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B4C9C" w14:textId="77777777" w:rsidR="003244BF" w:rsidRDefault="003244BF" w:rsidP="003244BF">
      <w:pPr>
        <w:jc w:val="center"/>
      </w:pPr>
      <w: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7A869EC3" w14:textId="77777777" w:rsidR="003244BF" w:rsidRDefault="003244BF" w:rsidP="003244BF">
      <w:pPr>
        <w:jc w:val="center"/>
      </w:pPr>
    </w:p>
    <w:p w14:paraId="1985917C" w14:textId="77777777" w:rsidR="003244BF" w:rsidRDefault="003244BF" w:rsidP="003244BF"/>
    <w:p w14:paraId="342AF23A" w14:textId="77777777" w:rsidR="003244BF" w:rsidRDefault="003244BF" w:rsidP="003244BF"/>
    <w:p w14:paraId="6E9B6D0A" w14:textId="77777777" w:rsidR="003244BF" w:rsidRDefault="003244BF" w:rsidP="003244BF"/>
    <w:p w14:paraId="5BB30DE5" w14:textId="77777777" w:rsidR="003244BF" w:rsidRDefault="003244BF" w:rsidP="003244BF"/>
    <w:p w14:paraId="7F28EE5E" w14:textId="77777777" w:rsidR="003244BF" w:rsidRDefault="003244BF" w:rsidP="003244BF"/>
    <w:p w14:paraId="604D86BB" w14:textId="77777777" w:rsidR="003244BF" w:rsidRDefault="003244BF" w:rsidP="003244BF"/>
    <w:p w14:paraId="19369412" w14:textId="77777777" w:rsidR="003244BF" w:rsidRDefault="003244BF" w:rsidP="003244BF"/>
    <w:p w14:paraId="5DDB2BBD" w14:textId="77777777" w:rsidR="003244BF" w:rsidRPr="003244BF" w:rsidRDefault="003244BF" w:rsidP="003244BF">
      <w:pPr>
        <w:jc w:val="center"/>
        <w:rPr>
          <w:b/>
        </w:rPr>
      </w:pPr>
      <w:r w:rsidRPr="003244BF">
        <w:rPr>
          <w:b/>
        </w:rPr>
        <w:t>КУРСОВАЯ РАБОТА</w:t>
      </w:r>
    </w:p>
    <w:p w14:paraId="3C29CA27" w14:textId="77777777" w:rsidR="003244BF" w:rsidRDefault="003244BF" w:rsidP="003244BF">
      <w:pPr>
        <w:jc w:val="center"/>
      </w:pPr>
      <w:r>
        <w:t>по курсу "Микропроцессорные системы ч.2"</w:t>
      </w:r>
    </w:p>
    <w:p w14:paraId="2A3D0180" w14:textId="77777777" w:rsidR="003244BF" w:rsidRDefault="003244BF" w:rsidP="003244BF"/>
    <w:p w14:paraId="016F6259" w14:textId="77777777" w:rsidR="003244BF" w:rsidRDefault="003244BF" w:rsidP="003244BF"/>
    <w:p w14:paraId="291C9174" w14:textId="77777777" w:rsidR="003244BF" w:rsidRDefault="003244BF" w:rsidP="003244BF"/>
    <w:p w14:paraId="4804CD8F" w14:textId="77777777" w:rsidR="003244BF" w:rsidRDefault="003244BF" w:rsidP="003244BF">
      <w:pPr>
        <w:jc w:val="center"/>
      </w:pPr>
      <w:r>
        <w:t>Проектирование микропроцессорной системы на базе МК i8051</w:t>
      </w:r>
    </w:p>
    <w:p w14:paraId="7B4EB1B0" w14:textId="77777777" w:rsidR="003244BF" w:rsidRPr="003244BF" w:rsidRDefault="003244BF" w:rsidP="003244BF">
      <w:pPr>
        <w:jc w:val="center"/>
        <w:rPr>
          <w:b/>
        </w:rPr>
      </w:pPr>
      <w:r w:rsidRPr="003244BF">
        <w:rPr>
          <w:b/>
        </w:rPr>
        <w:t>Аппаратная часть</w:t>
      </w:r>
    </w:p>
    <w:p w14:paraId="1503A114" w14:textId="77777777" w:rsidR="003244BF" w:rsidRDefault="003244BF" w:rsidP="003244BF"/>
    <w:p w14:paraId="474744B9" w14:textId="77777777" w:rsidR="003244BF" w:rsidRDefault="003244BF" w:rsidP="003244BF"/>
    <w:p w14:paraId="1424397D" w14:textId="77777777" w:rsidR="003244BF" w:rsidRDefault="003244BF" w:rsidP="003244BF"/>
    <w:p w14:paraId="4CBE2070" w14:textId="77777777" w:rsidR="003244BF" w:rsidRDefault="003244BF" w:rsidP="003244BF"/>
    <w:p w14:paraId="34EF5316" w14:textId="77777777" w:rsidR="003244BF" w:rsidRDefault="003244BF" w:rsidP="003244BF"/>
    <w:p w14:paraId="5C534A22" w14:textId="30F83FFC" w:rsidR="003244BF" w:rsidRDefault="003244BF" w:rsidP="003244BF">
      <w:pPr>
        <w:ind w:left="5760"/>
      </w:pPr>
      <w:r>
        <w:t xml:space="preserve">Выполнил: </w:t>
      </w:r>
      <w:r w:rsidR="00101B5B" w:rsidRPr="00101B5B">
        <w:t>Рязанцев</w:t>
      </w:r>
      <w:r w:rsidR="00101B5B" w:rsidRPr="00101B5B">
        <w:t xml:space="preserve"> </w:t>
      </w:r>
      <w:r w:rsidR="00101B5B">
        <w:t>И</w:t>
      </w:r>
      <w:r>
        <w:t>.</w:t>
      </w:r>
      <w:r w:rsidR="00101B5B">
        <w:t>В</w:t>
      </w:r>
      <w:r>
        <w:t>.</w:t>
      </w:r>
    </w:p>
    <w:p w14:paraId="024FDDB6" w14:textId="598A0D91" w:rsidR="003244BF" w:rsidRDefault="003244BF" w:rsidP="003244BF">
      <w:pPr>
        <w:ind w:left="5760"/>
      </w:pPr>
      <w:r>
        <w:t>Группа: А-</w:t>
      </w:r>
      <w:r w:rsidR="00101B5B">
        <w:t>12</w:t>
      </w:r>
      <w:r>
        <w:t>-22</w:t>
      </w:r>
    </w:p>
    <w:p w14:paraId="4CF93D0C" w14:textId="063520A7" w:rsidR="003244BF" w:rsidRDefault="003244BF" w:rsidP="003244BF">
      <w:pPr>
        <w:ind w:left="5760"/>
      </w:pPr>
      <w:r>
        <w:t>Вариант: 1</w:t>
      </w:r>
      <w:r w:rsidR="00101B5B">
        <w:t>4</w:t>
      </w:r>
    </w:p>
    <w:p w14:paraId="10A7DC77" w14:textId="77777777" w:rsidR="003244BF" w:rsidRDefault="003244BF" w:rsidP="003244BF">
      <w:pPr>
        <w:ind w:left="5760"/>
      </w:pPr>
      <w:r>
        <w:t xml:space="preserve">Дата: </w:t>
      </w:r>
    </w:p>
    <w:p w14:paraId="12C18951" w14:textId="77777777" w:rsidR="003244BF" w:rsidRDefault="003244BF" w:rsidP="003244BF">
      <w:pPr>
        <w:ind w:left="5760"/>
      </w:pPr>
    </w:p>
    <w:p w14:paraId="25BD91DD" w14:textId="0A05BB24" w:rsidR="003244BF" w:rsidRDefault="003244BF" w:rsidP="003244BF">
      <w:pPr>
        <w:ind w:left="5760"/>
      </w:pPr>
      <w:r>
        <w:t xml:space="preserve">Проверил: </w:t>
      </w:r>
      <w:r w:rsidR="00101B5B">
        <w:t>Михалин С.Н.</w:t>
      </w:r>
    </w:p>
    <w:p w14:paraId="74918FEB" w14:textId="77777777" w:rsidR="003244BF" w:rsidRDefault="003244BF" w:rsidP="003244BF">
      <w:pPr>
        <w:ind w:left="5760"/>
      </w:pPr>
      <w:r>
        <w:t xml:space="preserve">Дата: </w:t>
      </w:r>
    </w:p>
    <w:p w14:paraId="0F4B12E6" w14:textId="77777777" w:rsidR="003244BF" w:rsidRDefault="003244BF" w:rsidP="003244BF"/>
    <w:p w14:paraId="4E20C404" w14:textId="77777777" w:rsidR="003244BF" w:rsidRDefault="003244BF" w:rsidP="003244BF"/>
    <w:p w14:paraId="5A0CABB6" w14:textId="77777777" w:rsidR="003244BF" w:rsidRDefault="003244BF" w:rsidP="003244BF"/>
    <w:p w14:paraId="3324524A" w14:textId="77777777" w:rsidR="003244BF" w:rsidRDefault="003244BF" w:rsidP="003244BF"/>
    <w:p w14:paraId="1375AD50" w14:textId="77777777" w:rsidR="003244BF" w:rsidRDefault="003244BF" w:rsidP="003244BF"/>
    <w:p w14:paraId="24869408" w14:textId="77777777" w:rsidR="003244BF" w:rsidRDefault="003244BF" w:rsidP="003244BF"/>
    <w:p w14:paraId="59E9B2B3" w14:textId="77777777" w:rsidR="003244BF" w:rsidRDefault="003244BF" w:rsidP="003244BF"/>
    <w:p w14:paraId="757954EA" w14:textId="77777777" w:rsidR="003244BF" w:rsidRDefault="003244BF" w:rsidP="003244BF"/>
    <w:p w14:paraId="4ABB97AF" w14:textId="77777777" w:rsidR="003244BF" w:rsidRDefault="003244BF" w:rsidP="003244BF"/>
    <w:p w14:paraId="19B6E606" w14:textId="77777777" w:rsidR="003244BF" w:rsidRDefault="003244BF" w:rsidP="003244BF"/>
    <w:p w14:paraId="18A338AB" w14:textId="77777777" w:rsidR="003244BF" w:rsidRDefault="003244BF" w:rsidP="003244BF"/>
    <w:p w14:paraId="48C1AC59" w14:textId="77777777" w:rsidR="003244BF" w:rsidRDefault="003244BF" w:rsidP="003244BF"/>
    <w:p w14:paraId="48FD9CF6" w14:textId="77777777" w:rsidR="003244BF" w:rsidRDefault="003244BF" w:rsidP="003244BF"/>
    <w:p w14:paraId="447B5FE9" w14:textId="77777777" w:rsidR="003244BF" w:rsidRDefault="003244BF" w:rsidP="003244BF">
      <w:pPr>
        <w:jc w:val="center"/>
      </w:pPr>
      <w:r>
        <w:t>Москва, 2025</w:t>
      </w:r>
    </w:p>
    <w:p w14:paraId="4C1B3F9E" w14:textId="77777777" w:rsidR="003244BF" w:rsidRDefault="003244BF">
      <w:r>
        <w:br w:type="page"/>
      </w:r>
    </w:p>
    <w:p w14:paraId="4C645F4C" w14:textId="77777777" w:rsidR="003244BF" w:rsidRPr="00D27D43" w:rsidRDefault="003244BF" w:rsidP="00D27D43">
      <w:pPr>
        <w:jc w:val="center"/>
        <w:rPr>
          <w:b/>
          <w:sz w:val="24"/>
          <w:szCs w:val="24"/>
        </w:rPr>
      </w:pPr>
      <w:r w:rsidRPr="00D27D43">
        <w:rPr>
          <w:b/>
          <w:sz w:val="24"/>
          <w:szCs w:val="24"/>
        </w:rPr>
        <w:lastRenderedPageBreak/>
        <w:t>Содержание</w:t>
      </w:r>
    </w:p>
    <w:p w14:paraId="41A8CAB7" w14:textId="77777777" w:rsidR="003244BF" w:rsidRDefault="003244BF" w:rsidP="003244BF"/>
    <w:sdt>
      <w:sdtPr>
        <w:rPr>
          <w:rFonts w:ascii="Times New Roman" w:eastAsiaTheme="minorHAnsi" w:hAnsi="Times New Roman" w:cs="Times New Roman"/>
          <w:b w:val="0"/>
          <w:bCs w:val="0"/>
          <w:color w:val="auto"/>
        </w:rPr>
        <w:id w:val="27008141"/>
        <w:docPartObj>
          <w:docPartGallery w:val="Table of Contents"/>
          <w:docPartUnique/>
        </w:docPartObj>
      </w:sdtPr>
      <w:sdtContent>
        <w:p w14:paraId="03759BBC" w14:textId="77777777" w:rsidR="00D27D43" w:rsidRPr="00D27D43" w:rsidRDefault="00D27D43">
          <w:pPr>
            <w:pStyle w:val="a8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3E5A78D4" w14:textId="2BD1E1E2" w:rsidR="00863367" w:rsidRDefault="00D51B7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27D43">
            <w:fldChar w:fldCharType="begin"/>
          </w:r>
          <w:r w:rsidR="00D27D43" w:rsidRPr="00D27D43">
            <w:instrText xml:space="preserve"> TOC \o "1-3" \h \z \u </w:instrText>
          </w:r>
          <w:r w:rsidRPr="00D27D43">
            <w:fldChar w:fldCharType="separate"/>
          </w:r>
          <w:hyperlink w:anchor="_Toc212378651" w:history="1">
            <w:r w:rsidR="00863367" w:rsidRPr="007B5F1F">
              <w:rPr>
                <w:rStyle w:val="a9"/>
                <w:noProof/>
              </w:rPr>
              <w:t>Техническое задание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_Toc212378651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3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2FDA374E" w14:textId="1C966717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2" w:history="1">
            <w:r w:rsidR="00863367" w:rsidRPr="007B5F1F">
              <w:rPr>
                <w:rStyle w:val="a9"/>
                <w:noProof/>
              </w:rPr>
              <w:t>Введение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_Toc212378652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4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61888074" w14:textId="5A8B4C11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3" w:history="1">
            <w:r w:rsidR="00863367" w:rsidRPr="007B5F1F">
              <w:rPr>
                <w:rStyle w:val="a9"/>
                <w:noProof/>
              </w:rPr>
              <w:t>1. Разработка функциональной схемы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_Toc212378653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4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4CB4C92B" w14:textId="2495DBC0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4" w:history="1">
            <w:r w:rsidR="00863367" w:rsidRPr="007B5F1F">
              <w:rPr>
                <w:rStyle w:val="a9"/>
                <w:noProof/>
              </w:rPr>
              <w:t>2. Разработка принципиальной схемы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_Toc212378654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5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4E964718" w14:textId="116A3BF7" w:rsidR="00863367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5" w:history="1">
            <w:r w:rsidR="00863367" w:rsidRPr="007B5F1F">
              <w:rPr>
                <w:rStyle w:val="a9"/>
                <w:noProof/>
              </w:rPr>
              <w:t>2.1. Подключение кольцевого буфера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_Toc212378655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7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763240B4" w14:textId="6257962E" w:rsidR="00863367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6" w:history="1">
            <w:r w:rsidR="00863367" w:rsidRPr="007B5F1F">
              <w:rPr>
                <w:rStyle w:val="a9"/>
                <w:noProof/>
              </w:rPr>
              <w:t>2.</w:t>
            </w:r>
            <w:r w:rsidR="00863367" w:rsidRPr="007B5F1F">
              <w:rPr>
                <w:rStyle w:val="a9"/>
                <w:noProof/>
                <w:lang w:val="en-US"/>
              </w:rPr>
              <w:t>2</w:t>
            </w:r>
            <w:r w:rsidR="00863367" w:rsidRPr="007B5F1F">
              <w:rPr>
                <w:rStyle w:val="a9"/>
                <w:noProof/>
              </w:rPr>
              <w:t>. Подключение выходного регистра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_Toc212378656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8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00E92332" w14:textId="387640DD" w:rsidR="00863367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7" w:history="1">
            <w:r w:rsidR="00863367" w:rsidRPr="007B5F1F">
              <w:rPr>
                <w:rStyle w:val="a9"/>
                <w:noProof/>
              </w:rPr>
              <w:t>2.</w:t>
            </w:r>
            <w:r w:rsidR="00863367" w:rsidRPr="007B5F1F">
              <w:rPr>
                <w:rStyle w:val="a9"/>
                <w:noProof/>
                <w:lang w:val="en-US"/>
              </w:rPr>
              <w:t>3</w:t>
            </w:r>
            <w:r w:rsidR="00863367" w:rsidRPr="007B5F1F">
              <w:rPr>
                <w:rStyle w:val="a9"/>
                <w:noProof/>
              </w:rPr>
              <w:t>. Подключение индикатора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_Toc212378657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8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0AF7D490" w14:textId="0F6B725D" w:rsidR="00863367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8" w:history="1">
            <w:r w:rsidR="00863367" w:rsidRPr="007B5F1F">
              <w:rPr>
                <w:rStyle w:val="a9"/>
                <w:noProof/>
              </w:rPr>
              <w:t>2.4. Подключение клавиатуры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_Toc212378658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10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60A24FE9" w14:textId="246C563A" w:rsidR="00863367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59" w:history="1">
            <w:r w:rsidR="00863367" w:rsidRPr="007B5F1F">
              <w:rPr>
                <w:rStyle w:val="a9"/>
                <w:noProof/>
              </w:rPr>
              <w:t>2.5. Подключение цепи питания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_Toc212378659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11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4DE07A71" w14:textId="679D8797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60" w:history="1">
            <w:r w:rsidR="00863367" w:rsidRPr="007B5F1F">
              <w:rPr>
                <w:rStyle w:val="a9"/>
                <w:noProof/>
              </w:rPr>
              <w:t>3. Карта памяти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_Toc212378660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12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37C62CA6" w14:textId="724223EF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61" w:history="1">
            <w:r w:rsidR="00863367" w:rsidRPr="007B5F1F">
              <w:rPr>
                <w:rStyle w:val="a9"/>
                <w:noProof/>
              </w:rPr>
              <w:t>Список литературы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_Toc212378661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13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48ABAFD9" w14:textId="573FBDC0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62" w:history="1">
            <w:r w:rsidR="00863367" w:rsidRPr="007B5F1F">
              <w:rPr>
                <w:rStyle w:val="a9"/>
                <w:noProof/>
                <w:lang w:val="en-US"/>
              </w:rPr>
              <w:t>Приложение А. Спецификация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_Toc212378662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14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7D8605F9" w14:textId="390A236F" w:rsidR="00863367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378663" w:history="1">
            <w:r w:rsidR="00863367" w:rsidRPr="007B5F1F">
              <w:rPr>
                <w:rStyle w:val="a9"/>
                <w:noProof/>
                <w:lang w:val="en-US"/>
              </w:rPr>
              <w:t xml:space="preserve">Приложение Б. </w:t>
            </w:r>
            <w:r w:rsidR="00863367" w:rsidRPr="007B5F1F">
              <w:rPr>
                <w:rStyle w:val="a9"/>
                <w:noProof/>
              </w:rPr>
              <w:t>Схема</w:t>
            </w:r>
            <w:r w:rsidR="00863367">
              <w:rPr>
                <w:noProof/>
                <w:webHidden/>
              </w:rPr>
              <w:tab/>
            </w:r>
            <w:r w:rsidR="00863367">
              <w:rPr>
                <w:noProof/>
                <w:webHidden/>
              </w:rPr>
              <w:fldChar w:fldCharType="begin"/>
            </w:r>
            <w:r w:rsidR="00863367">
              <w:rPr>
                <w:noProof/>
                <w:webHidden/>
              </w:rPr>
              <w:instrText xml:space="preserve"> PAGEREF _Toc212378663 \h </w:instrText>
            </w:r>
            <w:r w:rsidR="00863367">
              <w:rPr>
                <w:noProof/>
                <w:webHidden/>
              </w:rPr>
            </w:r>
            <w:r w:rsidR="00863367">
              <w:rPr>
                <w:noProof/>
                <w:webHidden/>
              </w:rPr>
              <w:fldChar w:fldCharType="separate"/>
            </w:r>
            <w:r w:rsidR="00863367">
              <w:rPr>
                <w:noProof/>
                <w:webHidden/>
              </w:rPr>
              <w:t>15</w:t>
            </w:r>
            <w:r w:rsidR="00863367">
              <w:rPr>
                <w:noProof/>
                <w:webHidden/>
              </w:rPr>
              <w:fldChar w:fldCharType="end"/>
            </w:r>
          </w:hyperlink>
        </w:p>
        <w:p w14:paraId="3CBBA0A7" w14:textId="19A0221D" w:rsidR="00D27D43" w:rsidRDefault="00D51B75">
          <w:r w:rsidRPr="00D27D43">
            <w:rPr>
              <w:sz w:val="24"/>
              <w:szCs w:val="24"/>
            </w:rPr>
            <w:fldChar w:fldCharType="end"/>
          </w:r>
        </w:p>
      </w:sdtContent>
    </w:sdt>
    <w:p w14:paraId="050EEA55" w14:textId="77777777" w:rsidR="003244BF" w:rsidRDefault="003244BF" w:rsidP="003244BF"/>
    <w:p w14:paraId="2840732E" w14:textId="77777777" w:rsidR="003244BF" w:rsidRDefault="003244BF" w:rsidP="003244BF"/>
    <w:p w14:paraId="4B8F7D4F" w14:textId="77777777" w:rsidR="003244BF" w:rsidRDefault="003244BF" w:rsidP="003244BF"/>
    <w:p w14:paraId="5AC7121E" w14:textId="77777777" w:rsidR="003244BF" w:rsidRDefault="003244BF" w:rsidP="003244BF"/>
    <w:p w14:paraId="220F019C" w14:textId="77777777" w:rsidR="003244BF" w:rsidRDefault="003244BF" w:rsidP="003244BF"/>
    <w:p w14:paraId="34BD890D" w14:textId="77777777" w:rsidR="003244BF" w:rsidRDefault="003244BF" w:rsidP="003244BF"/>
    <w:p w14:paraId="663F8738" w14:textId="77777777" w:rsidR="003244BF" w:rsidRDefault="003244BF" w:rsidP="003244BF"/>
    <w:p w14:paraId="2E3364D5" w14:textId="77777777" w:rsidR="003244BF" w:rsidRDefault="003244BF" w:rsidP="003244BF"/>
    <w:p w14:paraId="04B01207" w14:textId="77777777" w:rsidR="003244BF" w:rsidRDefault="003244BF" w:rsidP="003244BF"/>
    <w:p w14:paraId="71B0576E" w14:textId="77777777" w:rsidR="003244BF" w:rsidRDefault="003244BF" w:rsidP="003244BF"/>
    <w:p w14:paraId="1516FC58" w14:textId="77777777" w:rsidR="003244BF" w:rsidRDefault="003244BF" w:rsidP="003244BF"/>
    <w:p w14:paraId="2DDB664E" w14:textId="77777777" w:rsidR="003244BF" w:rsidRDefault="003244BF" w:rsidP="003244BF"/>
    <w:p w14:paraId="54F089DD" w14:textId="77777777" w:rsidR="003244BF" w:rsidRDefault="003244BF" w:rsidP="003244BF"/>
    <w:p w14:paraId="2AE5C0B9" w14:textId="77777777" w:rsidR="003244BF" w:rsidRDefault="003244BF" w:rsidP="003244BF"/>
    <w:p w14:paraId="4B1F4017" w14:textId="77777777" w:rsidR="003244BF" w:rsidRDefault="003244BF" w:rsidP="003244BF"/>
    <w:p w14:paraId="08EA85C1" w14:textId="77777777" w:rsidR="003244BF" w:rsidRDefault="003244BF" w:rsidP="003244BF"/>
    <w:p w14:paraId="2819F6F6" w14:textId="77777777" w:rsidR="003244BF" w:rsidRPr="00D27D43" w:rsidRDefault="003244BF" w:rsidP="003244BF">
      <w:pPr>
        <w:rPr>
          <w:lang w:val="en-US"/>
        </w:rPr>
      </w:pPr>
    </w:p>
    <w:p w14:paraId="0723F78A" w14:textId="77777777" w:rsidR="003244BF" w:rsidRDefault="003244BF">
      <w:r>
        <w:br w:type="page"/>
      </w:r>
    </w:p>
    <w:p w14:paraId="09DC1724" w14:textId="77777777" w:rsidR="003244BF" w:rsidRPr="00D27D43" w:rsidRDefault="003244BF" w:rsidP="00D27D4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12378651"/>
      <w:r w:rsidRPr="00D27D43">
        <w:rPr>
          <w:rFonts w:ascii="Times New Roman" w:hAnsi="Times New Roman" w:cs="Times New Roman"/>
          <w:color w:val="auto"/>
          <w:sz w:val="24"/>
          <w:szCs w:val="24"/>
        </w:rPr>
        <w:lastRenderedPageBreak/>
        <w:t>Техническое задание</w:t>
      </w:r>
      <w:bookmarkEnd w:id="0"/>
    </w:p>
    <w:p w14:paraId="5B7087C8" w14:textId="77777777" w:rsidR="003244BF" w:rsidRDefault="003244B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244BF">
        <w:rPr>
          <w:sz w:val="24"/>
          <w:szCs w:val="24"/>
        </w:rPr>
        <w:t xml:space="preserve">В МПС реализуется обобщенный алгоритм, представленный на рис. </w:t>
      </w:r>
      <w:r>
        <w:rPr>
          <w:sz w:val="24"/>
          <w:szCs w:val="24"/>
        </w:rPr>
        <w:t>1</w:t>
      </w:r>
      <w:r w:rsidRPr="003244BF">
        <w:rPr>
          <w:sz w:val="24"/>
          <w:szCs w:val="24"/>
        </w:rPr>
        <w:t>.</w:t>
      </w:r>
    </w:p>
    <w:p w14:paraId="0715FD58" w14:textId="77777777" w:rsidR="00100390" w:rsidRDefault="00100390" w:rsidP="006554B3">
      <w:pPr>
        <w:jc w:val="both"/>
        <w:rPr>
          <w:sz w:val="24"/>
          <w:szCs w:val="24"/>
        </w:rPr>
      </w:pPr>
    </w:p>
    <w:p w14:paraId="71A4CBD8" w14:textId="77777777" w:rsidR="003244BF" w:rsidRDefault="003244BF" w:rsidP="003244BF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6091481D" wp14:editId="408868E9">
            <wp:extent cx="3524250" cy="16287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D041F" w14:textId="77777777" w:rsidR="003244BF" w:rsidRDefault="003244BF" w:rsidP="003244B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1. </w:t>
      </w:r>
      <w:r w:rsidRPr="003244BF">
        <w:rPr>
          <w:sz w:val="24"/>
          <w:szCs w:val="24"/>
        </w:rPr>
        <w:t>Схема алгоритма управления объектом</w:t>
      </w:r>
    </w:p>
    <w:p w14:paraId="0C03ED69" w14:textId="77777777" w:rsidR="00100390" w:rsidRDefault="00100390" w:rsidP="003244BF">
      <w:pPr>
        <w:jc w:val="center"/>
        <w:rPr>
          <w:sz w:val="24"/>
          <w:szCs w:val="24"/>
        </w:rPr>
      </w:pPr>
    </w:p>
    <w:p w14:paraId="0DB787F3" w14:textId="77777777" w:rsidR="003244BF" w:rsidRPr="003244BF" w:rsidRDefault="003244B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244BF">
        <w:rPr>
          <w:sz w:val="24"/>
          <w:szCs w:val="24"/>
        </w:rPr>
        <w:t>Блоком 1 выполняется начальная установка системы (инициализация при включении</w:t>
      </w:r>
      <w:r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>устройства): программирование используемых интегральных микросхем, установка начальных</w:t>
      </w:r>
    </w:p>
    <w:p w14:paraId="54E72E99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значений управляющих воздействий, инициализация внутренних узлов МК (порты, таймеры,</w:t>
      </w:r>
      <w:r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>система прерываний) и т.п.</w:t>
      </w:r>
    </w:p>
    <w:p w14:paraId="43F37BB3" w14:textId="77777777" w:rsidR="003244BF" w:rsidRPr="003244BF" w:rsidRDefault="003244B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244BF">
        <w:rPr>
          <w:sz w:val="24"/>
          <w:szCs w:val="24"/>
        </w:rPr>
        <w:t>Блоком 2 реализуется взаимодействие с пользователем:</w:t>
      </w:r>
    </w:p>
    <w:p w14:paraId="6EDD4CE1" w14:textId="263CEF5E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опрос клавиатуры матричного </w:t>
      </w:r>
      <w:r w:rsidRPr="00101B5B">
        <w:rPr>
          <w:sz w:val="24"/>
          <w:szCs w:val="24"/>
        </w:rPr>
        <w:t xml:space="preserve">типа </w:t>
      </w:r>
      <w:r w:rsidR="00101B5B" w:rsidRPr="00101B5B">
        <w:rPr>
          <w:sz w:val="24"/>
          <w:szCs w:val="24"/>
        </w:rPr>
        <w:t>4</w:t>
      </w:r>
      <w:r w:rsidRPr="00101B5B">
        <w:rPr>
          <w:sz w:val="24"/>
          <w:szCs w:val="24"/>
        </w:rPr>
        <w:t>х</w:t>
      </w:r>
      <w:r w:rsidR="00101B5B" w:rsidRPr="00101B5B">
        <w:rPr>
          <w:sz w:val="24"/>
          <w:szCs w:val="24"/>
        </w:rPr>
        <w:t>3</w:t>
      </w:r>
      <w:r w:rsidRPr="00101B5B">
        <w:rPr>
          <w:sz w:val="24"/>
          <w:szCs w:val="24"/>
        </w:rPr>
        <w:t xml:space="preserve"> (десятичные цифры 0-9, клавиша "Тест", клавиша "Сброс"): ввод одной цифры (асинхронный вво</w:t>
      </w:r>
      <w:r w:rsidRPr="003244BF">
        <w:rPr>
          <w:sz w:val="24"/>
          <w:szCs w:val="24"/>
        </w:rPr>
        <w:t>д целого чи</w:t>
      </w:r>
      <w:r>
        <w:rPr>
          <w:sz w:val="24"/>
          <w:szCs w:val="24"/>
        </w:rPr>
        <w:t xml:space="preserve">сла от 0 до 9) – </w:t>
      </w:r>
      <w:r w:rsidRPr="003244BF">
        <w:rPr>
          <w:sz w:val="24"/>
          <w:szCs w:val="24"/>
        </w:rPr>
        <w:t xml:space="preserve">цифровой сигнал </w:t>
      </w:r>
      <w:r w:rsidRPr="003244BF">
        <w:rPr>
          <w:i/>
          <w:sz w:val="24"/>
          <w:szCs w:val="24"/>
        </w:rPr>
        <w:t>X</w:t>
      </w:r>
      <w:r w:rsidRPr="003244BF">
        <w:rPr>
          <w:sz w:val="24"/>
          <w:szCs w:val="24"/>
          <w:vertAlign w:val="subscript"/>
        </w:rPr>
        <w:t>1</w:t>
      </w:r>
      <w:r w:rsidRPr="003244BF">
        <w:rPr>
          <w:sz w:val="24"/>
          <w:szCs w:val="24"/>
        </w:rPr>
        <w:t xml:space="preserve">, начальное состояние </w:t>
      </w:r>
      <w:r w:rsidRPr="003244BF">
        <w:rPr>
          <w:i/>
          <w:sz w:val="24"/>
          <w:szCs w:val="24"/>
        </w:rPr>
        <w:t>X</w:t>
      </w:r>
      <w:r w:rsidRPr="003244BF">
        <w:rPr>
          <w:sz w:val="24"/>
          <w:szCs w:val="24"/>
          <w:vertAlign w:val="subscript"/>
        </w:rPr>
        <w:t>1</w:t>
      </w:r>
      <w:r w:rsidRPr="003244BF">
        <w:rPr>
          <w:sz w:val="24"/>
          <w:szCs w:val="24"/>
        </w:rPr>
        <w:t>=0;</w:t>
      </w:r>
    </w:p>
    <w:p w14:paraId="3ADB3F30" w14:textId="0D4D7B7F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выдача на </w:t>
      </w:r>
      <w:proofErr w:type="spellStart"/>
      <w:r w:rsidRPr="003244BF">
        <w:rPr>
          <w:sz w:val="24"/>
          <w:szCs w:val="24"/>
        </w:rPr>
        <w:t>семисегментный</w:t>
      </w:r>
      <w:proofErr w:type="spellEnd"/>
      <w:r w:rsidRPr="003244BF">
        <w:rPr>
          <w:sz w:val="24"/>
          <w:szCs w:val="24"/>
        </w:rPr>
        <w:t xml:space="preserve"> индикатор</w:t>
      </w:r>
      <w:r>
        <w:rPr>
          <w:sz w:val="24"/>
          <w:szCs w:val="24"/>
        </w:rPr>
        <w:t xml:space="preserve"> (1 позиция</w:t>
      </w:r>
      <w:r w:rsidRPr="003244BF">
        <w:rPr>
          <w:sz w:val="24"/>
          <w:szCs w:val="24"/>
        </w:rPr>
        <w:t>) цифр</w:t>
      </w:r>
      <w:r w:rsidR="008D0A3A">
        <w:rPr>
          <w:sz w:val="24"/>
          <w:szCs w:val="24"/>
        </w:rPr>
        <w:t>,</w:t>
      </w:r>
      <w:r w:rsidRPr="003244BF">
        <w:rPr>
          <w:sz w:val="24"/>
          <w:szCs w:val="24"/>
        </w:rPr>
        <w:t xml:space="preserve"> нажимаемых на клавиатуре</w:t>
      </w:r>
    </w:p>
    <w:p w14:paraId="0813DA33" w14:textId="4E129154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(индикация символа до следующ</w:t>
      </w:r>
      <w:r>
        <w:rPr>
          <w:sz w:val="24"/>
          <w:szCs w:val="24"/>
        </w:rPr>
        <w:t xml:space="preserve">его ввода числа, но не более </w:t>
      </w:r>
      <w:r w:rsidRPr="003244BF">
        <w:rPr>
          <w:i/>
          <w:sz w:val="24"/>
          <w:szCs w:val="24"/>
        </w:rPr>
        <w:t>T</w:t>
      </w:r>
      <w:r w:rsidRPr="003244BF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</w:t>
      </w:r>
      <w:r w:rsidRPr="00101B5B">
        <w:rPr>
          <w:sz w:val="24"/>
          <w:szCs w:val="24"/>
        </w:rPr>
        <w:t>2,</w:t>
      </w:r>
      <w:r w:rsidR="00101B5B" w:rsidRPr="00101B5B">
        <w:rPr>
          <w:sz w:val="24"/>
          <w:szCs w:val="24"/>
        </w:rPr>
        <w:t>830</w:t>
      </w:r>
      <w:r>
        <w:rPr>
          <w:sz w:val="24"/>
          <w:szCs w:val="24"/>
        </w:rPr>
        <w:t xml:space="preserve"> сек.), начальное состояние – </w:t>
      </w:r>
      <w:r w:rsidRPr="003244BF">
        <w:rPr>
          <w:sz w:val="24"/>
          <w:szCs w:val="24"/>
        </w:rPr>
        <w:t>индикатор выключен;</w:t>
      </w:r>
    </w:p>
    <w:p w14:paraId="7CA68E1F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- при нажатии на клавишу «Сброс» выполнить очистку кольцевого буфера данных (удаление</w:t>
      </w:r>
      <w:r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>данных), индикатор выключен;</w:t>
      </w:r>
    </w:p>
    <w:p w14:paraId="1CA732ED" w14:textId="32A9BA9E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при нажатии клавиши «Тест» выдать строб низкого уровня </w:t>
      </w:r>
      <w:r w:rsidRPr="003244BF">
        <w:rPr>
          <w:i/>
          <w:sz w:val="24"/>
          <w:szCs w:val="24"/>
        </w:rPr>
        <w:t>Y</w:t>
      </w:r>
      <w:r w:rsidRPr="003244BF">
        <w:rPr>
          <w:sz w:val="24"/>
          <w:szCs w:val="24"/>
          <w:vertAlign w:val="subscript"/>
        </w:rPr>
        <w:t>1</w:t>
      </w:r>
      <w:r w:rsidRPr="003244BF">
        <w:rPr>
          <w:sz w:val="24"/>
          <w:szCs w:val="24"/>
        </w:rPr>
        <w:t xml:space="preserve"> длительностью </w:t>
      </w:r>
      <w:r w:rsidRPr="003244BF">
        <w:rPr>
          <w:i/>
          <w:sz w:val="24"/>
          <w:szCs w:val="24"/>
        </w:rPr>
        <w:t>T</w:t>
      </w:r>
      <w:r w:rsidRPr="003244BF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 w:rsidR="00101B5B">
        <w:rPr>
          <w:sz w:val="24"/>
          <w:szCs w:val="24"/>
        </w:rPr>
        <w:t>352</w:t>
      </w:r>
      <w:r>
        <w:rPr>
          <w:sz w:val="24"/>
          <w:szCs w:val="24"/>
        </w:rPr>
        <w:t xml:space="preserve"> мс</w:t>
      </w:r>
      <w:r w:rsidRPr="003244B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>индикатор</w:t>
      </w:r>
      <w:r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>выключен;</w:t>
      </w:r>
    </w:p>
    <w:p w14:paraId="555964B8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- при обнаружении ошибок выдавать на индикатор код ошибки с активным элементом "</w:t>
      </w:r>
      <w:proofErr w:type="spellStart"/>
      <w:r w:rsidRPr="003244BF">
        <w:rPr>
          <w:sz w:val="24"/>
          <w:szCs w:val="24"/>
        </w:rPr>
        <w:t>dp</w:t>
      </w:r>
      <w:proofErr w:type="spellEnd"/>
      <w:r w:rsidRPr="003244BF">
        <w:rPr>
          <w:sz w:val="24"/>
          <w:szCs w:val="24"/>
        </w:rPr>
        <w:t>"</w:t>
      </w:r>
    </w:p>
    <w:p w14:paraId="6179D0A4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(составить таблицу возможных кодов ошибок и их смысла), индикация – до нажатия любой</w:t>
      </w:r>
    </w:p>
    <w:p w14:paraId="19460FB4" w14:textId="58AA7D54" w:rsid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клавиши, но не более </w:t>
      </w:r>
      <w:r w:rsidRPr="003244BF">
        <w:rPr>
          <w:i/>
          <w:sz w:val="24"/>
          <w:szCs w:val="24"/>
        </w:rPr>
        <w:t>T</w:t>
      </w:r>
      <w:r w:rsidRPr="003244BF">
        <w:rPr>
          <w:sz w:val="24"/>
          <w:szCs w:val="24"/>
          <w:vertAlign w:val="subscript"/>
        </w:rPr>
        <w:t>3</w:t>
      </w:r>
      <w:r w:rsidR="00DC7CDC">
        <w:rPr>
          <w:sz w:val="24"/>
          <w:szCs w:val="24"/>
        </w:rPr>
        <w:t>=</w:t>
      </w:r>
      <w:r w:rsidR="00101B5B" w:rsidRPr="00101B5B">
        <w:rPr>
          <w:sz w:val="24"/>
          <w:szCs w:val="24"/>
        </w:rPr>
        <w:t>2,830</w:t>
      </w:r>
      <w:r w:rsidR="00101B5B">
        <w:rPr>
          <w:sz w:val="24"/>
          <w:szCs w:val="24"/>
        </w:rPr>
        <w:t xml:space="preserve"> </w:t>
      </w:r>
      <w:r w:rsidR="00DC7CDC">
        <w:rPr>
          <w:sz w:val="24"/>
          <w:szCs w:val="24"/>
        </w:rPr>
        <w:t>сек</w:t>
      </w:r>
      <w:r w:rsidR="000D45E5">
        <w:rPr>
          <w:sz w:val="24"/>
          <w:szCs w:val="24"/>
        </w:rPr>
        <w:t>.</w:t>
      </w:r>
    </w:p>
    <w:p w14:paraId="2FD523FD" w14:textId="77777777" w:rsidR="003244BF" w:rsidRPr="003244BF" w:rsidRDefault="003244B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244BF">
        <w:rPr>
          <w:sz w:val="24"/>
          <w:szCs w:val="24"/>
        </w:rPr>
        <w:t>Блоком 3 обеспечивается ввод и обработка сигналов с максимально возможным</w:t>
      </w:r>
    </w:p>
    <w:p w14:paraId="1ED27236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приоритетом:</w:t>
      </w:r>
    </w:p>
    <w:p w14:paraId="0A74382B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ввод цифрового сигнала </w:t>
      </w:r>
      <w:r w:rsidRPr="00DC7CDC">
        <w:rPr>
          <w:i/>
          <w:sz w:val="24"/>
          <w:szCs w:val="24"/>
        </w:rPr>
        <w:t>X</w:t>
      </w:r>
      <w:r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 xml:space="preserve"> (целое число без знака) с независимой 8-разрядной параллельной</w:t>
      </w:r>
    </w:p>
    <w:p w14:paraId="279B8617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шины со стробом записи низкого уровня в </w:t>
      </w:r>
      <w:proofErr w:type="spellStart"/>
      <w:r w:rsidRPr="003244BF">
        <w:rPr>
          <w:sz w:val="24"/>
          <w:szCs w:val="24"/>
        </w:rPr>
        <w:t>двухпортовое</w:t>
      </w:r>
      <w:proofErr w:type="spellEnd"/>
      <w:r w:rsidRPr="003244BF">
        <w:rPr>
          <w:sz w:val="24"/>
          <w:szCs w:val="24"/>
        </w:rPr>
        <w:t xml:space="preserve"> ОЗУ статического типа – кольцевой</w:t>
      </w:r>
    </w:p>
    <w:p w14:paraId="1473EA3D" w14:textId="22AB3C1C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буфер на </w:t>
      </w:r>
      <w:r w:rsidR="00DC7CDC" w:rsidRPr="00DC7CDC">
        <w:rPr>
          <w:i/>
          <w:sz w:val="24"/>
          <w:szCs w:val="24"/>
        </w:rPr>
        <w:t>V</w:t>
      </w:r>
      <w:r w:rsidR="00DC7CDC">
        <w:rPr>
          <w:sz w:val="24"/>
          <w:szCs w:val="24"/>
        </w:rPr>
        <w:t>=</w:t>
      </w:r>
      <w:r w:rsidR="00101B5B">
        <w:rPr>
          <w:sz w:val="24"/>
          <w:szCs w:val="24"/>
        </w:rPr>
        <w:t>1540</w:t>
      </w:r>
      <w:r w:rsidRPr="003244BF">
        <w:rPr>
          <w:sz w:val="24"/>
          <w:szCs w:val="24"/>
        </w:rPr>
        <w:t xml:space="preserve"> отсчетов с нерегулярной интенсивностью передачи до 5 отсчетов в секунду;</w:t>
      </w:r>
    </w:p>
    <w:p w14:paraId="3DEDDD62" w14:textId="77777777" w:rsidR="003244BF" w:rsidRPr="00DC7CDC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формирование управляющего воздействия в виде 8-разрядного цифрового </w:t>
      </w:r>
      <w:proofErr w:type="spellStart"/>
      <w:r w:rsidRPr="003244BF">
        <w:rPr>
          <w:sz w:val="24"/>
          <w:szCs w:val="24"/>
        </w:rPr>
        <w:t>стробируемого</w:t>
      </w:r>
      <w:proofErr w:type="spellEnd"/>
    </w:p>
    <w:p w14:paraId="6952CD6B" w14:textId="0DD7050E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сигнала </w:t>
      </w:r>
      <w:r w:rsidRPr="00DC7CDC">
        <w:rPr>
          <w:i/>
          <w:sz w:val="24"/>
          <w:szCs w:val="24"/>
        </w:rPr>
        <w:t>Y</w:t>
      </w:r>
      <w:r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 xml:space="preserve"> </w:t>
      </w:r>
      <w:r w:rsidR="00DC7CDC" w:rsidRPr="00DC7CDC">
        <w:rPr>
          <w:sz w:val="24"/>
          <w:szCs w:val="24"/>
        </w:rPr>
        <w:t>(</w:t>
      </w:r>
      <w:r w:rsidR="00DC7CDC" w:rsidRPr="003244BF">
        <w:rPr>
          <w:i/>
          <w:sz w:val="24"/>
          <w:szCs w:val="24"/>
        </w:rPr>
        <w:t>T</w:t>
      </w:r>
      <w:r w:rsidR="00DC7CDC" w:rsidRPr="00DC7CDC">
        <w:rPr>
          <w:sz w:val="24"/>
          <w:szCs w:val="24"/>
          <w:vertAlign w:val="subscript"/>
        </w:rPr>
        <w:t>2</w:t>
      </w:r>
      <w:r w:rsidR="00DC7CDC">
        <w:rPr>
          <w:sz w:val="24"/>
          <w:szCs w:val="24"/>
        </w:rPr>
        <w:t>=</w:t>
      </w:r>
      <w:r w:rsidR="00101B5B">
        <w:rPr>
          <w:sz w:val="24"/>
          <w:szCs w:val="24"/>
        </w:rPr>
        <w:t>1745</w:t>
      </w:r>
      <w:r w:rsidR="00DC7CDC" w:rsidRPr="00DC7CDC">
        <w:rPr>
          <w:sz w:val="24"/>
          <w:szCs w:val="24"/>
        </w:rPr>
        <w:t xml:space="preserve"> мкс) </w:t>
      </w:r>
      <w:r w:rsidRPr="003244BF">
        <w:rPr>
          <w:sz w:val="24"/>
          <w:szCs w:val="24"/>
        </w:rPr>
        <w:t>для управления внешним устройством.</w:t>
      </w:r>
    </w:p>
    <w:p w14:paraId="289F7364" w14:textId="77777777" w:rsidR="003244BF" w:rsidRPr="003244BF" w:rsidRDefault="003244B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244BF">
        <w:rPr>
          <w:sz w:val="24"/>
          <w:szCs w:val="24"/>
        </w:rPr>
        <w:t xml:space="preserve">Требования к формированию сигнала </w:t>
      </w:r>
      <w:r w:rsidR="00DC7CDC" w:rsidRPr="00DC7CDC">
        <w:rPr>
          <w:i/>
          <w:sz w:val="24"/>
          <w:szCs w:val="24"/>
        </w:rPr>
        <w:t>Y</w:t>
      </w:r>
      <w:r w:rsidR="00DC7CDC"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>:</w:t>
      </w:r>
    </w:p>
    <w:p w14:paraId="081A7DED" w14:textId="5CCB42A4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вырабатывается до тех пор, пока есть данные в кольцевом буфере (сигнал </w:t>
      </w:r>
      <w:r w:rsidRPr="00DC7CDC">
        <w:rPr>
          <w:i/>
          <w:sz w:val="24"/>
          <w:szCs w:val="24"/>
        </w:rPr>
        <w:t>X</w:t>
      </w:r>
      <w:r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>)</w:t>
      </w:r>
      <w:r w:rsidR="00DC7CDC" w:rsidRPr="00DC7CDC"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 xml:space="preserve">и сигнал </w:t>
      </w:r>
      <w:r w:rsidR="00DC7CDC" w:rsidRPr="00DC7CDC">
        <w:rPr>
          <w:i/>
          <w:sz w:val="24"/>
          <w:szCs w:val="24"/>
        </w:rPr>
        <w:t>X</w:t>
      </w:r>
      <w:r w:rsidR="00DC7CDC" w:rsidRPr="00DC7CDC">
        <w:rPr>
          <w:sz w:val="24"/>
          <w:szCs w:val="24"/>
          <w:vertAlign w:val="subscript"/>
        </w:rPr>
        <w:t>1</w:t>
      </w:r>
      <w:r w:rsidRPr="003244BF">
        <w:rPr>
          <w:sz w:val="24"/>
          <w:szCs w:val="24"/>
        </w:rPr>
        <w:t>≠0</w:t>
      </w:r>
      <w:r w:rsidR="00DC7CDC" w:rsidRPr="00DC7CDC">
        <w:rPr>
          <w:sz w:val="24"/>
          <w:szCs w:val="24"/>
        </w:rPr>
        <w:t xml:space="preserve">, </w:t>
      </w:r>
      <w:r w:rsidR="00DC7CDC" w:rsidRPr="00DC7CDC">
        <w:rPr>
          <w:i/>
          <w:sz w:val="24"/>
          <w:szCs w:val="24"/>
        </w:rPr>
        <w:t>Y</w:t>
      </w:r>
      <w:r w:rsidR="00DC7CDC" w:rsidRPr="00DC7CDC">
        <w:rPr>
          <w:sz w:val="24"/>
          <w:szCs w:val="24"/>
          <w:vertAlign w:val="subscript"/>
        </w:rPr>
        <w:t>2</w:t>
      </w:r>
      <w:proofErr w:type="gramStart"/>
      <w:r w:rsidR="00DC7CDC" w:rsidRPr="003244BF">
        <w:rPr>
          <w:sz w:val="24"/>
          <w:szCs w:val="24"/>
        </w:rPr>
        <w:t>=</w:t>
      </w:r>
      <w:r w:rsidR="00DC7CDC" w:rsidRPr="00DC7CDC">
        <w:rPr>
          <w:sz w:val="24"/>
          <w:szCs w:val="24"/>
        </w:rPr>
        <w:t>(</w:t>
      </w:r>
      <w:proofErr w:type="gramEnd"/>
      <w:r w:rsidR="00101B5B">
        <w:rPr>
          <w:sz w:val="24"/>
          <w:szCs w:val="24"/>
        </w:rPr>
        <w:t>14</w:t>
      </w:r>
      <w:r w:rsidR="00DC7CDC" w:rsidRPr="00DC7CDC">
        <w:rPr>
          <w:sz w:val="24"/>
          <w:szCs w:val="24"/>
        </w:rPr>
        <w:t>+</w:t>
      </w:r>
      <w:r w:rsidR="00DC7CDC" w:rsidRPr="00DC7CDC">
        <w:rPr>
          <w:i/>
          <w:sz w:val="24"/>
          <w:szCs w:val="24"/>
        </w:rPr>
        <w:t xml:space="preserve"> X</w:t>
      </w:r>
      <w:r w:rsidR="00DC7CDC" w:rsidRPr="00DC7CDC">
        <w:rPr>
          <w:sz w:val="24"/>
          <w:szCs w:val="24"/>
          <w:vertAlign w:val="subscript"/>
        </w:rPr>
        <w:t>1</w:t>
      </w:r>
      <w:r w:rsidR="00DC7CDC" w:rsidRPr="00DC7CDC">
        <w:rPr>
          <w:sz w:val="24"/>
          <w:szCs w:val="24"/>
        </w:rPr>
        <w:t>+</w:t>
      </w:r>
      <w:r w:rsidR="00DC7CDC" w:rsidRPr="00DC7CDC">
        <w:rPr>
          <w:i/>
          <w:sz w:val="24"/>
          <w:szCs w:val="24"/>
        </w:rPr>
        <w:t xml:space="preserve"> X</w:t>
      </w:r>
      <w:r w:rsidR="00DC7CDC" w:rsidRPr="00DC7CDC">
        <w:rPr>
          <w:sz w:val="24"/>
          <w:szCs w:val="24"/>
          <w:vertAlign w:val="subscript"/>
        </w:rPr>
        <w:t>2</w:t>
      </w:r>
      <w:r w:rsidR="00DC7CDC" w:rsidRPr="00DC7CDC">
        <w:rPr>
          <w:sz w:val="24"/>
          <w:szCs w:val="24"/>
        </w:rPr>
        <w:t xml:space="preserve">) </w:t>
      </w:r>
      <w:r w:rsidR="00DC7CDC">
        <w:rPr>
          <w:sz w:val="24"/>
          <w:szCs w:val="24"/>
          <w:lang w:val="en-US"/>
        </w:rPr>
        <w:t>mod</w:t>
      </w:r>
      <w:r w:rsidR="00DC7CDC" w:rsidRPr="00DC7CDC">
        <w:rPr>
          <w:sz w:val="24"/>
          <w:szCs w:val="24"/>
        </w:rPr>
        <w:t xml:space="preserve"> 256</w:t>
      </w:r>
      <w:r w:rsidRPr="003244BF">
        <w:rPr>
          <w:sz w:val="24"/>
          <w:szCs w:val="24"/>
        </w:rPr>
        <w:t>,</w:t>
      </w:r>
      <w:r w:rsidR="00DC7CDC" w:rsidRPr="00DC7CDC"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 xml:space="preserve">в противном случае </w:t>
      </w:r>
      <w:r w:rsidR="00DC7CDC" w:rsidRPr="00DC7CDC">
        <w:rPr>
          <w:i/>
          <w:sz w:val="24"/>
          <w:szCs w:val="24"/>
        </w:rPr>
        <w:t>Y</w:t>
      </w:r>
      <w:r w:rsidR="00DC7CDC"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>=0 – пассивное состояние;</w:t>
      </w:r>
    </w:p>
    <w:p w14:paraId="7B5DA238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при пассивном состоянии сигнала </w:t>
      </w:r>
      <w:r w:rsidR="00DC7CDC" w:rsidRPr="00DC7CDC">
        <w:rPr>
          <w:i/>
          <w:sz w:val="24"/>
          <w:szCs w:val="24"/>
        </w:rPr>
        <w:t>Y</w:t>
      </w:r>
      <w:r w:rsidR="00DC7CDC"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 xml:space="preserve"> данные из кольцевого буфера не читаются;</w:t>
      </w:r>
    </w:p>
    <w:p w14:paraId="5225363A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 xml:space="preserve">- каждая запись любого значения </w:t>
      </w:r>
      <w:r w:rsidR="00DC7CDC" w:rsidRPr="00DC7CDC">
        <w:rPr>
          <w:i/>
          <w:sz w:val="24"/>
          <w:szCs w:val="24"/>
        </w:rPr>
        <w:t>Y</w:t>
      </w:r>
      <w:r w:rsidR="00DC7CDC"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 xml:space="preserve"> в выходной регистр сопровождается стробом;</w:t>
      </w:r>
    </w:p>
    <w:p w14:paraId="789E40E2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- регистр выходного сигнала выдает предыдущее состояние до записи в него нового значения.</w:t>
      </w:r>
    </w:p>
    <w:p w14:paraId="6A2C1AEE" w14:textId="77777777" w:rsidR="003244BF" w:rsidRPr="003244BF" w:rsidRDefault="003244B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244BF">
        <w:rPr>
          <w:sz w:val="24"/>
          <w:szCs w:val="24"/>
        </w:rPr>
        <w:t xml:space="preserve">Требования к организации кольцевого буфера входного сигнала </w:t>
      </w:r>
      <w:r w:rsidR="00DC7CDC" w:rsidRPr="00DC7CDC">
        <w:rPr>
          <w:i/>
          <w:sz w:val="24"/>
          <w:szCs w:val="24"/>
        </w:rPr>
        <w:t>X</w:t>
      </w:r>
      <w:r w:rsidR="00DC7CDC" w:rsidRPr="00DC7CDC">
        <w:rPr>
          <w:sz w:val="24"/>
          <w:szCs w:val="24"/>
          <w:vertAlign w:val="subscript"/>
        </w:rPr>
        <w:t>2</w:t>
      </w:r>
      <w:r w:rsidRPr="003244BF">
        <w:rPr>
          <w:sz w:val="24"/>
          <w:szCs w:val="24"/>
        </w:rPr>
        <w:t>:</w:t>
      </w:r>
    </w:p>
    <w:p w14:paraId="39120DFA" w14:textId="77777777" w:rsidR="003244BF" w:rsidRPr="003244BF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- если кольцевой буфер переполнен – организов</w:t>
      </w:r>
      <w:r w:rsidR="00DC7CDC">
        <w:rPr>
          <w:sz w:val="24"/>
          <w:szCs w:val="24"/>
        </w:rPr>
        <w:t>ать перезапись данных (удаление</w:t>
      </w:r>
      <w:r w:rsidR="00DC7CDC" w:rsidRPr="00DC7CDC">
        <w:rPr>
          <w:sz w:val="24"/>
          <w:szCs w:val="24"/>
        </w:rPr>
        <w:t xml:space="preserve"> </w:t>
      </w:r>
      <w:r w:rsidRPr="003244BF">
        <w:rPr>
          <w:sz w:val="24"/>
          <w:szCs w:val="24"/>
        </w:rPr>
        <w:t>устаревших), установить флаг переполнения буфера (сбросить, если буфер не полон);</w:t>
      </w:r>
    </w:p>
    <w:p w14:paraId="04AF10C8" w14:textId="77777777" w:rsidR="00DC7CDC" w:rsidRDefault="003244BF" w:rsidP="006554B3">
      <w:pPr>
        <w:jc w:val="both"/>
        <w:rPr>
          <w:sz w:val="24"/>
          <w:szCs w:val="24"/>
        </w:rPr>
      </w:pPr>
      <w:r w:rsidRPr="003244BF">
        <w:rPr>
          <w:sz w:val="24"/>
          <w:szCs w:val="24"/>
        </w:rPr>
        <w:t>- если входной буфер пуст – установить флаг пустоты (сбросить его, если буфер не пуст).</w:t>
      </w:r>
    </w:p>
    <w:p w14:paraId="4B237DC8" w14:textId="77777777" w:rsidR="00DC7CDC" w:rsidRDefault="00DC7CDC" w:rsidP="006554B3">
      <w:pPr>
        <w:jc w:val="both"/>
        <w:rPr>
          <w:sz w:val="24"/>
          <w:szCs w:val="24"/>
        </w:rPr>
      </w:pPr>
    </w:p>
    <w:p w14:paraId="2B9D332E" w14:textId="77777777" w:rsidR="00DC7CDC" w:rsidRDefault="00DC7CDC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>(*) В</w:t>
      </w:r>
      <w:r w:rsidRPr="00DC7CDC">
        <w:rPr>
          <w:sz w:val="24"/>
          <w:szCs w:val="24"/>
        </w:rPr>
        <w:t xml:space="preserve">се сигналы </w:t>
      </w:r>
      <w:proofErr w:type="spellStart"/>
      <w:r w:rsidRPr="00DC7CDC">
        <w:rPr>
          <w:i/>
          <w:sz w:val="24"/>
          <w:szCs w:val="24"/>
        </w:rPr>
        <w:t>Chip</w:t>
      </w:r>
      <w:proofErr w:type="spellEnd"/>
      <w:r w:rsidRPr="00DC7CDC">
        <w:rPr>
          <w:i/>
          <w:sz w:val="24"/>
          <w:szCs w:val="24"/>
        </w:rPr>
        <w:t xml:space="preserve"> Select</w:t>
      </w:r>
      <w:r w:rsidRPr="00DC7CDC">
        <w:rPr>
          <w:sz w:val="24"/>
          <w:szCs w:val="24"/>
        </w:rPr>
        <w:t xml:space="preserve"> и стробы имеют активный низкий уровень.</w:t>
      </w:r>
      <w:r>
        <w:rPr>
          <w:sz w:val="24"/>
          <w:szCs w:val="24"/>
        </w:rPr>
        <w:br w:type="page"/>
      </w:r>
    </w:p>
    <w:p w14:paraId="48C1372A" w14:textId="77777777" w:rsidR="003244BF" w:rsidRPr="00D27D43" w:rsidRDefault="00AA598F" w:rsidP="00D27D4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12378652"/>
      <w:r w:rsidRPr="00D27D43">
        <w:rPr>
          <w:rFonts w:ascii="Times New Roman" w:hAnsi="Times New Roman" w:cs="Times New Roman"/>
          <w:color w:val="auto"/>
          <w:sz w:val="24"/>
          <w:szCs w:val="24"/>
        </w:rPr>
        <w:lastRenderedPageBreak/>
        <w:t>Введение</w:t>
      </w:r>
      <w:bookmarkEnd w:id="1"/>
    </w:p>
    <w:p w14:paraId="376E1CBA" w14:textId="411763DD" w:rsidR="00AA598F" w:rsidRDefault="00AA598F" w:rsidP="006554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AA598F">
        <w:rPr>
          <w:sz w:val="24"/>
          <w:szCs w:val="24"/>
        </w:rPr>
        <w:t>Структурная схема МПС</w:t>
      </w:r>
      <w:r>
        <w:rPr>
          <w:sz w:val="24"/>
          <w:szCs w:val="24"/>
        </w:rPr>
        <w:t xml:space="preserve"> (рис.2)</w:t>
      </w:r>
      <w:r w:rsidRPr="00AA598F">
        <w:rPr>
          <w:sz w:val="24"/>
          <w:szCs w:val="24"/>
        </w:rPr>
        <w:t xml:space="preserve"> состоит из микропроцессорного модуля (</w:t>
      </w:r>
      <w:r w:rsidRPr="002178C5">
        <w:rPr>
          <w:i/>
          <w:sz w:val="24"/>
          <w:szCs w:val="24"/>
        </w:rPr>
        <w:t>МРМ</w:t>
      </w:r>
      <w:r w:rsidRPr="00AA598F">
        <w:rPr>
          <w:sz w:val="24"/>
          <w:szCs w:val="24"/>
        </w:rPr>
        <w:t>),</w:t>
      </w:r>
      <w:r>
        <w:rPr>
          <w:sz w:val="24"/>
          <w:szCs w:val="24"/>
        </w:rPr>
        <w:t xml:space="preserve"> </w:t>
      </w:r>
      <w:r w:rsidRPr="00AA598F">
        <w:rPr>
          <w:sz w:val="24"/>
          <w:szCs w:val="24"/>
        </w:rPr>
        <w:t>оперативного</w:t>
      </w:r>
      <w:r>
        <w:rPr>
          <w:sz w:val="24"/>
          <w:szCs w:val="24"/>
        </w:rPr>
        <w:t xml:space="preserve"> </w:t>
      </w:r>
      <w:r w:rsidRPr="00AA598F">
        <w:rPr>
          <w:sz w:val="24"/>
          <w:szCs w:val="24"/>
        </w:rPr>
        <w:t>и постоянного запоминающих устройств (</w:t>
      </w:r>
      <w:r w:rsidRPr="002178C5">
        <w:rPr>
          <w:i/>
          <w:sz w:val="24"/>
          <w:szCs w:val="24"/>
        </w:rPr>
        <w:t>RAM</w:t>
      </w:r>
      <w:r w:rsidRPr="00AA598F">
        <w:rPr>
          <w:sz w:val="24"/>
          <w:szCs w:val="24"/>
        </w:rPr>
        <w:t xml:space="preserve"> и </w:t>
      </w:r>
      <w:r w:rsidRPr="002178C5">
        <w:rPr>
          <w:i/>
          <w:sz w:val="24"/>
          <w:szCs w:val="24"/>
        </w:rPr>
        <w:t>ROM</w:t>
      </w:r>
      <w:r w:rsidRPr="00AA598F">
        <w:rPr>
          <w:sz w:val="24"/>
          <w:szCs w:val="24"/>
        </w:rPr>
        <w:t>), интерфейсных устройств ввода-вывода</w:t>
      </w:r>
      <w:r>
        <w:rPr>
          <w:sz w:val="24"/>
          <w:szCs w:val="24"/>
        </w:rPr>
        <w:t xml:space="preserve"> </w:t>
      </w:r>
      <w:r w:rsidRPr="00AA598F">
        <w:rPr>
          <w:sz w:val="24"/>
          <w:szCs w:val="24"/>
        </w:rPr>
        <w:t>(</w:t>
      </w:r>
      <w:r w:rsidRPr="002178C5">
        <w:rPr>
          <w:i/>
          <w:sz w:val="24"/>
          <w:szCs w:val="24"/>
        </w:rPr>
        <w:t>IOU</w:t>
      </w:r>
      <w:r w:rsidRPr="00AA598F">
        <w:rPr>
          <w:sz w:val="24"/>
          <w:szCs w:val="24"/>
        </w:rPr>
        <w:t xml:space="preserve">: входные сигналы </w:t>
      </w:r>
      <w:r w:rsidRPr="002178C5">
        <w:rPr>
          <w:i/>
          <w:sz w:val="24"/>
          <w:szCs w:val="24"/>
        </w:rPr>
        <w:t>X</w:t>
      </w:r>
      <w:r w:rsidRPr="00AA598F">
        <w:rPr>
          <w:sz w:val="24"/>
          <w:szCs w:val="24"/>
        </w:rPr>
        <w:t xml:space="preserve"> и выходные сигналы </w:t>
      </w:r>
      <w:r w:rsidRPr="002178C5">
        <w:rPr>
          <w:i/>
          <w:sz w:val="24"/>
          <w:szCs w:val="24"/>
        </w:rPr>
        <w:t>Y</w:t>
      </w:r>
      <w:r w:rsidRPr="00AA598F">
        <w:rPr>
          <w:sz w:val="24"/>
          <w:szCs w:val="24"/>
        </w:rPr>
        <w:t>), контроллера прерываний (</w:t>
      </w:r>
      <w:r w:rsidRPr="002178C5">
        <w:rPr>
          <w:i/>
          <w:sz w:val="24"/>
          <w:szCs w:val="24"/>
        </w:rPr>
        <w:t>IC</w:t>
      </w:r>
      <w:r w:rsidRPr="00AA598F">
        <w:rPr>
          <w:sz w:val="24"/>
          <w:szCs w:val="24"/>
        </w:rPr>
        <w:t>) и панели</w:t>
      </w:r>
      <w:r>
        <w:rPr>
          <w:sz w:val="24"/>
          <w:szCs w:val="24"/>
        </w:rPr>
        <w:t xml:space="preserve"> </w:t>
      </w:r>
      <w:r w:rsidRPr="00AA598F">
        <w:rPr>
          <w:sz w:val="24"/>
          <w:szCs w:val="24"/>
        </w:rPr>
        <w:t>управления (</w:t>
      </w:r>
      <w:r w:rsidRPr="002178C5">
        <w:rPr>
          <w:i/>
          <w:sz w:val="24"/>
          <w:szCs w:val="24"/>
        </w:rPr>
        <w:t>CPAN</w:t>
      </w:r>
      <w:r w:rsidRPr="00AA598F">
        <w:rPr>
          <w:sz w:val="24"/>
          <w:szCs w:val="24"/>
        </w:rPr>
        <w:t>: клавиатура, индикация), соединенных с помощью общей шины</w:t>
      </w:r>
      <w:r w:rsidR="00F8354E">
        <w:rPr>
          <w:sz w:val="24"/>
          <w:szCs w:val="24"/>
        </w:rPr>
        <w:t>.</w:t>
      </w:r>
    </w:p>
    <w:p w14:paraId="1650D694" w14:textId="77777777" w:rsidR="00AA598F" w:rsidRPr="00AA598F" w:rsidRDefault="00AA598F" w:rsidP="00AA598F">
      <w:pPr>
        <w:rPr>
          <w:sz w:val="24"/>
          <w:szCs w:val="24"/>
        </w:rPr>
      </w:pPr>
    </w:p>
    <w:p w14:paraId="3644986C" w14:textId="77777777" w:rsidR="00AA598F" w:rsidRDefault="00AA598F" w:rsidP="00AA598F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4C2D8D75" wp14:editId="0A98A10B">
            <wp:extent cx="4343400" cy="16668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984AF8" w14:textId="77777777" w:rsidR="00AA598F" w:rsidRDefault="005D4F08" w:rsidP="00AA598F">
      <w:pPr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AA598F">
        <w:rPr>
          <w:sz w:val="24"/>
          <w:szCs w:val="24"/>
        </w:rPr>
        <w:t>ис 2. Структурная схема</w:t>
      </w:r>
    </w:p>
    <w:p w14:paraId="6D80B680" w14:textId="77777777" w:rsidR="00AA598F" w:rsidRPr="00AA598F" w:rsidRDefault="00AA598F" w:rsidP="00AA598F">
      <w:pPr>
        <w:jc w:val="center"/>
        <w:rPr>
          <w:sz w:val="24"/>
          <w:szCs w:val="24"/>
        </w:rPr>
      </w:pPr>
    </w:p>
    <w:p w14:paraId="7DE6455B" w14:textId="77777777" w:rsidR="00AA598F" w:rsidRPr="0067311D" w:rsidRDefault="00D1728D" w:rsidP="006554B3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 w:rsidRPr="0067311D">
        <w:rPr>
          <w:sz w:val="24"/>
          <w:szCs w:val="24"/>
        </w:rPr>
        <w:t>Б</w:t>
      </w:r>
      <w:r w:rsidR="00AA598F" w:rsidRPr="0067311D">
        <w:rPr>
          <w:sz w:val="24"/>
          <w:szCs w:val="24"/>
        </w:rPr>
        <w:t xml:space="preserve">лок </w:t>
      </w:r>
      <w:r w:rsidR="00AA598F" w:rsidRPr="002178C5">
        <w:rPr>
          <w:i/>
          <w:sz w:val="24"/>
          <w:szCs w:val="24"/>
        </w:rPr>
        <w:t>MPM</w:t>
      </w:r>
      <w:r w:rsidR="00AA598F" w:rsidRPr="0067311D">
        <w:rPr>
          <w:sz w:val="24"/>
          <w:szCs w:val="24"/>
        </w:rPr>
        <w:t xml:space="preserve"> – это некое вычислительное устройство управления, которое обеспечивает процессы в соответствии с ТЗ (например: надо формировать управляющее</w:t>
      </w:r>
      <w:r w:rsidR="0067311D" w:rsidRPr="0067311D">
        <w:rPr>
          <w:sz w:val="24"/>
          <w:szCs w:val="24"/>
        </w:rPr>
        <w:t xml:space="preserve"> </w:t>
      </w:r>
      <w:r w:rsidR="00AA598F" w:rsidRPr="0067311D">
        <w:rPr>
          <w:sz w:val="24"/>
          <w:szCs w:val="24"/>
        </w:rPr>
        <w:t xml:space="preserve">воздействие </w:t>
      </w:r>
      <w:r w:rsidR="00AA598F" w:rsidRPr="002178C5">
        <w:rPr>
          <w:i/>
          <w:sz w:val="24"/>
          <w:szCs w:val="24"/>
        </w:rPr>
        <w:t>Y</w:t>
      </w:r>
      <w:r w:rsidR="00AA598F" w:rsidRPr="002178C5">
        <w:rPr>
          <w:i/>
          <w:sz w:val="24"/>
          <w:szCs w:val="24"/>
          <w:vertAlign w:val="subscript"/>
        </w:rPr>
        <w:t>2</w:t>
      </w:r>
      <w:r w:rsidR="00AA598F" w:rsidRPr="0067311D">
        <w:rPr>
          <w:sz w:val="24"/>
          <w:szCs w:val="24"/>
        </w:rPr>
        <w:t>, осуществлять контроль и преобразование данных, обеспечивать работу</w:t>
      </w:r>
      <w:r w:rsidR="0067311D">
        <w:rPr>
          <w:sz w:val="24"/>
          <w:szCs w:val="24"/>
        </w:rPr>
        <w:t xml:space="preserve"> </w:t>
      </w:r>
      <w:r w:rsidR="00AA598F" w:rsidRPr="0067311D">
        <w:rPr>
          <w:sz w:val="24"/>
          <w:szCs w:val="24"/>
        </w:rPr>
        <w:t>общей шины);</w:t>
      </w:r>
    </w:p>
    <w:p w14:paraId="05FFBF5B" w14:textId="77777777" w:rsidR="00AA598F" w:rsidRPr="00D1728D" w:rsidRDefault="00D1728D" w:rsidP="006554B3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="00AA598F" w:rsidRPr="00D1728D">
        <w:rPr>
          <w:sz w:val="24"/>
          <w:szCs w:val="24"/>
        </w:rPr>
        <w:t xml:space="preserve">локи </w:t>
      </w:r>
      <w:r w:rsidR="00AA598F" w:rsidRPr="002178C5">
        <w:rPr>
          <w:i/>
          <w:sz w:val="24"/>
          <w:szCs w:val="24"/>
        </w:rPr>
        <w:t>ROM</w:t>
      </w:r>
      <w:r w:rsidR="00AA598F" w:rsidRPr="00D1728D">
        <w:rPr>
          <w:sz w:val="24"/>
          <w:szCs w:val="24"/>
        </w:rPr>
        <w:t xml:space="preserve"> и </w:t>
      </w:r>
      <w:r w:rsidR="00AA598F" w:rsidRPr="002178C5">
        <w:rPr>
          <w:i/>
          <w:sz w:val="24"/>
          <w:szCs w:val="24"/>
        </w:rPr>
        <w:t>RAM</w:t>
      </w:r>
      <w:r w:rsidR="00AA598F" w:rsidRPr="00D1728D">
        <w:rPr>
          <w:sz w:val="24"/>
          <w:szCs w:val="24"/>
        </w:rPr>
        <w:t xml:space="preserve"> необходимы соответственно для хранения констант и программы, которые в процессе работы не изменяются, и для хранения </w:t>
      </w:r>
      <w:proofErr w:type="spellStart"/>
      <w:r w:rsidR="00AA598F" w:rsidRPr="00D1728D">
        <w:rPr>
          <w:sz w:val="24"/>
          <w:szCs w:val="24"/>
        </w:rPr>
        <w:t>врéменных</w:t>
      </w:r>
      <w:proofErr w:type="spellEnd"/>
      <w:r w:rsidR="00AA598F" w:rsidRPr="00D1728D">
        <w:rPr>
          <w:sz w:val="24"/>
          <w:szCs w:val="24"/>
        </w:rPr>
        <w:t xml:space="preserve"> данных, которые изменяются в ходе работы программы (переменные, буферы данных и т.п.);</w:t>
      </w:r>
    </w:p>
    <w:p w14:paraId="3F5CACF2" w14:textId="77777777" w:rsidR="00AA598F" w:rsidRPr="00D1728D" w:rsidRDefault="00D1728D" w:rsidP="006554B3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="00AA598F" w:rsidRPr="00D1728D">
        <w:rPr>
          <w:sz w:val="24"/>
          <w:szCs w:val="24"/>
        </w:rPr>
        <w:t xml:space="preserve">лок </w:t>
      </w:r>
      <w:r w:rsidR="00AA598F" w:rsidRPr="002178C5">
        <w:rPr>
          <w:i/>
          <w:sz w:val="24"/>
          <w:szCs w:val="24"/>
        </w:rPr>
        <w:t>IC</w:t>
      </w:r>
      <w:r w:rsidR="00AA598F" w:rsidRPr="00D1728D">
        <w:rPr>
          <w:sz w:val="24"/>
          <w:szCs w:val="24"/>
        </w:rPr>
        <w:t xml:space="preserve"> необходим для реализаций механизма прерываний, т.к. требования ТЗ оговаривают</w:t>
      </w:r>
      <w:r>
        <w:rPr>
          <w:sz w:val="24"/>
          <w:szCs w:val="24"/>
        </w:rPr>
        <w:t xml:space="preserve"> </w:t>
      </w:r>
      <w:r w:rsidR="00AA598F" w:rsidRPr="00D1728D">
        <w:rPr>
          <w:sz w:val="24"/>
          <w:szCs w:val="24"/>
        </w:rPr>
        <w:t>асинхронные процессы;</w:t>
      </w:r>
    </w:p>
    <w:p w14:paraId="6163A42B" w14:textId="77777777" w:rsidR="00AA598F" w:rsidRPr="00D1728D" w:rsidRDefault="00D1728D" w:rsidP="006554B3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="00AA598F" w:rsidRPr="00D1728D">
        <w:rPr>
          <w:sz w:val="24"/>
          <w:szCs w:val="24"/>
        </w:rPr>
        <w:t xml:space="preserve">лок </w:t>
      </w:r>
      <w:r w:rsidR="00AA598F" w:rsidRPr="002178C5">
        <w:rPr>
          <w:i/>
          <w:sz w:val="24"/>
          <w:szCs w:val="24"/>
        </w:rPr>
        <w:t>CPAN</w:t>
      </w:r>
      <w:r w:rsidR="00AA598F" w:rsidRPr="00D1728D">
        <w:rPr>
          <w:sz w:val="24"/>
          <w:szCs w:val="24"/>
        </w:rPr>
        <w:t xml:space="preserve"> необходим для обеспечения взаимодействия с человеком (оператором) посредством клавиатуры и световой индикации;</w:t>
      </w:r>
    </w:p>
    <w:p w14:paraId="469DE0CF" w14:textId="77777777" w:rsidR="00634436" w:rsidRPr="00D27D43" w:rsidRDefault="00D1728D" w:rsidP="006554B3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="00AA598F" w:rsidRPr="00D1728D">
        <w:rPr>
          <w:sz w:val="24"/>
          <w:szCs w:val="24"/>
        </w:rPr>
        <w:t xml:space="preserve">лок </w:t>
      </w:r>
      <w:r w:rsidR="00AA598F" w:rsidRPr="002178C5">
        <w:rPr>
          <w:i/>
          <w:sz w:val="24"/>
          <w:szCs w:val="24"/>
        </w:rPr>
        <w:t>IOU</w:t>
      </w:r>
      <w:r w:rsidR="00AA598F" w:rsidRPr="00D1728D">
        <w:rPr>
          <w:sz w:val="24"/>
          <w:szCs w:val="24"/>
        </w:rPr>
        <w:t xml:space="preserve"> обеспечивает систему интерфейсами обмена данными с другими устройствами</w:t>
      </w:r>
      <w:r>
        <w:rPr>
          <w:sz w:val="24"/>
          <w:szCs w:val="24"/>
        </w:rPr>
        <w:t xml:space="preserve"> </w:t>
      </w:r>
      <w:r w:rsidR="00AA598F" w:rsidRPr="00D1728D">
        <w:rPr>
          <w:sz w:val="24"/>
          <w:szCs w:val="24"/>
        </w:rPr>
        <w:t>(не человеком), например,</w:t>
      </w:r>
      <w:r w:rsidR="00AA598F" w:rsidRPr="00AA598F">
        <w:t xml:space="preserve"> </w:t>
      </w:r>
      <w:r w:rsidR="00AA598F" w:rsidRPr="00D1728D">
        <w:rPr>
          <w:sz w:val="24"/>
          <w:szCs w:val="24"/>
        </w:rPr>
        <w:t>в курсовой работе эту роль играют входной буфер и управляющее воздействие.</w:t>
      </w:r>
    </w:p>
    <w:p w14:paraId="31C64136" w14:textId="77777777" w:rsidR="00634436" w:rsidRPr="00D27D43" w:rsidRDefault="00634436" w:rsidP="00D27D4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12378653"/>
      <w:r w:rsidRPr="00D27D43">
        <w:rPr>
          <w:rFonts w:ascii="Times New Roman" w:hAnsi="Times New Roman" w:cs="Times New Roman"/>
          <w:color w:val="auto"/>
          <w:sz w:val="24"/>
          <w:szCs w:val="24"/>
        </w:rPr>
        <w:t>1. Разработка функциональной схемы</w:t>
      </w:r>
      <w:bookmarkEnd w:id="2"/>
    </w:p>
    <w:p w14:paraId="1DC0908E" w14:textId="77777777" w:rsidR="005D4F08" w:rsidRDefault="00C526F1" w:rsidP="006554B3">
      <w:pPr>
        <w:pStyle w:val="a5"/>
        <w:ind w:left="0"/>
        <w:jc w:val="both"/>
        <w:rPr>
          <w:sz w:val="24"/>
          <w:szCs w:val="24"/>
        </w:rPr>
      </w:pPr>
      <w:r w:rsidRPr="002B2AEA">
        <w:rPr>
          <w:sz w:val="24"/>
          <w:szCs w:val="24"/>
        </w:rPr>
        <w:tab/>
      </w:r>
      <w:r w:rsidRPr="00C526F1">
        <w:rPr>
          <w:sz w:val="24"/>
          <w:szCs w:val="24"/>
        </w:rPr>
        <w:t>Функциональная схема МПС (рис. 3) состоит из микропроцессорного модуля</w:t>
      </w:r>
      <w:r>
        <w:rPr>
          <w:sz w:val="24"/>
          <w:szCs w:val="24"/>
        </w:rPr>
        <w:t xml:space="preserve"> (</w:t>
      </w:r>
      <w:r w:rsidRPr="002178C5">
        <w:rPr>
          <w:sz w:val="24"/>
          <w:szCs w:val="24"/>
        </w:rPr>
        <w:t>ММ</w:t>
      </w:r>
      <w:r w:rsidRPr="00C526F1">
        <w:rPr>
          <w:sz w:val="24"/>
          <w:szCs w:val="24"/>
        </w:rPr>
        <w:t xml:space="preserve">), модуля </w:t>
      </w:r>
      <w:r w:rsidR="00675A79">
        <w:rPr>
          <w:sz w:val="24"/>
          <w:szCs w:val="24"/>
        </w:rPr>
        <w:t>КБ</w:t>
      </w:r>
      <w:r w:rsidRPr="00C526F1">
        <w:rPr>
          <w:sz w:val="24"/>
          <w:szCs w:val="24"/>
        </w:rPr>
        <w:t xml:space="preserve"> (кольцевой буфер) и модуля пульта управления (</w:t>
      </w:r>
      <w:r w:rsidR="00C5681E" w:rsidRPr="002178C5">
        <w:rPr>
          <w:i/>
          <w:sz w:val="24"/>
          <w:szCs w:val="24"/>
        </w:rPr>
        <w:t>CPAN</w:t>
      </w:r>
      <w:r w:rsidR="00C5681E">
        <w:rPr>
          <w:sz w:val="24"/>
          <w:szCs w:val="24"/>
        </w:rPr>
        <w:t>), соединенных с помощью шин AD1 и AD2</w:t>
      </w:r>
      <w:r w:rsidR="005D4F08" w:rsidRPr="005D4F08">
        <w:rPr>
          <w:sz w:val="24"/>
          <w:szCs w:val="24"/>
        </w:rPr>
        <w:t>.</w:t>
      </w:r>
    </w:p>
    <w:p w14:paraId="7F766C8D" w14:textId="77777777" w:rsidR="00100390" w:rsidRPr="005D4F08" w:rsidRDefault="00100390" w:rsidP="006554B3">
      <w:pPr>
        <w:pStyle w:val="a5"/>
        <w:ind w:left="0"/>
        <w:jc w:val="both"/>
        <w:rPr>
          <w:sz w:val="24"/>
          <w:szCs w:val="24"/>
        </w:rPr>
      </w:pPr>
    </w:p>
    <w:p w14:paraId="7D2F5CAC" w14:textId="77777777" w:rsidR="005D4F08" w:rsidRDefault="00196307" w:rsidP="005D4F08">
      <w:pPr>
        <w:pStyle w:val="a5"/>
        <w:ind w:left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1C66C6D0" wp14:editId="2DE5ECA9">
            <wp:extent cx="4392930" cy="2076930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45" cy="208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331A4" w14:textId="77777777" w:rsidR="00634436" w:rsidRPr="0062486A" w:rsidRDefault="005D4F08" w:rsidP="005D4F08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 3. Функциональная схема</w:t>
      </w:r>
    </w:p>
    <w:p w14:paraId="1E941D7F" w14:textId="79CA8EB2" w:rsidR="005D4F08" w:rsidRDefault="005D4F08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1) Модуль </w:t>
      </w:r>
      <w:r w:rsidRPr="002178C5">
        <w:rPr>
          <w:i/>
          <w:sz w:val="24"/>
          <w:szCs w:val="24"/>
        </w:rPr>
        <w:t>CPAN</w:t>
      </w:r>
      <w:r>
        <w:rPr>
          <w:sz w:val="24"/>
          <w:szCs w:val="24"/>
        </w:rPr>
        <w:t xml:space="preserve"> - панель управления. Содержит в себе следующие компоненты: клавиатура </w:t>
      </w:r>
      <w:r w:rsidR="00101B5B" w:rsidRPr="00101B5B">
        <w:rPr>
          <w:sz w:val="24"/>
          <w:szCs w:val="24"/>
        </w:rPr>
        <w:t>4</w:t>
      </w:r>
      <w:r w:rsidRPr="00101B5B">
        <w:rPr>
          <w:sz w:val="24"/>
          <w:szCs w:val="24"/>
        </w:rPr>
        <w:t>х</w:t>
      </w:r>
      <w:r w:rsidR="00101B5B" w:rsidRPr="00101B5B">
        <w:rPr>
          <w:sz w:val="24"/>
          <w:szCs w:val="24"/>
        </w:rPr>
        <w:t>3</w:t>
      </w:r>
      <w:r w:rsidRPr="00101B5B">
        <w:rPr>
          <w:sz w:val="24"/>
          <w:szCs w:val="24"/>
        </w:rPr>
        <w:t xml:space="preserve">, </w:t>
      </w:r>
      <w:proofErr w:type="spellStart"/>
      <w:r w:rsidRPr="00101B5B">
        <w:rPr>
          <w:sz w:val="24"/>
          <w:szCs w:val="24"/>
        </w:rPr>
        <w:t>семисегментный</w:t>
      </w:r>
      <w:proofErr w:type="spellEnd"/>
      <w:r>
        <w:rPr>
          <w:sz w:val="24"/>
          <w:szCs w:val="24"/>
        </w:rPr>
        <w:t xml:space="preserve"> индикатор на одну позицию. Функциональная связь между модулями </w:t>
      </w:r>
      <w:r w:rsidRPr="002178C5">
        <w:rPr>
          <w:i/>
          <w:sz w:val="24"/>
          <w:szCs w:val="24"/>
        </w:rPr>
        <w:t>CPAN</w:t>
      </w:r>
      <w:r>
        <w:rPr>
          <w:sz w:val="24"/>
          <w:szCs w:val="24"/>
        </w:rPr>
        <w:t xml:space="preserve"> и </w:t>
      </w:r>
      <w:r w:rsidRPr="002178C5">
        <w:rPr>
          <w:sz w:val="24"/>
          <w:szCs w:val="24"/>
        </w:rPr>
        <w:t>MM</w:t>
      </w:r>
      <w:r>
        <w:rPr>
          <w:sz w:val="24"/>
          <w:szCs w:val="24"/>
        </w:rPr>
        <w:t xml:space="preserve"> (</w:t>
      </w:r>
      <w:r w:rsidRPr="002178C5">
        <w:rPr>
          <w:i/>
          <w:sz w:val="24"/>
          <w:szCs w:val="24"/>
          <w:lang w:val="en-US"/>
        </w:rPr>
        <w:t>AD</w:t>
      </w:r>
      <w:r w:rsidRPr="002178C5">
        <w:rPr>
          <w:sz w:val="24"/>
          <w:szCs w:val="24"/>
        </w:rPr>
        <w:t>1</w:t>
      </w:r>
      <w:r>
        <w:rPr>
          <w:sz w:val="24"/>
          <w:szCs w:val="24"/>
        </w:rPr>
        <w:t>) представляет собой следующий набор сигналов: код клавиши</w:t>
      </w:r>
      <w:r w:rsidRPr="005D4F08">
        <w:rPr>
          <w:sz w:val="24"/>
          <w:szCs w:val="24"/>
        </w:rPr>
        <w:t xml:space="preserve"> (</w:t>
      </w:r>
      <w:r w:rsidRPr="005D4F08">
        <w:rPr>
          <w:i/>
          <w:sz w:val="24"/>
          <w:szCs w:val="24"/>
          <w:lang w:val="en-US"/>
        </w:rPr>
        <w:t>X</w:t>
      </w:r>
      <w:r w:rsidRPr="005D4F08">
        <w:rPr>
          <w:sz w:val="24"/>
          <w:szCs w:val="24"/>
          <w:vertAlign w:val="subscript"/>
        </w:rPr>
        <w:t>1</w:t>
      </w:r>
      <w:r w:rsidRPr="005D4F08">
        <w:rPr>
          <w:sz w:val="24"/>
          <w:szCs w:val="24"/>
        </w:rPr>
        <w:t>)</w:t>
      </w:r>
      <w:r>
        <w:rPr>
          <w:sz w:val="24"/>
          <w:szCs w:val="24"/>
        </w:rPr>
        <w:t>, данные для отображения на индикаторе, сигнал прерывания</w:t>
      </w:r>
      <w:r w:rsidRPr="005D4F08">
        <w:rPr>
          <w:sz w:val="24"/>
          <w:szCs w:val="24"/>
        </w:rPr>
        <w:t xml:space="preserve"> (</w:t>
      </w:r>
      <w:r w:rsidRPr="00101B5B">
        <w:rPr>
          <w:i/>
          <w:sz w:val="24"/>
          <w:szCs w:val="24"/>
          <w:lang w:val="en-US"/>
        </w:rPr>
        <w:t>INT</w:t>
      </w:r>
      <w:r w:rsidRPr="00101B5B">
        <w:rPr>
          <w:sz w:val="24"/>
          <w:szCs w:val="24"/>
          <w:vertAlign w:val="subscript"/>
        </w:rPr>
        <w:t>0</w:t>
      </w:r>
      <w:r w:rsidRPr="00101B5B">
        <w:rPr>
          <w:sz w:val="24"/>
          <w:szCs w:val="24"/>
        </w:rPr>
        <w:t>) от нажатия кнопок. Такая связь может быть реализована посредством параллельной шины, которая</w:t>
      </w:r>
      <w:r>
        <w:rPr>
          <w:sz w:val="24"/>
          <w:szCs w:val="24"/>
        </w:rPr>
        <w:t xml:space="preserve"> есть у МК.</w:t>
      </w:r>
    </w:p>
    <w:p w14:paraId="333C5E77" w14:textId="77FC5C08" w:rsidR="00196307" w:rsidRDefault="005D4F08" w:rsidP="006554B3">
      <w:pPr>
        <w:pStyle w:val="a5"/>
        <w:ind w:left="0"/>
        <w:jc w:val="both"/>
        <w:rPr>
          <w:sz w:val="24"/>
          <w:szCs w:val="24"/>
        </w:rPr>
      </w:pPr>
      <w:r w:rsidRPr="005D4F08">
        <w:rPr>
          <w:sz w:val="24"/>
          <w:szCs w:val="24"/>
        </w:rPr>
        <w:t>2) Модуль КБ - кольцевой буфер</w:t>
      </w:r>
      <w:r>
        <w:rPr>
          <w:sz w:val="24"/>
          <w:szCs w:val="24"/>
        </w:rPr>
        <w:t xml:space="preserve"> </w:t>
      </w:r>
      <w:r w:rsidRPr="00101B5B">
        <w:rPr>
          <w:sz w:val="24"/>
          <w:szCs w:val="24"/>
        </w:rPr>
        <w:t>объемом 15</w:t>
      </w:r>
      <w:r w:rsidR="00101B5B" w:rsidRPr="00101B5B">
        <w:rPr>
          <w:sz w:val="24"/>
          <w:szCs w:val="24"/>
        </w:rPr>
        <w:t>4</w:t>
      </w:r>
      <w:r w:rsidRPr="00101B5B">
        <w:rPr>
          <w:sz w:val="24"/>
          <w:szCs w:val="24"/>
        </w:rPr>
        <w:t xml:space="preserve">0 байт. КБ реализуется на основе </w:t>
      </w:r>
      <w:proofErr w:type="spellStart"/>
      <w:r w:rsidRPr="00101B5B">
        <w:rPr>
          <w:sz w:val="24"/>
          <w:szCs w:val="24"/>
        </w:rPr>
        <w:t>двухпортовой</w:t>
      </w:r>
      <w:proofErr w:type="spellEnd"/>
      <w:r w:rsidRPr="00101B5B">
        <w:rPr>
          <w:sz w:val="24"/>
          <w:szCs w:val="24"/>
        </w:rPr>
        <w:t xml:space="preserve"> </w:t>
      </w:r>
      <w:r w:rsidRPr="00101B5B">
        <w:rPr>
          <w:i/>
          <w:sz w:val="24"/>
          <w:szCs w:val="24"/>
        </w:rPr>
        <w:t>SRAM</w:t>
      </w:r>
      <w:r w:rsidRPr="00101B5B">
        <w:rPr>
          <w:sz w:val="24"/>
          <w:szCs w:val="24"/>
        </w:rPr>
        <w:t xml:space="preserve">. </w:t>
      </w:r>
      <w:r w:rsidR="00196307" w:rsidRPr="00101B5B">
        <w:rPr>
          <w:sz w:val="24"/>
          <w:szCs w:val="24"/>
        </w:rPr>
        <w:t>Функциональная связь между модулями КБ и MM (</w:t>
      </w:r>
      <w:r w:rsidR="00196307" w:rsidRPr="00101B5B">
        <w:rPr>
          <w:i/>
          <w:sz w:val="24"/>
          <w:szCs w:val="24"/>
          <w:lang w:val="en-US"/>
        </w:rPr>
        <w:t>AD</w:t>
      </w:r>
      <w:r w:rsidR="00196307" w:rsidRPr="00101B5B">
        <w:rPr>
          <w:sz w:val="24"/>
          <w:szCs w:val="24"/>
        </w:rPr>
        <w:t>2) представляет собой следующий набор сигналов: голова, хвост, сигнал прерывания (</w:t>
      </w:r>
      <w:r w:rsidR="00196307" w:rsidRPr="00101B5B">
        <w:rPr>
          <w:i/>
          <w:sz w:val="24"/>
          <w:szCs w:val="24"/>
          <w:lang w:val="en-US"/>
        </w:rPr>
        <w:t>INT</w:t>
      </w:r>
      <w:r w:rsidR="00196307" w:rsidRPr="00101B5B">
        <w:rPr>
          <w:sz w:val="24"/>
          <w:szCs w:val="24"/>
          <w:vertAlign w:val="subscript"/>
        </w:rPr>
        <w:t>1</w:t>
      </w:r>
      <w:r w:rsidR="00196307" w:rsidRPr="00101B5B">
        <w:rPr>
          <w:sz w:val="24"/>
          <w:szCs w:val="24"/>
        </w:rPr>
        <w:t xml:space="preserve">) от прихода сигнала </w:t>
      </w:r>
      <w:r w:rsidR="00196307" w:rsidRPr="00101B5B">
        <w:rPr>
          <w:i/>
          <w:sz w:val="24"/>
          <w:szCs w:val="24"/>
        </w:rPr>
        <w:t>Х</w:t>
      </w:r>
      <w:r w:rsidR="00196307" w:rsidRPr="00101B5B">
        <w:rPr>
          <w:sz w:val="24"/>
          <w:szCs w:val="24"/>
          <w:vertAlign w:val="subscript"/>
        </w:rPr>
        <w:t>2</w:t>
      </w:r>
      <w:r w:rsidR="00196307" w:rsidRPr="00101B5B">
        <w:rPr>
          <w:sz w:val="24"/>
          <w:szCs w:val="24"/>
        </w:rPr>
        <w:t>, данные. Такая связь может быть реализована посредством параллельной шины</w:t>
      </w:r>
      <w:r w:rsidR="00196307">
        <w:rPr>
          <w:sz w:val="24"/>
          <w:szCs w:val="24"/>
        </w:rPr>
        <w:t>, которая есть у МК.</w:t>
      </w:r>
    </w:p>
    <w:p w14:paraId="2E00C017" w14:textId="77777777" w:rsidR="00156CA7" w:rsidRDefault="00196307" w:rsidP="00100390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Модуль ММ - микропроцессорный модуль. ММ реализован на МК </w:t>
      </w:r>
      <w:r w:rsidRPr="002178C5">
        <w:rPr>
          <w:i/>
          <w:sz w:val="24"/>
          <w:szCs w:val="24"/>
        </w:rPr>
        <w:t>АТ</w:t>
      </w:r>
      <w:r>
        <w:rPr>
          <w:sz w:val="24"/>
          <w:szCs w:val="24"/>
        </w:rPr>
        <w:t>89</w:t>
      </w:r>
      <w:r w:rsidRPr="002178C5">
        <w:rPr>
          <w:i/>
          <w:sz w:val="24"/>
          <w:szCs w:val="24"/>
        </w:rPr>
        <w:t>S</w:t>
      </w:r>
      <w:r>
        <w:rPr>
          <w:sz w:val="24"/>
          <w:szCs w:val="24"/>
        </w:rPr>
        <w:t>53</w:t>
      </w:r>
      <w:r w:rsidRPr="00196307">
        <w:rPr>
          <w:sz w:val="24"/>
          <w:szCs w:val="24"/>
        </w:rPr>
        <w:t>, который включает в себя</w:t>
      </w:r>
      <w:r>
        <w:rPr>
          <w:sz w:val="24"/>
          <w:szCs w:val="24"/>
        </w:rPr>
        <w:t xml:space="preserve"> память программ, память данных, контроллер прерываний, 2 таймера, аппаратную 8-разрядную шину. </w:t>
      </w:r>
    </w:p>
    <w:p w14:paraId="6DD6096B" w14:textId="77777777" w:rsidR="00156CA7" w:rsidRPr="00D27D43" w:rsidRDefault="00156CA7" w:rsidP="00D27D4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2378654"/>
      <w:r w:rsidRPr="00D27D43">
        <w:rPr>
          <w:rFonts w:ascii="Times New Roman" w:hAnsi="Times New Roman" w:cs="Times New Roman"/>
          <w:color w:val="auto"/>
          <w:sz w:val="24"/>
          <w:szCs w:val="24"/>
        </w:rPr>
        <w:t>2. Разработка принципиальной схемы</w:t>
      </w:r>
      <w:bookmarkEnd w:id="3"/>
    </w:p>
    <w:p w14:paraId="4734509F" w14:textId="77777777" w:rsidR="00156CA7" w:rsidRDefault="00156CA7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Шина у МК мультиплексирована, поэтому понадобится один 8-разрядный регистр, который ее </w:t>
      </w:r>
      <w:proofErr w:type="spellStart"/>
      <w:r>
        <w:rPr>
          <w:sz w:val="24"/>
          <w:szCs w:val="24"/>
        </w:rPr>
        <w:t>демультиплексирует</w:t>
      </w:r>
      <w:proofErr w:type="spellEnd"/>
      <w:r>
        <w:rPr>
          <w:sz w:val="24"/>
          <w:szCs w:val="24"/>
        </w:rPr>
        <w:t>. На рис. 4 показана схема подключения такого регистра.</w:t>
      </w:r>
    </w:p>
    <w:p w14:paraId="3D05BC41" w14:textId="77777777" w:rsidR="00100390" w:rsidRDefault="00100390" w:rsidP="006554B3">
      <w:pPr>
        <w:pStyle w:val="a5"/>
        <w:ind w:left="0"/>
        <w:jc w:val="both"/>
        <w:rPr>
          <w:sz w:val="24"/>
          <w:szCs w:val="24"/>
        </w:rPr>
      </w:pPr>
    </w:p>
    <w:p w14:paraId="2013D0F3" w14:textId="2F2BA2B3" w:rsidR="00156CA7" w:rsidRDefault="0083287D" w:rsidP="00156CA7">
      <w:pPr>
        <w:pStyle w:val="a5"/>
        <w:ind w:left="0"/>
        <w:jc w:val="center"/>
        <w:rPr>
          <w:sz w:val="24"/>
          <w:szCs w:val="24"/>
        </w:rPr>
      </w:pPr>
      <w:r w:rsidRPr="0083287D">
        <w:rPr>
          <w:sz w:val="24"/>
          <w:szCs w:val="24"/>
        </w:rPr>
        <w:drawing>
          <wp:inline distT="0" distB="0" distL="0" distR="0" wp14:anchorId="380D885E" wp14:editId="50147C8C">
            <wp:extent cx="6299835" cy="41833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AAC2" w14:textId="77777777" w:rsidR="00156CA7" w:rsidRDefault="00156CA7" w:rsidP="00156CA7">
      <w:pPr>
        <w:pStyle w:val="a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Рис 4. Демультиплексирование шины МК</w:t>
      </w:r>
    </w:p>
    <w:p w14:paraId="45FA9BF5" w14:textId="77777777" w:rsidR="00156CA7" w:rsidRDefault="00156CA7" w:rsidP="00156CA7">
      <w:pPr>
        <w:pStyle w:val="a5"/>
        <w:ind w:left="0"/>
        <w:jc w:val="center"/>
        <w:rPr>
          <w:sz w:val="24"/>
          <w:szCs w:val="24"/>
        </w:rPr>
      </w:pPr>
    </w:p>
    <w:p w14:paraId="3A3DEAC8" w14:textId="77777777" w:rsidR="00156CA7" w:rsidRPr="003A6483" w:rsidRDefault="00A92322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Цикл шины начинается с выставление на линиях </w:t>
      </w:r>
      <w:r w:rsidRPr="00A92322">
        <w:rPr>
          <w:i/>
          <w:sz w:val="24"/>
          <w:szCs w:val="24"/>
        </w:rPr>
        <w:t>AD</w:t>
      </w:r>
      <w:r>
        <w:rPr>
          <w:sz w:val="24"/>
          <w:szCs w:val="24"/>
        </w:rPr>
        <w:t>0-</w:t>
      </w:r>
      <w:r w:rsidRPr="00A92322">
        <w:rPr>
          <w:i/>
          <w:sz w:val="24"/>
          <w:szCs w:val="24"/>
        </w:rPr>
        <w:t>AD</w:t>
      </w:r>
      <w:r>
        <w:rPr>
          <w:sz w:val="24"/>
          <w:szCs w:val="24"/>
        </w:rPr>
        <w:t xml:space="preserve">7 младшей части адреса, а на линиях </w:t>
      </w:r>
      <w:r w:rsidRPr="00A92322">
        <w:rPr>
          <w:i/>
          <w:sz w:val="24"/>
          <w:szCs w:val="24"/>
        </w:rPr>
        <w:t>A</w:t>
      </w:r>
      <w:r w:rsidRPr="00A92322">
        <w:rPr>
          <w:sz w:val="24"/>
          <w:szCs w:val="24"/>
        </w:rPr>
        <w:t>8</w:t>
      </w:r>
      <w:r>
        <w:rPr>
          <w:sz w:val="24"/>
          <w:szCs w:val="24"/>
        </w:rPr>
        <w:t>-</w:t>
      </w:r>
      <w:r w:rsidRPr="00A92322">
        <w:rPr>
          <w:i/>
          <w:sz w:val="24"/>
          <w:szCs w:val="24"/>
        </w:rPr>
        <w:t>A</w:t>
      </w:r>
      <w:r>
        <w:rPr>
          <w:sz w:val="24"/>
          <w:szCs w:val="24"/>
        </w:rPr>
        <w:t>1</w:t>
      </w:r>
      <w:r w:rsidRPr="00A92322">
        <w:rPr>
          <w:sz w:val="24"/>
          <w:szCs w:val="24"/>
        </w:rPr>
        <w:t>5 старшей части адреса</w:t>
      </w:r>
      <w:r>
        <w:rPr>
          <w:sz w:val="24"/>
          <w:szCs w:val="24"/>
        </w:rPr>
        <w:t xml:space="preserve">. Адрес сопровождается стробом </w:t>
      </w:r>
      <w:r w:rsidRPr="00A92322">
        <w:rPr>
          <w:i/>
          <w:sz w:val="24"/>
          <w:szCs w:val="24"/>
        </w:rPr>
        <w:t>ALE</w:t>
      </w:r>
      <w:r>
        <w:rPr>
          <w:sz w:val="24"/>
          <w:szCs w:val="24"/>
        </w:rPr>
        <w:t>, который используется для сохранения младшей части адреса в регистр 74</w:t>
      </w:r>
      <w:r w:rsidRPr="00A92322">
        <w:rPr>
          <w:i/>
          <w:sz w:val="24"/>
          <w:szCs w:val="24"/>
        </w:rPr>
        <w:t>AS</w:t>
      </w:r>
      <w:r>
        <w:rPr>
          <w:sz w:val="24"/>
          <w:szCs w:val="24"/>
        </w:rPr>
        <w:t>573.</w:t>
      </w:r>
      <w:r w:rsidRPr="00A923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Во второй половине цикла на линиях </w:t>
      </w:r>
      <w:r w:rsidRPr="00A92322">
        <w:rPr>
          <w:i/>
          <w:sz w:val="24"/>
          <w:szCs w:val="24"/>
        </w:rPr>
        <w:t>AD</w:t>
      </w:r>
      <w:r>
        <w:rPr>
          <w:sz w:val="24"/>
          <w:szCs w:val="24"/>
        </w:rPr>
        <w:t>0-</w:t>
      </w:r>
      <w:r w:rsidRPr="00A92322">
        <w:rPr>
          <w:i/>
          <w:sz w:val="24"/>
          <w:szCs w:val="24"/>
        </w:rPr>
        <w:t>AD</w:t>
      </w:r>
      <w:r>
        <w:rPr>
          <w:sz w:val="24"/>
          <w:szCs w:val="24"/>
        </w:rPr>
        <w:t xml:space="preserve">7 передаются данные, направление обмена определяется стробами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RD</m:t>
            </m:r>
          </m:e>
        </m:acc>
      </m:oMath>
      <w:r>
        <w:rPr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WR</m:t>
            </m:r>
          </m:e>
        </m:acc>
      </m:oMath>
      <w:r>
        <w:rPr>
          <w:sz w:val="24"/>
          <w:szCs w:val="24"/>
        </w:rPr>
        <w:t>. Временная диаграмма представлена на рис. 5.</w:t>
      </w:r>
      <w:r w:rsidR="003A6483">
        <w:rPr>
          <w:sz w:val="24"/>
          <w:szCs w:val="24"/>
        </w:rPr>
        <w:t xml:space="preserve"> Сигнал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OE</m:t>
            </m:r>
          </m:e>
        </m:acc>
      </m:oMath>
      <w:r w:rsidR="003A6483">
        <w:rPr>
          <w:sz w:val="24"/>
          <w:szCs w:val="24"/>
        </w:rPr>
        <w:t xml:space="preserve"> регистра подключается к </w:t>
      </w:r>
      <w:r w:rsidR="003A6483" w:rsidRPr="003A6483">
        <w:rPr>
          <w:i/>
          <w:sz w:val="24"/>
          <w:szCs w:val="24"/>
        </w:rPr>
        <w:t>GND</w:t>
      </w:r>
      <w:r w:rsidR="003A6483">
        <w:rPr>
          <w:sz w:val="24"/>
          <w:szCs w:val="24"/>
        </w:rPr>
        <w:t>, что обеспечивает постоянную выдачу младшей части адреса на шину (</w:t>
      </w:r>
      <w:r w:rsidR="003A6483" w:rsidRPr="003A6483">
        <w:rPr>
          <w:i/>
          <w:sz w:val="24"/>
          <w:szCs w:val="24"/>
        </w:rPr>
        <w:t>А</w:t>
      </w:r>
      <w:r w:rsidR="003A6483">
        <w:rPr>
          <w:sz w:val="24"/>
          <w:szCs w:val="24"/>
        </w:rPr>
        <w:t>0-</w:t>
      </w:r>
      <w:r w:rsidR="003A6483" w:rsidRPr="003A6483">
        <w:rPr>
          <w:i/>
          <w:sz w:val="24"/>
          <w:szCs w:val="24"/>
        </w:rPr>
        <w:t>А</w:t>
      </w:r>
      <w:r w:rsidR="003A6483">
        <w:rPr>
          <w:sz w:val="24"/>
          <w:szCs w:val="24"/>
        </w:rPr>
        <w:t xml:space="preserve">7). </w:t>
      </w:r>
    </w:p>
    <w:p w14:paraId="7464E042" w14:textId="77777777" w:rsidR="006110B8" w:rsidRPr="00A92322" w:rsidRDefault="006110B8" w:rsidP="00156CA7">
      <w:pPr>
        <w:pStyle w:val="a5"/>
        <w:ind w:left="0"/>
        <w:rPr>
          <w:sz w:val="24"/>
          <w:szCs w:val="24"/>
        </w:rPr>
      </w:pPr>
    </w:p>
    <w:p w14:paraId="5CFC2981" w14:textId="77777777" w:rsidR="00156CA7" w:rsidRDefault="006110B8" w:rsidP="00156CA7">
      <w:pPr>
        <w:pStyle w:val="a5"/>
        <w:ind w:left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AE4425D" wp14:editId="11D2BFBB">
            <wp:extent cx="4180205" cy="335712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23" cy="3358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1187F" w14:textId="77777777" w:rsidR="00C40CAB" w:rsidRDefault="006110B8" w:rsidP="00156CA7">
      <w:pPr>
        <w:pStyle w:val="a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Рис. 5. Временные диаграммы чтения и записи</w:t>
      </w:r>
    </w:p>
    <w:p w14:paraId="00A5A9CA" w14:textId="77777777" w:rsidR="00100390" w:rsidRDefault="00100390" w:rsidP="00156CA7">
      <w:pPr>
        <w:pStyle w:val="a5"/>
        <w:ind w:left="0"/>
        <w:jc w:val="center"/>
        <w:rPr>
          <w:sz w:val="24"/>
          <w:szCs w:val="24"/>
        </w:rPr>
      </w:pPr>
    </w:p>
    <w:p w14:paraId="2844A9B1" w14:textId="7A682AB0" w:rsidR="003740DA" w:rsidRPr="00DD68E6" w:rsidRDefault="00C40CAB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Согласно документации</w:t>
      </w:r>
      <w:r w:rsidR="001F56A9">
        <w:rPr>
          <w:sz w:val="24"/>
          <w:szCs w:val="24"/>
        </w:rPr>
        <w:t xml:space="preserve"> </w:t>
      </w:r>
      <w:r>
        <w:rPr>
          <w:sz w:val="24"/>
          <w:szCs w:val="24"/>
        </w:rPr>
        <w:t>[</w:t>
      </w:r>
      <w:r w:rsidRPr="00DD68E6">
        <w:rPr>
          <w:sz w:val="24"/>
          <w:szCs w:val="24"/>
        </w:rPr>
        <w:t>1</w:t>
      </w:r>
      <w:r>
        <w:rPr>
          <w:sz w:val="24"/>
          <w:szCs w:val="24"/>
        </w:rPr>
        <w:t>]:</w:t>
      </w:r>
    </w:p>
    <w:p w14:paraId="6E6A260A" w14:textId="7E75183F" w:rsidR="003740DA" w:rsidRPr="00DD68E6" w:rsidRDefault="003740DA" w:rsidP="003740DA">
      <w:pPr>
        <w:pStyle w:val="a5"/>
        <w:ind w:left="0"/>
        <w:jc w:val="both"/>
        <w:rPr>
          <w:sz w:val="24"/>
          <w:szCs w:val="24"/>
        </w:rPr>
      </w:pPr>
      <w:proofErr w:type="spellStart"/>
      <w:r w:rsidRPr="003C01F7">
        <w:rPr>
          <w:i/>
          <w:iCs/>
          <w:sz w:val="24"/>
          <w:szCs w:val="24"/>
          <w:lang w:val="en-US"/>
        </w:rPr>
        <w:t>t</w:t>
      </w:r>
      <w:r w:rsidRPr="003C01F7">
        <w:rPr>
          <w:i/>
          <w:iCs/>
          <w:sz w:val="24"/>
          <w:szCs w:val="24"/>
          <w:vertAlign w:val="subscript"/>
          <w:lang w:val="en-US"/>
        </w:rPr>
        <w:t>AVLL</w:t>
      </w:r>
      <w:proofErr w:type="spellEnd"/>
      <w:r w:rsidRPr="00DD68E6">
        <w:rPr>
          <w:sz w:val="24"/>
          <w:szCs w:val="24"/>
        </w:rPr>
        <w:t xml:space="preserve">≥43 </w:t>
      </w:r>
      <w:proofErr w:type="spellStart"/>
      <w:r>
        <w:rPr>
          <w:sz w:val="24"/>
          <w:szCs w:val="24"/>
        </w:rPr>
        <w:t>нс</w:t>
      </w:r>
      <w:proofErr w:type="spellEnd"/>
      <w:r w:rsidR="003C01F7" w:rsidRPr="00DD68E6">
        <w:rPr>
          <w:sz w:val="24"/>
          <w:szCs w:val="24"/>
        </w:rPr>
        <w:tab/>
      </w:r>
      <w:r w:rsidR="003C01F7" w:rsidRPr="00DD68E6">
        <w:rPr>
          <w:sz w:val="24"/>
          <w:szCs w:val="24"/>
        </w:rPr>
        <w:tab/>
      </w:r>
      <w:r w:rsidR="003C01F7" w:rsidRPr="00DD68E6">
        <w:rPr>
          <w:sz w:val="24"/>
          <w:szCs w:val="24"/>
        </w:rPr>
        <w:tab/>
      </w:r>
      <w:r w:rsidR="003C01F7" w:rsidRPr="00DD68E6">
        <w:rPr>
          <w:sz w:val="24"/>
          <w:szCs w:val="24"/>
        </w:rPr>
        <w:tab/>
      </w:r>
      <w:r w:rsidR="003C01F7" w:rsidRPr="00DD68E6">
        <w:rPr>
          <w:sz w:val="24"/>
          <w:szCs w:val="24"/>
        </w:rPr>
        <w:tab/>
      </w:r>
      <w:r w:rsidR="003C01F7" w:rsidRPr="00DD68E6">
        <w:rPr>
          <w:sz w:val="24"/>
          <w:szCs w:val="24"/>
        </w:rPr>
        <w:tab/>
      </w:r>
      <w:proofErr w:type="spellStart"/>
      <w:r w:rsidR="003C01F7" w:rsidRPr="003C01F7">
        <w:rPr>
          <w:i/>
          <w:iCs/>
          <w:sz w:val="24"/>
          <w:szCs w:val="24"/>
          <w:lang w:val="en-US"/>
        </w:rPr>
        <w:t>t</w:t>
      </w:r>
      <w:r w:rsidR="003C01F7" w:rsidRPr="003C01F7">
        <w:rPr>
          <w:i/>
          <w:iCs/>
          <w:sz w:val="24"/>
          <w:szCs w:val="24"/>
          <w:vertAlign w:val="subscript"/>
          <w:lang w:val="en-US"/>
        </w:rPr>
        <w:t>RHDX</w:t>
      </w:r>
      <w:proofErr w:type="spellEnd"/>
      <w:r w:rsidR="003C01F7" w:rsidRPr="00DD68E6">
        <w:rPr>
          <w:sz w:val="24"/>
          <w:szCs w:val="24"/>
        </w:rPr>
        <w:t xml:space="preserve">≥0 </w:t>
      </w:r>
      <w:proofErr w:type="spellStart"/>
      <w:r w:rsidR="003C01F7">
        <w:rPr>
          <w:sz w:val="24"/>
          <w:szCs w:val="24"/>
        </w:rPr>
        <w:t>нс</w:t>
      </w:r>
      <w:proofErr w:type="spellEnd"/>
    </w:p>
    <w:p w14:paraId="79423E66" w14:textId="0C187640" w:rsidR="003740DA" w:rsidRPr="003C01F7" w:rsidRDefault="003740DA" w:rsidP="003740DA">
      <w:pPr>
        <w:pStyle w:val="a5"/>
        <w:ind w:left="0"/>
        <w:jc w:val="both"/>
        <w:rPr>
          <w:i/>
          <w:iCs/>
          <w:sz w:val="24"/>
          <w:szCs w:val="24"/>
          <w:lang w:val="en-US"/>
        </w:rPr>
      </w:pPr>
      <w:r w:rsidRPr="003C01F7">
        <w:rPr>
          <w:i/>
          <w:iCs/>
          <w:sz w:val="24"/>
          <w:szCs w:val="24"/>
          <w:lang w:val="en-US"/>
        </w:rPr>
        <w:t>Address Valid to ALE Low</w:t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  <w:t>Data Hold After RD</w:t>
      </w:r>
    </w:p>
    <w:p w14:paraId="6436A6B5" w14:textId="77777777" w:rsidR="003C01F7" w:rsidRDefault="003C01F7" w:rsidP="003740DA">
      <w:pPr>
        <w:pStyle w:val="a5"/>
        <w:ind w:left="0"/>
        <w:jc w:val="both"/>
        <w:rPr>
          <w:sz w:val="24"/>
          <w:szCs w:val="24"/>
          <w:lang w:val="en-US"/>
        </w:rPr>
      </w:pPr>
    </w:p>
    <w:p w14:paraId="7D60B720" w14:textId="0D45ECBA" w:rsidR="003740DA" w:rsidRPr="003C01F7" w:rsidRDefault="003C01F7" w:rsidP="003740DA">
      <w:pPr>
        <w:pStyle w:val="a5"/>
        <w:ind w:left="0"/>
        <w:jc w:val="both"/>
        <w:rPr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>t</w:t>
      </w:r>
      <w:r w:rsidR="003740DA" w:rsidRPr="003C01F7">
        <w:rPr>
          <w:i/>
          <w:iCs/>
          <w:sz w:val="24"/>
          <w:szCs w:val="24"/>
          <w:vertAlign w:val="subscript"/>
          <w:lang w:val="en-US"/>
        </w:rPr>
        <w:t>LLAX</w:t>
      </w:r>
      <w:r w:rsidR="003740DA">
        <w:rPr>
          <w:sz w:val="24"/>
          <w:szCs w:val="24"/>
          <w:lang w:val="en-US"/>
        </w:rPr>
        <w:t xml:space="preserve">≥48 </w:t>
      </w:r>
      <w:proofErr w:type="spellStart"/>
      <w:r w:rsidR="003740DA">
        <w:rPr>
          <w:sz w:val="24"/>
          <w:szCs w:val="24"/>
        </w:rPr>
        <w:t>нс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43≤</w:t>
      </w:r>
      <w:r w:rsidRPr="003C01F7">
        <w:rPr>
          <w:i/>
          <w:iCs/>
          <w:sz w:val="24"/>
          <w:szCs w:val="24"/>
          <w:lang w:val="en-US"/>
        </w:rPr>
        <w:t>t</w:t>
      </w:r>
      <w:r w:rsidRPr="003C01F7">
        <w:rPr>
          <w:i/>
          <w:iCs/>
          <w:sz w:val="24"/>
          <w:szCs w:val="24"/>
          <w:vertAlign w:val="subscript"/>
          <w:lang w:val="en-US"/>
        </w:rPr>
        <w:t>WHLH</w:t>
      </w:r>
      <w:r>
        <w:rPr>
          <w:sz w:val="24"/>
          <w:szCs w:val="24"/>
          <w:lang w:val="en-US"/>
        </w:rPr>
        <w:t xml:space="preserve">≤123 </w:t>
      </w:r>
      <w:proofErr w:type="spellStart"/>
      <w:r>
        <w:rPr>
          <w:sz w:val="24"/>
          <w:szCs w:val="24"/>
        </w:rPr>
        <w:t>нс</w:t>
      </w:r>
      <w:proofErr w:type="spellEnd"/>
    </w:p>
    <w:p w14:paraId="025E525F" w14:textId="4E9758A3" w:rsidR="003740DA" w:rsidRPr="003C01F7" w:rsidRDefault="003740DA" w:rsidP="003740DA">
      <w:pPr>
        <w:pStyle w:val="a5"/>
        <w:ind w:left="0"/>
        <w:jc w:val="both"/>
        <w:rPr>
          <w:i/>
          <w:iCs/>
          <w:sz w:val="24"/>
          <w:szCs w:val="24"/>
          <w:lang w:val="en-US"/>
        </w:rPr>
      </w:pPr>
      <w:r w:rsidRPr="003C01F7">
        <w:rPr>
          <w:i/>
          <w:iCs/>
          <w:sz w:val="24"/>
          <w:szCs w:val="24"/>
          <w:lang w:val="en-US"/>
        </w:rPr>
        <w:t>Address Hold After ALE Low</w:t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>RD or WR High to ALE High</w:t>
      </w:r>
    </w:p>
    <w:p w14:paraId="4A65B4C2" w14:textId="77777777" w:rsidR="003C01F7" w:rsidRDefault="003C01F7" w:rsidP="003740DA">
      <w:pPr>
        <w:pStyle w:val="a5"/>
        <w:ind w:left="0"/>
        <w:jc w:val="both"/>
        <w:rPr>
          <w:sz w:val="24"/>
          <w:szCs w:val="24"/>
          <w:lang w:val="en-US"/>
        </w:rPr>
      </w:pPr>
    </w:p>
    <w:p w14:paraId="778AB0D8" w14:textId="566FAC48" w:rsidR="003740DA" w:rsidRPr="003C01F7" w:rsidRDefault="003740DA" w:rsidP="003740DA">
      <w:pPr>
        <w:pStyle w:val="a5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200≤</w:t>
      </w:r>
      <w:r w:rsidR="003C01F7" w:rsidRPr="003C01F7">
        <w:rPr>
          <w:i/>
          <w:iCs/>
          <w:sz w:val="24"/>
          <w:szCs w:val="24"/>
          <w:lang w:val="en-US"/>
        </w:rPr>
        <w:t>t</w:t>
      </w:r>
      <w:r w:rsidRPr="003C01F7">
        <w:rPr>
          <w:i/>
          <w:iCs/>
          <w:sz w:val="24"/>
          <w:szCs w:val="24"/>
          <w:vertAlign w:val="subscript"/>
          <w:lang w:val="en-US"/>
        </w:rPr>
        <w:t>LLWL</w:t>
      </w:r>
      <w:r>
        <w:rPr>
          <w:sz w:val="24"/>
          <w:szCs w:val="24"/>
          <w:lang w:val="en-US"/>
        </w:rPr>
        <w:t xml:space="preserve">≤300 </w:t>
      </w:r>
      <w:proofErr w:type="spellStart"/>
      <w:r>
        <w:rPr>
          <w:sz w:val="24"/>
          <w:szCs w:val="24"/>
        </w:rPr>
        <w:t>нс</w:t>
      </w:r>
      <w:proofErr w:type="spellEnd"/>
      <w:r w:rsidR="003C01F7">
        <w:rPr>
          <w:sz w:val="24"/>
          <w:szCs w:val="24"/>
          <w:lang w:val="en-US"/>
        </w:rPr>
        <w:tab/>
      </w:r>
      <w:r w:rsidR="003C01F7">
        <w:rPr>
          <w:sz w:val="24"/>
          <w:szCs w:val="24"/>
          <w:lang w:val="en-US"/>
        </w:rPr>
        <w:tab/>
      </w:r>
      <w:r w:rsidR="003C01F7">
        <w:rPr>
          <w:sz w:val="24"/>
          <w:szCs w:val="24"/>
          <w:lang w:val="en-US"/>
        </w:rPr>
        <w:tab/>
      </w:r>
      <w:r w:rsidR="003C01F7">
        <w:rPr>
          <w:sz w:val="24"/>
          <w:szCs w:val="24"/>
          <w:lang w:val="en-US"/>
        </w:rPr>
        <w:tab/>
      </w:r>
      <w:r w:rsidR="003C01F7">
        <w:rPr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>t</w:t>
      </w:r>
      <w:r w:rsidR="003C01F7" w:rsidRPr="003C01F7">
        <w:rPr>
          <w:i/>
          <w:iCs/>
          <w:sz w:val="24"/>
          <w:szCs w:val="24"/>
          <w:vertAlign w:val="subscript"/>
          <w:lang w:val="en-US"/>
        </w:rPr>
        <w:t>WLWH</w:t>
      </w:r>
      <w:r w:rsidR="003C01F7">
        <w:rPr>
          <w:sz w:val="24"/>
          <w:szCs w:val="24"/>
          <w:lang w:val="en-US"/>
        </w:rPr>
        <w:t xml:space="preserve">≥400 </w:t>
      </w:r>
      <w:proofErr w:type="spellStart"/>
      <w:r w:rsidR="003C01F7">
        <w:rPr>
          <w:sz w:val="24"/>
          <w:szCs w:val="24"/>
        </w:rPr>
        <w:t>нс</w:t>
      </w:r>
      <w:proofErr w:type="spellEnd"/>
    </w:p>
    <w:p w14:paraId="1EAF405D" w14:textId="4F82C70D" w:rsidR="003740DA" w:rsidRPr="003C01F7" w:rsidRDefault="003740DA" w:rsidP="003740DA">
      <w:pPr>
        <w:pStyle w:val="a5"/>
        <w:ind w:left="0"/>
        <w:jc w:val="both"/>
        <w:rPr>
          <w:i/>
          <w:iCs/>
          <w:sz w:val="24"/>
          <w:szCs w:val="24"/>
          <w:lang w:val="en-US"/>
        </w:rPr>
      </w:pPr>
      <w:r w:rsidRPr="003C01F7">
        <w:rPr>
          <w:i/>
          <w:iCs/>
          <w:sz w:val="24"/>
          <w:szCs w:val="24"/>
          <w:lang w:val="en-US"/>
        </w:rPr>
        <w:t>ALE Low to RD or WR Low</w:t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  <w:t>WR Pulse Width</w:t>
      </w:r>
    </w:p>
    <w:p w14:paraId="0084094C" w14:textId="77777777" w:rsidR="003C01F7" w:rsidRDefault="003C01F7" w:rsidP="003740DA">
      <w:pPr>
        <w:pStyle w:val="a5"/>
        <w:ind w:left="0"/>
        <w:jc w:val="both"/>
        <w:rPr>
          <w:sz w:val="24"/>
          <w:szCs w:val="24"/>
          <w:lang w:val="en-US"/>
        </w:rPr>
      </w:pPr>
    </w:p>
    <w:p w14:paraId="4444FDEF" w14:textId="1A09BB46" w:rsidR="003740DA" w:rsidRPr="003C01F7" w:rsidRDefault="003C01F7" w:rsidP="003740DA">
      <w:pPr>
        <w:pStyle w:val="a5"/>
        <w:ind w:left="0"/>
        <w:jc w:val="both"/>
        <w:rPr>
          <w:sz w:val="24"/>
          <w:szCs w:val="24"/>
          <w:lang w:val="en-US"/>
        </w:rPr>
      </w:pPr>
      <w:r w:rsidRPr="003C01F7">
        <w:rPr>
          <w:i/>
          <w:iCs/>
          <w:sz w:val="24"/>
          <w:szCs w:val="24"/>
          <w:lang w:val="en-US"/>
        </w:rPr>
        <w:t>t</w:t>
      </w:r>
      <w:r w:rsidR="003740DA" w:rsidRPr="003C01F7">
        <w:rPr>
          <w:i/>
          <w:iCs/>
          <w:sz w:val="24"/>
          <w:szCs w:val="24"/>
          <w:vertAlign w:val="subscript"/>
          <w:lang w:val="en-US"/>
        </w:rPr>
        <w:t>RLDV</w:t>
      </w:r>
      <w:r w:rsidR="003740DA">
        <w:rPr>
          <w:sz w:val="24"/>
          <w:szCs w:val="24"/>
          <w:lang w:val="en-US"/>
        </w:rPr>
        <w:t xml:space="preserve">≤252 </w:t>
      </w:r>
      <w:proofErr w:type="spellStart"/>
      <w:r w:rsidR="003740DA">
        <w:rPr>
          <w:sz w:val="24"/>
          <w:szCs w:val="24"/>
        </w:rPr>
        <w:t>нс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3C01F7">
        <w:rPr>
          <w:i/>
          <w:iCs/>
          <w:sz w:val="24"/>
          <w:szCs w:val="24"/>
          <w:lang w:val="en-US"/>
        </w:rPr>
        <w:t>t</w:t>
      </w:r>
      <w:r w:rsidRPr="003C01F7">
        <w:rPr>
          <w:i/>
          <w:iCs/>
          <w:sz w:val="24"/>
          <w:szCs w:val="24"/>
          <w:vertAlign w:val="subscript"/>
          <w:lang w:val="en-US"/>
        </w:rPr>
        <w:t>WHQX</w:t>
      </w:r>
      <w:r>
        <w:rPr>
          <w:sz w:val="24"/>
          <w:szCs w:val="24"/>
          <w:lang w:val="en-US"/>
        </w:rPr>
        <w:t xml:space="preserve">≥33 </w:t>
      </w:r>
      <w:proofErr w:type="spellStart"/>
      <w:r>
        <w:rPr>
          <w:sz w:val="24"/>
          <w:szCs w:val="24"/>
        </w:rPr>
        <w:t>нс</w:t>
      </w:r>
      <w:proofErr w:type="spellEnd"/>
    </w:p>
    <w:p w14:paraId="25CEA4F9" w14:textId="01615C68" w:rsidR="003740DA" w:rsidRPr="003C01F7" w:rsidRDefault="003740DA" w:rsidP="003740DA">
      <w:pPr>
        <w:pStyle w:val="a5"/>
        <w:ind w:left="0"/>
        <w:jc w:val="both"/>
        <w:rPr>
          <w:i/>
          <w:iCs/>
          <w:sz w:val="24"/>
          <w:szCs w:val="24"/>
          <w:lang w:val="en-US"/>
        </w:rPr>
      </w:pPr>
      <w:r w:rsidRPr="003C01F7">
        <w:rPr>
          <w:i/>
          <w:iCs/>
          <w:sz w:val="24"/>
          <w:szCs w:val="24"/>
          <w:lang w:val="en-US"/>
        </w:rPr>
        <w:t xml:space="preserve">RD Low to Valid Data </w:t>
      </w:r>
      <w:proofErr w:type="gramStart"/>
      <w:r w:rsidRPr="003C01F7">
        <w:rPr>
          <w:i/>
          <w:iCs/>
          <w:sz w:val="24"/>
          <w:szCs w:val="24"/>
          <w:lang w:val="en-US"/>
        </w:rPr>
        <w:t>In</w:t>
      </w:r>
      <w:proofErr w:type="gramEnd"/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</w:r>
      <w:r w:rsidR="003C01F7" w:rsidRPr="003C01F7">
        <w:rPr>
          <w:i/>
          <w:iCs/>
          <w:sz w:val="24"/>
          <w:szCs w:val="24"/>
          <w:lang w:val="en-US"/>
        </w:rPr>
        <w:tab/>
        <w:t>Data Hold After WR</w:t>
      </w:r>
    </w:p>
    <w:p w14:paraId="1EEC70C8" w14:textId="77777777" w:rsidR="003C01F7" w:rsidRDefault="003C01F7" w:rsidP="003740DA">
      <w:pPr>
        <w:pStyle w:val="a5"/>
        <w:ind w:left="0"/>
        <w:jc w:val="both"/>
        <w:rPr>
          <w:sz w:val="24"/>
          <w:szCs w:val="24"/>
          <w:lang w:val="en-US"/>
        </w:rPr>
      </w:pPr>
    </w:p>
    <w:p w14:paraId="039BB48F" w14:textId="6C70D48C" w:rsidR="003740DA" w:rsidRPr="00DD68E6" w:rsidRDefault="003740DA" w:rsidP="003740DA">
      <w:pPr>
        <w:pStyle w:val="a5"/>
        <w:ind w:left="0"/>
        <w:jc w:val="both"/>
        <w:rPr>
          <w:sz w:val="24"/>
          <w:szCs w:val="24"/>
        </w:rPr>
      </w:pPr>
      <w:proofErr w:type="spellStart"/>
      <w:r w:rsidRPr="003C01F7">
        <w:rPr>
          <w:i/>
          <w:iCs/>
          <w:sz w:val="24"/>
          <w:szCs w:val="24"/>
          <w:lang w:val="en-US"/>
        </w:rPr>
        <w:t>t</w:t>
      </w:r>
      <w:r w:rsidRPr="003C01F7">
        <w:rPr>
          <w:i/>
          <w:iCs/>
          <w:sz w:val="24"/>
          <w:szCs w:val="24"/>
          <w:vertAlign w:val="subscript"/>
          <w:lang w:val="en-US"/>
        </w:rPr>
        <w:t>AVLL</w:t>
      </w:r>
      <w:proofErr w:type="spellEnd"/>
      <w:r w:rsidRPr="00DD68E6">
        <w:rPr>
          <w:sz w:val="24"/>
          <w:szCs w:val="24"/>
        </w:rPr>
        <w:t xml:space="preserve">≥400 </w:t>
      </w:r>
      <w:proofErr w:type="spellStart"/>
      <w:r>
        <w:rPr>
          <w:sz w:val="24"/>
          <w:szCs w:val="24"/>
        </w:rPr>
        <w:t>нс</w:t>
      </w:r>
      <w:proofErr w:type="spellEnd"/>
    </w:p>
    <w:p w14:paraId="076A8C19" w14:textId="1EB3F4FA" w:rsidR="003740DA" w:rsidRPr="00DD68E6" w:rsidRDefault="003740DA" w:rsidP="003740DA">
      <w:pPr>
        <w:pStyle w:val="a5"/>
        <w:ind w:left="0"/>
        <w:jc w:val="both"/>
        <w:rPr>
          <w:i/>
          <w:iCs/>
          <w:sz w:val="24"/>
          <w:szCs w:val="24"/>
        </w:rPr>
      </w:pPr>
      <w:r w:rsidRPr="003C01F7">
        <w:rPr>
          <w:i/>
          <w:iCs/>
          <w:sz w:val="24"/>
          <w:szCs w:val="24"/>
          <w:lang w:val="en-US"/>
        </w:rPr>
        <w:t>RD</w:t>
      </w:r>
      <w:r w:rsidRPr="00DD68E6">
        <w:rPr>
          <w:i/>
          <w:iCs/>
          <w:sz w:val="24"/>
          <w:szCs w:val="24"/>
        </w:rPr>
        <w:t xml:space="preserve"> </w:t>
      </w:r>
      <w:r w:rsidRPr="003C01F7">
        <w:rPr>
          <w:i/>
          <w:iCs/>
          <w:sz w:val="24"/>
          <w:szCs w:val="24"/>
          <w:lang w:val="en-US"/>
        </w:rPr>
        <w:t>Pulse</w:t>
      </w:r>
      <w:r w:rsidRPr="00DD68E6">
        <w:rPr>
          <w:i/>
          <w:iCs/>
          <w:sz w:val="24"/>
          <w:szCs w:val="24"/>
        </w:rPr>
        <w:t xml:space="preserve"> </w:t>
      </w:r>
      <w:r w:rsidRPr="003C01F7">
        <w:rPr>
          <w:i/>
          <w:iCs/>
          <w:sz w:val="24"/>
          <w:szCs w:val="24"/>
          <w:lang w:val="en-US"/>
        </w:rPr>
        <w:t>Width</w:t>
      </w:r>
    </w:p>
    <w:p w14:paraId="42174B18" w14:textId="0F22AEBE" w:rsidR="00C40CAB" w:rsidRPr="00DD68E6" w:rsidRDefault="00C40CAB" w:rsidP="00C40CAB">
      <w:pPr>
        <w:pStyle w:val="a5"/>
        <w:ind w:left="0"/>
        <w:rPr>
          <w:sz w:val="24"/>
          <w:szCs w:val="24"/>
        </w:rPr>
      </w:pPr>
    </w:p>
    <w:p w14:paraId="12A8B3CF" w14:textId="5214936A" w:rsidR="003A6483" w:rsidRDefault="003A6483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2178C5" w:rsidRPr="002178C5">
        <w:rPr>
          <w:sz w:val="24"/>
          <w:szCs w:val="24"/>
        </w:rPr>
        <w:t xml:space="preserve">Резистор </w:t>
      </w:r>
      <w:r w:rsidR="002178C5" w:rsidRPr="002178C5">
        <w:rPr>
          <w:i/>
          <w:sz w:val="24"/>
          <w:szCs w:val="24"/>
        </w:rPr>
        <w:t>R</w:t>
      </w:r>
      <w:r w:rsidR="00C75372" w:rsidRPr="00C75372">
        <w:rPr>
          <w:iCs/>
          <w:sz w:val="24"/>
          <w:szCs w:val="24"/>
        </w:rPr>
        <w:t>,</w:t>
      </w:r>
      <w:r w:rsidR="002178C5" w:rsidRPr="002178C5">
        <w:rPr>
          <w:sz w:val="24"/>
          <w:szCs w:val="24"/>
        </w:rPr>
        <w:t xml:space="preserve"> подключенный ко входу </w:t>
      </w:r>
      <w:r w:rsidR="002178C5" w:rsidRPr="002178C5">
        <w:rPr>
          <w:i/>
          <w:sz w:val="24"/>
          <w:szCs w:val="24"/>
        </w:rPr>
        <w:t>RST</w:t>
      </w:r>
      <w:r w:rsidR="002178C5" w:rsidRPr="002178C5">
        <w:rPr>
          <w:sz w:val="24"/>
          <w:szCs w:val="24"/>
        </w:rPr>
        <w:t xml:space="preserve"> МК</w:t>
      </w:r>
      <w:r w:rsidR="00C75372">
        <w:rPr>
          <w:sz w:val="24"/>
          <w:szCs w:val="24"/>
        </w:rPr>
        <w:t>,</w:t>
      </w:r>
      <w:r w:rsidR="002178C5" w:rsidRPr="002178C5">
        <w:rPr>
          <w:sz w:val="24"/>
          <w:szCs w:val="24"/>
        </w:rPr>
        <w:t xml:space="preserve"> обеспечивает условия запуска МК при подаче питания</w:t>
      </w:r>
      <w:r w:rsidR="002178C5">
        <w:rPr>
          <w:sz w:val="24"/>
          <w:szCs w:val="24"/>
        </w:rPr>
        <w:t xml:space="preserve">. </w:t>
      </w:r>
      <w:r>
        <w:rPr>
          <w:sz w:val="24"/>
          <w:szCs w:val="24"/>
        </w:rPr>
        <w:t>Из документации</w:t>
      </w:r>
      <w:r w:rsidR="001F56A9">
        <w:rPr>
          <w:sz w:val="24"/>
          <w:szCs w:val="24"/>
        </w:rPr>
        <w:t xml:space="preserve"> </w:t>
      </w:r>
      <w:r w:rsidRPr="0062486A">
        <w:rPr>
          <w:sz w:val="24"/>
          <w:szCs w:val="24"/>
        </w:rPr>
        <w:t xml:space="preserve">[1] </w:t>
      </w:r>
      <w:r w:rsidRPr="002178C5">
        <w:rPr>
          <w:i/>
          <w:sz w:val="24"/>
          <w:szCs w:val="24"/>
          <w:lang w:val="en-US"/>
        </w:rPr>
        <w:t>R</w:t>
      </w:r>
      <w:r w:rsidRPr="0062486A">
        <w:rPr>
          <w:sz w:val="24"/>
          <w:szCs w:val="24"/>
        </w:rPr>
        <w:t>=10 кОм</w:t>
      </w:r>
      <w:r w:rsidR="00D7452F">
        <w:rPr>
          <w:sz w:val="24"/>
          <w:szCs w:val="24"/>
        </w:rPr>
        <w:t xml:space="preserve"> (CF-100 (С1-4) 0,125 Вт, 10 к</w:t>
      </w:r>
      <w:r w:rsidR="00D7452F" w:rsidRPr="00544E49">
        <w:rPr>
          <w:sz w:val="24"/>
          <w:szCs w:val="24"/>
        </w:rPr>
        <w:t>Ом, 5%</w:t>
      </w:r>
      <w:r w:rsidR="00D7452F">
        <w:rPr>
          <w:sz w:val="24"/>
          <w:szCs w:val="24"/>
        </w:rPr>
        <w:t>)</w:t>
      </w:r>
      <w:r w:rsidRPr="0062486A">
        <w:rPr>
          <w:sz w:val="24"/>
          <w:szCs w:val="24"/>
        </w:rPr>
        <w:t xml:space="preserve">. </w:t>
      </w:r>
    </w:p>
    <w:p w14:paraId="6D06C8BD" w14:textId="77777777" w:rsidR="00C40CAB" w:rsidRDefault="003A6483" w:rsidP="006554B3">
      <w:pPr>
        <w:pStyle w:val="a5"/>
        <w:ind w:left="0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ab/>
        <w:t xml:space="preserve">Обозначим питание микроконтроллера как </w:t>
      </w:r>
      <w:proofErr w:type="spellStart"/>
      <w:r w:rsidRPr="003A6483">
        <w:rPr>
          <w:rFonts w:eastAsiaTheme="minorEastAsia"/>
          <w:i/>
          <w:sz w:val="24"/>
          <w:szCs w:val="24"/>
        </w:rPr>
        <w:t>Vcc</w:t>
      </w:r>
      <w:proofErr w:type="spellEnd"/>
      <w:r>
        <w:rPr>
          <w:rFonts w:eastAsiaTheme="minorEastAsia"/>
          <w:sz w:val="24"/>
          <w:szCs w:val="24"/>
        </w:rPr>
        <w:t>=</w:t>
      </w:r>
      <w:r w:rsidRPr="003A6483">
        <w:rPr>
          <w:rFonts w:eastAsiaTheme="minorEastAsia"/>
          <w:sz w:val="24"/>
          <w:szCs w:val="24"/>
        </w:rPr>
        <w:t>+5В</w:t>
      </w:r>
      <w:r>
        <w:rPr>
          <w:rFonts w:eastAsiaTheme="minorEastAsia"/>
          <w:sz w:val="24"/>
          <w:szCs w:val="24"/>
        </w:rPr>
        <w:t>.</w:t>
      </w:r>
    </w:p>
    <w:p w14:paraId="384FF1DF" w14:textId="07B551ED" w:rsidR="00C40CAB" w:rsidRPr="00334D97" w:rsidRDefault="003A6483" w:rsidP="006554B3">
      <w:pPr>
        <w:pStyle w:val="a5"/>
        <w:ind w:left="0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 xml:space="preserve">Микроконтроллер тактируется с помощью кварцевого резонатора </w:t>
      </w:r>
      <w:r w:rsidRPr="002178C5">
        <w:rPr>
          <w:rFonts w:eastAsiaTheme="minorEastAsia"/>
          <w:i/>
          <w:sz w:val="24"/>
          <w:szCs w:val="24"/>
        </w:rPr>
        <w:t>ZQ</w:t>
      </w:r>
      <w:r>
        <w:rPr>
          <w:rFonts w:eastAsiaTheme="minorEastAsia"/>
          <w:sz w:val="24"/>
          <w:szCs w:val="24"/>
        </w:rPr>
        <w:t>1</w:t>
      </w:r>
      <w:r w:rsidRPr="003A6483">
        <w:rPr>
          <w:rFonts w:eastAsiaTheme="minorEastAsia"/>
          <w:sz w:val="24"/>
          <w:szCs w:val="24"/>
        </w:rPr>
        <w:t>. К</w:t>
      </w:r>
      <w:r>
        <w:rPr>
          <w:rFonts w:eastAsiaTheme="minorEastAsia"/>
          <w:sz w:val="24"/>
          <w:szCs w:val="24"/>
        </w:rPr>
        <w:t xml:space="preserve">онденсаторы </w:t>
      </w:r>
      <w:r w:rsidRPr="002178C5">
        <w:rPr>
          <w:rFonts w:eastAsiaTheme="minorEastAsia"/>
          <w:i/>
          <w:sz w:val="24"/>
          <w:szCs w:val="24"/>
        </w:rPr>
        <w:t>C</w:t>
      </w:r>
      <w:r>
        <w:rPr>
          <w:rFonts w:eastAsiaTheme="minorEastAsia"/>
          <w:sz w:val="24"/>
          <w:szCs w:val="24"/>
        </w:rPr>
        <w:t xml:space="preserve"> в этой цепи выбираются согласно документации</w:t>
      </w:r>
      <w:r w:rsidR="001F56A9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[</w:t>
      </w:r>
      <w:r w:rsidRPr="0062486A">
        <w:rPr>
          <w:rFonts w:eastAsiaTheme="minor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>]</w:t>
      </w:r>
      <w:r w:rsidR="00C75372">
        <w:rPr>
          <w:rFonts w:eastAsiaTheme="minorEastAsia"/>
          <w:sz w:val="24"/>
          <w:szCs w:val="24"/>
        </w:rPr>
        <w:t xml:space="preserve"> </w:t>
      </w:r>
      <w:r w:rsidR="00D42FC6" w:rsidRPr="0062486A">
        <w:rPr>
          <w:rFonts w:eastAsiaTheme="minorEastAsia"/>
          <w:sz w:val="24"/>
          <w:szCs w:val="24"/>
        </w:rPr>
        <w:t>30 пФ</w:t>
      </w:r>
      <w:r w:rsidR="00D7452F">
        <w:rPr>
          <w:rFonts w:eastAsiaTheme="minorEastAsia"/>
          <w:sz w:val="24"/>
          <w:szCs w:val="24"/>
        </w:rPr>
        <w:t xml:space="preserve"> </w:t>
      </w:r>
      <w:r w:rsidR="00D7452F">
        <w:rPr>
          <w:sz w:val="24"/>
          <w:szCs w:val="24"/>
        </w:rPr>
        <w:t>(</w:t>
      </w:r>
      <w:r w:rsidR="00D7452F" w:rsidRPr="00844E68">
        <w:rPr>
          <w:sz w:val="24"/>
          <w:szCs w:val="24"/>
        </w:rPr>
        <w:t xml:space="preserve">К10-17Б </w:t>
      </w:r>
      <w:r w:rsidR="00D7452F">
        <w:rPr>
          <w:sz w:val="24"/>
          <w:szCs w:val="24"/>
        </w:rPr>
        <w:t>П33</w:t>
      </w:r>
      <w:r w:rsidR="00D7452F" w:rsidRPr="00844E68">
        <w:rPr>
          <w:sz w:val="24"/>
          <w:szCs w:val="24"/>
        </w:rPr>
        <w:t xml:space="preserve"> </w:t>
      </w:r>
      <w:r w:rsidR="00D7452F">
        <w:rPr>
          <w:sz w:val="24"/>
          <w:szCs w:val="24"/>
        </w:rPr>
        <w:t>30</w:t>
      </w:r>
      <w:r w:rsidR="00D7452F" w:rsidRPr="00844E68">
        <w:rPr>
          <w:sz w:val="24"/>
          <w:szCs w:val="24"/>
        </w:rPr>
        <w:t xml:space="preserve"> </w:t>
      </w:r>
      <w:r w:rsidR="00D7452F">
        <w:rPr>
          <w:sz w:val="24"/>
          <w:szCs w:val="24"/>
        </w:rPr>
        <w:t>пФ</w:t>
      </w:r>
      <w:r w:rsidR="00D7452F" w:rsidRPr="00844E68">
        <w:rPr>
          <w:sz w:val="24"/>
          <w:szCs w:val="24"/>
        </w:rPr>
        <w:t>)</w:t>
      </w:r>
      <w:r w:rsidRPr="0062486A">
        <w:rPr>
          <w:rFonts w:eastAsiaTheme="minorEastAsia"/>
          <w:sz w:val="24"/>
          <w:szCs w:val="24"/>
        </w:rPr>
        <w:t>.</w:t>
      </w:r>
    </w:p>
    <w:p w14:paraId="6DFED18C" w14:textId="77777777" w:rsidR="00C40CAB" w:rsidRPr="00156CA7" w:rsidRDefault="00C40CAB" w:rsidP="00C40CAB">
      <w:pPr>
        <w:pStyle w:val="a5"/>
        <w:ind w:left="0"/>
        <w:rPr>
          <w:sz w:val="24"/>
          <w:szCs w:val="24"/>
        </w:rPr>
      </w:pPr>
    </w:p>
    <w:p w14:paraId="63B9EA62" w14:textId="77777777" w:rsidR="00156CA7" w:rsidRPr="00D27D43" w:rsidRDefault="00156CA7" w:rsidP="00D27D43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2378655"/>
      <w:r w:rsidRPr="00D27D43">
        <w:rPr>
          <w:rFonts w:ascii="Times New Roman" w:hAnsi="Times New Roman" w:cs="Times New Roman"/>
          <w:color w:val="auto"/>
          <w:sz w:val="24"/>
          <w:szCs w:val="24"/>
        </w:rPr>
        <w:t>2.1. Подключение кольцевого буфера</w:t>
      </w:r>
      <w:bookmarkEnd w:id="4"/>
    </w:p>
    <w:p w14:paraId="6E619B9F" w14:textId="77777777" w:rsidR="00156CA7" w:rsidRDefault="00F82060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Подключение статической памяти производится к стандартной не мультиплексированной шине (выберем левый порт </w:t>
      </w:r>
      <w:proofErr w:type="spellStart"/>
      <w:r>
        <w:rPr>
          <w:sz w:val="24"/>
          <w:szCs w:val="24"/>
        </w:rPr>
        <w:t>двухпортовой</w:t>
      </w:r>
      <w:proofErr w:type="spellEnd"/>
      <w:r>
        <w:rPr>
          <w:sz w:val="24"/>
          <w:szCs w:val="24"/>
        </w:rPr>
        <w:t xml:space="preserve"> </w:t>
      </w:r>
      <w:r w:rsidRPr="00F82060">
        <w:rPr>
          <w:i/>
          <w:sz w:val="24"/>
          <w:szCs w:val="24"/>
        </w:rPr>
        <w:t>SRAM</w:t>
      </w:r>
      <w:r>
        <w:rPr>
          <w:sz w:val="24"/>
          <w:szCs w:val="24"/>
        </w:rPr>
        <w:t>)</w:t>
      </w:r>
      <w:r w:rsidRPr="00F82060">
        <w:rPr>
          <w:sz w:val="24"/>
          <w:szCs w:val="24"/>
        </w:rPr>
        <w:t xml:space="preserve">. </w:t>
      </w:r>
      <w:r w:rsidR="002178C5" w:rsidRPr="002178C5">
        <w:rPr>
          <w:sz w:val="24"/>
          <w:szCs w:val="24"/>
        </w:rPr>
        <w:t xml:space="preserve">К правому порту подключим входной сигнал </w:t>
      </w:r>
      <w:r w:rsidR="002178C5" w:rsidRPr="002178C5">
        <w:rPr>
          <w:i/>
          <w:sz w:val="24"/>
          <w:szCs w:val="24"/>
        </w:rPr>
        <w:t>X</w:t>
      </w:r>
      <w:r w:rsidR="002178C5" w:rsidRPr="002178C5">
        <w:rPr>
          <w:i/>
          <w:sz w:val="24"/>
          <w:szCs w:val="24"/>
          <w:vertAlign w:val="subscript"/>
        </w:rPr>
        <w:t>2</w:t>
      </w:r>
      <w:r w:rsidR="002178C5" w:rsidRPr="002178C5">
        <w:rPr>
          <w:sz w:val="24"/>
          <w:szCs w:val="24"/>
        </w:rPr>
        <w:t xml:space="preserve"> от внешнего устройства через разъем </w:t>
      </w:r>
      <w:proofErr w:type="spellStart"/>
      <w:r w:rsidR="002178C5" w:rsidRPr="002178C5">
        <w:rPr>
          <w:i/>
          <w:sz w:val="24"/>
          <w:szCs w:val="24"/>
        </w:rPr>
        <w:t>Xsig</w:t>
      </w:r>
      <w:proofErr w:type="spellEnd"/>
      <w:r w:rsidR="002178C5">
        <w:rPr>
          <w:i/>
          <w:sz w:val="24"/>
          <w:szCs w:val="24"/>
        </w:rPr>
        <w:t>.</w:t>
      </w:r>
      <w:r w:rsidRPr="00F82060">
        <w:rPr>
          <w:sz w:val="24"/>
          <w:szCs w:val="24"/>
        </w:rPr>
        <w:t xml:space="preserve"> </w:t>
      </w:r>
      <w:r>
        <w:rPr>
          <w:sz w:val="24"/>
          <w:szCs w:val="24"/>
        </w:rPr>
        <w:t>Схема подключения показана на рис. 6.</w:t>
      </w:r>
    </w:p>
    <w:p w14:paraId="319C23CA" w14:textId="77777777" w:rsidR="00100390" w:rsidRDefault="00100390" w:rsidP="006554B3">
      <w:pPr>
        <w:pStyle w:val="a5"/>
        <w:ind w:left="0"/>
        <w:jc w:val="both"/>
        <w:rPr>
          <w:sz w:val="24"/>
          <w:szCs w:val="24"/>
        </w:rPr>
      </w:pPr>
    </w:p>
    <w:p w14:paraId="4E15CE21" w14:textId="54119D3F" w:rsidR="00F82060" w:rsidRDefault="0083287D" w:rsidP="00F82060">
      <w:pPr>
        <w:pStyle w:val="a5"/>
        <w:ind w:left="0"/>
        <w:jc w:val="center"/>
        <w:rPr>
          <w:sz w:val="24"/>
          <w:szCs w:val="24"/>
        </w:rPr>
      </w:pPr>
      <w:r w:rsidRPr="0083287D">
        <w:rPr>
          <w:sz w:val="24"/>
          <w:szCs w:val="24"/>
        </w:rPr>
        <w:lastRenderedPageBreak/>
        <w:drawing>
          <wp:inline distT="0" distB="0" distL="0" distR="0" wp14:anchorId="42CA615D" wp14:editId="6347A12C">
            <wp:extent cx="6299835" cy="6454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A859" w14:textId="77777777" w:rsidR="00F82060" w:rsidRDefault="00F82060" w:rsidP="00F82060">
      <w:pPr>
        <w:pStyle w:val="a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Рис</w:t>
      </w:r>
      <w:r w:rsidR="00060C7E">
        <w:rPr>
          <w:sz w:val="24"/>
          <w:szCs w:val="24"/>
        </w:rPr>
        <w:t>.</w:t>
      </w:r>
      <w:r>
        <w:rPr>
          <w:sz w:val="24"/>
          <w:szCs w:val="24"/>
        </w:rPr>
        <w:t xml:space="preserve"> 6. Схема подключения буфера к шине МК</w:t>
      </w:r>
    </w:p>
    <w:p w14:paraId="2FF42870" w14:textId="77777777" w:rsidR="00100390" w:rsidRDefault="00100390" w:rsidP="00F82060">
      <w:pPr>
        <w:pStyle w:val="a5"/>
        <w:ind w:left="0"/>
        <w:jc w:val="center"/>
        <w:rPr>
          <w:sz w:val="24"/>
          <w:szCs w:val="24"/>
        </w:rPr>
      </w:pPr>
    </w:p>
    <w:p w14:paraId="44C01CD1" w14:textId="52726C91" w:rsidR="001C426E" w:rsidRPr="0083287D" w:rsidRDefault="00F82060" w:rsidP="006554B3">
      <w:pPr>
        <w:pStyle w:val="a5"/>
        <w:ind w:left="0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ab/>
        <w:t>Левый порт используется для чтения данных из</w:t>
      </w:r>
      <w:r w:rsidR="002178C5">
        <w:rPr>
          <w:sz w:val="24"/>
          <w:szCs w:val="24"/>
        </w:rPr>
        <w:t xml:space="preserve"> </w:t>
      </w:r>
      <w:r w:rsidR="002178C5" w:rsidRPr="002178C5">
        <w:rPr>
          <w:i/>
          <w:sz w:val="24"/>
          <w:szCs w:val="24"/>
          <w:lang w:val="en-US"/>
        </w:rPr>
        <w:t>SRAM</w:t>
      </w:r>
      <w:r w:rsidR="002178C5" w:rsidRPr="002178C5">
        <w:rPr>
          <w:sz w:val="24"/>
          <w:szCs w:val="24"/>
        </w:rPr>
        <w:t xml:space="preserve"> </w:t>
      </w:r>
      <w:r w:rsidR="002178C5">
        <w:rPr>
          <w:sz w:val="24"/>
          <w:szCs w:val="24"/>
        </w:rPr>
        <w:t>в</w:t>
      </w:r>
      <w:r>
        <w:rPr>
          <w:sz w:val="24"/>
          <w:szCs w:val="24"/>
        </w:rPr>
        <w:t xml:space="preserve"> МК, поэтому </w:t>
      </w:r>
      <m:oMath>
        <m:r>
          <w:rPr>
            <w:rFonts w:ascii="Cambria Math" w:hAnsi="Cambria Math"/>
            <w:sz w:val="24"/>
            <w:szCs w:val="24"/>
          </w:rPr>
          <m:t>R/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</m:acc>
        <m:r>
          <w:rPr>
            <w:rFonts w:ascii="Cambria Math" w:hAnsi="Cambria Math"/>
            <w:sz w:val="24"/>
            <w:szCs w:val="24"/>
          </w:rPr>
          <m:t>L</m:t>
        </m:r>
      </m:oMath>
      <w:r w:rsidR="003A6483" w:rsidRPr="003A6483">
        <w:rPr>
          <w:rFonts w:eastAsiaTheme="minorEastAsia"/>
          <w:sz w:val="24"/>
          <w:szCs w:val="24"/>
        </w:rPr>
        <w:t xml:space="preserve"> подключен к </w:t>
      </w:r>
      <w:proofErr w:type="spellStart"/>
      <w:r w:rsidR="003A6483" w:rsidRPr="003A6483">
        <w:rPr>
          <w:rFonts w:eastAsiaTheme="minorEastAsia"/>
          <w:i/>
          <w:sz w:val="24"/>
          <w:szCs w:val="24"/>
        </w:rPr>
        <w:t>Vcc</w:t>
      </w:r>
      <w:proofErr w:type="spellEnd"/>
      <w:r w:rsidR="003A6483" w:rsidRPr="003A6483">
        <w:rPr>
          <w:rFonts w:eastAsiaTheme="minorEastAsia"/>
          <w:sz w:val="24"/>
          <w:szCs w:val="24"/>
        </w:rPr>
        <w:t xml:space="preserve">. </w:t>
      </w:r>
      <w:r w:rsidR="003A6483">
        <w:rPr>
          <w:rFonts w:eastAsiaTheme="minorEastAsia"/>
          <w:sz w:val="24"/>
          <w:szCs w:val="24"/>
        </w:rPr>
        <w:t xml:space="preserve">Сигнал </w:t>
      </w:r>
      <m:oMath>
        <m:r>
          <w:rPr>
            <w:rFonts w:ascii="Cambria Math" w:hAnsi="Cambria Math"/>
            <w:sz w:val="24"/>
            <w:szCs w:val="24"/>
          </w:rPr>
          <m:t>M/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acc>
      </m:oMath>
      <w:r w:rsidR="00533D13">
        <w:rPr>
          <w:rFonts w:eastAsiaTheme="minorEastAsia"/>
          <w:sz w:val="24"/>
          <w:szCs w:val="24"/>
        </w:rPr>
        <w:t>,</w:t>
      </w:r>
      <w:r w:rsidR="003A6483" w:rsidRPr="003A6483">
        <w:rPr>
          <w:rFonts w:eastAsiaTheme="minorEastAsia"/>
          <w:sz w:val="24"/>
          <w:szCs w:val="24"/>
        </w:rPr>
        <w:t xml:space="preserve"> определяющий режим работы в соответствии с документацией</w:t>
      </w:r>
      <w:r w:rsidR="001F56A9">
        <w:rPr>
          <w:rFonts w:eastAsiaTheme="minorEastAsia"/>
          <w:sz w:val="24"/>
          <w:szCs w:val="24"/>
        </w:rPr>
        <w:t xml:space="preserve"> </w:t>
      </w:r>
      <w:r w:rsidR="003A6483" w:rsidRPr="003A6483">
        <w:rPr>
          <w:rFonts w:eastAsiaTheme="minorEastAsia"/>
          <w:sz w:val="24"/>
          <w:szCs w:val="24"/>
        </w:rPr>
        <w:t>[</w:t>
      </w:r>
      <w:r w:rsidR="003A6483">
        <w:rPr>
          <w:rFonts w:eastAsiaTheme="minorEastAsia"/>
          <w:sz w:val="24"/>
          <w:szCs w:val="24"/>
        </w:rPr>
        <w:t>2</w:t>
      </w:r>
      <w:r w:rsidR="003A6483" w:rsidRPr="003A6483">
        <w:rPr>
          <w:rFonts w:eastAsiaTheme="minorEastAsia"/>
          <w:sz w:val="24"/>
          <w:szCs w:val="24"/>
        </w:rPr>
        <w:t>]</w:t>
      </w:r>
      <w:r w:rsidR="00533D13">
        <w:rPr>
          <w:rFonts w:eastAsiaTheme="minorEastAsia"/>
          <w:sz w:val="24"/>
          <w:szCs w:val="24"/>
        </w:rPr>
        <w:t>,</w:t>
      </w:r>
      <w:r w:rsidR="003A6483">
        <w:rPr>
          <w:rFonts w:eastAsiaTheme="minorEastAsia"/>
          <w:sz w:val="24"/>
          <w:szCs w:val="24"/>
        </w:rPr>
        <w:t xml:space="preserve"> подключ</w:t>
      </w:r>
      <w:r w:rsidR="00C438AD" w:rsidRPr="00C438AD">
        <w:rPr>
          <w:rFonts w:eastAsiaTheme="minorEastAsia"/>
          <w:sz w:val="24"/>
          <w:szCs w:val="24"/>
        </w:rPr>
        <w:t>а</w:t>
      </w:r>
      <w:r w:rsidR="003A6483">
        <w:rPr>
          <w:rFonts w:eastAsiaTheme="minorEastAsia"/>
          <w:sz w:val="24"/>
          <w:szCs w:val="24"/>
        </w:rPr>
        <w:t xml:space="preserve">ется к </w:t>
      </w:r>
      <w:proofErr w:type="spellStart"/>
      <w:r w:rsidR="003A6483" w:rsidRPr="003A6483">
        <w:rPr>
          <w:rFonts w:eastAsiaTheme="minorEastAsia"/>
          <w:i/>
          <w:sz w:val="24"/>
          <w:szCs w:val="24"/>
        </w:rPr>
        <w:t>Vcc</w:t>
      </w:r>
      <w:proofErr w:type="spellEnd"/>
      <w:r w:rsidR="003A6483">
        <w:rPr>
          <w:rFonts w:eastAsiaTheme="minorEastAsia"/>
          <w:i/>
          <w:sz w:val="24"/>
          <w:szCs w:val="24"/>
        </w:rPr>
        <w:t>.</w:t>
      </w:r>
      <w:r w:rsidR="00334D97" w:rsidRPr="00334D97">
        <w:rPr>
          <w:rFonts w:eastAsiaTheme="minorEastAsia"/>
          <w:i/>
          <w:sz w:val="24"/>
          <w:szCs w:val="24"/>
        </w:rPr>
        <w:t xml:space="preserve"> </w:t>
      </w:r>
      <w:r w:rsidR="00334D97" w:rsidRPr="00334D97">
        <w:rPr>
          <w:rFonts w:eastAsiaTheme="minorEastAsia"/>
          <w:sz w:val="24"/>
          <w:szCs w:val="24"/>
        </w:rPr>
        <w:t>С</w:t>
      </w:r>
      <w:r w:rsidR="00334D97">
        <w:rPr>
          <w:rFonts w:eastAsiaTheme="minorEastAsia"/>
          <w:sz w:val="24"/>
          <w:szCs w:val="24"/>
        </w:rPr>
        <w:t>игнал</w:t>
      </w:r>
      <w:r w:rsidR="003A6483">
        <w:rPr>
          <w:rFonts w:eastAsiaTheme="minorEastAsia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OE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L</m:t>
        </m:r>
      </m:oMath>
      <w:r w:rsidR="00334D97">
        <w:rPr>
          <w:rFonts w:eastAsiaTheme="minorEastAsia"/>
          <w:sz w:val="24"/>
          <w:szCs w:val="24"/>
        </w:rPr>
        <w:t xml:space="preserve"> </w:t>
      </w:r>
      <w:r w:rsidR="00C438AD">
        <w:rPr>
          <w:rFonts w:eastAsiaTheme="minorEastAsia"/>
          <w:sz w:val="24"/>
          <w:szCs w:val="24"/>
        </w:rPr>
        <w:t xml:space="preserve">определяет выдачу данных на линиях </w:t>
      </w:r>
      <w:r w:rsidR="00C438AD" w:rsidRPr="00C438AD">
        <w:rPr>
          <w:rFonts w:eastAsiaTheme="minorEastAsia"/>
          <w:i/>
          <w:sz w:val="24"/>
          <w:szCs w:val="24"/>
        </w:rPr>
        <w:t>I/OL</w:t>
      </w:r>
      <w:r w:rsidR="00C438AD" w:rsidRPr="00C438AD">
        <w:rPr>
          <w:rFonts w:eastAsiaTheme="minorEastAsia"/>
          <w:sz w:val="24"/>
          <w:szCs w:val="24"/>
        </w:rPr>
        <w:t xml:space="preserve">, </w:t>
      </w:r>
      <w:r w:rsidR="00C438AD">
        <w:rPr>
          <w:rFonts w:eastAsiaTheme="minorEastAsia"/>
          <w:sz w:val="24"/>
          <w:szCs w:val="24"/>
        </w:rPr>
        <w:t xml:space="preserve">что по смыслу соответствует сигналу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RD</m:t>
            </m:r>
          </m:e>
        </m:acc>
      </m:oMath>
      <w:r w:rsidR="00C438AD">
        <w:rPr>
          <w:rFonts w:eastAsiaTheme="minorEastAsia"/>
          <w:sz w:val="24"/>
          <w:szCs w:val="24"/>
        </w:rPr>
        <w:t xml:space="preserve">. </w:t>
      </w:r>
      <w:r w:rsidR="00C438AD" w:rsidRPr="00334D97">
        <w:rPr>
          <w:rFonts w:eastAsiaTheme="minorEastAsia"/>
          <w:sz w:val="24"/>
          <w:szCs w:val="24"/>
        </w:rPr>
        <w:t>С</w:t>
      </w:r>
      <w:r w:rsidR="00C438AD">
        <w:rPr>
          <w:rFonts w:eastAsiaTheme="minorEastAsia"/>
          <w:sz w:val="24"/>
          <w:szCs w:val="24"/>
        </w:rPr>
        <w:t xml:space="preserve">игнал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С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L</m:t>
        </m:r>
      </m:oMath>
      <w:r w:rsidR="00C438AD">
        <w:rPr>
          <w:rFonts w:eastAsiaTheme="minorEastAsia"/>
          <w:sz w:val="24"/>
          <w:szCs w:val="24"/>
        </w:rPr>
        <w:t xml:space="preserve"> </w:t>
      </w:r>
      <w:r w:rsidR="00AC5DE8">
        <w:rPr>
          <w:rFonts w:eastAsiaTheme="minorEastAsia"/>
          <w:sz w:val="24"/>
          <w:szCs w:val="24"/>
        </w:rPr>
        <w:t>— это</w:t>
      </w:r>
      <w:r w:rsidR="00C438AD">
        <w:rPr>
          <w:rFonts w:eastAsiaTheme="minorEastAsia"/>
          <w:sz w:val="24"/>
          <w:szCs w:val="24"/>
        </w:rPr>
        <w:t xml:space="preserve"> выбор микросхемы, подключается к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СS_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buf</m:t>
            </m:r>
          </m:e>
        </m:acc>
      </m:oMath>
      <w:r w:rsidR="00C438AD" w:rsidRPr="00C438AD">
        <w:rPr>
          <w:rFonts w:eastAsiaTheme="minorEastAsia"/>
          <w:sz w:val="24"/>
          <w:szCs w:val="24"/>
        </w:rPr>
        <w:t xml:space="preserve"> </w:t>
      </w:r>
      <w:r w:rsidR="00C438AD" w:rsidRPr="0083287D">
        <w:rPr>
          <w:rFonts w:eastAsiaTheme="minorEastAsia"/>
          <w:sz w:val="24"/>
          <w:szCs w:val="24"/>
        </w:rPr>
        <w:t>(</w:t>
      </w:r>
      <w:r w:rsidR="00C438AD" w:rsidRPr="0083287D">
        <w:rPr>
          <w:rFonts w:eastAsiaTheme="minorEastAsia"/>
          <w:i/>
          <w:sz w:val="24"/>
          <w:szCs w:val="24"/>
          <w:lang w:val="en-US"/>
        </w:rPr>
        <w:t>P</w:t>
      </w:r>
      <w:r w:rsidR="00C438AD" w:rsidRPr="0083287D">
        <w:rPr>
          <w:rFonts w:eastAsiaTheme="minorEastAsia"/>
          <w:sz w:val="24"/>
          <w:szCs w:val="24"/>
        </w:rPr>
        <w:t>2.5),</w:t>
      </w:r>
      <w:r w:rsidR="00C438AD" w:rsidRPr="00C438AD">
        <w:rPr>
          <w:rFonts w:eastAsiaTheme="minorEastAsia"/>
          <w:sz w:val="24"/>
          <w:szCs w:val="24"/>
        </w:rPr>
        <w:t xml:space="preserve"> это позиционирует ячейки пам</w:t>
      </w:r>
      <w:r w:rsidR="00C438AD">
        <w:rPr>
          <w:rFonts w:eastAsiaTheme="minorEastAsia"/>
          <w:sz w:val="24"/>
          <w:szCs w:val="24"/>
        </w:rPr>
        <w:t>яти в адресное пространство МК:</w:t>
      </w:r>
      <w:r w:rsidR="00C438AD" w:rsidRPr="00C438AD">
        <w:rPr>
          <w:rFonts w:eastAsiaTheme="minorEastAsia"/>
          <w:sz w:val="24"/>
          <w:szCs w:val="24"/>
        </w:rPr>
        <w:t xml:space="preserve"> </w:t>
      </w:r>
      <w:r w:rsidR="006C18DE">
        <w:rPr>
          <w:sz w:val="24"/>
          <w:szCs w:val="24"/>
        </w:rPr>
        <w:t>0</w:t>
      </w:r>
      <w:r w:rsidR="006C18DE">
        <w:rPr>
          <w:sz w:val="24"/>
          <w:szCs w:val="24"/>
          <w:lang w:val="en-US"/>
        </w:rPr>
        <w:t>D</w:t>
      </w:r>
      <w:r w:rsidR="006C18DE">
        <w:rPr>
          <w:sz w:val="24"/>
          <w:szCs w:val="24"/>
        </w:rPr>
        <w:t>800h-0</w:t>
      </w:r>
      <w:r w:rsidR="006C18DE">
        <w:rPr>
          <w:sz w:val="24"/>
          <w:szCs w:val="24"/>
          <w:lang w:val="en-US"/>
        </w:rPr>
        <w:t>DF</w:t>
      </w:r>
      <w:proofErr w:type="spellStart"/>
      <w:r w:rsidR="006C18DE">
        <w:rPr>
          <w:sz w:val="24"/>
          <w:szCs w:val="24"/>
        </w:rPr>
        <w:t>FFh</w:t>
      </w:r>
      <w:proofErr w:type="spellEnd"/>
      <w:r w:rsidR="00C438AD" w:rsidRPr="00C438AD">
        <w:rPr>
          <w:rFonts w:eastAsiaTheme="minorEastAsia"/>
          <w:sz w:val="24"/>
          <w:szCs w:val="24"/>
        </w:rPr>
        <w:t xml:space="preserve">. Объем буфера </w:t>
      </w:r>
      <w:r w:rsidR="00C438AD" w:rsidRPr="0083287D">
        <w:rPr>
          <w:rFonts w:eastAsiaTheme="minorEastAsia"/>
          <w:sz w:val="24"/>
          <w:szCs w:val="24"/>
        </w:rPr>
        <w:t>15</w:t>
      </w:r>
      <w:r w:rsidR="0083287D" w:rsidRPr="0083287D">
        <w:rPr>
          <w:rFonts w:eastAsiaTheme="minorEastAsia"/>
          <w:sz w:val="24"/>
          <w:szCs w:val="24"/>
        </w:rPr>
        <w:t>4</w:t>
      </w:r>
      <w:r w:rsidR="00C438AD" w:rsidRPr="0083287D">
        <w:rPr>
          <w:rFonts w:eastAsiaTheme="minorEastAsia"/>
          <w:sz w:val="24"/>
          <w:szCs w:val="24"/>
        </w:rPr>
        <w:t xml:space="preserve">0 байт, поэтому линии </w:t>
      </w:r>
      <w:r w:rsidR="00C438AD" w:rsidRPr="0083287D">
        <w:rPr>
          <w:rFonts w:eastAsiaTheme="minorEastAsia"/>
          <w:i/>
          <w:sz w:val="24"/>
          <w:szCs w:val="24"/>
          <w:lang w:val="en-US"/>
        </w:rPr>
        <w:t>A</w:t>
      </w:r>
      <w:r w:rsidR="00C438AD" w:rsidRPr="0083287D">
        <w:rPr>
          <w:rFonts w:eastAsiaTheme="minorEastAsia"/>
          <w:sz w:val="24"/>
          <w:szCs w:val="24"/>
        </w:rPr>
        <w:t>11-</w:t>
      </w:r>
      <w:r w:rsidR="00C438AD" w:rsidRPr="0083287D">
        <w:rPr>
          <w:rFonts w:eastAsiaTheme="minorEastAsia"/>
          <w:i/>
          <w:sz w:val="24"/>
          <w:szCs w:val="24"/>
          <w:lang w:val="en-US"/>
        </w:rPr>
        <w:t>A</w:t>
      </w:r>
      <w:r w:rsidR="00C438AD" w:rsidRPr="0083287D">
        <w:rPr>
          <w:rFonts w:eastAsiaTheme="minorEastAsia"/>
          <w:sz w:val="24"/>
          <w:szCs w:val="24"/>
        </w:rPr>
        <w:t xml:space="preserve">13 левого и правого порта не используются (подключены к </w:t>
      </w:r>
      <w:r w:rsidR="00C438AD" w:rsidRPr="0083287D">
        <w:rPr>
          <w:rFonts w:eastAsiaTheme="minorEastAsia"/>
          <w:i/>
          <w:sz w:val="24"/>
          <w:szCs w:val="24"/>
        </w:rPr>
        <w:t>GND</w:t>
      </w:r>
      <w:r w:rsidR="00C438AD" w:rsidRPr="0083287D">
        <w:rPr>
          <w:rFonts w:eastAsiaTheme="minorEastAsia"/>
          <w:sz w:val="24"/>
          <w:szCs w:val="24"/>
        </w:rPr>
        <w:t>). По ТЗ семафоры не используются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SEM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L</m:t>
        </m:r>
        <m:r>
          <w:rPr>
            <w:rFonts w:ascii="Cambria Math" w:eastAsiaTheme="minorEastAsia" w:hAnsi="Cambria Math"/>
            <w:sz w:val="24"/>
            <w:szCs w:val="24"/>
          </w:rPr>
          <m:t xml:space="preserve"> и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SEM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R</m:t>
        </m:r>
      </m:oMath>
      <w:r w:rsidR="001C426E" w:rsidRPr="0083287D">
        <w:rPr>
          <w:rFonts w:eastAsiaTheme="minorEastAsia"/>
          <w:sz w:val="24"/>
          <w:szCs w:val="24"/>
        </w:rPr>
        <w:t xml:space="preserve"> подключены к </w:t>
      </w:r>
      <w:proofErr w:type="spellStart"/>
      <w:r w:rsidR="001C426E" w:rsidRPr="0083287D">
        <w:rPr>
          <w:rFonts w:eastAsiaTheme="minorEastAsia"/>
          <w:i/>
          <w:sz w:val="24"/>
          <w:szCs w:val="24"/>
        </w:rPr>
        <w:t>Vcc</w:t>
      </w:r>
      <w:proofErr w:type="spellEnd"/>
      <w:r w:rsidR="00C438AD" w:rsidRPr="0083287D">
        <w:rPr>
          <w:rFonts w:eastAsiaTheme="minorEastAsia"/>
          <w:sz w:val="24"/>
          <w:szCs w:val="24"/>
        </w:rPr>
        <w:t>)</w:t>
      </w:r>
      <w:r w:rsidR="001C426E" w:rsidRPr="0083287D">
        <w:rPr>
          <w:rFonts w:eastAsiaTheme="minorEastAsia"/>
          <w:sz w:val="24"/>
          <w:szCs w:val="24"/>
        </w:rPr>
        <w:t xml:space="preserve">. </w:t>
      </w:r>
    </w:p>
    <w:p w14:paraId="191E4662" w14:textId="77777777" w:rsidR="00F82060" w:rsidRPr="00101B5B" w:rsidRDefault="001C426E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  <w:r w:rsidRPr="0083287D">
        <w:rPr>
          <w:rFonts w:eastAsiaTheme="minorEastAsia"/>
          <w:sz w:val="24"/>
          <w:szCs w:val="24"/>
        </w:rPr>
        <w:tab/>
        <w:t xml:space="preserve">Правый порт предназначен для приема асинхронного сигнала </w:t>
      </w:r>
      <w:r w:rsidRPr="0083287D">
        <w:rPr>
          <w:rFonts w:eastAsiaTheme="minorEastAsia"/>
          <w:i/>
          <w:sz w:val="24"/>
          <w:szCs w:val="24"/>
          <w:lang w:val="en-US"/>
        </w:rPr>
        <w:t>X</w:t>
      </w:r>
      <w:r w:rsidRPr="0083287D">
        <w:rPr>
          <w:rFonts w:eastAsiaTheme="minorEastAsia"/>
          <w:sz w:val="24"/>
          <w:szCs w:val="24"/>
          <w:vertAlign w:val="subscript"/>
        </w:rPr>
        <w:t>2</w:t>
      </w:r>
      <w:r w:rsidRPr="0083287D">
        <w:rPr>
          <w:rFonts w:eastAsiaTheme="minorEastAsia"/>
          <w:sz w:val="24"/>
          <w:szCs w:val="24"/>
        </w:rPr>
        <w:t xml:space="preserve">, поэтому строб его сопровождения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stb</m:t>
            </m:r>
          </m:e>
        </m:acc>
      </m:oMath>
      <w:r w:rsidRPr="0083287D">
        <w:rPr>
          <w:rFonts w:eastAsiaTheme="minorEastAsia"/>
          <w:sz w:val="24"/>
          <w:szCs w:val="24"/>
        </w:rPr>
        <w:t xml:space="preserve"> подключим к прерыванию </w:t>
      </w:r>
      <w:r w:rsidRPr="0083287D">
        <w:rPr>
          <w:rFonts w:eastAsiaTheme="minorEastAsia"/>
          <w:i/>
          <w:sz w:val="24"/>
          <w:szCs w:val="24"/>
        </w:rPr>
        <w:t>INT</w:t>
      </w:r>
      <w:r w:rsidRPr="0083287D">
        <w:rPr>
          <w:rFonts w:eastAsiaTheme="minorEastAsia"/>
          <w:sz w:val="24"/>
          <w:szCs w:val="24"/>
          <w:vertAlign w:val="subscript"/>
        </w:rPr>
        <w:t>1</w:t>
      </w:r>
      <w:r w:rsidRPr="0083287D">
        <w:rPr>
          <w:rFonts w:eastAsiaTheme="minorEastAsia"/>
          <w:sz w:val="24"/>
          <w:szCs w:val="24"/>
        </w:rPr>
        <w:t xml:space="preserve">. </w:t>
      </w:r>
      <w:r w:rsidRPr="0083287D">
        <w:rPr>
          <w:sz w:val="24"/>
          <w:szCs w:val="24"/>
        </w:rPr>
        <w:t>Правый</w:t>
      </w:r>
      <w:r w:rsidRPr="001C426E">
        <w:rPr>
          <w:sz w:val="24"/>
          <w:szCs w:val="24"/>
        </w:rPr>
        <w:t xml:space="preserve"> порт используется только для записи, поэтому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R/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</m:acc>
        <m:r>
          <w:rPr>
            <w:rFonts w:ascii="Cambria Math" w:hAnsi="Cambria Math"/>
            <w:sz w:val="24"/>
            <w:szCs w:val="24"/>
          </w:rPr>
          <m:t>L</m:t>
        </m:r>
      </m:oMath>
      <w:r w:rsidRPr="003A6483">
        <w:rPr>
          <w:rFonts w:eastAsiaTheme="minorEastAsia"/>
          <w:sz w:val="24"/>
          <w:szCs w:val="24"/>
        </w:rPr>
        <w:t xml:space="preserve"> подключен к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WR</m:t>
            </m:r>
          </m:e>
        </m:acc>
      </m:oMath>
      <w:r w:rsidRPr="001C426E">
        <w:rPr>
          <w:rFonts w:eastAsiaTheme="minorEastAsia"/>
          <w:sz w:val="24"/>
          <w:szCs w:val="24"/>
        </w:rPr>
        <w:t xml:space="preserve"> и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OE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R</m:t>
        </m:r>
      </m:oMath>
      <w:r w:rsidRPr="001C426E">
        <w:rPr>
          <w:rFonts w:eastAsiaTheme="minorEastAsia"/>
          <w:sz w:val="24"/>
          <w:szCs w:val="24"/>
        </w:rPr>
        <w:t xml:space="preserve"> к </w:t>
      </w:r>
      <w:proofErr w:type="spellStart"/>
      <w:r w:rsidRPr="003A6483">
        <w:rPr>
          <w:rFonts w:eastAsiaTheme="minorEastAsia"/>
          <w:i/>
          <w:sz w:val="24"/>
          <w:szCs w:val="24"/>
        </w:rPr>
        <w:t>Vcc</w:t>
      </w:r>
      <w:proofErr w:type="spellEnd"/>
      <w:r w:rsidRPr="003A6483">
        <w:rPr>
          <w:rFonts w:eastAsiaTheme="minorEastAsia"/>
          <w:sz w:val="24"/>
          <w:szCs w:val="24"/>
        </w:rPr>
        <w:t xml:space="preserve">. </w:t>
      </w:r>
      <w:r>
        <w:rPr>
          <w:rFonts w:eastAsiaTheme="minorEastAsia"/>
          <w:sz w:val="24"/>
          <w:szCs w:val="24"/>
        </w:rPr>
        <w:t xml:space="preserve">Сигнал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С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R</m:t>
        </m:r>
      </m:oMath>
      <w:r>
        <w:rPr>
          <w:rFonts w:eastAsiaTheme="minorEastAsia"/>
          <w:sz w:val="24"/>
          <w:szCs w:val="24"/>
        </w:rPr>
        <w:t xml:space="preserve"> аналогичен</w:t>
      </w:r>
      <w:r w:rsidRPr="0062486A">
        <w:rPr>
          <w:rFonts w:eastAsiaTheme="minorEastAsia"/>
          <w:sz w:val="24"/>
          <w:szCs w:val="24"/>
        </w:rPr>
        <w:t xml:space="preserve"> по смыслу</w:t>
      </w:r>
      <w:r>
        <w:rPr>
          <w:rFonts w:eastAsiaTheme="minorEastAsia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С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val="en-US"/>
          </w:rPr>
          <m:t>L</m:t>
        </m:r>
      </m:oMath>
      <w:r>
        <w:rPr>
          <w:rFonts w:eastAsiaTheme="minorEastAsia"/>
          <w:sz w:val="24"/>
          <w:szCs w:val="24"/>
        </w:rPr>
        <w:t>.</w:t>
      </w:r>
    </w:p>
    <w:p w14:paraId="6BDB9334" w14:textId="55A1A282" w:rsidR="00045AE6" w:rsidRPr="00D27D43" w:rsidRDefault="00045AE6" w:rsidP="00045AE6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2378656"/>
      <w:r w:rsidRPr="00D27D43">
        <w:rPr>
          <w:rFonts w:ascii="Times New Roman" w:hAnsi="Times New Roman" w:cs="Times New Roman"/>
          <w:color w:val="auto"/>
          <w:sz w:val="24"/>
          <w:szCs w:val="24"/>
        </w:rPr>
        <w:lastRenderedPageBreak/>
        <w:t>2.</w:t>
      </w:r>
      <w:r w:rsidRPr="00101B5B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D27D43">
        <w:rPr>
          <w:rFonts w:ascii="Times New Roman" w:hAnsi="Times New Roman" w:cs="Times New Roman"/>
          <w:color w:val="auto"/>
          <w:sz w:val="24"/>
          <w:szCs w:val="24"/>
        </w:rPr>
        <w:t>. Подключение выходного регистра</w:t>
      </w:r>
      <w:bookmarkEnd w:id="5"/>
    </w:p>
    <w:p w14:paraId="61AB1552" w14:textId="26D9FD1A" w:rsidR="00045AE6" w:rsidRDefault="00045AE6" w:rsidP="00045AE6">
      <w:pPr>
        <w:pStyle w:val="a5"/>
        <w:ind w:left="0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Для формирования выходного сигнала </w:t>
      </w:r>
      <w:r w:rsidRPr="00452B2E">
        <w:rPr>
          <w:i/>
          <w:sz w:val="24"/>
          <w:szCs w:val="24"/>
        </w:rPr>
        <w:t>Y</w:t>
      </w:r>
      <w:r w:rsidRPr="00452B2E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необходим 8-разрядный регистр и </w:t>
      </w:r>
      <w:r w:rsidRPr="0083287D">
        <w:rPr>
          <w:sz w:val="24"/>
          <w:szCs w:val="24"/>
        </w:rPr>
        <w:t xml:space="preserve">пин </w:t>
      </w:r>
      <w:r w:rsidRPr="0083287D">
        <w:rPr>
          <w:i/>
          <w:sz w:val="24"/>
          <w:szCs w:val="24"/>
        </w:rPr>
        <w:t>P</w:t>
      </w:r>
      <w:r w:rsidRPr="0083287D">
        <w:rPr>
          <w:sz w:val="24"/>
          <w:szCs w:val="24"/>
        </w:rPr>
        <w:t>1.</w:t>
      </w:r>
      <w:r w:rsidR="0083287D" w:rsidRPr="0083287D">
        <w:rPr>
          <w:sz w:val="24"/>
          <w:szCs w:val="24"/>
        </w:rPr>
        <w:t>1</w:t>
      </w:r>
      <w:r w:rsidRPr="0083287D">
        <w:rPr>
          <w:sz w:val="24"/>
          <w:szCs w:val="24"/>
        </w:rPr>
        <w:t>.</w:t>
      </w:r>
      <w:r w:rsidRPr="00452B2E">
        <w:rPr>
          <w:sz w:val="24"/>
          <w:szCs w:val="24"/>
        </w:rPr>
        <w:t xml:space="preserve"> С</w:t>
      </w:r>
      <w:r>
        <w:rPr>
          <w:sz w:val="24"/>
          <w:szCs w:val="24"/>
        </w:rPr>
        <w:t xml:space="preserve">хема подключения представлена на рис. </w:t>
      </w:r>
      <w:r w:rsidRPr="0083287D">
        <w:rPr>
          <w:sz w:val="24"/>
          <w:szCs w:val="24"/>
        </w:rPr>
        <w:t>7</w:t>
      </w:r>
      <w:r>
        <w:rPr>
          <w:sz w:val="24"/>
          <w:szCs w:val="24"/>
        </w:rPr>
        <w:t>.</w:t>
      </w:r>
    </w:p>
    <w:p w14:paraId="7B5DC620" w14:textId="77777777" w:rsidR="00045AE6" w:rsidRDefault="00045AE6" w:rsidP="00045AE6">
      <w:pPr>
        <w:pStyle w:val="a5"/>
        <w:ind w:left="0"/>
        <w:jc w:val="both"/>
        <w:rPr>
          <w:sz w:val="24"/>
          <w:szCs w:val="24"/>
        </w:rPr>
      </w:pPr>
    </w:p>
    <w:p w14:paraId="5786A393" w14:textId="172AA436" w:rsidR="00045AE6" w:rsidRDefault="0083287D" w:rsidP="00045AE6">
      <w:pPr>
        <w:pStyle w:val="a5"/>
        <w:ind w:left="0"/>
        <w:jc w:val="center"/>
        <w:rPr>
          <w:sz w:val="24"/>
          <w:szCs w:val="24"/>
        </w:rPr>
      </w:pPr>
      <w:r w:rsidRPr="0083287D">
        <w:rPr>
          <w:sz w:val="24"/>
          <w:szCs w:val="24"/>
        </w:rPr>
        <w:drawing>
          <wp:inline distT="0" distB="0" distL="0" distR="0" wp14:anchorId="59EA5BDF" wp14:editId="4A4E613F">
            <wp:extent cx="6299835" cy="30270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123F" w14:textId="160CF48C" w:rsidR="00045AE6" w:rsidRPr="00A80744" w:rsidRDefault="00045AE6" w:rsidP="00045AE6">
      <w:pPr>
        <w:pStyle w:val="a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045AE6">
        <w:rPr>
          <w:sz w:val="24"/>
          <w:szCs w:val="24"/>
        </w:rPr>
        <w:t>7</w:t>
      </w:r>
      <w:r>
        <w:rPr>
          <w:sz w:val="24"/>
          <w:szCs w:val="24"/>
        </w:rPr>
        <w:t xml:space="preserve">. Подключение регистра сигнала </w:t>
      </w:r>
      <w:r w:rsidRPr="002178C5">
        <w:rPr>
          <w:i/>
          <w:sz w:val="24"/>
          <w:szCs w:val="24"/>
          <w:lang w:val="en-US"/>
        </w:rPr>
        <w:t>Y</w:t>
      </w:r>
      <w:r w:rsidRPr="00A80744">
        <w:rPr>
          <w:i/>
          <w:sz w:val="24"/>
          <w:szCs w:val="24"/>
          <w:vertAlign w:val="subscript"/>
        </w:rPr>
        <w:t>2</w:t>
      </w:r>
    </w:p>
    <w:p w14:paraId="5F4EDE8A" w14:textId="77777777" w:rsidR="00045AE6" w:rsidRDefault="00045AE6" w:rsidP="00045AE6">
      <w:pPr>
        <w:pStyle w:val="a5"/>
        <w:ind w:left="0"/>
        <w:jc w:val="center"/>
        <w:rPr>
          <w:sz w:val="24"/>
          <w:szCs w:val="24"/>
        </w:rPr>
      </w:pPr>
    </w:p>
    <w:p w14:paraId="6FBC444C" w14:textId="11952A20" w:rsidR="00045AE6" w:rsidRPr="00CE55C1" w:rsidRDefault="00045AE6" w:rsidP="00045AE6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Сигнал </w:t>
      </w:r>
      <w:r w:rsidRPr="002178C5">
        <w:rPr>
          <w:i/>
          <w:sz w:val="24"/>
          <w:szCs w:val="24"/>
          <w:lang w:val="en-US"/>
        </w:rPr>
        <w:t>LOAD</w:t>
      </w:r>
      <w:r w:rsidRPr="00CE55C1">
        <w:rPr>
          <w:sz w:val="24"/>
          <w:szCs w:val="24"/>
        </w:rPr>
        <w:t xml:space="preserve"> вырабатывается по стробам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WR</m:t>
            </m:r>
          </m:e>
        </m:acc>
      </m:oMath>
      <w:r>
        <w:rPr>
          <w:rFonts w:eastAsiaTheme="minorEastAsia"/>
          <w:sz w:val="24"/>
          <w:szCs w:val="24"/>
        </w:rPr>
        <w:t xml:space="preserve"> и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CSy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acc>
      </m:oMath>
      <w:r w:rsidRPr="00CE55C1">
        <w:rPr>
          <w:rFonts w:eastAsiaTheme="minorEastAsia"/>
          <w:sz w:val="24"/>
          <w:szCs w:val="24"/>
        </w:rPr>
        <w:t xml:space="preserve"> посредством логического </w:t>
      </w:r>
      <w:r>
        <w:rPr>
          <w:rFonts w:eastAsiaTheme="minorEastAsia"/>
          <w:sz w:val="24"/>
          <w:szCs w:val="24"/>
        </w:rPr>
        <w:t xml:space="preserve">     </w:t>
      </w:r>
      <w:r w:rsidRPr="00F50388">
        <w:rPr>
          <w:rFonts w:eastAsiaTheme="minorEastAsia"/>
          <w:sz w:val="24"/>
          <w:szCs w:val="24"/>
        </w:rPr>
        <w:t>"</w:t>
      </w:r>
      <w:r>
        <w:rPr>
          <w:rFonts w:eastAsiaTheme="minorEastAsia"/>
          <w:sz w:val="24"/>
          <w:szCs w:val="24"/>
        </w:rPr>
        <w:t>ИЛИ-НЕ</w:t>
      </w:r>
      <w:r w:rsidRPr="00F50388">
        <w:rPr>
          <w:rFonts w:eastAsiaTheme="minorEastAsia"/>
          <w:sz w:val="24"/>
          <w:szCs w:val="24"/>
        </w:rPr>
        <w:t>"</w:t>
      </w:r>
      <w:r w:rsidRPr="00CE55C1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Сопровождающий строб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2stb</m:t>
            </m:r>
          </m:e>
        </m:acc>
      </m:oMath>
      <w:r w:rsidRPr="00CE55C1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формируется на выво</w:t>
      </w:r>
      <w:r w:rsidRPr="0083287D">
        <w:rPr>
          <w:rFonts w:eastAsiaTheme="minorEastAsia"/>
          <w:sz w:val="24"/>
          <w:szCs w:val="24"/>
        </w:rPr>
        <w:t xml:space="preserve">де </w:t>
      </w:r>
      <w:r w:rsidRPr="0083287D">
        <w:rPr>
          <w:i/>
          <w:sz w:val="24"/>
          <w:szCs w:val="24"/>
        </w:rPr>
        <w:t>P</w:t>
      </w:r>
      <w:r w:rsidRPr="0083287D">
        <w:rPr>
          <w:sz w:val="24"/>
          <w:szCs w:val="24"/>
        </w:rPr>
        <w:t>1.</w:t>
      </w:r>
      <w:r w:rsidR="0083287D" w:rsidRPr="0083287D">
        <w:rPr>
          <w:sz w:val="24"/>
          <w:szCs w:val="24"/>
        </w:rPr>
        <w:t>1</w:t>
      </w:r>
      <w:r w:rsidRPr="0083287D">
        <w:rPr>
          <w:sz w:val="24"/>
          <w:szCs w:val="24"/>
        </w:rPr>
        <w:t>. Диапазон</w:t>
      </w:r>
      <w:r>
        <w:rPr>
          <w:sz w:val="24"/>
          <w:szCs w:val="24"/>
        </w:rPr>
        <w:t xml:space="preserve"> адресов для записи </w:t>
      </w:r>
      <w:r w:rsidR="006C18DE">
        <w:rPr>
          <w:sz w:val="24"/>
          <w:szCs w:val="24"/>
        </w:rPr>
        <w:t>0</w:t>
      </w:r>
      <w:r w:rsidR="006C18DE">
        <w:rPr>
          <w:sz w:val="24"/>
          <w:szCs w:val="24"/>
          <w:lang w:val="en-US"/>
        </w:rPr>
        <w:t>E</w:t>
      </w:r>
      <w:r w:rsidR="006C18DE" w:rsidRPr="00081D55">
        <w:rPr>
          <w:sz w:val="24"/>
          <w:szCs w:val="24"/>
        </w:rPr>
        <w:t>8</w:t>
      </w:r>
      <w:r w:rsidR="006C18DE">
        <w:rPr>
          <w:sz w:val="24"/>
          <w:szCs w:val="24"/>
        </w:rPr>
        <w:t>00h-0</w:t>
      </w:r>
      <w:r w:rsidR="006C18DE">
        <w:rPr>
          <w:sz w:val="24"/>
          <w:szCs w:val="24"/>
          <w:lang w:val="en-US"/>
        </w:rPr>
        <w:t>EF</w:t>
      </w:r>
      <w:proofErr w:type="spellStart"/>
      <w:r w:rsidR="006C18DE">
        <w:rPr>
          <w:sz w:val="24"/>
          <w:szCs w:val="24"/>
        </w:rPr>
        <w:t>FFh</w:t>
      </w:r>
      <w:proofErr w:type="spellEnd"/>
      <w:r>
        <w:rPr>
          <w:sz w:val="24"/>
          <w:szCs w:val="24"/>
        </w:rPr>
        <w:t>.</w:t>
      </w:r>
    </w:p>
    <w:p w14:paraId="24951497" w14:textId="0BF145A8" w:rsidR="00045AE6" w:rsidRDefault="00045AE6" w:rsidP="00045AE6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Сигнал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1stb</m:t>
            </m:r>
          </m:e>
        </m:acc>
      </m:oMath>
      <w:r w:rsidRPr="00CE55C1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формируется на вы</w:t>
      </w:r>
      <w:r w:rsidRPr="0083287D">
        <w:rPr>
          <w:rFonts w:eastAsiaTheme="minorEastAsia"/>
          <w:sz w:val="24"/>
          <w:szCs w:val="24"/>
        </w:rPr>
        <w:t xml:space="preserve">воде </w:t>
      </w:r>
      <w:r w:rsidRPr="0083287D">
        <w:rPr>
          <w:i/>
          <w:sz w:val="24"/>
          <w:szCs w:val="24"/>
        </w:rPr>
        <w:t>P</w:t>
      </w:r>
      <w:r w:rsidRPr="0083287D">
        <w:rPr>
          <w:sz w:val="24"/>
          <w:szCs w:val="24"/>
        </w:rPr>
        <w:t>1.</w:t>
      </w:r>
      <w:r w:rsidR="0083287D" w:rsidRPr="0083287D">
        <w:rPr>
          <w:sz w:val="24"/>
          <w:szCs w:val="24"/>
        </w:rPr>
        <w:t>0</w:t>
      </w:r>
      <w:r w:rsidRPr="0083287D">
        <w:rPr>
          <w:sz w:val="24"/>
          <w:szCs w:val="24"/>
        </w:rPr>
        <w:t xml:space="preserve"> (программный строб).</w:t>
      </w:r>
    </w:p>
    <w:p w14:paraId="393274D3" w14:textId="77777777" w:rsidR="00045AE6" w:rsidRDefault="00045AE6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12325D86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2ED9BD77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40A708A0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06DF3D17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3AA5FFA0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233774E1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62D76C8B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514BE818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7D0E431B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5EEC36B2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03F38E1A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14F8173C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46547163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55E056AE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6D386FCA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21D74A31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25506718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616D318B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235FA968" w14:textId="77777777" w:rsidR="0083287D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06D4A5ED" w14:textId="77777777" w:rsidR="0083287D" w:rsidRPr="00101B5B" w:rsidRDefault="0083287D" w:rsidP="00100390">
      <w:pPr>
        <w:pStyle w:val="a5"/>
        <w:ind w:left="0"/>
        <w:jc w:val="both"/>
        <w:rPr>
          <w:rFonts w:eastAsiaTheme="minorEastAsia"/>
          <w:sz w:val="24"/>
          <w:szCs w:val="24"/>
        </w:rPr>
      </w:pPr>
    </w:p>
    <w:p w14:paraId="397EE9E1" w14:textId="3283BE9D" w:rsidR="003A6483" w:rsidRPr="00D27D43" w:rsidRDefault="00060C7E" w:rsidP="00D27D43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12378657"/>
      <w:r w:rsidRPr="00D27D43">
        <w:rPr>
          <w:rFonts w:ascii="Times New Roman" w:hAnsi="Times New Roman" w:cs="Times New Roman"/>
          <w:color w:val="auto"/>
          <w:sz w:val="24"/>
          <w:szCs w:val="24"/>
        </w:rPr>
        <w:lastRenderedPageBreak/>
        <w:t>2.</w:t>
      </w:r>
      <w:r w:rsidR="00045AE6" w:rsidRPr="00101B5B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D27D43">
        <w:rPr>
          <w:rFonts w:ascii="Times New Roman" w:hAnsi="Times New Roman" w:cs="Times New Roman"/>
          <w:color w:val="auto"/>
          <w:sz w:val="24"/>
          <w:szCs w:val="24"/>
        </w:rPr>
        <w:t>. Подключение индикатора</w:t>
      </w:r>
      <w:bookmarkEnd w:id="6"/>
    </w:p>
    <w:p w14:paraId="54DF3321" w14:textId="79D7944A" w:rsidR="00060C7E" w:rsidRDefault="00060C7E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Подключение индикатора панели управление </w:t>
      </w:r>
      <w:r w:rsidRPr="002178C5">
        <w:rPr>
          <w:i/>
          <w:sz w:val="24"/>
          <w:szCs w:val="24"/>
        </w:rPr>
        <w:t>CPAN</w:t>
      </w:r>
      <w:r>
        <w:rPr>
          <w:sz w:val="24"/>
          <w:szCs w:val="24"/>
        </w:rPr>
        <w:t xml:space="preserve"> осуществляется посредством регистра, так как в ТЗ указан статический тип индикации. Схема включения показана на рис. </w:t>
      </w:r>
      <w:r w:rsidR="00045AE6">
        <w:rPr>
          <w:sz w:val="24"/>
          <w:szCs w:val="24"/>
          <w:lang w:val="en-US"/>
        </w:rPr>
        <w:t>8</w:t>
      </w:r>
      <w:r>
        <w:rPr>
          <w:sz w:val="24"/>
          <w:szCs w:val="24"/>
        </w:rPr>
        <w:t>.</w:t>
      </w:r>
    </w:p>
    <w:p w14:paraId="11B96364" w14:textId="77777777" w:rsidR="00100390" w:rsidRDefault="00100390" w:rsidP="006554B3">
      <w:pPr>
        <w:pStyle w:val="a5"/>
        <w:ind w:left="0"/>
        <w:jc w:val="both"/>
        <w:rPr>
          <w:sz w:val="24"/>
          <w:szCs w:val="24"/>
        </w:rPr>
      </w:pPr>
    </w:p>
    <w:p w14:paraId="1026A41C" w14:textId="77777777" w:rsidR="00060C7E" w:rsidRDefault="00060C7E" w:rsidP="00060C7E">
      <w:pPr>
        <w:pStyle w:val="a5"/>
        <w:ind w:left="0"/>
        <w:rPr>
          <w:sz w:val="24"/>
          <w:szCs w:val="24"/>
        </w:rPr>
      </w:pPr>
    </w:p>
    <w:p w14:paraId="3572832A" w14:textId="5DC17671" w:rsidR="00060C7E" w:rsidRDefault="0083287D" w:rsidP="00060C7E">
      <w:pPr>
        <w:pStyle w:val="a5"/>
        <w:ind w:left="0"/>
        <w:jc w:val="center"/>
        <w:rPr>
          <w:sz w:val="24"/>
          <w:szCs w:val="24"/>
        </w:rPr>
      </w:pPr>
      <w:r w:rsidRPr="0083287D">
        <w:rPr>
          <w:sz w:val="24"/>
          <w:szCs w:val="24"/>
        </w:rPr>
        <w:drawing>
          <wp:inline distT="0" distB="0" distL="0" distR="0" wp14:anchorId="61E9B3C7" wp14:editId="10E7D9FE">
            <wp:extent cx="6299835" cy="33280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B68E" w14:textId="64F7A234" w:rsidR="00060C7E" w:rsidRDefault="00060C7E" w:rsidP="00060C7E">
      <w:pPr>
        <w:pStyle w:val="a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045AE6" w:rsidRPr="00101B5B">
        <w:rPr>
          <w:sz w:val="24"/>
          <w:szCs w:val="24"/>
        </w:rPr>
        <w:t>8</w:t>
      </w:r>
      <w:r>
        <w:rPr>
          <w:sz w:val="24"/>
          <w:szCs w:val="24"/>
        </w:rPr>
        <w:t>. Схема подключение индикатора</w:t>
      </w:r>
    </w:p>
    <w:p w14:paraId="064E2654" w14:textId="77777777" w:rsidR="00100390" w:rsidRDefault="00100390" w:rsidP="00060C7E">
      <w:pPr>
        <w:pStyle w:val="a5"/>
        <w:ind w:left="0"/>
        <w:jc w:val="center"/>
        <w:rPr>
          <w:sz w:val="24"/>
          <w:szCs w:val="24"/>
        </w:rPr>
      </w:pPr>
    </w:p>
    <w:p w14:paraId="7F211597" w14:textId="4285EC45" w:rsidR="00060C7E" w:rsidRPr="0083287D" w:rsidRDefault="00100390" w:rsidP="006554B3">
      <w:pPr>
        <w:pStyle w:val="a5"/>
        <w:ind w:left="0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7216" behindDoc="0" locked="0" layoutInCell="1" allowOverlap="1" wp14:anchorId="0B697988" wp14:editId="68681E8F">
            <wp:simplePos x="0" y="0"/>
            <wp:positionH relativeFrom="column">
              <wp:posOffset>23495</wp:posOffset>
            </wp:positionH>
            <wp:positionV relativeFrom="paragraph">
              <wp:posOffset>1050925</wp:posOffset>
            </wp:positionV>
            <wp:extent cx="2110105" cy="1788160"/>
            <wp:effectExtent l="19050" t="0" r="444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486A" w:rsidRPr="002B2AEA">
        <w:rPr>
          <w:sz w:val="24"/>
          <w:szCs w:val="24"/>
        </w:rPr>
        <w:tab/>
      </w:r>
      <w:r w:rsidR="0062486A">
        <w:rPr>
          <w:sz w:val="24"/>
          <w:szCs w:val="24"/>
        </w:rPr>
        <w:t>Диапазон адресов индикатора</w:t>
      </w:r>
      <w:r w:rsidR="00CE55C1">
        <w:rPr>
          <w:sz w:val="24"/>
          <w:szCs w:val="24"/>
        </w:rPr>
        <w:t xml:space="preserve"> для записи</w:t>
      </w:r>
      <w:r w:rsidR="0062486A">
        <w:rPr>
          <w:sz w:val="24"/>
          <w:szCs w:val="24"/>
        </w:rPr>
        <w:t xml:space="preserve"> </w:t>
      </w:r>
      <w:r w:rsidR="00BE469D">
        <w:rPr>
          <w:sz w:val="24"/>
          <w:szCs w:val="24"/>
        </w:rPr>
        <w:t>7800h-7FFFh</w:t>
      </w:r>
      <w:r w:rsidR="0062486A">
        <w:rPr>
          <w:sz w:val="24"/>
          <w:szCs w:val="24"/>
        </w:rPr>
        <w:t>.</w:t>
      </w:r>
      <w:r w:rsidR="00C602DB" w:rsidRPr="00C602DB">
        <w:rPr>
          <w:sz w:val="24"/>
          <w:szCs w:val="24"/>
        </w:rPr>
        <w:t xml:space="preserve"> </w:t>
      </w:r>
      <w:r w:rsidR="00C602DB">
        <w:rPr>
          <w:sz w:val="24"/>
          <w:szCs w:val="24"/>
        </w:rPr>
        <w:t>Чтобы включить сегмент индикатора</w:t>
      </w:r>
      <w:r w:rsidR="001F56A9">
        <w:rPr>
          <w:sz w:val="24"/>
          <w:szCs w:val="24"/>
        </w:rPr>
        <w:t>,</w:t>
      </w:r>
      <w:r w:rsidR="00C602DB">
        <w:rPr>
          <w:sz w:val="24"/>
          <w:szCs w:val="24"/>
        </w:rPr>
        <w:t xml:space="preserve"> необходимо</w:t>
      </w:r>
      <w:r w:rsidR="001F56A9">
        <w:rPr>
          <w:sz w:val="24"/>
          <w:szCs w:val="24"/>
        </w:rPr>
        <w:t>,</w:t>
      </w:r>
      <w:r w:rsidR="00C602DB">
        <w:rPr>
          <w:sz w:val="24"/>
          <w:szCs w:val="24"/>
        </w:rPr>
        <w:t xml:space="preserve"> чтобы на линии </w:t>
      </w:r>
      <w:proofErr w:type="spellStart"/>
      <w:r w:rsidR="00C602DB" w:rsidRPr="00C602DB">
        <w:rPr>
          <w:i/>
          <w:sz w:val="24"/>
          <w:szCs w:val="24"/>
        </w:rPr>
        <w:t>Q</w:t>
      </w:r>
      <w:r w:rsidR="00C602DB" w:rsidRPr="00C602DB">
        <w:rPr>
          <w:i/>
          <w:sz w:val="24"/>
          <w:szCs w:val="24"/>
          <w:vertAlign w:val="subscript"/>
        </w:rPr>
        <w:t>i</w:t>
      </w:r>
      <w:proofErr w:type="spellEnd"/>
      <w:r w:rsidR="00C602DB">
        <w:rPr>
          <w:sz w:val="24"/>
          <w:szCs w:val="24"/>
        </w:rPr>
        <w:t xml:space="preserve"> был высокий уровень потенциала.</w:t>
      </w:r>
      <w:r w:rsidR="0062486A" w:rsidRPr="0062486A">
        <w:rPr>
          <w:sz w:val="24"/>
          <w:szCs w:val="24"/>
        </w:rPr>
        <w:t xml:space="preserve"> </w:t>
      </w:r>
      <w:r w:rsidR="00C602DB">
        <w:rPr>
          <w:sz w:val="24"/>
          <w:szCs w:val="24"/>
        </w:rPr>
        <w:t>Схема подключения сегме</w:t>
      </w:r>
      <w:r w:rsidR="00BF4BCB">
        <w:rPr>
          <w:sz w:val="24"/>
          <w:szCs w:val="24"/>
        </w:rPr>
        <w:t>нта к регистру показана на рис.</w:t>
      </w:r>
      <w:r w:rsidR="00C602DB">
        <w:rPr>
          <w:sz w:val="24"/>
          <w:szCs w:val="24"/>
        </w:rPr>
        <w:t>8.</w:t>
      </w:r>
      <w:r w:rsidR="00BF4BCB">
        <w:rPr>
          <w:sz w:val="24"/>
          <w:szCs w:val="24"/>
        </w:rPr>
        <w:t xml:space="preserve"> В качестве индикатора взята микросхема </w:t>
      </w:r>
      <w:r w:rsidR="00BF4BCB" w:rsidRPr="002178C5">
        <w:rPr>
          <w:i/>
          <w:sz w:val="24"/>
          <w:szCs w:val="24"/>
        </w:rPr>
        <w:t>FYS</w:t>
      </w:r>
      <w:r w:rsidR="00BF4BCB">
        <w:rPr>
          <w:sz w:val="24"/>
          <w:szCs w:val="24"/>
        </w:rPr>
        <w:t>-</w:t>
      </w:r>
      <w:r w:rsidR="00BF4BCB" w:rsidRPr="0083287D">
        <w:rPr>
          <w:sz w:val="24"/>
          <w:szCs w:val="24"/>
        </w:rPr>
        <w:t>5612</w:t>
      </w:r>
      <w:r w:rsidR="00BF4BCB" w:rsidRPr="0083287D">
        <w:rPr>
          <w:i/>
          <w:sz w:val="24"/>
          <w:szCs w:val="24"/>
        </w:rPr>
        <w:t>AX</w:t>
      </w:r>
      <w:r w:rsidR="00BF4BCB" w:rsidRPr="0083287D">
        <w:rPr>
          <w:sz w:val="24"/>
          <w:szCs w:val="24"/>
        </w:rPr>
        <w:t>, номинальный ток и падение напряжение согласно документации</w:t>
      </w:r>
      <w:r w:rsidR="001F56A9" w:rsidRPr="0083287D">
        <w:rPr>
          <w:sz w:val="24"/>
          <w:szCs w:val="24"/>
        </w:rPr>
        <w:t xml:space="preserve"> </w:t>
      </w:r>
      <w:r w:rsidR="00BF4BCB" w:rsidRPr="0083287D">
        <w:rPr>
          <w:sz w:val="24"/>
          <w:szCs w:val="24"/>
        </w:rPr>
        <w:t>[3] равны</w:t>
      </w:r>
      <w:r w:rsidR="00F31A3A" w:rsidRPr="0083287D">
        <w:rPr>
          <w:sz w:val="24"/>
          <w:szCs w:val="24"/>
        </w:rPr>
        <w:t xml:space="preserve">     </w:t>
      </w:r>
      <w:r w:rsidR="00BF4BCB" w:rsidRPr="0083287D">
        <w:rPr>
          <w:sz w:val="24"/>
          <w:szCs w:val="24"/>
        </w:rPr>
        <w:t xml:space="preserve"> </w:t>
      </w:r>
      <w:r w:rsidR="00BF4BCB" w:rsidRPr="0083287D">
        <w:rPr>
          <w:i/>
          <w:sz w:val="24"/>
          <w:szCs w:val="24"/>
          <w:lang w:val="en-US"/>
        </w:rPr>
        <w:t>I</w:t>
      </w:r>
      <w:r w:rsidR="00BF4BCB" w:rsidRPr="0083287D">
        <w:rPr>
          <w:i/>
          <w:sz w:val="24"/>
          <w:szCs w:val="24"/>
          <w:vertAlign w:val="subscript"/>
          <w:lang w:val="en-US"/>
        </w:rPr>
        <w:t>d</w:t>
      </w:r>
      <w:r w:rsidR="00BF4BCB" w:rsidRPr="0083287D">
        <w:rPr>
          <w:sz w:val="24"/>
          <w:szCs w:val="24"/>
        </w:rPr>
        <w:t xml:space="preserve">=10 мА и падение напряжения </w:t>
      </w:r>
      <w:proofErr w:type="spellStart"/>
      <w:r w:rsidR="00BF4BCB" w:rsidRPr="0083287D">
        <w:rPr>
          <w:i/>
          <w:sz w:val="24"/>
          <w:szCs w:val="24"/>
          <w:lang w:val="en-US"/>
        </w:rPr>
        <w:t>U</w:t>
      </w:r>
      <w:r w:rsidR="00BF4BCB" w:rsidRPr="0083287D">
        <w:rPr>
          <w:i/>
          <w:sz w:val="24"/>
          <w:szCs w:val="24"/>
          <w:vertAlign w:val="subscript"/>
          <w:lang w:val="en-US"/>
        </w:rPr>
        <w:t>d</w:t>
      </w:r>
      <w:proofErr w:type="spellEnd"/>
      <w:r w:rsidR="00BF4BCB" w:rsidRPr="0083287D">
        <w:rPr>
          <w:sz w:val="24"/>
          <w:szCs w:val="24"/>
        </w:rPr>
        <w:t>=2 В соответственно.</w:t>
      </w:r>
      <w:r w:rsidR="00544E49" w:rsidRPr="0083287D">
        <w:rPr>
          <w:sz w:val="24"/>
          <w:szCs w:val="24"/>
        </w:rPr>
        <w:t xml:space="preserve"> Согласно документации</w:t>
      </w:r>
      <w:r w:rsidR="001F56A9" w:rsidRPr="0083287D">
        <w:rPr>
          <w:sz w:val="24"/>
          <w:szCs w:val="24"/>
        </w:rPr>
        <w:t xml:space="preserve"> </w:t>
      </w:r>
      <w:r w:rsidR="00544E49" w:rsidRPr="0083287D">
        <w:rPr>
          <w:sz w:val="24"/>
          <w:szCs w:val="24"/>
        </w:rPr>
        <w:t>[4]</w:t>
      </w:r>
      <w:r w:rsidR="001F56A9" w:rsidRPr="0083287D">
        <w:rPr>
          <w:sz w:val="24"/>
          <w:szCs w:val="24"/>
        </w:rPr>
        <w:t>,</w:t>
      </w:r>
      <w:r w:rsidR="00544E49" w:rsidRPr="0083287D">
        <w:rPr>
          <w:sz w:val="24"/>
          <w:szCs w:val="24"/>
        </w:rPr>
        <w:t xml:space="preserve"> падения напряжения логической "1" не превышает </w:t>
      </w:r>
      <w:r w:rsidR="00F31A3A" w:rsidRPr="0083287D">
        <w:rPr>
          <w:sz w:val="24"/>
          <w:szCs w:val="24"/>
        </w:rPr>
        <w:t>Δ</w:t>
      </w:r>
      <w:proofErr w:type="spellStart"/>
      <w:r w:rsidR="00544E49" w:rsidRPr="0083287D">
        <w:rPr>
          <w:i/>
          <w:sz w:val="24"/>
          <w:szCs w:val="24"/>
          <w:lang w:val="en-US"/>
        </w:rPr>
        <w:t>U</w:t>
      </w:r>
      <w:r w:rsidR="00544E49" w:rsidRPr="0083287D">
        <w:rPr>
          <w:i/>
          <w:sz w:val="24"/>
          <w:szCs w:val="24"/>
          <w:vertAlign w:val="subscript"/>
          <w:lang w:val="en-US"/>
        </w:rPr>
        <w:t>oh</w:t>
      </w:r>
      <w:proofErr w:type="spellEnd"/>
      <w:r w:rsidR="00544E49" w:rsidRPr="0083287D">
        <w:t xml:space="preserve"> </w:t>
      </w:r>
      <w:r w:rsidR="00544E49" w:rsidRPr="0083287D">
        <w:rPr>
          <w:sz w:val="24"/>
          <w:szCs w:val="24"/>
        </w:rPr>
        <w:t>≤1,24 В, максимальный ток нагрузки 50 мА.</w:t>
      </w:r>
    </w:p>
    <w:p w14:paraId="33464116" w14:textId="77777777" w:rsidR="00C602DB" w:rsidRPr="0083287D" w:rsidRDefault="00C602DB" w:rsidP="00BF4BCB">
      <w:pPr>
        <w:pStyle w:val="a5"/>
        <w:ind w:left="0"/>
        <w:rPr>
          <w:sz w:val="24"/>
          <w:szCs w:val="24"/>
        </w:rPr>
      </w:pPr>
    </w:p>
    <w:p w14:paraId="293BACF4" w14:textId="62D70C60" w:rsidR="00BF4BCB" w:rsidRPr="0083287D" w:rsidRDefault="00BF4BCB" w:rsidP="006554B3">
      <w:pPr>
        <w:pStyle w:val="a5"/>
        <w:ind w:left="0"/>
        <w:jc w:val="both"/>
        <w:rPr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cc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oh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5-0-2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В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10 мА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=300 Ом</m:t>
          </m:r>
        </m:oMath>
      </m:oMathPara>
    </w:p>
    <w:p w14:paraId="7166DCD0" w14:textId="7E3ED061" w:rsidR="00BF4BCB" w:rsidRPr="0083287D" w:rsidRDefault="00544E49" w:rsidP="006554B3">
      <w:pPr>
        <w:pStyle w:val="a5"/>
        <w:ind w:left="0"/>
        <w:jc w:val="both"/>
        <w:rPr>
          <w:sz w:val="24"/>
          <w:szCs w:val="24"/>
        </w:rPr>
      </w:pPr>
      <w:r w:rsidRPr="0083287D">
        <w:rPr>
          <w:sz w:val="24"/>
          <w:szCs w:val="24"/>
        </w:rPr>
        <w:t xml:space="preserve">Ближайший номинал из ряда </w:t>
      </w:r>
      <w:r w:rsidRPr="0083287D">
        <w:rPr>
          <w:i/>
          <w:sz w:val="24"/>
          <w:szCs w:val="24"/>
        </w:rPr>
        <w:t>E</w:t>
      </w:r>
      <w:r w:rsidRPr="0083287D">
        <w:rPr>
          <w:sz w:val="24"/>
          <w:szCs w:val="24"/>
        </w:rPr>
        <w:t>24 является</w:t>
      </w:r>
      <w:r w:rsidR="00F66C7C" w:rsidRPr="0083287D">
        <w:rPr>
          <w:sz w:val="24"/>
          <w:szCs w:val="24"/>
        </w:rPr>
        <w:t xml:space="preserve"> </w:t>
      </w:r>
      <w:r w:rsidRPr="0083287D">
        <w:rPr>
          <w:sz w:val="24"/>
          <w:szCs w:val="24"/>
        </w:rPr>
        <w:t xml:space="preserve">330 Ом. Для всех сегментов возьмем резисторы такого номинала: </w:t>
      </w:r>
      <w:r w:rsidRPr="0083287D">
        <w:rPr>
          <w:i/>
          <w:sz w:val="24"/>
          <w:szCs w:val="24"/>
        </w:rPr>
        <w:t>CF</w:t>
      </w:r>
      <w:r w:rsidRPr="0083287D">
        <w:rPr>
          <w:sz w:val="24"/>
          <w:szCs w:val="24"/>
        </w:rPr>
        <w:t>-100 (</w:t>
      </w:r>
      <w:r w:rsidRPr="0083287D">
        <w:rPr>
          <w:i/>
          <w:sz w:val="24"/>
          <w:szCs w:val="24"/>
        </w:rPr>
        <w:t>С</w:t>
      </w:r>
      <w:r w:rsidRPr="0083287D">
        <w:rPr>
          <w:sz w:val="24"/>
          <w:szCs w:val="24"/>
        </w:rPr>
        <w:t>1-4) 0,125 Вт, 330 Ом, 5%.</w:t>
      </w:r>
    </w:p>
    <w:p w14:paraId="1231FF0B" w14:textId="77777777" w:rsidR="00BF4BCB" w:rsidRPr="0083287D" w:rsidRDefault="00BF4BCB" w:rsidP="00BF4BCB">
      <w:pPr>
        <w:pStyle w:val="a5"/>
        <w:ind w:left="0"/>
        <w:rPr>
          <w:sz w:val="24"/>
          <w:szCs w:val="24"/>
        </w:rPr>
      </w:pPr>
    </w:p>
    <w:p w14:paraId="2311F6A1" w14:textId="77777777" w:rsidR="00BF4BCB" w:rsidRPr="0083287D" w:rsidRDefault="00BF4BCB" w:rsidP="00BF4BCB">
      <w:pPr>
        <w:pStyle w:val="a5"/>
        <w:ind w:left="0"/>
        <w:rPr>
          <w:sz w:val="24"/>
          <w:szCs w:val="24"/>
        </w:rPr>
      </w:pPr>
    </w:p>
    <w:p w14:paraId="032F49B8" w14:textId="77777777" w:rsidR="00BF4BCB" w:rsidRPr="0083287D" w:rsidRDefault="00BF4BCB" w:rsidP="00BF4BCB">
      <w:pPr>
        <w:pStyle w:val="a5"/>
        <w:ind w:left="0"/>
        <w:rPr>
          <w:sz w:val="24"/>
          <w:szCs w:val="24"/>
        </w:rPr>
      </w:pPr>
    </w:p>
    <w:p w14:paraId="482BD968" w14:textId="77777777" w:rsidR="00BF4BCB" w:rsidRPr="0083287D" w:rsidRDefault="00BF4BCB" w:rsidP="00BF4BCB">
      <w:pPr>
        <w:pStyle w:val="a5"/>
        <w:ind w:left="0"/>
        <w:rPr>
          <w:sz w:val="24"/>
          <w:szCs w:val="24"/>
        </w:rPr>
      </w:pPr>
    </w:p>
    <w:p w14:paraId="55404226" w14:textId="77777777" w:rsidR="00BF4BCB" w:rsidRDefault="00BF4BCB" w:rsidP="00BF4BCB">
      <w:pPr>
        <w:pStyle w:val="a5"/>
        <w:ind w:left="0"/>
        <w:rPr>
          <w:sz w:val="24"/>
          <w:szCs w:val="24"/>
        </w:rPr>
      </w:pPr>
      <w:r w:rsidRPr="0083287D">
        <w:rPr>
          <w:sz w:val="24"/>
          <w:szCs w:val="24"/>
        </w:rPr>
        <w:t>Рис. 8. Подключение сегмента индикатора</w:t>
      </w:r>
    </w:p>
    <w:p w14:paraId="1D3694B5" w14:textId="77777777" w:rsidR="00100390" w:rsidRDefault="00100390" w:rsidP="00BF4BCB">
      <w:pPr>
        <w:pStyle w:val="a5"/>
        <w:ind w:left="0"/>
        <w:rPr>
          <w:sz w:val="24"/>
          <w:szCs w:val="24"/>
        </w:rPr>
      </w:pPr>
    </w:p>
    <w:p w14:paraId="51F3A29E" w14:textId="40103155" w:rsidR="00544E49" w:rsidRDefault="00F94F6B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таблице 1 показаны двоичные комбинации, которые надо подать на </w:t>
      </w:r>
      <w:r w:rsidRPr="00F94F6B">
        <w:rPr>
          <w:i/>
          <w:sz w:val="24"/>
          <w:szCs w:val="24"/>
        </w:rPr>
        <w:t>AD</w:t>
      </w:r>
      <w:r>
        <w:rPr>
          <w:sz w:val="24"/>
          <w:szCs w:val="24"/>
        </w:rPr>
        <w:t>0-</w:t>
      </w:r>
      <w:r w:rsidRPr="00F94F6B">
        <w:rPr>
          <w:i/>
          <w:sz w:val="24"/>
          <w:szCs w:val="24"/>
        </w:rPr>
        <w:t>AD</w:t>
      </w:r>
      <w:r>
        <w:rPr>
          <w:sz w:val="24"/>
          <w:szCs w:val="24"/>
        </w:rPr>
        <w:t>7 для вывода цифр на индикатор.</w:t>
      </w:r>
    </w:p>
    <w:p w14:paraId="0AB27074" w14:textId="77777777" w:rsidR="00F94F6B" w:rsidRDefault="00F94F6B" w:rsidP="00BF4BCB">
      <w:pPr>
        <w:pStyle w:val="a5"/>
        <w:ind w:left="0"/>
        <w:rPr>
          <w:sz w:val="24"/>
          <w:szCs w:val="24"/>
        </w:rPr>
      </w:pPr>
    </w:p>
    <w:p w14:paraId="7A90B893" w14:textId="77777777" w:rsidR="00100390" w:rsidRDefault="00100390" w:rsidP="00BF4BCB">
      <w:pPr>
        <w:pStyle w:val="a5"/>
        <w:ind w:left="0"/>
        <w:rPr>
          <w:sz w:val="24"/>
          <w:szCs w:val="24"/>
        </w:rPr>
      </w:pPr>
    </w:p>
    <w:p w14:paraId="1D05E693" w14:textId="77777777" w:rsidR="00F94F6B" w:rsidRDefault="00F94F6B" w:rsidP="00BF4BCB">
      <w:pPr>
        <w:pStyle w:val="a5"/>
        <w:ind w:left="0"/>
        <w:rPr>
          <w:sz w:val="24"/>
          <w:szCs w:val="24"/>
        </w:rPr>
      </w:pPr>
    </w:p>
    <w:p w14:paraId="612368E2" w14:textId="77777777" w:rsidR="0083287D" w:rsidRDefault="0083287D" w:rsidP="00BF4BCB">
      <w:pPr>
        <w:pStyle w:val="a5"/>
        <w:ind w:left="0"/>
        <w:rPr>
          <w:sz w:val="24"/>
          <w:szCs w:val="24"/>
        </w:rPr>
      </w:pPr>
    </w:p>
    <w:p w14:paraId="066B62F5" w14:textId="77777777" w:rsidR="00F94F6B" w:rsidRDefault="00F94F6B" w:rsidP="000D432E">
      <w:pPr>
        <w:pStyle w:val="a5"/>
        <w:ind w:left="0" w:right="20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Табл. 1. Изображения символов</w:t>
      </w:r>
    </w:p>
    <w:tbl>
      <w:tblPr>
        <w:tblStyle w:val="a7"/>
        <w:tblW w:w="0" w:type="auto"/>
        <w:tblInd w:w="3240" w:type="dxa"/>
        <w:tblLook w:val="04A0" w:firstRow="1" w:lastRow="0" w:firstColumn="1" w:lastColumn="0" w:noHBand="0" w:noVBand="1"/>
      </w:tblPr>
      <w:tblGrid>
        <w:gridCol w:w="1764"/>
        <w:gridCol w:w="1764"/>
      </w:tblGrid>
      <w:tr w:rsidR="00F94F6B" w14:paraId="6065768E" w14:textId="77777777" w:rsidTr="000D432E">
        <w:tc>
          <w:tcPr>
            <w:tcW w:w="1764" w:type="dxa"/>
          </w:tcPr>
          <w:p w14:paraId="60C00467" w14:textId="77777777" w:rsidR="00F94F6B" w:rsidRPr="00F94F6B" w:rsidRDefault="00F94F6B" w:rsidP="00F94F6B">
            <w:pPr>
              <w:pStyle w:val="a5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100390">
              <w:rPr>
                <w:i/>
                <w:sz w:val="24"/>
                <w:szCs w:val="24"/>
              </w:rPr>
              <w:t>AD</w:t>
            </w:r>
            <w:r>
              <w:rPr>
                <w:sz w:val="24"/>
                <w:szCs w:val="24"/>
              </w:rPr>
              <w:t>7-</w:t>
            </w:r>
            <w:r w:rsidRPr="00100390">
              <w:rPr>
                <w:i/>
                <w:sz w:val="24"/>
                <w:szCs w:val="24"/>
              </w:rPr>
              <w:t>AD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764" w:type="dxa"/>
          </w:tcPr>
          <w:p w14:paraId="4175D47C" w14:textId="77777777" w:rsidR="00F94F6B" w:rsidRDefault="00F94F6B" w:rsidP="00F94F6B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Цифра</w:t>
            </w:r>
          </w:p>
        </w:tc>
      </w:tr>
      <w:tr w:rsidR="00F94F6B" w14:paraId="709E2BF7" w14:textId="77777777" w:rsidTr="000D432E">
        <w:tc>
          <w:tcPr>
            <w:tcW w:w="1764" w:type="dxa"/>
          </w:tcPr>
          <w:p w14:paraId="2F8219CD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0011 1111</w:t>
            </w:r>
          </w:p>
        </w:tc>
        <w:tc>
          <w:tcPr>
            <w:tcW w:w="1764" w:type="dxa"/>
          </w:tcPr>
          <w:p w14:paraId="2D249CC0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94F6B" w14:paraId="25FB780F" w14:textId="77777777" w:rsidTr="000D432E">
        <w:tc>
          <w:tcPr>
            <w:tcW w:w="1764" w:type="dxa"/>
          </w:tcPr>
          <w:p w14:paraId="7F09A819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0000 0110</w:t>
            </w:r>
          </w:p>
        </w:tc>
        <w:tc>
          <w:tcPr>
            <w:tcW w:w="1764" w:type="dxa"/>
          </w:tcPr>
          <w:p w14:paraId="3082D393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94F6B" w14:paraId="013DA905" w14:textId="77777777" w:rsidTr="000D432E">
        <w:tc>
          <w:tcPr>
            <w:tcW w:w="1764" w:type="dxa"/>
          </w:tcPr>
          <w:p w14:paraId="3B39A021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0101 1011</w:t>
            </w:r>
          </w:p>
        </w:tc>
        <w:tc>
          <w:tcPr>
            <w:tcW w:w="1764" w:type="dxa"/>
          </w:tcPr>
          <w:p w14:paraId="2CC0F32C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F94F6B" w14:paraId="16C9A068" w14:textId="77777777" w:rsidTr="000D432E">
        <w:tc>
          <w:tcPr>
            <w:tcW w:w="1764" w:type="dxa"/>
          </w:tcPr>
          <w:p w14:paraId="3589C39D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0100 1111</w:t>
            </w:r>
          </w:p>
        </w:tc>
        <w:tc>
          <w:tcPr>
            <w:tcW w:w="1764" w:type="dxa"/>
          </w:tcPr>
          <w:p w14:paraId="01222A9E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94F6B" w14:paraId="22DF4F66" w14:textId="77777777" w:rsidTr="000D432E">
        <w:tc>
          <w:tcPr>
            <w:tcW w:w="1764" w:type="dxa"/>
          </w:tcPr>
          <w:p w14:paraId="501B6151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0110 0110</w:t>
            </w:r>
          </w:p>
        </w:tc>
        <w:tc>
          <w:tcPr>
            <w:tcW w:w="1764" w:type="dxa"/>
          </w:tcPr>
          <w:p w14:paraId="457133DC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94F6B" w14:paraId="32582610" w14:textId="77777777" w:rsidTr="000D432E">
        <w:tc>
          <w:tcPr>
            <w:tcW w:w="1764" w:type="dxa"/>
          </w:tcPr>
          <w:p w14:paraId="6BF5B2AD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0110 1101</w:t>
            </w:r>
          </w:p>
        </w:tc>
        <w:tc>
          <w:tcPr>
            <w:tcW w:w="1764" w:type="dxa"/>
          </w:tcPr>
          <w:p w14:paraId="4BD480A5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94F6B" w14:paraId="73EE500E" w14:textId="77777777" w:rsidTr="000D432E">
        <w:tc>
          <w:tcPr>
            <w:tcW w:w="1764" w:type="dxa"/>
          </w:tcPr>
          <w:p w14:paraId="7AB911C5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0111 1101</w:t>
            </w:r>
          </w:p>
        </w:tc>
        <w:tc>
          <w:tcPr>
            <w:tcW w:w="1764" w:type="dxa"/>
          </w:tcPr>
          <w:p w14:paraId="28EBAA3B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F94F6B" w14:paraId="207AECAB" w14:textId="77777777" w:rsidTr="000D432E">
        <w:tc>
          <w:tcPr>
            <w:tcW w:w="1764" w:type="dxa"/>
          </w:tcPr>
          <w:p w14:paraId="188212E3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0000 0111</w:t>
            </w:r>
          </w:p>
        </w:tc>
        <w:tc>
          <w:tcPr>
            <w:tcW w:w="1764" w:type="dxa"/>
          </w:tcPr>
          <w:p w14:paraId="511B5439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F94F6B" w14:paraId="6F0A617C" w14:textId="77777777" w:rsidTr="000D432E">
        <w:tc>
          <w:tcPr>
            <w:tcW w:w="1764" w:type="dxa"/>
          </w:tcPr>
          <w:p w14:paraId="26D62D6C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0111 1111</w:t>
            </w:r>
          </w:p>
        </w:tc>
        <w:tc>
          <w:tcPr>
            <w:tcW w:w="1764" w:type="dxa"/>
          </w:tcPr>
          <w:p w14:paraId="01993EC9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F94F6B" w14:paraId="08B17293" w14:textId="77777777" w:rsidTr="000D432E">
        <w:tc>
          <w:tcPr>
            <w:tcW w:w="1764" w:type="dxa"/>
          </w:tcPr>
          <w:p w14:paraId="7C4AC24A" w14:textId="77777777" w:rsidR="00F94F6B" w:rsidRDefault="00106E5F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0110 1111</w:t>
            </w:r>
          </w:p>
        </w:tc>
        <w:tc>
          <w:tcPr>
            <w:tcW w:w="1764" w:type="dxa"/>
          </w:tcPr>
          <w:p w14:paraId="5B0C7A02" w14:textId="77777777" w:rsidR="00F94F6B" w:rsidRDefault="00F94F6B" w:rsidP="00BF4BCB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</w:tbl>
    <w:p w14:paraId="1A852EB2" w14:textId="77777777" w:rsidR="00106E5F" w:rsidRDefault="00106E5F" w:rsidP="00106E5F">
      <w:pPr>
        <w:pStyle w:val="a5"/>
        <w:ind w:left="0"/>
        <w:jc w:val="center"/>
        <w:rPr>
          <w:b/>
          <w:sz w:val="24"/>
          <w:szCs w:val="24"/>
        </w:rPr>
      </w:pPr>
    </w:p>
    <w:p w14:paraId="7B28708A" w14:textId="77777777" w:rsidR="00CE55C1" w:rsidRPr="00D27D43" w:rsidRDefault="00CE55C1" w:rsidP="00D27D43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2378658"/>
      <w:r w:rsidRPr="00D27D43">
        <w:rPr>
          <w:rFonts w:ascii="Times New Roman" w:hAnsi="Times New Roman" w:cs="Times New Roman"/>
          <w:color w:val="auto"/>
          <w:sz w:val="24"/>
          <w:szCs w:val="24"/>
        </w:rPr>
        <w:t>2.</w:t>
      </w:r>
      <w:r w:rsidR="00E47B85" w:rsidRPr="00D27D43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D27D43">
        <w:rPr>
          <w:rFonts w:ascii="Times New Roman" w:hAnsi="Times New Roman" w:cs="Times New Roman"/>
          <w:color w:val="auto"/>
          <w:sz w:val="24"/>
          <w:szCs w:val="24"/>
        </w:rPr>
        <w:t xml:space="preserve">. Подключение </w:t>
      </w:r>
      <w:r w:rsidR="00E47B85" w:rsidRPr="00D27D43">
        <w:rPr>
          <w:rFonts w:ascii="Times New Roman" w:hAnsi="Times New Roman" w:cs="Times New Roman"/>
          <w:color w:val="auto"/>
          <w:sz w:val="24"/>
          <w:szCs w:val="24"/>
        </w:rPr>
        <w:t>клавиатуры</w:t>
      </w:r>
      <w:bookmarkEnd w:id="7"/>
    </w:p>
    <w:p w14:paraId="5972574A" w14:textId="085EA535" w:rsidR="00F94F6B" w:rsidRDefault="00E47B85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Для подключения клавиатуры </w:t>
      </w:r>
      <w:r w:rsidRPr="0083287D">
        <w:rPr>
          <w:sz w:val="24"/>
          <w:szCs w:val="24"/>
        </w:rPr>
        <w:t xml:space="preserve">размера </w:t>
      </w:r>
      <w:r w:rsidR="0083287D" w:rsidRPr="0083287D">
        <w:rPr>
          <w:sz w:val="24"/>
          <w:szCs w:val="24"/>
        </w:rPr>
        <w:t>4</w:t>
      </w:r>
      <w:r w:rsidRPr="0083287D">
        <w:rPr>
          <w:sz w:val="24"/>
          <w:szCs w:val="24"/>
        </w:rPr>
        <w:t>х</w:t>
      </w:r>
      <w:r w:rsidR="0083287D" w:rsidRPr="0083287D">
        <w:rPr>
          <w:sz w:val="24"/>
          <w:szCs w:val="24"/>
        </w:rPr>
        <w:t>3</w:t>
      </w:r>
      <w:r w:rsidRPr="0083287D">
        <w:rPr>
          <w:sz w:val="24"/>
          <w:szCs w:val="24"/>
        </w:rPr>
        <w:t xml:space="preserve"> </w:t>
      </w:r>
      <w:r w:rsidR="002178C5" w:rsidRPr="0083287D">
        <w:rPr>
          <w:sz w:val="24"/>
          <w:szCs w:val="24"/>
        </w:rPr>
        <w:t>используем</w:t>
      </w:r>
      <w:r w:rsidR="002178C5">
        <w:rPr>
          <w:sz w:val="24"/>
          <w:szCs w:val="24"/>
        </w:rPr>
        <w:t xml:space="preserve"> </w:t>
      </w:r>
      <w:r>
        <w:rPr>
          <w:sz w:val="24"/>
          <w:szCs w:val="24"/>
        </w:rPr>
        <w:t>регистр для управления столбцами и повторитель для чтения строк. Схема включения представлена на рис. 10.</w:t>
      </w:r>
    </w:p>
    <w:p w14:paraId="128BA726" w14:textId="77777777" w:rsidR="00100390" w:rsidRDefault="00100390" w:rsidP="006554B3">
      <w:pPr>
        <w:pStyle w:val="a5"/>
        <w:ind w:left="0"/>
        <w:jc w:val="both"/>
        <w:rPr>
          <w:sz w:val="24"/>
          <w:szCs w:val="24"/>
        </w:rPr>
      </w:pPr>
    </w:p>
    <w:p w14:paraId="12981A8C" w14:textId="37F1357B" w:rsidR="00E47B85" w:rsidRDefault="009865A3" w:rsidP="00BF4BCB">
      <w:pPr>
        <w:pStyle w:val="a5"/>
        <w:ind w:left="0"/>
        <w:rPr>
          <w:sz w:val="24"/>
          <w:szCs w:val="24"/>
        </w:rPr>
      </w:pPr>
      <w:r w:rsidRPr="009865A3">
        <w:rPr>
          <w:sz w:val="24"/>
          <w:szCs w:val="24"/>
        </w:rPr>
        <w:drawing>
          <wp:inline distT="0" distB="0" distL="0" distR="0" wp14:anchorId="3B9D803B" wp14:editId="2CBE45AA">
            <wp:extent cx="6299835" cy="30238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A1C" w14:textId="77777777" w:rsidR="00E47B85" w:rsidRDefault="00E47B85" w:rsidP="00E47B85">
      <w:pPr>
        <w:pStyle w:val="a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Рис. 10. Схема включения клавиатуры</w:t>
      </w:r>
    </w:p>
    <w:p w14:paraId="44A5286D" w14:textId="77777777" w:rsidR="00100390" w:rsidRDefault="00100390" w:rsidP="00E47B85">
      <w:pPr>
        <w:pStyle w:val="a5"/>
        <w:ind w:left="0"/>
        <w:jc w:val="center"/>
        <w:rPr>
          <w:sz w:val="24"/>
          <w:szCs w:val="24"/>
        </w:rPr>
      </w:pPr>
    </w:p>
    <w:p w14:paraId="0F0CB8F0" w14:textId="77777777" w:rsidR="00E47B85" w:rsidRDefault="00E47B85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Опрос матричной клавиатуры состоит из следующих действий: </w:t>
      </w:r>
    </w:p>
    <w:p w14:paraId="761F92C5" w14:textId="64237C2A" w:rsidR="00E47B85" w:rsidRDefault="00E47B85" w:rsidP="006554B3">
      <w:pPr>
        <w:pStyle w:val="a5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последовательное </w:t>
      </w:r>
      <w:r w:rsidRPr="00E47B85">
        <w:rPr>
          <w:sz w:val="24"/>
          <w:szCs w:val="24"/>
        </w:rPr>
        <w:t>ф</w:t>
      </w:r>
      <w:r>
        <w:rPr>
          <w:sz w:val="24"/>
          <w:szCs w:val="24"/>
        </w:rPr>
        <w:t xml:space="preserve">ормирование на линиях </w:t>
      </w:r>
      <w:r w:rsidRPr="00E47B85">
        <w:rPr>
          <w:i/>
          <w:sz w:val="24"/>
          <w:szCs w:val="24"/>
        </w:rPr>
        <w:t>Col</w:t>
      </w:r>
      <w:r w:rsidRPr="00E47B85">
        <w:rPr>
          <w:sz w:val="24"/>
          <w:szCs w:val="24"/>
        </w:rPr>
        <w:t>1</w:t>
      </w:r>
      <w:r w:rsidRPr="00E47B85">
        <w:rPr>
          <w:i/>
          <w:sz w:val="24"/>
          <w:szCs w:val="24"/>
        </w:rPr>
        <w:t>-Col</w:t>
      </w:r>
      <w:r w:rsidR="0083287D">
        <w:rPr>
          <w:sz w:val="24"/>
          <w:szCs w:val="24"/>
        </w:rPr>
        <w:t>4</w:t>
      </w:r>
      <w:r w:rsidRPr="00E47B85">
        <w:rPr>
          <w:sz w:val="24"/>
          <w:szCs w:val="24"/>
        </w:rPr>
        <w:t xml:space="preserve"> </w:t>
      </w:r>
      <w:r w:rsidRPr="0083287D">
        <w:rPr>
          <w:sz w:val="24"/>
          <w:szCs w:val="24"/>
        </w:rPr>
        <w:t>комбинаций 011</w:t>
      </w:r>
      <w:r w:rsidR="0083287D" w:rsidRPr="0083287D">
        <w:rPr>
          <w:sz w:val="24"/>
          <w:szCs w:val="24"/>
        </w:rPr>
        <w:t>1</w:t>
      </w:r>
      <w:r w:rsidRPr="0083287D">
        <w:rPr>
          <w:sz w:val="24"/>
          <w:szCs w:val="24"/>
        </w:rPr>
        <w:t>, 101</w:t>
      </w:r>
      <w:r w:rsidR="0083287D" w:rsidRPr="0083287D">
        <w:rPr>
          <w:sz w:val="24"/>
          <w:szCs w:val="24"/>
        </w:rPr>
        <w:t>1</w:t>
      </w:r>
      <w:r w:rsidRPr="0083287D">
        <w:rPr>
          <w:sz w:val="24"/>
          <w:szCs w:val="24"/>
        </w:rPr>
        <w:t>, 110</w:t>
      </w:r>
      <w:r w:rsidR="0083287D" w:rsidRPr="0083287D">
        <w:rPr>
          <w:sz w:val="24"/>
          <w:szCs w:val="24"/>
        </w:rPr>
        <w:t>1</w:t>
      </w:r>
      <w:r w:rsidR="0083287D">
        <w:rPr>
          <w:sz w:val="24"/>
          <w:szCs w:val="24"/>
        </w:rPr>
        <w:t>, 1110</w:t>
      </w:r>
      <w:r w:rsidR="00277163">
        <w:rPr>
          <w:sz w:val="24"/>
          <w:szCs w:val="24"/>
        </w:rPr>
        <w:t xml:space="preserve"> с помощью регистра 74</w:t>
      </w:r>
      <w:r w:rsidR="00277163" w:rsidRPr="002178C5">
        <w:rPr>
          <w:i/>
          <w:sz w:val="24"/>
          <w:szCs w:val="24"/>
        </w:rPr>
        <w:t>HC</w:t>
      </w:r>
      <w:r w:rsidR="00277163">
        <w:rPr>
          <w:sz w:val="24"/>
          <w:szCs w:val="24"/>
        </w:rPr>
        <w:t>173</w:t>
      </w:r>
      <w:r w:rsidR="00EA314B" w:rsidRPr="00EA314B">
        <w:rPr>
          <w:sz w:val="24"/>
          <w:szCs w:val="24"/>
        </w:rPr>
        <w:t>;</w:t>
      </w:r>
    </w:p>
    <w:p w14:paraId="344E89A0" w14:textId="1FFF5157" w:rsidR="00277163" w:rsidRPr="00277163" w:rsidRDefault="00E47B85" w:rsidP="006554B3">
      <w:pPr>
        <w:pStyle w:val="a5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чтение строк</w:t>
      </w:r>
      <w:r w:rsidR="00277163" w:rsidRPr="00277163">
        <w:rPr>
          <w:sz w:val="24"/>
          <w:szCs w:val="24"/>
        </w:rPr>
        <w:t xml:space="preserve"> </w:t>
      </w:r>
      <w:r w:rsidR="00277163" w:rsidRPr="002178C5">
        <w:rPr>
          <w:i/>
          <w:sz w:val="24"/>
          <w:szCs w:val="24"/>
          <w:lang w:val="en-US"/>
        </w:rPr>
        <w:t>Row</w:t>
      </w:r>
      <w:r w:rsidR="00277163" w:rsidRPr="00277163">
        <w:rPr>
          <w:sz w:val="24"/>
          <w:szCs w:val="24"/>
        </w:rPr>
        <w:t>1-</w:t>
      </w:r>
      <w:r w:rsidR="00277163" w:rsidRPr="002178C5">
        <w:rPr>
          <w:i/>
          <w:sz w:val="24"/>
          <w:szCs w:val="24"/>
          <w:lang w:val="en-US"/>
        </w:rPr>
        <w:t>Row</w:t>
      </w:r>
      <w:r w:rsidR="0083287D">
        <w:rPr>
          <w:sz w:val="24"/>
          <w:szCs w:val="24"/>
        </w:rPr>
        <w:t>3</w:t>
      </w:r>
      <w:r w:rsidR="00277163" w:rsidRPr="00277163">
        <w:rPr>
          <w:sz w:val="24"/>
          <w:szCs w:val="24"/>
        </w:rPr>
        <w:t xml:space="preserve"> посредством повторителя 74</w:t>
      </w:r>
      <w:r w:rsidR="00277163" w:rsidRPr="002178C5">
        <w:rPr>
          <w:i/>
          <w:sz w:val="24"/>
          <w:szCs w:val="24"/>
          <w:lang w:val="en-US"/>
        </w:rPr>
        <w:t>HC</w:t>
      </w:r>
      <w:r w:rsidR="00277163" w:rsidRPr="00277163">
        <w:rPr>
          <w:sz w:val="24"/>
          <w:szCs w:val="24"/>
        </w:rPr>
        <w:t>244</w:t>
      </w:r>
      <w:r w:rsidR="00EA314B" w:rsidRPr="00EA314B">
        <w:rPr>
          <w:sz w:val="24"/>
          <w:szCs w:val="24"/>
        </w:rPr>
        <w:t>.</w:t>
      </w:r>
    </w:p>
    <w:p w14:paraId="440294EB" w14:textId="7439BE1E" w:rsidR="00277163" w:rsidRDefault="00C9007C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277163" w:rsidRPr="00277163">
        <w:rPr>
          <w:sz w:val="24"/>
          <w:szCs w:val="24"/>
        </w:rPr>
        <w:t>Запись в регистр осуществляется по следу</w:t>
      </w:r>
      <w:r w:rsidR="00277163">
        <w:rPr>
          <w:sz w:val="24"/>
          <w:szCs w:val="24"/>
        </w:rPr>
        <w:t>ю</w:t>
      </w:r>
      <w:r w:rsidR="00277163" w:rsidRPr="00277163">
        <w:rPr>
          <w:sz w:val="24"/>
          <w:szCs w:val="24"/>
        </w:rPr>
        <w:t xml:space="preserve">щему диапазону адресов </w:t>
      </w:r>
      <w:r w:rsidR="00BE469D" w:rsidRPr="00C438AD">
        <w:rPr>
          <w:rFonts w:eastAsiaTheme="minorEastAsia"/>
          <w:sz w:val="24"/>
          <w:szCs w:val="24"/>
        </w:rPr>
        <w:t>0</w:t>
      </w:r>
      <w:r w:rsidR="00BE469D">
        <w:rPr>
          <w:rFonts w:eastAsiaTheme="minorEastAsia"/>
          <w:sz w:val="24"/>
          <w:szCs w:val="24"/>
          <w:lang w:val="en-US"/>
        </w:rPr>
        <w:t>B</w:t>
      </w:r>
      <w:r w:rsidR="00BE469D" w:rsidRPr="00C438AD">
        <w:rPr>
          <w:rFonts w:eastAsiaTheme="minorEastAsia"/>
          <w:sz w:val="24"/>
          <w:szCs w:val="24"/>
        </w:rPr>
        <w:t>800</w:t>
      </w:r>
      <w:r w:rsidR="00BE469D">
        <w:rPr>
          <w:rFonts w:eastAsiaTheme="minorEastAsia"/>
          <w:sz w:val="24"/>
          <w:szCs w:val="24"/>
          <w:lang w:val="en-US"/>
        </w:rPr>
        <w:t>h</w:t>
      </w:r>
      <w:r w:rsidR="00BE469D" w:rsidRPr="00C438AD">
        <w:rPr>
          <w:rFonts w:eastAsiaTheme="minorEastAsia"/>
          <w:sz w:val="24"/>
          <w:szCs w:val="24"/>
        </w:rPr>
        <w:t>-0</w:t>
      </w:r>
      <w:proofErr w:type="spellStart"/>
      <w:r w:rsidR="00BE469D">
        <w:rPr>
          <w:rFonts w:eastAsiaTheme="minorEastAsia"/>
          <w:sz w:val="24"/>
          <w:szCs w:val="24"/>
          <w:lang w:val="en-US"/>
        </w:rPr>
        <w:t>BFFFh</w:t>
      </w:r>
      <w:proofErr w:type="spellEnd"/>
      <w:r w:rsidR="0027716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277163">
        <w:rPr>
          <w:sz w:val="24"/>
          <w:szCs w:val="24"/>
        </w:rPr>
        <w:t>Чтение из повторителя производится по тем же адресам.</w:t>
      </w:r>
    </w:p>
    <w:p w14:paraId="3217D463" w14:textId="569DCC8E" w:rsidR="00C9007C" w:rsidRPr="00984C7B" w:rsidRDefault="00C9007C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277163" w:rsidRPr="00277163">
        <w:rPr>
          <w:sz w:val="24"/>
          <w:szCs w:val="24"/>
        </w:rPr>
        <w:t>Нажатие клавиш асинхронно, чтобы осуществлять сканирование в нуж</w:t>
      </w:r>
      <w:r w:rsidR="00277163">
        <w:rPr>
          <w:sz w:val="24"/>
          <w:szCs w:val="24"/>
        </w:rPr>
        <w:t>н</w:t>
      </w:r>
      <w:r w:rsidR="00277163" w:rsidRPr="00277163">
        <w:rPr>
          <w:sz w:val="24"/>
          <w:szCs w:val="24"/>
        </w:rPr>
        <w:t>ые моменты времени</w:t>
      </w:r>
      <w:r w:rsidR="00C070B3" w:rsidRPr="00C070B3">
        <w:rPr>
          <w:sz w:val="24"/>
          <w:szCs w:val="24"/>
        </w:rPr>
        <w:t>,</w:t>
      </w:r>
      <w:r w:rsidR="00277163" w:rsidRPr="00277163">
        <w:rPr>
          <w:sz w:val="24"/>
          <w:szCs w:val="24"/>
        </w:rPr>
        <w:t xml:space="preserve"> согласно ТЗ необходимо задействовать систему прерываний.</w:t>
      </w:r>
      <w:r w:rsidR="00277163">
        <w:rPr>
          <w:sz w:val="24"/>
          <w:szCs w:val="24"/>
        </w:rPr>
        <w:t xml:space="preserve"> Прерывание </w:t>
      </w:r>
      <w:r w:rsidR="00277163" w:rsidRPr="00277163">
        <w:rPr>
          <w:i/>
          <w:sz w:val="24"/>
          <w:szCs w:val="24"/>
        </w:rPr>
        <w:t>IN</w:t>
      </w:r>
      <w:r w:rsidR="00277163" w:rsidRPr="0083287D">
        <w:rPr>
          <w:i/>
          <w:sz w:val="24"/>
          <w:szCs w:val="24"/>
        </w:rPr>
        <w:t>T</w:t>
      </w:r>
      <w:r w:rsidR="00277163" w:rsidRPr="0083287D"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</w:t>
      </w:r>
      <w:r w:rsidR="00277163">
        <w:rPr>
          <w:sz w:val="24"/>
          <w:szCs w:val="24"/>
        </w:rPr>
        <w:t xml:space="preserve">вырабатывается объединением сигналов </w:t>
      </w:r>
      <w:r w:rsidR="00277163" w:rsidRPr="002178C5">
        <w:rPr>
          <w:i/>
          <w:sz w:val="24"/>
          <w:szCs w:val="24"/>
        </w:rPr>
        <w:t>Row</w:t>
      </w:r>
      <w:r w:rsidR="00277163">
        <w:rPr>
          <w:sz w:val="24"/>
          <w:szCs w:val="24"/>
        </w:rPr>
        <w:t>1-</w:t>
      </w:r>
      <w:r w:rsidR="00277163" w:rsidRPr="002178C5">
        <w:rPr>
          <w:i/>
          <w:sz w:val="24"/>
          <w:szCs w:val="24"/>
        </w:rPr>
        <w:t>Row</w:t>
      </w:r>
      <w:r w:rsidR="0083287D">
        <w:rPr>
          <w:sz w:val="24"/>
          <w:szCs w:val="24"/>
        </w:rPr>
        <w:t>3</w:t>
      </w:r>
      <w:r w:rsidR="00277163">
        <w:rPr>
          <w:sz w:val="24"/>
          <w:szCs w:val="24"/>
        </w:rPr>
        <w:t xml:space="preserve"> посредством логического </w:t>
      </w:r>
      <w:r w:rsidR="00F50388" w:rsidRPr="00F50388">
        <w:rPr>
          <w:sz w:val="24"/>
          <w:szCs w:val="24"/>
        </w:rPr>
        <w:t>"</w:t>
      </w:r>
      <w:r w:rsidR="00F50388">
        <w:rPr>
          <w:sz w:val="24"/>
          <w:szCs w:val="24"/>
        </w:rPr>
        <w:t>И</w:t>
      </w:r>
      <w:r w:rsidR="00F50388" w:rsidRPr="00F50388">
        <w:rPr>
          <w:sz w:val="24"/>
          <w:szCs w:val="24"/>
        </w:rPr>
        <w:t>"</w:t>
      </w:r>
      <w:r w:rsidR="00277163">
        <w:rPr>
          <w:sz w:val="24"/>
          <w:szCs w:val="24"/>
        </w:rPr>
        <w:t>.</w:t>
      </w:r>
      <w:r w:rsidR="00984C7B">
        <w:rPr>
          <w:sz w:val="24"/>
          <w:szCs w:val="24"/>
        </w:rPr>
        <w:t xml:space="preserve"> При этом необходимо, чтобы все </w:t>
      </w:r>
      <w:proofErr w:type="spellStart"/>
      <w:r w:rsidR="00984C7B" w:rsidRPr="00984C7B">
        <w:rPr>
          <w:i/>
          <w:sz w:val="24"/>
          <w:szCs w:val="24"/>
        </w:rPr>
        <w:t>Col</w:t>
      </w:r>
      <w:proofErr w:type="spellEnd"/>
      <w:r w:rsidR="00984C7B">
        <w:rPr>
          <w:sz w:val="24"/>
          <w:szCs w:val="24"/>
        </w:rPr>
        <w:t>=</w:t>
      </w:r>
      <w:r w:rsidR="002178C5">
        <w:rPr>
          <w:sz w:val="24"/>
          <w:szCs w:val="24"/>
        </w:rPr>
        <w:t>0</w:t>
      </w:r>
      <w:r w:rsidR="00984C7B" w:rsidRPr="002B2AEA">
        <w:rPr>
          <w:sz w:val="24"/>
          <w:szCs w:val="24"/>
        </w:rPr>
        <w:t>.</w:t>
      </w:r>
      <w:r w:rsidR="00984C7B">
        <w:rPr>
          <w:sz w:val="24"/>
          <w:szCs w:val="24"/>
        </w:rPr>
        <w:t xml:space="preserve"> </w:t>
      </w:r>
    </w:p>
    <w:p w14:paraId="573BABB6" w14:textId="77777777" w:rsidR="00F50388" w:rsidRDefault="00C9007C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Схема подключения одной кнопки представлена на рис. 11.</w:t>
      </w:r>
    </w:p>
    <w:p w14:paraId="2737457A" w14:textId="77777777" w:rsidR="00100390" w:rsidRDefault="00100390" w:rsidP="006554B3">
      <w:pPr>
        <w:pStyle w:val="a5"/>
        <w:ind w:left="0"/>
        <w:jc w:val="both"/>
        <w:rPr>
          <w:sz w:val="24"/>
          <w:szCs w:val="24"/>
        </w:rPr>
      </w:pPr>
    </w:p>
    <w:p w14:paraId="0E71236E" w14:textId="77777777" w:rsidR="00F50388" w:rsidRPr="00F50388" w:rsidRDefault="00F50388" w:rsidP="00F50388">
      <w:pPr>
        <w:pStyle w:val="a5"/>
        <w:ind w:left="765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3119F4E" wp14:editId="56191A26">
            <wp:extent cx="1369556" cy="1786890"/>
            <wp:effectExtent l="19050" t="0" r="2044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434" cy="179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8D8BA" w14:textId="77777777" w:rsidR="00F50388" w:rsidRDefault="00F50388" w:rsidP="00F50388">
      <w:pPr>
        <w:pStyle w:val="a5"/>
        <w:ind w:left="765"/>
        <w:jc w:val="center"/>
        <w:rPr>
          <w:sz w:val="24"/>
          <w:szCs w:val="24"/>
        </w:rPr>
      </w:pPr>
    </w:p>
    <w:p w14:paraId="424F2007" w14:textId="77777777" w:rsidR="00F50388" w:rsidRPr="002B2AEA" w:rsidRDefault="00F50388" w:rsidP="00F50388">
      <w:pPr>
        <w:pStyle w:val="a5"/>
        <w:ind w:left="765"/>
        <w:jc w:val="center"/>
        <w:rPr>
          <w:sz w:val="24"/>
          <w:szCs w:val="24"/>
        </w:rPr>
      </w:pPr>
      <w:r>
        <w:rPr>
          <w:sz w:val="24"/>
          <w:szCs w:val="24"/>
        </w:rPr>
        <w:t>Рис. 11. Схема подключения клавиши</w:t>
      </w:r>
    </w:p>
    <w:p w14:paraId="708C78D1" w14:textId="77777777" w:rsidR="00984C7B" w:rsidRPr="009865A3" w:rsidRDefault="00F50388" w:rsidP="006554B3">
      <w:pPr>
        <w:pStyle w:val="a5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Д</w:t>
      </w:r>
      <w:r w:rsidRPr="00F50388">
        <w:rPr>
          <w:sz w:val="24"/>
          <w:szCs w:val="24"/>
        </w:rPr>
        <w:t xml:space="preserve">ля формирования плавных переключений при нажатии и отпускании кнопки надо выбрать: </w:t>
      </w:r>
      <w:r>
        <w:rPr>
          <w:sz w:val="24"/>
          <w:szCs w:val="24"/>
        </w:rPr>
        <w:t>3</w:t>
      </w:r>
      <w:r w:rsidRPr="00844E68">
        <w:rPr>
          <w:i/>
          <w:sz w:val="24"/>
          <w:szCs w:val="24"/>
        </w:rPr>
        <w:t>R</w:t>
      </w:r>
      <w:r w:rsidRPr="00844E68">
        <w:rPr>
          <w:i/>
          <w:sz w:val="24"/>
          <w:szCs w:val="24"/>
          <w:vertAlign w:val="subscript"/>
        </w:rPr>
        <w:t>T</w:t>
      </w:r>
      <w:r w:rsidRPr="00844E68">
        <w:rPr>
          <w:i/>
          <w:sz w:val="24"/>
          <w:szCs w:val="24"/>
          <w:lang w:val="en-US"/>
        </w:rPr>
        <w:t>C</w:t>
      </w:r>
      <w:r w:rsidRPr="00F50388">
        <w:rPr>
          <w:sz w:val="24"/>
          <w:szCs w:val="24"/>
        </w:rPr>
        <w:sym w:font="Symbol" w:char="F0BB"/>
      </w:r>
      <w:r w:rsidRPr="00844E68">
        <w:rPr>
          <w:i/>
          <w:sz w:val="24"/>
          <w:szCs w:val="24"/>
          <w:lang w:val="en-US"/>
        </w:rPr>
        <w:t>T</w:t>
      </w:r>
      <w:r w:rsidR="00844E68" w:rsidRPr="00844E68">
        <w:rPr>
          <w:sz w:val="24"/>
          <w:szCs w:val="24"/>
          <w:vertAlign w:val="subscript"/>
        </w:rPr>
        <w:t>др</w:t>
      </w:r>
      <w:r w:rsidR="00844E68">
        <w:rPr>
          <w:sz w:val="24"/>
          <w:szCs w:val="24"/>
        </w:rPr>
        <w:t xml:space="preserve">. Величины </w:t>
      </w:r>
      <w:r w:rsidR="00844E68" w:rsidRPr="00844E68">
        <w:rPr>
          <w:i/>
          <w:sz w:val="24"/>
          <w:szCs w:val="24"/>
        </w:rPr>
        <w:t>R</w:t>
      </w:r>
      <w:r w:rsidR="00844E68">
        <w:rPr>
          <w:sz w:val="24"/>
          <w:szCs w:val="24"/>
        </w:rPr>
        <w:t xml:space="preserve"> и </w:t>
      </w:r>
      <w:r w:rsidR="00844E68" w:rsidRPr="00844E68">
        <w:rPr>
          <w:i/>
          <w:sz w:val="24"/>
          <w:szCs w:val="24"/>
        </w:rPr>
        <w:t>R</w:t>
      </w:r>
      <w:r w:rsidR="00844E68" w:rsidRPr="00844E68">
        <w:rPr>
          <w:i/>
          <w:sz w:val="24"/>
          <w:szCs w:val="24"/>
          <w:vertAlign w:val="subscript"/>
        </w:rPr>
        <w:t>T</w:t>
      </w:r>
      <w:r w:rsidRPr="00F50388">
        <w:rPr>
          <w:sz w:val="24"/>
          <w:szCs w:val="24"/>
        </w:rPr>
        <w:t xml:space="preserve"> </w:t>
      </w:r>
      <w:r w:rsidR="00844E68">
        <w:rPr>
          <w:sz w:val="24"/>
          <w:szCs w:val="24"/>
        </w:rPr>
        <w:t xml:space="preserve"> выберем</w:t>
      </w:r>
      <w:r w:rsidRPr="00F50388">
        <w:rPr>
          <w:sz w:val="24"/>
          <w:szCs w:val="24"/>
        </w:rPr>
        <w:t xml:space="preserve"> так</w:t>
      </w:r>
      <w:r w:rsidR="00844E68" w:rsidRPr="00844E68">
        <w:rPr>
          <w:sz w:val="24"/>
          <w:szCs w:val="24"/>
        </w:rPr>
        <w:t>,</w:t>
      </w:r>
      <w:r w:rsidRPr="00F50388">
        <w:rPr>
          <w:sz w:val="24"/>
          <w:szCs w:val="24"/>
        </w:rPr>
        <w:t xml:space="preserve"> чтобы при нажатой кнопке ток через нее был допустимым, также руководству</w:t>
      </w:r>
      <w:r w:rsidR="00844E68">
        <w:rPr>
          <w:sz w:val="24"/>
          <w:szCs w:val="24"/>
        </w:rPr>
        <w:t>ясь</w:t>
      </w:r>
      <w:r w:rsidRPr="00F50388">
        <w:rPr>
          <w:sz w:val="24"/>
          <w:szCs w:val="24"/>
        </w:rPr>
        <w:t xml:space="preserve"> допустимым нагревом резисторов в результате длительного удержания кнопки в нажатом состоянии, </w:t>
      </w:r>
      <w:r w:rsidR="00844E68" w:rsidRPr="009865A3">
        <w:rPr>
          <w:sz w:val="24"/>
          <w:szCs w:val="24"/>
        </w:rPr>
        <w:t xml:space="preserve">выберем </w:t>
      </w:r>
      <w:r w:rsidR="00844E68" w:rsidRPr="009865A3">
        <w:rPr>
          <w:i/>
          <w:sz w:val="24"/>
          <w:szCs w:val="24"/>
        </w:rPr>
        <w:t>R</w:t>
      </w:r>
      <w:r w:rsidR="00844E68" w:rsidRPr="009865A3">
        <w:rPr>
          <w:sz w:val="24"/>
          <w:szCs w:val="24"/>
        </w:rPr>
        <w:t>=2 кОм (</w:t>
      </w:r>
      <w:r w:rsidR="00844E68" w:rsidRPr="009865A3">
        <w:rPr>
          <w:i/>
          <w:sz w:val="24"/>
          <w:szCs w:val="24"/>
        </w:rPr>
        <w:t>CF</w:t>
      </w:r>
      <w:r w:rsidR="00844E68" w:rsidRPr="009865A3">
        <w:rPr>
          <w:sz w:val="24"/>
          <w:szCs w:val="24"/>
        </w:rPr>
        <w:t>-100 (</w:t>
      </w:r>
      <w:r w:rsidR="00844E68" w:rsidRPr="009865A3">
        <w:rPr>
          <w:i/>
          <w:sz w:val="24"/>
          <w:szCs w:val="24"/>
        </w:rPr>
        <w:t>С</w:t>
      </w:r>
      <w:r w:rsidR="00844E68" w:rsidRPr="009865A3">
        <w:rPr>
          <w:sz w:val="24"/>
          <w:szCs w:val="24"/>
        </w:rPr>
        <w:t xml:space="preserve">1-4) 0,125 Вт, 2 кОм, 5%), </w:t>
      </w:r>
      <w:r w:rsidRPr="009865A3">
        <w:rPr>
          <w:i/>
          <w:sz w:val="24"/>
          <w:szCs w:val="24"/>
        </w:rPr>
        <w:t>R</w:t>
      </w:r>
      <w:r w:rsidR="00844E68" w:rsidRPr="009865A3">
        <w:rPr>
          <w:i/>
          <w:sz w:val="24"/>
          <w:szCs w:val="24"/>
          <w:vertAlign w:val="subscript"/>
          <w:lang w:val="en-US"/>
        </w:rPr>
        <w:t>T</w:t>
      </w:r>
      <w:r w:rsidRPr="009865A3">
        <w:rPr>
          <w:sz w:val="24"/>
          <w:szCs w:val="24"/>
        </w:rPr>
        <w:t>=10 кОм</w:t>
      </w:r>
      <w:r w:rsidR="00844E68" w:rsidRPr="009865A3">
        <w:rPr>
          <w:sz w:val="24"/>
          <w:szCs w:val="24"/>
        </w:rPr>
        <w:t xml:space="preserve"> (</w:t>
      </w:r>
      <w:r w:rsidR="00844E68" w:rsidRPr="009865A3">
        <w:rPr>
          <w:i/>
          <w:sz w:val="24"/>
          <w:szCs w:val="24"/>
        </w:rPr>
        <w:t>CF</w:t>
      </w:r>
      <w:r w:rsidR="00844E68" w:rsidRPr="009865A3">
        <w:rPr>
          <w:sz w:val="24"/>
          <w:szCs w:val="24"/>
        </w:rPr>
        <w:t>-100 (</w:t>
      </w:r>
      <w:r w:rsidR="00844E68" w:rsidRPr="009865A3">
        <w:rPr>
          <w:i/>
          <w:sz w:val="24"/>
          <w:szCs w:val="24"/>
        </w:rPr>
        <w:t>С</w:t>
      </w:r>
      <w:r w:rsidR="00844E68" w:rsidRPr="009865A3">
        <w:rPr>
          <w:sz w:val="24"/>
          <w:szCs w:val="24"/>
        </w:rPr>
        <w:t>1-4) 0,125 Вт, 10 кОм, 5%)</w:t>
      </w:r>
      <w:r w:rsidRPr="009865A3">
        <w:rPr>
          <w:sz w:val="24"/>
          <w:szCs w:val="24"/>
        </w:rPr>
        <w:t xml:space="preserve">. </w:t>
      </w:r>
      <w:r w:rsidR="00844E68" w:rsidRPr="009865A3">
        <w:rPr>
          <w:sz w:val="24"/>
          <w:szCs w:val="24"/>
        </w:rPr>
        <w:t>Тогда величина</w:t>
      </w:r>
      <w:r w:rsidRPr="009865A3">
        <w:rPr>
          <w:sz w:val="24"/>
          <w:szCs w:val="24"/>
        </w:rPr>
        <w:t xml:space="preserve"> емкости конденсатора:</w:t>
      </w:r>
      <w:r w:rsidR="00844E68" w:rsidRPr="009865A3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С</m:t>
        </m:r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др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 мс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3*10 кОм</m:t>
            </m:r>
          </m:den>
        </m:f>
        <m:r>
          <w:rPr>
            <w:rFonts w:ascii="Cambria Math" w:hAnsi="Cambria Math"/>
            <w:sz w:val="24"/>
            <w:szCs w:val="24"/>
          </w:rPr>
          <m:t>=167 нФ</m:t>
        </m:r>
      </m:oMath>
      <w:r w:rsidR="00844E68" w:rsidRPr="009865A3">
        <w:rPr>
          <w:sz w:val="24"/>
          <w:szCs w:val="24"/>
        </w:rPr>
        <w:t xml:space="preserve">, выберем из номинального ряда </w:t>
      </w:r>
      <w:r w:rsidR="00844E68" w:rsidRPr="009865A3">
        <w:rPr>
          <w:i/>
          <w:sz w:val="24"/>
          <w:szCs w:val="24"/>
        </w:rPr>
        <w:t>Е</w:t>
      </w:r>
      <w:r w:rsidR="00844E68" w:rsidRPr="009865A3">
        <w:rPr>
          <w:sz w:val="24"/>
          <w:szCs w:val="24"/>
        </w:rPr>
        <w:t xml:space="preserve">6 220 </w:t>
      </w:r>
      <w:proofErr w:type="spellStart"/>
      <w:r w:rsidR="00844E68" w:rsidRPr="009865A3">
        <w:rPr>
          <w:sz w:val="24"/>
          <w:szCs w:val="24"/>
        </w:rPr>
        <w:t>нФ</w:t>
      </w:r>
      <w:proofErr w:type="spellEnd"/>
      <w:r w:rsidR="00844E68" w:rsidRPr="009865A3">
        <w:rPr>
          <w:sz w:val="24"/>
          <w:szCs w:val="24"/>
        </w:rPr>
        <w:t xml:space="preserve"> (К10-17Б H50 220 </w:t>
      </w:r>
      <w:proofErr w:type="spellStart"/>
      <w:r w:rsidR="00844E68" w:rsidRPr="009865A3">
        <w:rPr>
          <w:sz w:val="24"/>
          <w:szCs w:val="24"/>
        </w:rPr>
        <w:t>н</w:t>
      </w:r>
      <w:r w:rsidR="00984C7B" w:rsidRPr="009865A3">
        <w:rPr>
          <w:sz w:val="24"/>
          <w:szCs w:val="24"/>
        </w:rPr>
        <w:t>Ф</w:t>
      </w:r>
      <w:proofErr w:type="spellEnd"/>
      <w:r w:rsidR="00844E68" w:rsidRPr="009865A3">
        <w:rPr>
          <w:sz w:val="24"/>
          <w:szCs w:val="24"/>
        </w:rPr>
        <w:t xml:space="preserve">). </w:t>
      </w:r>
      <w:r w:rsidRPr="009865A3">
        <w:rPr>
          <w:sz w:val="24"/>
          <w:szCs w:val="24"/>
        </w:rPr>
        <w:t xml:space="preserve"> Максимальный ток через кнопку:</w:t>
      </w:r>
      <w:r w:rsidR="00984C7B" w:rsidRPr="009865A3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I≤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cc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 В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 кОМ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 В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 кОМ</m:t>
            </m:r>
          </m:den>
        </m:f>
        <m:r>
          <w:rPr>
            <w:rFonts w:ascii="Cambria Math" w:hAnsi="Cambria Math"/>
            <w:sz w:val="24"/>
            <w:szCs w:val="24"/>
          </w:rPr>
          <m:t>=3 мА</m:t>
        </m:r>
      </m:oMath>
      <w:r w:rsidRPr="009865A3">
        <w:rPr>
          <w:sz w:val="24"/>
          <w:szCs w:val="24"/>
        </w:rPr>
        <w:t>.</w:t>
      </w:r>
      <w:r w:rsidR="00984C7B" w:rsidRPr="009865A3">
        <w:rPr>
          <w:sz w:val="24"/>
          <w:szCs w:val="24"/>
        </w:rPr>
        <w:t xml:space="preserve"> Матричную клавиатуру выберем типа </w:t>
      </w:r>
      <w:r w:rsidR="00984C7B" w:rsidRPr="009865A3">
        <w:rPr>
          <w:i/>
          <w:sz w:val="24"/>
          <w:szCs w:val="24"/>
        </w:rPr>
        <w:t>KB</w:t>
      </w:r>
      <w:r w:rsidR="00984C7B" w:rsidRPr="009865A3">
        <w:rPr>
          <w:sz w:val="24"/>
          <w:szCs w:val="24"/>
        </w:rPr>
        <w:t>-12-3x4-</w:t>
      </w:r>
      <w:r w:rsidR="00984C7B" w:rsidRPr="009865A3">
        <w:rPr>
          <w:i/>
          <w:sz w:val="24"/>
          <w:szCs w:val="24"/>
        </w:rPr>
        <w:t>MEM</w:t>
      </w:r>
      <w:r w:rsidR="00984C7B" w:rsidRPr="009865A3">
        <w:rPr>
          <w:sz w:val="24"/>
          <w:szCs w:val="24"/>
        </w:rPr>
        <w:t xml:space="preserve">. </w:t>
      </w:r>
      <w:r w:rsidR="002178C5" w:rsidRPr="009865A3">
        <w:rPr>
          <w:sz w:val="24"/>
          <w:szCs w:val="24"/>
        </w:rPr>
        <w:t>Защитные диоды выберем КД521А, которые предотвращают короткое замыкание при нажатии нескольких кнопок одновременно.</w:t>
      </w:r>
    </w:p>
    <w:p w14:paraId="5803E6AE" w14:textId="77777777" w:rsidR="00984C7B" w:rsidRPr="009865A3" w:rsidRDefault="00984C7B" w:rsidP="00844E68">
      <w:pPr>
        <w:pStyle w:val="a5"/>
        <w:ind w:left="0"/>
        <w:rPr>
          <w:sz w:val="24"/>
          <w:szCs w:val="24"/>
        </w:rPr>
      </w:pPr>
      <w:r w:rsidRPr="009865A3">
        <w:rPr>
          <w:sz w:val="24"/>
          <w:szCs w:val="24"/>
        </w:rPr>
        <w:tab/>
        <w:t>Соответствие клавиш и кодов представлен</w:t>
      </w:r>
      <w:r w:rsidR="002178C5" w:rsidRPr="009865A3">
        <w:rPr>
          <w:sz w:val="24"/>
          <w:szCs w:val="24"/>
        </w:rPr>
        <w:t>о</w:t>
      </w:r>
      <w:r w:rsidRPr="009865A3">
        <w:rPr>
          <w:sz w:val="24"/>
          <w:szCs w:val="24"/>
        </w:rPr>
        <w:t xml:space="preserve"> в табл. 2.</w:t>
      </w:r>
    </w:p>
    <w:p w14:paraId="717653B2" w14:textId="34F046ED" w:rsidR="00984C7B" w:rsidRPr="009865A3" w:rsidRDefault="00984C7B" w:rsidP="009865A3">
      <w:pPr>
        <w:pStyle w:val="a5"/>
        <w:spacing w:before="120"/>
        <w:ind w:left="0" w:right="198"/>
        <w:contextualSpacing w:val="0"/>
        <w:jc w:val="right"/>
        <w:rPr>
          <w:sz w:val="24"/>
          <w:szCs w:val="24"/>
        </w:rPr>
      </w:pPr>
      <w:r w:rsidRPr="009865A3">
        <w:rPr>
          <w:sz w:val="24"/>
          <w:szCs w:val="24"/>
        </w:rPr>
        <w:t>Табл. 2. Соответствие клавиш сигналам</w:t>
      </w:r>
      <w:r w:rsidRPr="00C303FF">
        <w:rPr>
          <w:sz w:val="24"/>
          <w:szCs w:val="24"/>
        </w:rPr>
        <w:t xml:space="preserve"> </w:t>
      </w:r>
      <w:proofErr w:type="spellStart"/>
      <w:r w:rsidRPr="00C70B0A">
        <w:rPr>
          <w:i/>
          <w:sz w:val="24"/>
          <w:szCs w:val="24"/>
        </w:rPr>
        <w:t>Row</w:t>
      </w:r>
      <w:proofErr w:type="spellEnd"/>
      <w:r w:rsidRPr="00C70B0A">
        <w:rPr>
          <w:i/>
          <w:sz w:val="24"/>
          <w:szCs w:val="24"/>
        </w:rPr>
        <w:t xml:space="preserve">, </w:t>
      </w:r>
      <w:proofErr w:type="spellStart"/>
      <w:r w:rsidRPr="00C70B0A">
        <w:rPr>
          <w:i/>
          <w:sz w:val="24"/>
          <w:szCs w:val="24"/>
        </w:rPr>
        <w:t>Col</w:t>
      </w:r>
      <w:proofErr w:type="spellEnd"/>
    </w:p>
    <w:tbl>
      <w:tblPr>
        <w:tblStyle w:val="a7"/>
        <w:tblW w:w="975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42"/>
        <w:gridCol w:w="700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 w:rsidR="00233AD6" w14:paraId="14695D7E" w14:textId="77777777" w:rsidTr="00B96E09">
        <w:tc>
          <w:tcPr>
            <w:tcW w:w="1342" w:type="dxa"/>
          </w:tcPr>
          <w:p w14:paraId="6B4B5F65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C70B0A">
              <w:rPr>
                <w:i/>
                <w:sz w:val="20"/>
                <w:szCs w:val="20"/>
              </w:rPr>
              <w:t>COL</w:t>
            </w:r>
            <w:r>
              <w:rPr>
                <w:sz w:val="20"/>
                <w:szCs w:val="20"/>
              </w:rPr>
              <w:t>4</w:t>
            </w:r>
            <w:r w:rsidRPr="00D172C6">
              <w:rPr>
                <w:sz w:val="20"/>
                <w:szCs w:val="20"/>
              </w:rPr>
              <w:t xml:space="preserve">-1 биты </w:t>
            </w:r>
            <w:r>
              <w:rPr>
                <w:sz w:val="20"/>
                <w:szCs w:val="20"/>
              </w:rPr>
              <w:t>3</w:t>
            </w:r>
            <w:r w:rsidRPr="00D172C6">
              <w:rPr>
                <w:sz w:val="20"/>
                <w:szCs w:val="20"/>
              </w:rPr>
              <w:t>-0</w:t>
            </w:r>
          </w:p>
        </w:tc>
        <w:tc>
          <w:tcPr>
            <w:tcW w:w="2102" w:type="dxa"/>
            <w:gridSpan w:val="3"/>
          </w:tcPr>
          <w:p w14:paraId="45979183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D172C6">
              <w:rPr>
                <w:sz w:val="20"/>
                <w:szCs w:val="20"/>
              </w:rPr>
              <w:t>***** 11</w:t>
            </w:r>
            <w:r>
              <w:rPr>
                <w:sz w:val="20"/>
                <w:szCs w:val="20"/>
              </w:rPr>
              <w:t>10</w:t>
            </w:r>
            <w:r w:rsidRPr="00D172C6">
              <w:rPr>
                <w:sz w:val="20"/>
                <w:szCs w:val="20"/>
              </w:rPr>
              <w:t>b</w:t>
            </w:r>
          </w:p>
        </w:tc>
        <w:tc>
          <w:tcPr>
            <w:tcW w:w="2103" w:type="dxa"/>
            <w:gridSpan w:val="3"/>
          </w:tcPr>
          <w:p w14:paraId="62B6371D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D172C6">
              <w:rPr>
                <w:sz w:val="20"/>
                <w:szCs w:val="20"/>
              </w:rPr>
              <w:t>***** 1</w:t>
            </w:r>
            <w:r>
              <w:rPr>
                <w:sz w:val="20"/>
                <w:szCs w:val="20"/>
              </w:rPr>
              <w:t>1</w:t>
            </w:r>
            <w:r w:rsidRPr="00D172C6">
              <w:rPr>
                <w:sz w:val="20"/>
                <w:szCs w:val="20"/>
              </w:rPr>
              <w:t>01b</w:t>
            </w:r>
          </w:p>
        </w:tc>
        <w:tc>
          <w:tcPr>
            <w:tcW w:w="2103" w:type="dxa"/>
            <w:gridSpan w:val="3"/>
          </w:tcPr>
          <w:p w14:paraId="036D3C4A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D172C6">
              <w:rPr>
                <w:sz w:val="20"/>
                <w:szCs w:val="20"/>
              </w:rPr>
              <w:t xml:space="preserve">***** </w:t>
            </w:r>
            <w:r>
              <w:rPr>
                <w:sz w:val="20"/>
                <w:szCs w:val="20"/>
              </w:rPr>
              <w:t>1</w:t>
            </w:r>
            <w:r w:rsidRPr="00D172C6">
              <w:rPr>
                <w:sz w:val="20"/>
                <w:szCs w:val="20"/>
              </w:rPr>
              <w:t>011b</w:t>
            </w:r>
          </w:p>
        </w:tc>
        <w:tc>
          <w:tcPr>
            <w:tcW w:w="2103" w:type="dxa"/>
            <w:gridSpan w:val="3"/>
          </w:tcPr>
          <w:p w14:paraId="10AE93D0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D172C6">
              <w:rPr>
                <w:sz w:val="20"/>
                <w:szCs w:val="20"/>
              </w:rPr>
              <w:t>***** 01</w:t>
            </w:r>
            <w:r>
              <w:rPr>
                <w:sz w:val="20"/>
                <w:szCs w:val="20"/>
              </w:rPr>
              <w:t>1</w:t>
            </w:r>
            <w:r w:rsidRPr="00D172C6">
              <w:rPr>
                <w:sz w:val="20"/>
                <w:szCs w:val="20"/>
              </w:rPr>
              <w:t>1b</w:t>
            </w:r>
          </w:p>
        </w:tc>
      </w:tr>
      <w:tr w:rsidR="00233AD6" w14:paraId="35E83330" w14:textId="77777777" w:rsidTr="00B96E09">
        <w:tc>
          <w:tcPr>
            <w:tcW w:w="1342" w:type="dxa"/>
          </w:tcPr>
          <w:p w14:paraId="293476D4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C70B0A">
              <w:rPr>
                <w:i/>
                <w:sz w:val="20"/>
                <w:szCs w:val="20"/>
              </w:rPr>
              <w:t>ROW</w:t>
            </w:r>
            <w:r>
              <w:rPr>
                <w:sz w:val="20"/>
                <w:szCs w:val="20"/>
              </w:rPr>
              <w:t>3</w:t>
            </w:r>
            <w:r w:rsidRPr="00D172C6">
              <w:rPr>
                <w:sz w:val="20"/>
                <w:szCs w:val="20"/>
              </w:rPr>
              <w:t xml:space="preserve">-1 биты </w:t>
            </w:r>
            <w:r>
              <w:rPr>
                <w:sz w:val="20"/>
                <w:szCs w:val="20"/>
              </w:rPr>
              <w:t>2</w:t>
            </w:r>
            <w:r w:rsidRPr="00D172C6">
              <w:rPr>
                <w:sz w:val="20"/>
                <w:szCs w:val="20"/>
              </w:rPr>
              <w:t>-0</w:t>
            </w:r>
          </w:p>
        </w:tc>
        <w:tc>
          <w:tcPr>
            <w:tcW w:w="700" w:type="dxa"/>
          </w:tcPr>
          <w:p w14:paraId="5CBF6480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701" w:type="dxa"/>
          </w:tcPr>
          <w:p w14:paraId="357F7943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701" w:type="dxa"/>
          </w:tcPr>
          <w:p w14:paraId="765BD55B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011</w:t>
            </w:r>
          </w:p>
        </w:tc>
        <w:tc>
          <w:tcPr>
            <w:tcW w:w="701" w:type="dxa"/>
          </w:tcPr>
          <w:p w14:paraId="3C14F1FB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701" w:type="dxa"/>
          </w:tcPr>
          <w:p w14:paraId="0A93EFA5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701" w:type="dxa"/>
          </w:tcPr>
          <w:p w14:paraId="685D4F07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011</w:t>
            </w:r>
          </w:p>
        </w:tc>
        <w:tc>
          <w:tcPr>
            <w:tcW w:w="701" w:type="dxa"/>
          </w:tcPr>
          <w:p w14:paraId="5EADA153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701" w:type="dxa"/>
          </w:tcPr>
          <w:p w14:paraId="4612C891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701" w:type="dxa"/>
          </w:tcPr>
          <w:p w14:paraId="59A52D3A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011</w:t>
            </w:r>
          </w:p>
        </w:tc>
        <w:tc>
          <w:tcPr>
            <w:tcW w:w="701" w:type="dxa"/>
          </w:tcPr>
          <w:p w14:paraId="30C50002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701" w:type="dxa"/>
          </w:tcPr>
          <w:p w14:paraId="109E22D3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701" w:type="dxa"/>
          </w:tcPr>
          <w:p w14:paraId="1DAAA0D1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011</w:t>
            </w:r>
          </w:p>
        </w:tc>
      </w:tr>
      <w:tr w:rsidR="00233AD6" w14:paraId="3F357952" w14:textId="77777777" w:rsidTr="00B96E09">
        <w:tc>
          <w:tcPr>
            <w:tcW w:w="1342" w:type="dxa"/>
          </w:tcPr>
          <w:p w14:paraId="28009A4C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D172C6">
              <w:rPr>
                <w:sz w:val="20"/>
                <w:szCs w:val="20"/>
              </w:rPr>
              <w:t>Клавиша</w:t>
            </w:r>
          </w:p>
        </w:tc>
        <w:tc>
          <w:tcPr>
            <w:tcW w:w="700" w:type="dxa"/>
          </w:tcPr>
          <w:p w14:paraId="3A2C11A1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1" w:type="dxa"/>
          </w:tcPr>
          <w:p w14:paraId="47AD13EC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1" w:type="dxa"/>
          </w:tcPr>
          <w:p w14:paraId="55E214AF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1" w:type="dxa"/>
          </w:tcPr>
          <w:p w14:paraId="5D405025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1" w:type="dxa"/>
          </w:tcPr>
          <w:p w14:paraId="074F7BBA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1" w:type="dxa"/>
          </w:tcPr>
          <w:p w14:paraId="0F4A51B6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1" w:type="dxa"/>
          </w:tcPr>
          <w:p w14:paraId="312D5D01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1" w:type="dxa"/>
          </w:tcPr>
          <w:p w14:paraId="3455B772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1" w:type="dxa"/>
          </w:tcPr>
          <w:p w14:paraId="576B6036" w14:textId="77777777" w:rsidR="00233AD6" w:rsidRPr="00D172C6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1" w:type="dxa"/>
          </w:tcPr>
          <w:p w14:paraId="4D56E29D" w14:textId="77777777" w:rsidR="00233AD6" w:rsidRPr="007301F2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</w:t>
            </w:r>
          </w:p>
        </w:tc>
        <w:tc>
          <w:tcPr>
            <w:tcW w:w="701" w:type="dxa"/>
          </w:tcPr>
          <w:p w14:paraId="19408990" w14:textId="77777777" w:rsidR="00233AD6" w:rsidRPr="007301F2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701" w:type="dxa"/>
          </w:tcPr>
          <w:p w14:paraId="5BEA1BB3" w14:textId="77777777" w:rsidR="00233AD6" w:rsidRPr="007301F2" w:rsidRDefault="00233AD6" w:rsidP="00B96E09">
            <w:pPr>
              <w:pStyle w:val="a5"/>
              <w:ind w:left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</w:tbl>
    <w:p w14:paraId="7DF2EBC2" w14:textId="77777777" w:rsidR="00233AD6" w:rsidRPr="00233AD6" w:rsidRDefault="00233AD6" w:rsidP="00844E68">
      <w:pPr>
        <w:pStyle w:val="a5"/>
        <w:ind w:left="0"/>
        <w:rPr>
          <w:sz w:val="24"/>
          <w:szCs w:val="24"/>
          <w:lang w:val="en-US"/>
        </w:rPr>
      </w:pPr>
    </w:p>
    <w:p w14:paraId="6375DA15" w14:textId="77777777" w:rsidR="00FF0B39" w:rsidRPr="00D27D43" w:rsidRDefault="00FF0B39" w:rsidP="00D27D43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12378659"/>
      <w:r w:rsidRPr="00D27D43">
        <w:rPr>
          <w:rFonts w:ascii="Times New Roman" w:hAnsi="Times New Roman" w:cs="Times New Roman"/>
          <w:color w:val="auto"/>
          <w:sz w:val="24"/>
          <w:szCs w:val="24"/>
        </w:rPr>
        <w:t>2.5. Подключение цепи питания</w:t>
      </w:r>
      <w:bookmarkEnd w:id="8"/>
    </w:p>
    <w:p w14:paraId="2F9C705C" w14:textId="2E3D0439" w:rsidR="00F8460F" w:rsidRDefault="00FF0B39" w:rsidP="00F8460F">
      <w:pPr>
        <w:pStyle w:val="a5"/>
        <w:ind w:left="0"/>
        <w:rPr>
          <w:sz w:val="24"/>
          <w:szCs w:val="24"/>
        </w:rPr>
      </w:pPr>
      <w:r>
        <w:rPr>
          <w:sz w:val="24"/>
          <w:szCs w:val="24"/>
        </w:rPr>
        <w:tab/>
        <w:t>Все 10 конденсаторов в цепи питания выбираем согласно ТЗ равным</w:t>
      </w:r>
      <w:r w:rsidR="002178C5">
        <w:rPr>
          <w:sz w:val="24"/>
          <w:szCs w:val="24"/>
        </w:rPr>
        <w:t>и</w:t>
      </w:r>
      <w:r>
        <w:rPr>
          <w:sz w:val="24"/>
          <w:szCs w:val="24"/>
        </w:rPr>
        <w:t xml:space="preserve"> 68 </w:t>
      </w:r>
      <w:proofErr w:type="spellStart"/>
      <w:r>
        <w:rPr>
          <w:sz w:val="24"/>
          <w:szCs w:val="24"/>
        </w:rPr>
        <w:t>нФ</w:t>
      </w:r>
      <w:proofErr w:type="spellEnd"/>
      <w:r>
        <w:rPr>
          <w:sz w:val="24"/>
          <w:szCs w:val="24"/>
        </w:rPr>
        <w:t xml:space="preserve"> (</w:t>
      </w:r>
      <w:r w:rsidRPr="00844E68">
        <w:rPr>
          <w:sz w:val="24"/>
          <w:szCs w:val="24"/>
        </w:rPr>
        <w:t xml:space="preserve">К10-17Б </w:t>
      </w:r>
      <w:r>
        <w:rPr>
          <w:sz w:val="24"/>
          <w:szCs w:val="24"/>
        </w:rPr>
        <w:t>П33</w:t>
      </w:r>
      <w:r w:rsidRPr="00844E68">
        <w:rPr>
          <w:sz w:val="24"/>
          <w:szCs w:val="24"/>
        </w:rPr>
        <w:t xml:space="preserve"> </w:t>
      </w:r>
      <w:r w:rsidRPr="00FF0B39">
        <w:rPr>
          <w:sz w:val="24"/>
          <w:szCs w:val="24"/>
        </w:rPr>
        <w:t>68</w:t>
      </w:r>
      <w:r w:rsidRPr="00844E68">
        <w:rPr>
          <w:sz w:val="24"/>
          <w:szCs w:val="24"/>
        </w:rPr>
        <w:t xml:space="preserve"> </w:t>
      </w:r>
      <w:r>
        <w:rPr>
          <w:sz w:val="24"/>
          <w:szCs w:val="24"/>
        </w:rPr>
        <w:t>пФ)</w:t>
      </w:r>
      <w:r w:rsidRPr="00FF0B39">
        <w:rPr>
          <w:sz w:val="24"/>
          <w:szCs w:val="24"/>
        </w:rPr>
        <w:t xml:space="preserve">. </w:t>
      </w:r>
      <w:r>
        <w:rPr>
          <w:sz w:val="24"/>
          <w:szCs w:val="24"/>
        </w:rPr>
        <w:t>Электролитический конденсатор также по ТЗ берем 470 мкФ (</w:t>
      </w:r>
      <w:r w:rsidRPr="00FF0B39">
        <w:rPr>
          <w:sz w:val="24"/>
          <w:szCs w:val="24"/>
        </w:rPr>
        <w:t xml:space="preserve">К50-35, 470мкФ, 10В, </w:t>
      </w:r>
      <w:r>
        <w:rPr>
          <w:sz w:val="24"/>
          <w:szCs w:val="24"/>
        </w:rPr>
        <w:t>20%).</w:t>
      </w:r>
      <w:r w:rsidR="00F8460F" w:rsidRPr="00F8460F">
        <w:rPr>
          <w:sz w:val="24"/>
          <w:szCs w:val="24"/>
        </w:rPr>
        <w:t xml:space="preserve"> </w:t>
      </w:r>
      <w:r w:rsidR="00F8460F">
        <w:rPr>
          <w:sz w:val="24"/>
          <w:szCs w:val="24"/>
        </w:rPr>
        <w:t>Подключение представлено на рис. 12.</w:t>
      </w:r>
    </w:p>
    <w:p w14:paraId="1F8F3CEF" w14:textId="77777777" w:rsidR="00F8460F" w:rsidRDefault="00F8460F" w:rsidP="00F8460F">
      <w:pPr>
        <w:pStyle w:val="a5"/>
        <w:ind w:left="0"/>
        <w:rPr>
          <w:sz w:val="24"/>
          <w:szCs w:val="24"/>
        </w:rPr>
      </w:pPr>
    </w:p>
    <w:p w14:paraId="5521698D" w14:textId="77777777" w:rsidR="00F8460F" w:rsidRPr="00F50388" w:rsidRDefault="00F8460F" w:rsidP="00F8460F">
      <w:pPr>
        <w:pStyle w:val="a5"/>
        <w:ind w:left="765"/>
        <w:rPr>
          <w:sz w:val="24"/>
          <w:szCs w:val="24"/>
          <w:lang w:val="en-US"/>
        </w:rPr>
      </w:pPr>
      <w:r w:rsidRPr="00924B15">
        <w:rPr>
          <w:noProof/>
          <w:sz w:val="24"/>
          <w:szCs w:val="24"/>
          <w:lang w:val="en-US"/>
        </w:rPr>
        <w:drawing>
          <wp:inline distT="0" distB="0" distL="0" distR="0" wp14:anchorId="29B71BA8" wp14:editId="70ACBF8A">
            <wp:extent cx="5790952" cy="99813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8371" cy="99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200F" w14:textId="77777777" w:rsidR="00F8460F" w:rsidRDefault="00F8460F" w:rsidP="00F8460F">
      <w:pPr>
        <w:pStyle w:val="a5"/>
        <w:ind w:left="765"/>
        <w:jc w:val="center"/>
        <w:rPr>
          <w:sz w:val="24"/>
          <w:szCs w:val="24"/>
        </w:rPr>
      </w:pPr>
    </w:p>
    <w:p w14:paraId="3B3C52BD" w14:textId="60BBEE3D" w:rsidR="00C70B0A" w:rsidRDefault="00F8460F" w:rsidP="00F8460F">
      <w:pPr>
        <w:pStyle w:val="a5"/>
        <w:ind w:left="765"/>
        <w:jc w:val="center"/>
        <w:rPr>
          <w:sz w:val="24"/>
          <w:szCs w:val="24"/>
        </w:rPr>
      </w:pPr>
      <w:r>
        <w:rPr>
          <w:sz w:val="24"/>
          <w:szCs w:val="24"/>
        </w:rPr>
        <w:t>Рис. 12. Подключение цепи питания</w:t>
      </w:r>
    </w:p>
    <w:p w14:paraId="5BC93F8D" w14:textId="77777777" w:rsidR="009865A3" w:rsidRDefault="009865A3" w:rsidP="00F8460F">
      <w:pPr>
        <w:pStyle w:val="a5"/>
        <w:ind w:left="765"/>
        <w:jc w:val="center"/>
        <w:rPr>
          <w:sz w:val="24"/>
          <w:szCs w:val="24"/>
        </w:rPr>
      </w:pPr>
    </w:p>
    <w:p w14:paraId="268B04DC" w14:textId="77777777" w:rsidR="009865A3" w:rsidRDefault="009865A3" w:rsidP="00F8460F">
      <w:pPr>
        <w:pStyle w:val="a5"/>
        <w:ind w:left="765"/>
        <w:jc w:val="center"/>
        <w:rPr>
          <w:sz w:val="24"/>
          <w:szCs w:val="24"/>
        </w:rPr>
      </w:pPr>
    </w:p>
    <w:p w14:paraId="57C5EF14" w14:textId="77777777" w:rsidR="009865A3" w:rsidRDefault="009865A3" w:rsidP="00F8460F">
      <w:pPr>
        <w:pStyle w:val="a5"/>
        <w:ind w:left="765"/>
        <w:jc w:val="center"/>
        <w:rPr>
          <w:sz w:val="24"/>
          <w:szCs w:val="24"/>
        </w:rPr>
      </w:pPr>
    </w:p>
    <w:p w14:paraId="1939037D" w14:textId="77777777" w:rsidR="009865A3" w:rsidRDefault="009865A3" w:rsidP="00F8460F">
      <w:pPr>
        <w:pStyle w:val="a5"/>
        <w:ind w:left="765"/>
        <w:jc w:val="center"/>
        <w:rPr>
          <w:sz w:val="24"/>
          <w:szCs w:val="24"/>
        </w:rPr>
      </w:pPr>
    </w:p>
    <w:p w14:paraId="143EE0D9" w14:textId="77777777" w:rsidR="00FF0B39" w:rsidRPr="00D27D43" w:rsidRDefault="00FF0B39" w:rsidP="00D27D4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2378660"/>
      <w:r w:rsidRPr="00D27D43">
        <w:rPr>
          <w:rFonts w:ascii="Times New Roman" w:hAnsi="Times New Roman" w:cs="Times New Roman"/>
          <w:color w:val="auto"/>
          <w:sz w:val="24"/>
          <w:szCs w:val="24"/>
        </w:rPr>
        <w:lastRenderedPageBreak/>
        <w:t>3. Карта памяти</w:t>
      </w:r>
      <w:bookmarkEnd w:id="9"/>
    </w:p>
    <w:p w14:paraId="4B44A38C" w14:textId="785F43C6" w:rsidR="002B2AEA" w:rsidRPr="000B4194" w:rsidRDefault="002B2AEA" w:rsidP="002B2AEA">
      <w:pPr>
        <w:pStyle w:val="a5"/>
        <w:ind w:left="0"/>
        <w:rPr>
          <w:sz w:val="24"/>
          <w:szCs w:val="24"/>
        </w:rPr>
      </w:pPr>
      <w:r>
        <w:rPr>
          <w:sz w:val="24"/>
          <w:szCs w:val="24"/>
        </w:rPr>
        <w:tab/>
        <w:t xml:space="preserve">Карта памяти данных представлена в таблице 3. </w:t>
      </w:r>
      <w:r w:rsidR="000B4194">
        <w:rPr>
          <w:sz w:val="24"/>
          <w:szCs w:val="24"/>
        </w:rPr>
        <w:t xml:space="preserve">Бит с </w:t>
      </w:r>
      <w:r w:rsidR="000B4194">
        <w:rPr>
          <w:sz w:val="24"/>
          <w:szCs w:val="24"/>
          <w:lang w:val="en-US"/>
        </w:rPr>
        <w:t>P</w:t>
      </w:r>
      <w:r w:rsidR="000B4194" w:rsidRPr="000B4194">
        <w:rPr>
          <w:sz w:val="24"/>
          <w:szCs w:val="24"/>
        </w:rPr>
        <w:t>2.</w:t>
      </w:r>
      <w:r w:rsidR="009865A3">
        <w:rPr>
          <w:sz w:val="24"/>
          <w:szCs w:val="24"/>
        </w:rPr>
        <w:t>3</w:t>
      </w:r>
      <w:r w:rsidR="000B4194">
        <w:rPr>
          <w:sz w:val="24"/>
          <w:szCs w:val="24"/>
        </w:rPr>
        <w:t xml:space="preserve"> считаем 1 (резерв для еще одного устройства).</w:t>
      </w:r>
    </w:p>
    <w:p w14:paraId="23430CF9" w14:textId="77777777" w:rsidR="002B2AEA" w:rsidRPr="002B2AEA" w:rsidRDefault="002B2AEA" w:rsidP="002B2AEA">
      <w:pPr>
        <w:pStyle w:val="a5"/>
        <w:spacing w:before="120"/>
        <w:ind w:left="0"/>
        <w:contextualSpacing w:val="0"/>
        <w:jc w:val="right"/>
        <w:rPr>
          <w:sz w:val="24"/>
          <w:szCs w:val="24"/>
        </w:rPr>
      </w:pPr>
      <w:r w:rsidRPr="009865A3">
        <w:rPr>
          <w:sz w:val="24"/>
          <w:szCs w:val="24"/>
        </w:rPr>
        <w:t>Табл. 3. Карта памяти</w:t>
      </w:r>
      <w:r>
        <w:rPr>
          <w:sz w:val="24"/>
          <w:szCs w:val="24"/>
        </w:rPr>
        <w:t xml:space="preserve">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2B2AEA" w14:paraId="283AA18C" w14:textId="77777777" w:rsidTr="002B2AEA">
        <w:tc>
          <w:tcPr>
            <w:tcW w:w="5068" w:type="dxa"/>
          </w:tcPr>
          <w:p w14:paraId="5E558180" w14:textId="77777777" w:rsidR="002B2AEA" w:rsidRDefault="002B2AEA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 адресов</w:t>
            </w:r>
          </w:p>
        </w:tc>
        <w:tc>
          <w:tcPr>
            <w:tcW w:w="5069" w:type="dxa"/>
          </w:tcPr>
          <w:p w14:paraId="1155EB90" w14:textId="77777777" w:rsidR="002B2AEA" w:rsidRDefault="002B2AEA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Смысл</w:t>
            </w:r>
          </w:p>
        </w:tc>
      </w:tr>
      <w:tr w:rsidR="002B2AEA" w14:paraId="7B405F6C" w14:textId="77777777" w:rsidTr="002B2AEA">
        <w:tc>
          <w:tcPr>
            <w:tcW w:w="5068" w:type="dxa"/>
          </w:tcPr>
          <w:p w14:paraId="6C542E1B" w14:textId="567D6914" w:rsidR="002B2AEA" w:rsidRPr="002B2AEA" w:rsidRDefault="002B2AEA" w:rsidP="002B2AEA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0000h-0</w:t>
            </w:r>
            <w:r w:rsidR="009865A3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lang w:val="en-US"/>
              </w:rPr>
              <w:t>7FF</w:t>
            </w:r>
            <w:r>
              <w:rPr>
                <w:sz w:val="24"/>
                <w:szCs w:val="24"/>
              </w:rPr>
              <w:t>h</w:t>
            </w:r>
          </w:p>
        </w:tc>
        <w:tc>
          <w:tcPr>
            <w:tcW w:w="5069" w:type="dxa"/>
          </w:tcPr>
          <w:p w14:paraId="7479AF20" w14:textId="77777777" w:rsidR="002B2AEA" w:rsidRPr="002B2AEA" w:rsidRDefault="002B2AEA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используется</w:t>
            </w:r>
          </w:p>
        </w:tc>
      </w:tr>
      <w:tr w:rsidR="002B2AEA" w14:paraId="29EC8133" w14:textId="77777777" w:rsidTr="002B2AEA">
        <w:tc>
          <w:tcPr>
            <w:tcW w:w="5068" w:type="dxa"/>
          </w:tcPr>
          <w:p w14:paraId="6F99BBBA" w14:textId="42B472B8" w:rsidR="002B2AEA" w:rsidRPr="002B2AEA" w:rsidRDefault="009865A3" w:rsidP="00844E68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</w:t>
            </w:r>
            <w:r w:rsidR="002B2AEA">
              <w:rPr>
                <w:sz w:val="24"/>
                <w:szCs w:val="24"/>
              </w:rPr>
              <w:t>800h-</w:t>
            </w:r>
            <w:r>
              <w:rPr>
                <w:sz w:val="24"/>
                <w:szCs w:val="24"/>
              </w:rPr>
              <w:t>7</w:t>
            </w:r>
            <w:r w:rsidR="002B2AEA">
              <w:rPr>
                <w:sz w:val="24"/>
                <w:szCs w:val="24"/>
              </w:rPr>
              <w:t>FFFh</w:t>
            </w:r>
          </w:p>
        </w:tc>
        <w:tc>
          <w:tcPr>
            <w:tcW w:w="5069" w:type="dxa"/>
          </w:tcPr>
          <w:p w14:paraId="77C3B465" w14:textId="28BD15E9" w:rsidR="002B2AEA" w:rsidRPr="002B2AEA" w:rsidRDefault="009865A3" w:rsidP="00844E68">
            <w:pPr>
              <w:pStyle w:val="a5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Индикатор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2B2AEA" w14:paraId="4F8C60B4" w14:textId="77777777" w:rsidTr="002B2AEA">
        <w:tc>
          <w:tcPr>
            <w:tcW w:w="5068" w:type="dxa"/>
          </w:tcPr>
          <w:p w14:paraId="71255AC4" w14:textId="17CD9466" w:rsidR="002B2AEA" w:rsidRPr="002B2AEA" w:rsidRDefault="009865A3" w:rsidP="00020DA9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  <w:r w:rsidR="002B2AEA">
              <w:rPr>
                <w:sz w:val="24"/>
                <w:szCs w:val="24"/>
                <w:lang w:val="en-US"/>
              </w:rPr>
              <w:t>000h-</w:t>
            </w:r>
            <w:r>
              <w:rPr>
                <w:sz w:val="24"/>
                <w:szCs w:val="24"/>
                <w:lang w:val="en-US"/>
              </w:rPr>
              <w:t>0B7</w:t>
            </w:r>
            <w:r w:rsidR="002B2AEA">
              <w:rPr>
                <w:sz w:val="24"/>
                <w:szCs w:val="24"/>
                <w:lang w:val="en-US"/>
              </w:rPr>
              <w:t>FFh</w:t>
            </w:r>
          </w:p>
        </w:tc>
        <w:tc>
          <w:tcPr>
            <w:tcW w:w="5069" w:type="dxa"/>
          </w:tcPr>
          <w:p w14:paraId="4117F7DB" w14:textId="77777777" w:rsidR="002B2AEA" w:rsidRDefault="002B2AEA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используется</w:t>
            </w:r>
          </w:p>
        </w:tc>
      </w:tr>
      <w:tr w:rsidR="002B2AEA" w14:paraId="47551C2F" w14:textId="77777777" w:rsidTr="002B2AEA">
        <w:tc>
          <w:tcPr>
            <w:tcW w:w="5068" w:type="dxa"/>
          </w:tcPr>
          <w:p w14:paraId="5766B28E" w14:textId="45843588" w:rsidR="002B2AEA" w:rsidRDefault="00020DA9" w:rsidP="00844E68">
            <w:pPr>
              <w:pStyle w:val="a5"/>
              <w:ind w:left="0"/>
              <w:rPr>
                <w:sz w:val="24"/>
                <w:szCs w:val="24"/>
              </w:rPr>
            </w:pPr>
            <w:r w:rsidRPr="00C438AD">
              <w:rPr>
                <w:rFonts w:eastAsiaTheme="minorEastAsia"/>
                <w:sz w:val="24"/>
                <w:szCs w:val="24"/>
              </w:rPr>
              <w:t>0</w:t>
            </w:r>
            <w:r w:rsidR="009865A3">
              <w:rPr>
                <w:rFonts w:eastAsiaTheme="minorEastAsia"/>
                <w:sz w:val="24"/>
                <w:szCs w:val="24"/>
                <w:lang w:val="en-US"/>
              </w:rPr>
              <w:t>B</w:t>
            </w:r>
            <w:r w:rsidRPr="00C438AD">
              <w:rPr>
                <w:rFonts w:eastAsiaTheme="minorEastAsia"/>
                <w:sz w:val="24"/>
                <w:szCs w:val="24"/>
              </w:rPr>
              <w:t>800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h</w:t>
            </w:r>
            <w:r w:rsidRPr="00C438AD">
              <w:rPr>
                <w:rFonts w:eastAsiaTheme="minorEastAsia"/>
                <w:sz w:val="24"/>
                <w:szCs w:val="24"/>
              </w:rPr>
              <w:t>-0</w:t>
            </w:r>
            <w:proofErr w:type="spellStart"/>
            <w:r w:rsidR="009865A3">
              <w:rPr>
                <w:rFonts w:eastAsiaTheme="minorEastAsia"/>
                <w:sz w:val="24"/>
                <w:szCs w:val="24"/>
                <w:lang w:val="en-US"/>
              </w:rPr>
              <w:t>B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FFFh</w:t>
            </w:r>
            <w:proofErr w:type="spellEnd"/>
          </w:p>
        </w:tc>
        <w:tc>
          <w:tcPr>
            <w:tcW w:w="5069" w:type="dxa"/>
          </w:tcPr>
          <w:p w14:paraId="19DCD146" w14:textId="2ECBB970" w:rsidR="002B2AEA" w:rsidRPr="00020DA9" w:rsidRDefault="009865A3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Клавиатура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2B2AEA" w14:paraId="7490DC77" w14:textId="77777777" w:rsidTr="002B2AEA">
        <w:tc>
          <w:tcPr>
            <w:tcW w:w="5068" w:type="dxa"/>
          </w:tcPr>
          <w:p w14:paraId="272701EE" w14:textId="178EFDDF" w:rsidR="002B2AEA" w:rsidRPr="002B2AEA" w:rsidRDefault="00020DA9" w:rsidP="00844E68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9865A3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000h-0</w:t>
            </w:r>
            <w:r w:rsidR="009865A3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7FFh</w:t>
            </w:r>
          </w:p>
        </w:tc>
        <w:tc>
          <w:tcPr>
            <w:tcW w:w="5069" w:type="dxa"/>
          </w:tcPr>
          <w:p w14:paraId="1E81CC8C" w14:textId="77777777" w:rsidR="002B2AEA" w:rsidRDefault="002B2AEA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используется</w:t>
            </w:r>
          </w:p>
        </w:tc>
      </w:tr>
      <w:tr w:rsidR="002B2AEA" w14:paraId="261A306D" w14:textId="77777777" w:rsidTr="002B2AEA">
        <w:tc>
          <w:tcPr>
            <w:tcW w:w="5068" w:type="dxa"/>
          </w:tcPr>
          <w:p w14:paraId="7466B79D" w14:textId="42B0F963" w:rsidR="002B2AEA" w:rsidRDefault="00020DA9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865A3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800h-0</w:t>
            </w:r>
            <w:r w:rsidR="00BE469D">
              <w:rPr>
                <w:sz w:val="24"/>
                <w:szCs w:val="24"/>
                <w:lang w:val="en-US"/>
              </w:rPr>
              <w:t>DF</w:t>
            </w:r>
            <w:proofErr w:type="spellStart"/>
            <w:r>
              <w:rPr>
                <w:sz w:val="24"/>
                <w:szCs w:val="24"/>
              </w:rPr>
              <w:t>FFh</w:t>
            </w:r>
            <w:proofErr w:type="spellEnd"/>
          </w:p>
        </w:tc>
        <w:tc>
          <w:tcPr>
            <w:tcW w:w="5069" w:type="dxa"/>
          </w:tcPr>
          <w:p w14:paraId="239F01F1" w14:textId="2BB9D6FB" w:rsidR="002B2AEA" w:rsidRPr="002B2AEA" w:rsidRDefault="009865A3" w:rsidP="00844E68">
            <w:pPr>
              <w:pStyle w:val="a5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Буфер</w:t>
            </w:r>
            <w:proofErr w:type="spellEnd"/>
            <w:r w:rsidRPr="002B2AEA">
              <w:rPr>
                <w:i/>
                <w:sz w:val="24"/>
                <w:szCs w:val="24"/>
                <w:lang w:val="en-US"/>
              </w:rPr>
              <w:t xml:space="preserve"> </w:t>
            </w:r>
          </w:p>
        </w:tc>
      </w:tr>
      <w:tr w:rsidR="00BE469D" w14:paraId="5BAF2AAD" w14:textId="77777777" w:rsidTr="002B2AEA">
        <w:tc>
          <w:tcPr>
            <w:tcW w:w="5068" w:type="dxa"/>
          </w:tcPr>
          <w:p w14:paraId="69F39A30" w14:textId="7D050C7A" w:rsidR="00BE469D" w:rsidRDefault="00BE469D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E0</w:t>
            </w:r>
            <w:r>
              <w:rPr>
                <w:sz w:val="24"/>
                <w:szCs w:val="24"/>
              </w:rPr>
              <w:t>00h-0</w:t>
            </w:r>
            <w:r>
              <w:rPr>
                <w:sz w:val="24"/>
                <w:szCs w:val="24"/>
                <w:lang w:val="en-US"/>
              </w:rPr>
              <w:t>E7</w:t>
            </w:r>
            <w:proofErr w:type="spellStart"/>
            <w:r>
              <w:rPr>
                <w:sz w:val="24"/>
                <w:szCs w:val="24"/>
              </w:rPr>
              <w:t>FFh</w:t>
            </w:r>
            <w:proofErr w:type="spellEnd"/>
          </w:p>
        </w:tc>
        <w:tc>
          <w:tcPr>
            <w:tcW w:w="5069" w:type="dxa"/>
          </w:tcPr>
          <w:p w14:paraId="416F08BE" w14:textId="1E595E1F" w:rsidR="00BE469D" w:rsidRDefault="00BE469D" w:rsidP="00844E68">
            <w:pPr>
              <w:pStyle w:val="a5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Не используется</w:t>
            </w:r>
          </w:p>
        </w:tc>
      </w:tr>
      <w:tr w:rsidR="002B2AEA" w14:paraId="35F4A03A" w14:textId="77777777" w:rsidTr="002B2AEA">
        <w:tc>
          <w:tcPr>
            <w:tcW w:w="5068" w:type="dxa"/>
          </w:tcPr>
          <w:p w14:paraId="55C09013" w14:textId="40F1590B" w:rsidR="002B2AEA" w:rsidRPr="00020DA9" w:rsidRDefault="00020DA9" w:rsidP="00844E68">
            <w:pPr>
              <w:pStyle w:val="a5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 w:rsidR="009865A3">
              <w:rPr>
                <w:sz w:val="24"/>
                <w:szCs w:val="24"/>
                <w:lang w:val="en-US"/>
              </w:rPr>
              <w:t>E8</w:t>
            </w:r>
            <w:r>
              <w:rPr>
                <w:sz w:val="24"/>
                <w:szCs w:val="24"/>
              </w:rPr>
              <w:t>00h-0</w:t>
            </w:r>
            <w:r w:rsidR="009865A3">
              <w:rPr>
                <w:sz w:val="24"/>
                <w:szCs w:val="24"/>
                <w:lang w:val="en-US"/>
              </w:rPr>
              <w:t>EF</w:t>
            </w:r>
            <w:proofErr w:type="spellStart"/>
            <w:r>
              <w:rPr>
                <w:sz w:val="24"/>
                <w:szCs w:val="24"/>
              </w:rPr>
              <w:t>FFh</w:t>
            </w:r>
            <w:proofErr w:type="spellEnd"/>
          </w:p>
        </w:tc>
        <w:tc>
          <w:tcPr>
            <w:tcW w:w="5069" w:type="dxa"/>
          </w:tcPr>
          <w:p w14:paraId="576417DF" w14:textId="1379284A" w:rsidR="002B2AEA" w:rsidRDefault="009865A3" w:rsidP="00844E68">
            <w:pPr>
              <w:pStyle w:val="a5"/>
              <w:ind w:left="0"/>
              <w:rPr>
                <w:sz w:val="24"/>
                <w:szCs w:val="24"/>
              </w:rPr>
            </w:pPr>
            <w:r w:rsidRPr="002B2AEA">
              <w:rPr>
                <w:i/>
                <w:sz w:val="24"/>
                <w:szCs w:val="24"/>
                <w:lang w:val="en-US"/>
              </w:rPr>
              <w:t>Y</w:t>
            </w:r>
            <w:r w:rsidRPr="002B2AEA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</w:tr>
      <w:tr w:rsidR="002B2AEA" w14:paraId="0A023BE0" w14:textId="77777777" w:rsidTr="002B2AEA">
        <w:tc>
          <w:tcPr>
            <w:tcW w:w="5068" w:type="dxa"/>
          </w:tcPr>
          <w:p w14:paraId="04B39F39" w14:textId="6F6878ED" w:rsidR="002B2AEA" w:rsidRPr="00020DA9" w:rsidRDefault="00020DA9" w:rsidP="00844E68">
            <w:pPr>
              <w:pStyle w:val="a5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0F</w:t>
            </w:r>
            <w:r w:rsidR="009865A3">
              <w:rPr>
                <w:rFonts w:eastAsiaTheme="minorEastAsia"/>
                <w:sz w:val="24"/>
                <w:szCs w:val="24"/>
                <w:lang w:val="en-US"/>
              </w:rPr>
              <w:t>0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00h-0FFFFh</w:t>
            </w:r>
          </w:p>
        </w:tc>
        <w:tc>
          <w:tcPr>
            <w:tcW w:w="5069" w:type="dxa"/>
          </w:tcPr>
          <w:p w14:paraId="79F0127D" w14:textId="77777777" w:rsidR="002B2AEA" w:rsidRDefault="002B2AEA" w:rsidP="00844E68">
            <w:pPr>
              <w:pStyle w:val="a5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используется</w:t>
            </w:r>
          </w:p>
        </w:tc>
      </w:tr>
    </w:tbl>
    <w:p w14:paraId="473D1EBC" w14:textId="77777777" w:rsidR="00763B76" w:rsidRDefault="00763B76" w:rsidP="00C4741B">
      <w:pPr>
        <w:rPr>
          <w:sz w:val="24"/>
          <w:szCs w:val="24"/>
          <w:lang w:val="en-US"/>
        </w:rPr>
      </w:pPr>
    </w:p>
    <w:p w14:paraId="6A221C7C" w14:textId="0FD40506" w:rsidR="00117E2A" w:rsidRPr="00117E2A" w:rsidRDefault="00117E2A" w:rsidP="00C474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ED0FC53" w14:textId="77777777" w:rsidR="00D27D43" w:rsidRPr="00D27D43" w:rsidRDefault="00D27D43" w:rsidP="00D27D4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12378661"/>
      <w:r w:rsidRPr="00F6024F">
        <w:rPr>
          <w:rFonts w:ascii="Times New Roman" w:hAnsi="Times New Roman" w:cs="Times New Roman"/>
          <w:color w:val="auto"/>
          <w:sz w:val="24"/>
          <w:szCs w:val="24"/>
        </w:rPr>
        <w:lastRenderedPageBreak/>
        <w:t>Список литературы</w:t>
      </w:r>
      <w:bookmarkEnd w:id="10"/>
    </w:p>
    <w:p w14:paraId="026CB075" w14:textId="77777777" w:rsidR="00D27D43" w:rsidRPr="00D27D43" w:rsidRDefault="00D27D43" w:rsidP="00D27D43">
      <w:pPr>
        <w:pStyle w:val="a5"/>
        <w:numPr>
          <w:ilvl w:val="0"/>
          <w:numId w:val="5"/>
        </w:numPr>
        <w:rPr>
          <w:sz w:val="24"/>
          <w:szCs w:val="24"/>
        </w:rPr>
      </w:pPr>
      <w:r w:rsidRPr="00D27D43">
        <w:rPr>
          <w:sz w:val="24"/>
          <w:szCs w:val="24"/>
        </w:rPr>
        <w:t xml:space="preserve">Официальная документация на микроконтроллер </w:t>
      </w:r>
      <w:r w:rsidRPr="00A80744">
        <w:rPr>
          <w:i/>
          <w:sz w:val="24"/>
          <w:szCs w:val="24"/>
        </w:rPr>
        <w:t>AT</w:t>
      </w:r>
      <w:r w:rsidRPr="00D27D43">
        <w:rPr>
          <w:sz w:val="24"/>
          <w:szCs w:val="24"/>
        </w:rPr>
        <w:t>89</w:t>
      </w:r>
      <w:r w:rsidRPr="00A80744">
        <w:rPr>
          <w:i/>
          <w:sz w:val="24"/>
          <w:szCs w:val="24"/>
        </w:rPr>
        <w:t>S</w:t>
      </w:r>
      <w:r w:rsidRPr="00D27D43">
        <w:rPr>
          <w:sz w:val="24"/>
          <w:szCs w:val="24"/>
        </w:rPr>
        <w:t>53 http://www.atmel.com</w:t>
      </w:r>
    </w:p>
    <w:p w14:paraId="1EBA23BD" w14:textId="77777777" w:rsidR="00D27D43" w:rsidRPr="00D27D43" w:rsidRDefault="00D27D43" w:rsidP="00D27D43">
      <w:pPr>
        <w:pStyle w:val="a5"/>
        <w:numPr>
          <w:ilvl w:val="0"/>
          <w:numId w:val="5"/>
        </w:numPr>
        <w:rPr>
          <w:sz w:val="24"/>
          <w:szCs w:val="24"/>
        </w:rPr>
      </w:pPr>
      <w:r w:rsidRPr="00D27D43">
        <w:rPr>
          <w:sz w:val="24"/>
          <w:szCs w:val="24"/>
        </w:rPr>
        <w:t xml:space="preserve">Официальная документация на </w:t>
      </w:r>
      <w:r w:rsidRPr="00A80744">
        <w:rPr>
          <w:i/>
          <w:sz w:val="24"/>
          <w:szCs w:val="24"/>
        </w:rPr>
        <w:t>IDT</w:t>
      </w:r>
      <w:r w:rsidRPr="00D27D43">
        <w:rPr>
          <w:sz w:val="24"/>
          <w:szCs w:val="24"/>
        </w:rPr>
        <w:t>7005 https://idt-ics.com/</w:t>
      </w:r>
    </w:p>
    <w:p w14:paraId="65F9DC15" w14:textId="77777777" w:rsidR="00D27D43" w:rsidRPr="00D27D43" w:rsidRDefault="00D27D43" w:rsidP="00D27D43">
      <w:pPr>
        <w:pStyle w:val="a5"/>
        <w:numPr>
          <w:ilvl w:val="0"/>
          <w:numId w:val="5"/>
        </w:numPr>
        <w:rPr>
          <w:sz w:val="24"/>
          <w:szCs w:val="24"/>
        </w:rPr>
      </w:pPr>
      <w:r w:rsidRPr="00D27D43">
        <w:rPr>
          <w:sz w:val="24"/>
          <w:szCs w:val="24"/>
        </w:rPr>
        <w:t xml:space="preserve">Официальная документация на </w:t>
      </w:r>
      <w:r w:rsidRPr="00A80744">
        <w:rPr>
          <w:i/>
          <w:sz w:val="24"/>
          <w:szCs w:val="24"/>
        </w:rPr>
        <w:t>FYS</w:t>
      </w:r>
      <w:r w:rsidRPr="00D27D43">
        <w:rPr>
          <w:sz w:val="24"/>
          <w:szCs w:val="24"/>
        </w:rPr>
        <w:t>-5612</w:t>
      </w:r>
      <w:proofErr w:type="gramStart"/>
      <w:r w:rsidRPr="00A80744">
        <w:rPr>
          <w:i/>
          <w:sz w:val="24"/>
          <w:szCs w:val="24"/>
        </w:rPr>
        <w:t>AX</w:t>
      </w:r>
      <w:r w:rsidRPr="00D27D43">
        <w:rPr>
          <w:sz w:val="24"/>
          <w:szCs w:val="24"/>
        </w:rPr>
        <w:t xml:space="preserve">  </w:t>
      </w:r>
      <w:r w:rsidRPr="00D27D43">
        <w:rPr>
          <w:sz w:val="24"/>
          <w:szCs w:val="24"/>
          <w:lang w:val="en-US"/>
        </w:rPr>
        <w:t>https</w:t>
      </w:r>
      <w:r w:rsidRPr="00D27D43">
        <w:rPr>
          <w:sz w:val="24"/>
          <w:szCs w:val="24"/>
        </w:rPr>
        <w:t>://</w:t>
      </w:r>
      <w:r w:rsidRPr="00D27D43">
        <w:rPr>
          <w:sz w:val="24"/>
          <w:szCs w:val="24"/>
          <w:lang w:val="en-US"/>
        </w:rPr>
        <w:t>www</w:t>
      </w:r>
      <w:r w:rsidRPr="00D27D43">
        <w:rPr>
          <w:sz w:val="24"/>
          <w:szCs w:val="24"/>
        </w:rPr>
        <w:t>.</w:t>
      </w:r>
      <w:proofErr w:type="spellStart"/>
      <w:r w:rsidRPr="00D27D43">
        <w:rPr>
          <w:sz w:val="24"/>
          <w:szCs w:val="24"/>
          <w:lang w:val="en-US"/>
        </w:rPr>
        <w:t>foryard</w:t>
      </w:r>
      <w:proofErr w:type="spellEnd"/>
      <w:r w:rsidRPr="00D27D43">
        <w:rPr>
          <w:sz w:val="24"/>
          <w:szCs w:val="24"/>
        </w:rPr>
        <w:t>.</w:t>
      </w:r>
      <w:r w:rsidRPr="00D27D43">
        <w:rPr>
          <w:sz w:val="24"/>
          <w:szCs w:val="24"/>
          <w:lang w:val="en-US"/>
        </w:rPr>
        <w:t>com</w:t>
      </w:r>
      <w:r w:rsidRPr="00D27D43">
        <w:rPr>
          <w:sz w:val="24"/>
          <w:szCs w:val="24"/>
        </w:rPr>
        <w:t>/</w:t>
      </w:r>
      <w:proofErr w:type="gramEnd"/>
    </w:p>
    <w:p w14:paraId="3D7CFAFB" w14:textId="77777777" w:rsidR="00D27D43" w:rsidRPr="00D27D43" w:rsidRDefault="00D27D43" w:rsidP="00D27D43">
      <w:pPr>
        <w:pStyle w:val="a5"/>
        <w:numPr>
          <w:ilvl w:val="0"/>
          <w:numId w:val="5"/>
        </w:numPr>
        <w:rPr>
          <w:sz w:val="24"/>
          <w:szCs w:val="24"/>
        </w:rPr>
      </w:pPr>
      <w:r w:rsidRPr="00D27D43">
        <w:rPr>
          <w:sz w:val="24"/>
          <w:szCs w:val="24"/>
        </w:rPr>
        <w:t>Официальная документация на</w:t>
      </w:r>
      <w:r w:rsidRPr="00D27D43">
        <w:t xml:space="preserve"> </w:t>
      </w:r>
      <w:r w:rsidRPr="00D27D43">
        <w:rPr>
          <w:sz w:val="24"/>
          <w:szCs w:val="24"/>
        </w:rPr>
        <w:t>74</w:t>
      </w:r>
      <w:r w:rsidRPr="00A80744">
        <w:rPr>
          <w:i/>
          <w:sz w:val="24"/>
          <w:szCs w:val="24"/>
        </w:rPr>
        <w:t>AS</w:t>
      </w:r>
      <w:r w:rsidRPr="00D27D43">
        <w:rPr>
          <w:sz w:val="24"/>
          <w:szCs w:val="24"/>
        </w:rPr>
        <w:t xml:space="preserve">573 </w:t>
      </w:r>
      <w:r w:rsidRPr="00D27D43">
        <w:rPr>
          <w:sz w:val="24"/>
          <w:szCs w:val="24"/>
          <w:lang w:val="en-US"/>
        </w:rPr>
        <w:t>https</w:t>
      </w:r>
      <w:r w:rsidRPr="00D27D43">
        <w:rPr>
          <w:sz w:val="24"/>
          <w:szCs w:val="24"/>
        </w:rPr>
        <w:t>://</w:t>
      </w:r>
      <w:r w:rsidRPr="00D27D43">
        <w:rPr>
          <w:sz w:val="24"/>
          <w:szCs w:val="24"/>
          <w:lang w:val="en-US"/>
        </w:rPr>
        <w:t>www</w:t>
      </w:r>
      <w:r w:rsidRPr="00D27D43">
        <w:rPr>
          <w:sz w:val="24"/>
          <w:szCs w:val="24"/>
        </w:rPr>
        <w:t>.</w:t>
      </w:r>
      <w:proofErr w:type="spellStart"/>
      <w:r w:rsidRPr="00D27D43">
        <w:rPr>
          <w:sz w:val="24"/>
          <w:szCs w:val="24"/>
          <w:lang w:val="en-US"/>
        </w:rPr>
        <w:t>st</w:t>
      </w:r>
      <w:proofErr w:type="spellEnd"/>
      <w:r w:rsidRPr="00D27D43">
        <w:rPr>
          <w:sz w:val="24"/>
          <w:szCs w:val="24"/>
        </w:rPr>
        <w:t>.</w:t>
      </w:r>
      <w:r w:rsidRPr="00D27D43">
        <w:rPr>
          <w:sz w:val="24"/>
          <w:szCs w:val="24"/>
          <w:lang w:val="en-US"/>
        </w:rPr>
        <w:t>com</w:t>
      </w:r>
      <w:r w:rsidRPr="00D27D43">
        <w:rPr>
          <w:sz w:val="24"/>
          <w:szCs w:val="24"/>
        </w:rPr>
        <w:t>/</w:t>
      </w:r>
    </w:p>
    <w:p w14:paraId="7EB5317E" w14:textId="77777777" w:rsidR="00D27D43" w:rsidRDefault="00D27D43" w:rsidP="00D27D43">
      <w:pPr>
        <w:jc w:val="center"/>
        <w:rPr>
          <w:b/>
          <w:sz w:val="24"/>
          <w:szCs w:val="24"/>
        </w:rPr>
      </w:pPr>
    </w:p>
    <w:p w14:paraId="0838A577" w14:textId="77777777" w:rsidR="00D27D43" w:rsidRDefault="00D27D43" w:rsidP="00D27D43">
      <w:pPr>
        <w:jc w:val="center"/>
        <w:rPr>
          <w:b/>
          <w:sz w:val="24"/>
          <w:szCs w:val="24"/>
        </w:rPr>
      </w:pPr>
    </w:p>
    <w:p w14:paraId="00306EEC" w14:textId="77777777" w:rsidR="00D27D43" w:rsidRDefault="00D27D43" w:rsidP="00D27D43">
      <w:pPr>
        <w:jc w:val="center"/>
        <w:rPr>
          <w:b/>
          <w:sz w:val="24"/>
          <w:szCs w:val="24"/>
        </w:rPr>
      </w:pPr>
    </w:p>
    <w:p w14:paraId="5D1BF90C" w14:textId="77777777" w:rsidR="00D27D43" w:rsidRDefault="00D27D43" w:rsidP="00D27D43">
      <w:pPr>
        <w:jc w:val="center"/>
        <w:rPr>
          <w:b/>
          <w:sz w:val="24"/>
          <w:szCs w:val="24"/>
        </w:rPr>
      </w:pPr>
    </w:p>
    <w:p w14:paraId="152E2CBC" w14:textId="77777777" w:rsidR="00D27D43" w:rsidRPr="00D27D43" w:rsidRDefault="00D27D43" w:rsidP="00D27D43">
      <w:pPr>
        <w:jc w:val="center"/>
        <w:rPr>
          <w:b/>
          <w:sz w:val="24"/>
          <w:szCs w:val="24"/>
        </w:rPr>
      </w:pPr>
    </w:p>
    <w:p w14:paraId="2776F553" w14:textId="77777777" w:rsidR="00D27D43" w:rsidRPr="00D27D43" w:rsidRDefault="00D27D43">
      <w:pPr>
        <w:rPr>
          <w:sz w:val="24"/>
          <w:szCs w:val="24"/>
        </w:rPr>
      </w:pPr>
      <w:r w:rsidRPr="00D27D43">
        <w:rPr>
          <w:sz w:val="24"/>
          <w:szCs w:val="24"/>
        </w:rPr>
        <w:br w:type="page"/>
      </w:r>
    </w:p>
    <w:p w14:paraId="19AE4081" w14:textId="77777777" w:rsidR="00D27D43" w:rsidRPr="00D27D43" w:rsidRDefault="00D27D43">
      <w:pPr>
        <w:rPr>
          <w:sz w:val="24"/>
          <w:szCs w:val="24"/>
        </w:rPr>
      </w:pPr>
    </w:p>
    <w:p w14:paraId="4CED560D" w14:textId="77777777" w:rsidR="00FF0B39" w:rsidRPr="00D27D43" w:rsidRDefault="00020DA9" w:rsidP="00D27D43">
      <w:pPr>
        <w:pStyle w:val="1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2378662"/>
      <w:proofErr w:type="spellStart"/>
      <w:r w:rsidRPr="00AE19EA">
        <w:rPr>
          <w:rFonts w:ascii="Times New Roman" w:hAnsi="Times New Roman" w:cs="Times New Roman"/>
          <w:color w:val="auto"/>
          <w:sz w:val="24"/>
          <w:szCs w:val="24"/>
          <w:lang w:val="en-US"/>
        </w:rPr>
        <w:t>Приложение</w:t>
      </w:r>
      <w:proofErr w:type="spellEnd"/>
      <w:r w:rsidRPr="00AE19E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А. </w:t>
      </w:r>
      <w:proofErr w:type="spellStart"/>
      <w:r w:rsidRPr="00AE19EA">
        <w:rPr>
          <w:rFonts w:ascii="Times New Roman" w:hAnsi="Times New Roman" w:cs="Times New Roman"/>
          <w:color w:val="auto"/>
          <w:sz w:val="24"/>
          <w:szCs w:val="24"/>
          <w:lang w:val="en-US"/>
        </w:rPr>
        <w:t>Спецификация</w:t>
      </w:r>
      <w:bookmarkEnd w:id="11"/>
      <w:proofErr w:type="spellEnd"/>
    </w:p>
    <w:tbl>
      <w:tblPr>
        <w:tblStyle w:val="a7"/>
        <w:tblpPr w:leftFromText="180" w:rightFromText="180" w:vertAnchor="text" w:horzAnchor="margin" w:tblpXSpec="center" w:tblpY="252"/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6237"/>
        <w:gridCol w:w="567"/>
        <w:gridCol w:w="2552"/>
      </w:tblGrid>
      <w:tr w:rsidR="00D27D43" w14:paraId="4D148EE6" w14:textId="77777777" w:rsidTr="00D27D43">
        <w:trPr>
          <w:trHeight w:val="850"/>
        </w:trPr>
        <w:tc>
          <w:tcPr>
            <w:tcW w:w="1134" w:type="dxa"/>
          </w:tcPr>
          <w:p w14:paraId="480B0B9C" w14:textId="77777777" w:rsidR="00D27D43" w:rsidRPr="00020DA9" w:rsidRDefault="00D27D43" w:rsidP="00D27D43">
            <w:pPr>
              <w:tabs>
                <w:tab w:val="left" w:pos="705"/>
              </w:tabs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020DA9">
              <w:rPr>
                <w:sz w:val="20"/>
                <w:szCs w:val="20"/>
                <w:lang w:val="en-US"/>
              </w:rPr>
              <w:t>Поз</w:t>
            </w:r>
            <w:proofErr w:type="spellEnd"/>
            <w:r w:rsidRPr="00020DA9">
              <w:rPr>
                <w:sz w:val="20"/>
                <w:szCs w:val="20"/>
                <w:lang w:val="en-US"/>
              </w:rPr>
              <w:t>.</w:t>
            </w:r>
          </w:p>
          <w:p w14:paraId="6AC9462C" w14:textId="77777777" w:rsidR="00D27D43" w:rsidRPr="00020DA9" w:rsidRDefault="00D27D43" w:rsidP="00D27D43">
            <w:pPr>
              <w:tabs>
                <w:tab w:val="left" w:pos="705"/>
              </w:tabs>
              <w:jc w:val="center"/>
              <w:rPr>
                <w:sz w:val="20"/>
                <w:szCs w:val="20"/>
              </w:rPr>
            </w:pPr>
            <w:r w:rsidRPr="00020DA9">
              <w:rPr>
                <w:sz w:val="20"/>
                <w:szCs w:val="20"/>
              </w:rPr>
              <w:t>обозначения</w:t>
            </w:r>
          </w:p>
        </w:tc>
        <w:tc>
          <w:tcPr>
            <w:tcW w:w="6237" w:type="dxa"/>
            <w:vAlign w:val="center"/>
          </w:tcPr>
          <w:p w14:paraId="4695F268" w14:textId="77777777" w:rsidR="00D27D43" w:rsidRPr="00020DA9" w:rsidRDefault="00D27D43" w:rsidP="00D27D43">
            <w:pPr>
              <w:jc w:val="center"/>
              <w:rPr>
                <w:sz w:val="20"/>
                <w:szCs w:val="20"/>
              </w:rPr>
            </w:pPr>
            <w:r w:rsidRPr="00020DA9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567" w:type="dxa"/>
            <w:vAlign w:val="center"/>
          </w:tcPr>
          <w:p w14:paraId="01815355" w14:textId="77777777" w:rsidR="00D27D43" w:rsidRPr="00D27D43" w:rsidRDefault="00D27D43" w:rsidP="00D27D4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Кол</w:t>
            </w:r>
          </w:p>
        </w:tc>
        <w:tc>
          <w:tcPr>
            <w:tcW w:w="2552" w:type="dxa"/>
            <w:vAlign w:val="center"/>
          </w:tcPr>
          <w:p w14:paraId="5966854C" w14:textId="77777777" w:rsidR="00D27D43" w:rsidRPr="00020DA9" w:rsidRDefault="00D27D43" w:rsidP="00D27D43">
            <w:pPr>
              <w:jc w:val="center"/>
              <w:rPr>
                <w:sz w:val="20"/>
                <w:szCs w:val="20"/>
              </w:rPr>
            </w:pPr>
            <w:r w:rsidRPr="00020DA9">
              <w:rPr>
                <w:sz w:val="20"/>
                <w:szCs w:val="20"/>
              </w:rPr>
              <w:t>Примечание</w:t>
            </w:r>
          </w:p>
        </w:tc>
      </w:tr>
      <w:tr w:rsidR="00081D55" w14:paraId="7FB0925C" w14:textId="77777777" w:rsidTr="00D27D43">
        <w:trPr>
          <w:trHeight w:val="454"/>
        </w:trPr>
        <w:tc>
          <w:tcPr>
            <w:tcW w:w="1134" w:type="dxa"/>
          </w:tcPr>
          <w:p w14:paraId="28BAEE24" w14:textId="194A8F22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</w:rPr>
              <w:t>DD1</w:t>
            </w:r>
          </w:p>
        </w:tc>
        <w:tc>
          <w:tcPr>
            <w:tcW w:w="6237" w:type="dxa"/>
          </w:tcPr>
          <w:p w14:paraId="264E93BA" w14:textId="2FF91920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7402</w:t>
            </w:r>
          </w:p>
        </w:tc>
        <w:tc>
          <w:tcPr>
            <w:tcW w:w="567" w:type="dxa"/>
          </w:tcPr>
          <w:p w14:paraId="2F860656" w14:textId="44E1BD80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43ADDAD2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2027EB86" w14:textId="77777777" w:rsidTr="00D27D43">
        <w:trPr>
          <w:trHeight w:val="454"/>
        </w:trPr>
        <w:tc>
          <w:tcPr>
            <w:tcW w:w="1134" w:type="dxa"/>
          </w:tcPr>
          <w:p w14:paraId="33EBDF17" w14:textId="79EF458B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  <w:lang w:val="en-US"/>
              </w:rPr>
              <w:t>DD2</w:t>
            </w:r>
          </w:p>
        </w:tc>
        <w:tc>
          <w:tcPr>
            <w:tcW w:w="6237" w:type="dxa"/>
          </w:tcPr>
          <w:p w14:paraId="7ADA3F02" w14:textId="561FFF28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74HC173</w:t>
            </w:r>
          </w:p>
        </w:tc>
        <w:tc>
          <w:tcPr>
            <w:tcW w:w="567" w:type="dxa"/>
          </w:tcPr>
          <w:p w14:paraId="21B01EC6" w14:textId="3F8A98F9" w:rsidR="00081D55" w:rsidRPr="00D27D43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7C994CE5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6F940D95" w14:textId="77777777" w:rsidTr="00D27D43">
        <w:trPr>
          <w:trHeight w:val="454"/>
        </w:trPr>
        <w:tc>
          <w:tcPr>
            <w:tcW w:w="1134" w:type="dxa"/>
          </w:tcPr>
          <w:p w14:paraId="368330BF" w14:textId="0C12953C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DD3</w:t>
            </w:r>
          </w:p>
        </w:tc>
        <w:tc>
          <w:tcPr>
            <w:tcW w:w="6237" w:type="dxa"/>
          </w:tcPr>
          <w:p w14:paraId="61F1EAA6" w14:textId="076F1DC3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AT89S53</w:t>
            </w:r>
          </w:p>
        </w:tc>
        <w:tc>
          <w:tcPr>
            <w:tcW w:w="567" w:type="dxa"/>
          </w:tcPr>
          <w:p w14:paraId="18C3C54A" w14:textId="332DBFAB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29745956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149F1078" w14:textId="77777777" w:rsidTr="00D27D43">
        <w:trPr>
          <w:trHeight w:val="454"/>
        </w:trPr>
        <w:tc>
          <w:tcPr>
            <w:tcW w:w="1134" w:type="dxa"/>
          </w:tcPr>
          <w:p w14:paraId="1DDA0910" w14:textId="23B39F2E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</w:t>
            </w:r>
            <w:proofErr w:type="gramStart"/>
            <w:r w:rsidRPr="00483733">
              <w:rPr>
                <w:sz w:val="20"/>
                <w:szCs w:val="20"/>
                <w:lang w:val="en-US"/>
              </w:rPr>
              <w:t>4,DD</w:t>
            </w:r>
            <w:proofErr w:type="gramEnd"/>
            <w:r w:rsidRPr="0048373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6237" w:type="dxa"/>
          </w:tcPr>
          <w:p w14:paraId="509A6F12" w14:textId="21A575A9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74AS573</w:t>
            </w:r>
          </w:p>
        </w:tc>
        <w:tc>
          <w:tcPr>
            <w:tcW w:w="567" w:type="dxa"/>
          </w:tcPr>
          <w:p w14:paraId="4FA3F196" w14:textId="7C377025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</w:tcPr>
          <w:p w14:paraId="5F77DE7B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6DB193AD" w14:textId="77777777" w:rsidTr="00D27D43">
        <w:trPr>
          <w:trHeight w:val="454"/>
        </w:trPr>
        <w:tc>
          <w:tcPr>
            <w:tcW w:w="1134" w:type="dxa"/>
          </w:tcPr>
          <w:p w14:paraId="354781C5" w14:textId="337F1FEF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DD6</w:t>
            </w:r>
          </w:p>
        </w:tc>
        <w:tc>
          <w:tcPr>
            <w:tcW w:w="6237" w:type="dxa"/>
          </w:tcPr>
          <w:p w14:paraId="134A228F" w14:textId="1F635D31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74AS21</w:t>
            </w:r>
          </w:p>
        </w:tc>
        <w:tc>
          <w:tcPr>
            <w:tcW w:w="567" w:type="dxa"/>
          </w:tcPr>
          <w:p w14:paraId="1E1C8013" w14:textId="4E863B46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466A0E40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7C4171FB" w14:textId="77777777" w:rsidTr="00D27D43">
        <w:trPr>
          <w:trHeight w:val="454"/>
        </w:trPr>
        <w:tc>
          <w:tcPr>
            <w:tcW w:w="1134" w:type="dxa"/>
          </w:tcPr>
          <w:p w14:paraId="507B394D" w14:textId="32437626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DD7</w:t>
            </w:r>
          </w:p>
        </w:tc>
        <w:tc>
          <w:tcPr>
            <w:tcW w:w="6237" w:type="dxa"/>
          </w:tcPr>
          <w:p w14:paraId="225216B7" w14:textId="0020F60D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74HC244</w:t>
            </w:r>
          </w:p>
        </w:tc>
        <w:tc>
          <w:tcPr>
            <w:tcW w:w="567" w:type="dxa"/>
          </w:tcPr>
          <w:p w14:paraId="423E38DB" w14:textId="12AA0B50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6818033F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605576FD" w14:textId="77777777" w:rsidTr="00D27D43">
        <w:trPr>
          <w:trHeight w:val="454"/>
        </w:trPr>
        <w:tc>
          <w:tcPr>
            <w:tcW w:w="1134" w:type="dxa"/>
          </w:tcPr>
          <w:p w14:paraId="75BEB22D" w14:textId="03117FE3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DD8</w:t>
            </w:r>
          </w:p>
        </w:tc>
        <w:tc>
          <w:tcPr>
            <w:tcW w:w="6237" w:type="dxa"/>
          </w:tcPr>
          <w:p w14:paraId="2FC65C43" w14:textId="7F13CE50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IDT7005</w:t>
            </w:r>
          </w:p>
        </w:tc>
        <w:tc>
          <w:tcPr>
            <w:tcW w:w="567" w:type="dxa"/>
          </w:tcPr>
          <w:p w14:paraId="67CE502D" w14:textId="3E75DF62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70E6C661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043BCA8D" w14:textId="77777777" w:rsidTr="00D27D43">
        <w:trPr>
          <w:trHeight w:val="454"/>
        </w:trPr>
        <w:tc>
          <w:tcPr>
            <w:tcW w:w="1134" w:type="dxa"/>
          </w:tcPr>
          <w:p w14:paraId="49C2BC93" w14:textId="78CC5D70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DD9</w:t>
            </w:r>
          </w:p>
        </w:tc>
        <w:tc>
          <w:tcPr>
            <w:tcW w:w="6237" w:type="dxa"/>
          </w:tcPr>
          <w:p w14:paraId="4EC9261F" w14:textId="7DC2FE81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74AS32</w:t>
            </w:r>
          </w:p>
        </w:tc>
        <w:tc>
          <w:tcPr>
            <w:tcW w:w="567" w:type="dxa"/>
          </w:tcPr>
          <w:p w14:paraId="15C8617C" w14:textId="7739D66F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43508CF1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6AD1419F" w14:textId="77777777" w:rsidTr="00D27D43">
        <w:trPr>
          <w:trHeight w:val="454"/>
        </w:trPr>
        <w:tc>
          <w:tcPr>
            <w:tcW w:w="1134" w:type="dxa"/>
          </w:tcPr>
          <w:p w14:paraId="04D64444" w14:textId="5574800F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DD10</w:t>
            </w:r>
          </w:p>
        </w:tc>
        <w:tc>
          <w:tcPr>
            <w:tcW w:w="6237" w:type="dxa"/>
          </w:tcPr>
          <w:p w14:paraId="2B058B4B" w14:textId="4C61798E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74AS573</w:t>
            </w:r>
          </w:p>
        </w:tc>
        <w:tc>
          <w:tcPr>
            <w:tcW w:w="567" w:type="dxa"/>
          </w:tcPr>
          <w:p w14:paraId="0EBD84A1" w14:textId="3F570D79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1795D9CD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421C9E5F" w14:textId="77777777" w:rsidTr="00D27D43">
        <w:trPr>
          <w:trHeight w:val="454"/>
        </w:trPr>
        <w:tc>
          <w:tcPr>
            <w:tcW w:w="1134" w:type="dxa"/>
          </w:tcPr>
          <w:p w14:paraId="78CF5AC8" w14:textId="42E8790A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DA1</w:t>
            </w:r>
          </w:p>
        </w:tc>
        <w:tc>
          <w:tcPr>
            <w:tcW w:w="6237" w:type="dxa"/>
          </w:tcPr>
          <w:p w14:paraId="45DAABC2" w14:textId="7FEBDAB2" w:rsidR="00081D55" w:rsidRPr="00020DA9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FYS-5612</w:t>
            </w:r>
            <w:r w:rsidRPr="00483733">
              <w:rPr>
                <w:sz w:val="20"/>
                <w:szCs w:val="20"/>
                <w:lang w:val="en-US"/>
              </w:rPr>
              <w:t>A</w:t>
            </w:r>
            <w:r w:rsidRPr="00483733">
              <w:rPr>
                <w:sz w:val="20"/>
                <w:szCs w:val="20"/>
              </w:rPr>
              <w:t>X</w:t>
            </w:r>
          </w:p>
        </w:tc>
        <w:tc>
          <w:tcPr>
            <w:tcW w:w="567" w:type="dxa"/>
          </w:tcPr>
          <w:p w14:paraId="70FC0A1D" w14:textId="133CB105" w:rsidR="00081D55" w:rsidRPr="00D27D43" w:rsidRDefault="00081D55" w:rsidP="00081D55">
            <w:pPr>
              <w:jc w:val="center"/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101CF62C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676CD117" w14:textId="77777777" w:rsidTr="00D27D43">
        <w:trPr>
          <w:trHeight w:val="454"/>
        </w:trPr>
        <w:tc>
          <w:tcPr>
            <w:tcW w:w="1134" w:type="dxa"/>
          </w:tcPr>
          <w:p w14:paraId="5EF478AD" w14:textId="64C001AB" w:rsidR="00081D55" w:rsidRPr="00D27D43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/>
                <w:sz w:val="20"/>
                <w:szCs w:val="20"/>
                <w:lang w:val="en-US"/>
              </w:rPr>
              <w:t>ZQ</w:t>
            </w: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237" w:type="dxa"/>
          </w:tcPr>
          <w:p w14:paraId="63C680B4" w14:textId="4BDE27AA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i/>
                <w:sz w:val="20"/>
                <w:szCs w:val="20"/>
              </w:rPr>
              <w:t>SJK</w:t>
            </w:r>
            <w:r w:rsidRPr="00483733">
              <w:rPr>
                <w:sz w:val="20"/>
                <w:szCs w:val="20"/>
              </w:rPr>
              <w:t>-6</w:t>
            </w:r>
            <w:r w:rsidRPr="00483733">
              <w:rPr>
                <w:i/>
                <w:sz w:val="20"/>
                <w:szCs w:val="20"/>
              </w:rPr>
              <w:t>B-</w:t>
            </w:r>
            <w:r w:rsidRPr="00483733">
              <w:rPr>
                <w:sz w:val="20"/>
                <w:szCs w:val="20"/>
              </w:rPr>
              <w:t>12.000-16-30-50-</w:t>
            </w:r>
            <w:r w:rsidRPr="00483733">
              <w:rPr>
                <w:i/>
                <w:sz w:val="20"/>
                <w:szCs w:val="20"/>
              </w:rPr>
              <w:t>C</w:t>
            </w:r>
            <w:r w:rsidRPr="00483733">
              <w:rPr>
                <w:sz w:val="20"/>
                <w:szCs w:val="20"/>
              </w:rPr>
              <w:t>-50-</w:t>
            </w:r>
            <w:r w:rsidRPr="00483733">
              <w:rPr>
                <w:i/>
                <w:sz w:val="20"/>
                <w:szCs w:val="20"/>
              </w:rPr>
              <w:t>H</w:t>
            </w:r>
          </w:p>
        </w:tc>
        <w:tc>
          <w:tcPr>
            <w:tcW w:w="567" w:type="dxa"/>
          </w:tcPr>
          <w:p w14:paraId="51445CE5" w14:textId="55462901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46AC9F6C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7DA05953" w14:textId="77777777" w:rsidTr="00D27D43">
        <w:trPr>
          <w:trHeight w:val="454"/>
        </w:trPr>
        <w:tc>
          <w:tcPr>
            <w:tcW w:w="1134" w:type="dxa"/>
          </w:tcPr>
          <w:p w14:paraId="549E5DE9" w14:textId="34C126B6" w:rsidR="00081D55" w:rsidRPr="00D27D43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</w:rPr>
              <w:t>R1</w:t>
            </w:r>
          </w:p>
        </w:tc>
        <w:tc>
          <w:tcPr>
            <w:tcW w:w="6237" w:type="dxa"/>
          </w:tcPr>
          <w:p w14:paraId="5A858577" w14:textId="4808D03C" w:rsidR="00081D55" w:rsidRPr="00D27D43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/>
                <w:sz w:val="20"/>
                <w:szCs w:val="20"/>
              </w:rPr>
              <w:t>CF</w:t>
            </w:r>
            <w:r w:rsidRPr="00483733">
              <w:rPr>
                <w:sz w:val="20"/>
                <w:szCs w:val="20"/>
              </w:rPr>
              <w:t>-100 (</w:t>
            </w:r>
            <w:r w:rsidRPr="00483733">
              <w:rPr>
                <w:i/>
                <w:sz w:val="20"/>
                <w:szCs w:val="20"/>
              </w:rPr>
              <w:t>С</w:t>
            </w:r>
            <w:r w:rsidRPr="00483733">
              <w:rPr>
                <w:sz w:val="20"/>
                <w:szCs w:val="20"/>
              </w:rPr>
              <w:t>1-4) 0,125 Вт, 10 кОм, 5%</w:t>
            </w:r>
          </w:p>
        </w:tc>
        <w:tc>
          <w:tcPr>
            <w:tcW w:w="567" w:type="dxa"/>
          </w:tcPr>
          <w:p w14:paraId="4F5E0D8E" w14:textId="6E8B4021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663AECEE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10B1530B" w14:textId="77777777" w:rsidTr="00D27D43">
        <w:trPr>
          <w:trHeight w:val="454"/>
        </w:trPr>
        <w:tc>
          <w:tcPr>
            <w:tcW w:w="1134" w:type="dxa"/>
          </w:tcPr>
          <w:p w14:paraId="0B8FB074" w14:textId="7106B6FB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R2-R4</w:t>
            </w:r>
          </w:p>
        </w:tc>
        <w:tc>
          <w:tcPr>
            <w:tcW w:w="6237" w:type="dxa"/>
          </w:tcPr>
          <w:p w14:paraId="227109D1" w14:textId="7A2AF0D5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i/>
                <w:sz w:val="20"/>
                <w:szCs w:val="20"/>
              </w:rPr>
              <w:t>CF</w:t>
            </w:r>
            <w:r w:rsidRPr="00483733">
              <w:rPr>
                <w:sz w:val="20"/>
                <w:szCs w:val="20"/>
              </w:rPr>
              <w:t xml:space="preserve"> -100 (</w:t>
            </w:r>
            <w:r w:rsidRPr="00483733">
              <w:rPr>
                <w:i/>
                <w:sz w:val="20"/>
                <w:szCs w:val="20"/>
              </w:rPr>
              <w:t>С</w:t>
            </w:r>
            <w:r w:rsidRPr="00483733">
              <w:rPr>
                <w:sz w:val="20"/>
                <w:szCs w:val="20"/>
              </w:rPr>
              <w:t>1-4) 0,125 Вт, 2 кОм, 5%</w:t>
            </w:r>
          </w:p>
        </w:tc>
        <w:tc>
          <w:tcPr>
            <w:tcW w:w="567" w:type="dxa"/>
          </w:tcPr>
          <w:p w14:paraId="659248D3" w14:textId="537C5D77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</w:tcPr>
          <w:p w14:paraId="3800C5CE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3AA9B540" w14:textId="77777777" w:rsidTr="00D27D43">
        <w:trPr>
          <w:trHeight w:val="454"/>
        </w:trPr>
        <w:tc>
          <w:tcPr>
            <w:tcW w:w="1134" w:type="dxa"/>
          </w:tcPr>
          <w:p w14:paraId="7DCB935A" w14:textId="448E2FED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R5-R7</w:t>
            </w:r>
          </w:p>
        </w:tc>
        <w:tc>
          <w:tcPr>
            <w:tcW w:w="6237" w:type="dxa"/>
          </w:tcPr>
          <w:p w14:paraId="05E0D30B" w14:textId="05A76738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i/>
                <w:sz w:val="20"/>
                <w:szCs w:val="20"/>
              </w:rPr>
              <w:t>CF</w:t>
            </w:r>
            <w:r w:rsidRPr="00483733">
              <w:rPr>
                <w:sz w:val="20"/>
                <w:szCs w:val="20"/>
              </w:rPr>
              <w:t xml:space="preserve"> -100 (</w:t>
            </w:r>
            <w:r w:rsidRPr="00483733">
              <w:rPr>
                <w:i/>
                <w:sz w:val="20"/>
                <w:szCs w:val="20"/>
              </w:rPr>
              <w:t>С</w:t>
            </w:r>
            <w:r w:rsidRPr="00483733">
              <w:rPr>
                <w:sz w:val="20"/>
                <w:szCs w:val="20"/>
              </w:rPr>
              <w:t>1-4) 0,125 Вт, 10 кОм, 5%</w:t>
            </w:r>
          </w:p>
        </w:tc>
        <w:tc>
          <w:tcPr>
            <w:tcW w:w="567" w:type="dxa"/>
          </w:tcPr>
          <w:p w14:paraId="1D0CFD7A" w14:textId="733929C7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</w:tcPr>
          <w:p w14:paraId="1664F8CE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22338969" w14:textId="77777777" w:rsidTr="00D27D43">
        <w:trPr>
          <w:trHeight w:val="454"/>
        </w:trPr>
        <w:tc>
          <w:tcPr>
            <w:tcW w:w="1134" w:type="dxa"/>
          </w:tcPr>
          <w:p w14:paraId="1B9B3DDB" w14:textId="15FAD7A8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R8-R15</w:t>
            </w:r>
          </w:p>
        </w:tc>
        <w:tc>
          <w:tcPr>
            <w:tcW w:w="6237" w:type="dxa"/>
          </w:tcPr>
          <w:p w14:paraId="2DA0B9B9" w14:textId="76E6CCD2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i/>
                <w:sz w:val="20"/>
                <w:szCs w:val="20"/>
              </w:rPr>
              <w:t>CF</w:t>
            </w:r>
            <w:r w:rsidRPr="00483733">
              <w:rPr>
                <w:sz w:val="20"/>
                <w:szCs w:val="20"/>
              </w:rPr>
              <w:t>-100 (</w:t>
            </w:r>
            <w:r w:rsidRPr="00483733">
              <w:rPr>
                <w:i/>
                <w:sz w:val="20"/>
                <w:szCs w:val="20"/>
              </w:rPr>
              <w:t>С</w:t>
            </w:r>
            <w:r w:rsidRPr="00483733">
              <w:rPr>
                <w:sz w:val="20"/>
                <w:szCs w:val="20"/>
              </w:rPr>
              <w:t>1-4) 0,125 Вт, 330 Ом, 5%</w:t>
            </w:r>
          </w:p>
        </w:tc>
        <w:tc>
          <w:tcPr>
            <w:tcW w:w="567" w:type="dxa"/>
          </w:tcPr>
          <w:p w14:paraId="0A01CCC5" w14:textId="0742BF06" w:rsidR="00081D55" w:rsidRPr="00D27D43" w:rsidRDefault="00081D55" w:rsidP="00081D55">
            <w:pPr>
              <w:jc w:val="center"/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</w:tcPr>
          <w:p w14:paraId="02195DE3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183106CC" w14:textId="77777777" w:rsidTr="00D27D43">
        <w:trPr>
          <w:trHeight w:val="454"/>
        </w:trPr>
        <w:tc>
          <w:tcPr>
            <w:tcW w:w="1134" w:type="dxa"/>
          </w:tcPr>
          <w:p w14:paraId="2E2B409D" w14:textId="7184D030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C</w:t>
            </w:r>
            <w:proofErr w:type="gramStart"/>
            <w:r w:rsidRPr="00483733">
              <w:rPr>
                <w:iCs/>
                <w:sz w:val="20"/>
                <w:szCs w:val="20"/>
                <w:lang w:val="en-US"/>
              </w:rPr>
              <w:t>1,C</w:t>
            </w:r>
            <w:proofErr w:type="gramEnd"/>
            <w:r w:rsidRPr="00483733"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6237" w:type="dxa"/>
          </w:tcPr>
          <w:p w14:paraId="4C5A8BBE" w14:textId="4F67A499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К10-17Б П33 30 пФ</w:t>
            </w:r>
          </w:p>
        </w:tc>
        <w:tc>
          <w:tcPr>
            <w:tcW w:w="567" w:type="dxa"/>
          </w:tcPr>
          <w:p w14:paraId="48AFE784" w14:textId="001FA424" w:rsidR="00081D55" w:rsidRPr="00D27D43" w:rsidRDefault="00081D55" w:rsidP="00081D55">
            <w:pPr>
              <w:jc w:val="center"/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2</w:t>
            </w:r>
          </w:p>
        </w:tc>
        <w:tc>
          <w:tcPr>
            <w:tcW w:w="2552" w:type="dxa"/>
          </w:tcPr>
          <w:p w14:paraId="1F519796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2251CE50" w14:textId="77777777" w:rsidTr="00D27D43">
        <w:trPr>
          <w:trHeight w:val="454"/>
        </w:trPr>
        <w:tc>
          <w:tcPr>
            <w:tcW w:w="1134" w:type="dxa"/>
          </w:tcPr>
          <w:p w14:paraId="2BDE8785" w14:textId="7269E729" w:rsidR="00081D55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C3</w:t>
            </w:r>
          </w:p>
        </w:tc>
        <w:tc>
          <w:tcPr>
            <w:tcW w:w="6237" w:type="dxa"/>
          </w:tcPr>
          <w:p w14:paraId="1301B0C4" w14:textId="243797CC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К50-35, 470мкФ, 10В, 20%</w:t>
            </w:r>
          </w:p>
        </w:tc>
        <w:tc>
          <w:tcPr>
            <w:tcW w:w="567" w:type="dxa"/>
          </w:tcPr>
          <w:p w14:paraId="42E71290" w14:textId="0B5373FC" w:rsidR="00081D55" w:rsidRPr="00D27D43" w:rsidRDefault="00081D55" w:rsidP="00081D55">
            <w:pPr>
              <w:jc w:val="center"/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35C00377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7EB24B60" w14:textId="77777777" w:rsidTr="00D27D43">
        <w:trPr>
          <w:trHeight w:val="454"/>
        </w:trPr>
        <w:tc>
          <w:tcPr>
            <w:tcW w:w="1134" w:type="dxa"/>
          </w:tcPr>
          <w:p w14:paraId="3764A3FC" w14:textId="46E6A472" w:rsidR="00081D55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C4-C13</w:t>
            </w:r>
          </w:p>
        </w:tc>
        <w:tc>
          <w:tcPr>
            <w:tcW w:w="6237" w:type="dxa"/>
          </w:tcPr>
          <w:p w14:paraId="2AF3DAFB" w14:textId="374A2761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К10-17Б П33 68 пФ</w:t>
            </w:r>
          </w:p>
        </w:tc>
        <w:tc>
          <w:tcPr>
            <w:tcW w:w="567" w:type="dxa"/>
          </w:tcPr>
          <w:p w14:paraId="6824A041" w14:textId="41C77455" w:rsidR="00081D55" w:rsidRPr="00D27D43" w:rsidRDefault="00081D55" w:rsidP="00081D55">
            <w:pPr>
              <w:jc w:val="center"/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6024CBFB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633D2D19" w14:textId="77777777" w:rsidTr="00D27D43">
        <w:trPr>
          <w:trHeight w:val="454"/>
        </w:trPr>
        <w:tc>
          <w:tcPr>
            <w:tcW w:w="1134" w:type="dxa"/>
          </w:tcPr>
          <w:p w14:paraId="190290FF" w14:textId="3032AAD2" w:rsidR="00081D55" w:rsidRPr="00D27D43" w:rsidRDefault="00081D55" w:rsidP="00081D55">
            <w:pPr>
              <w:rPr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C14-C16</w:t>
            </w:r>
          </w:p>
        </w:tc>
        <w:tc>
          <w:tcPr>
            <w:tcW w:w="6237" w:type="dxa"/>
          </w:tcPr>
          <w:p w14:paraId="12814880" w14:textId="22C9715D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 xml:space="preserve">К10-17Б H50 220 </w:t>
            </w:r>
            <w:proofErr w:type="spellStart"/>
            <w:r w:rsidRPr="00483733">
              <w:rPr>
                <w:sz w:val="20"/>
                <w:szCs w:val="20"/>
              </w:rPr>
              <w:t>нФ</w:t>
            </w:r>
            <w:proofErr w:type="spellEnd"/>
          </w:p>
        </w:tc>
        <w:tc>
          <w:tcPr>
            <w:tcW w:w="567" w:type="dxa"/>
          </w:tcPr>
          <w:p w14:paraId="04C72361" w14:textId="3FCEE90A" w:rsidR="00081D55" w:rsidRPr="00020DA9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</w:tcPr>
          <w:p w14:paraId="66A501A6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  <w:tr w:rsidR="00081D55" w14:paraId="2851F93C" w14:textId="77777777" w:rsidTr="00D27D43">
        <w:trPr>
          <w:trHeight w:val="454"/>
        </w:trPr>
        <w:tc>
          <w:tcPr>
            <w:tcW w:w="1134" w:type="dxa"/>
          </w:tcPr>
          <w:p w14:paraId="6C10692B" w14:textId="7FCEEBF6" w:rsidR="00081D55" w:rsidRPr="00A80744" w:rsidRDefault="00081D55" w:rsidP="00081D55">
            <w:pPr>
              <w:rPr>
                <w:i/>
                <w:sz w:val="20"/>
                <w:szCs w:val="20"/>
                <w:lang w:val="en-US"/>
              </w:rPr>
            </w:pPr>
            <w:r w:rsidRPr="00483733">
              <w:rPr>
                <w:iCs/>
                <w:sz w:val="20"/>
                <w:szCs w:val="20"/>
                <w:lang w:val="en-US"/>
              </w:rPr>
              <w:t>D1-D4</w:t>
            </w:r>
          </w:p>
        </w:tc>
        <w:tc>
          <w:tcPr>
            <w:tcW w:w="6237" w:type="dxa"/>
          </w:tcPr>
          <w:p w14:paraId="4C9F76E7" w14:textId="403F3993" w:rsidR="00081D55" w:rsidRPr="00D27D43" w:rsidRDefault="00081D55" w:rsidP="00081D55">
            <w:pPr>
              <w:rPr>
                <w:sz w:val="20"/>
                <w:szCs w:val="20"/>
              </w:rPr>
            </w:pPr>
            <w:r w:rsidRPr="00483733">
              <w:rPr>
                <w:sz w:val="20"/>
                <w:szCs w:val="20"/>
              </w:rPr>
              <w:t>КД521А</w:t>
            </w:r>
          </w:p>
        </w:tc>
        <w:tc>
          <w:tcPr>
            <w:tcW w:w="567" w:type="dxa"/>
          </w:tcPr>
          <w:p w14:paraId="1CA1657F" w14:textId="549083F5" w:rsidR="00081D55" w:rsidRDefault="00081D55" w:rsidP="00081D55">
            <w:pPr>
              <w:jc w:val="center"/>
              <w:rPr>
                <w:sz w:val="20"/>
                <w:szCs w:val="20"/>
                <w:lang w:val="en-US"/>
              </w:rPr>
            </w:pPr>
            <w:r w:rsidRPr="0048373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</w:tcPr>
          <w:p w14:paraId="76BF69FD" w14:textId="77777777" w:rsidR="00081D55" w:rsidRPr="00020DA9" w:rsidRDefault="00081D55" w:rsidP="00081D5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3CF7F239" w14:textId="77777777" w:rsidR="00D27D43" w:rsidRDefault="00D27D43" w:rsidP="00020DA9">
      <w:pPr>
        <w:pStyle w:val="a5"/>
        <w:ind w:left="0"/>
        <w:rPr>
          <w:b/>
          <w:sz w:val="24"/>
          <w:szCs w:val="24"/>
        </w:rPr>
      </w:pPr>
    </w:p>
    <w:p w14:paraId="0F143BE4" w14:textId="77777777" w:rsidR="00D27D43" w:rsidRDefault="00D27D4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64A62BC" w14:textId="77777777" w:rsidR="00D27D43" w:rsidRDefault="00D27D43" w:rsidP="00D27D43">
      <w:pPr>
        <w:pStyle w:val="a5"/>
        <w:ind w:left="0"/>
        <w:jc w:val="right"/>
        <w:rPr>
          <w:b/>
          <w:sz w:val="24"/>
          <w:szCs w:val="24"/>
          <w:lang w:val="en-US"/>
        </w:rPr>
        <w:sectPr w:rsidR="00D27D43" w:rsidSect="006554B3">
          <w:footerReference w:type="default" r:id="rId20"/>
          <w:pgSz w:w="11906" w:h="16838"/>
          <w:pgMar w:top="1134" w:right="567" w:bottom="1134" w:left="1418" w:header="709" w:footer="709" w:gutter="0"/>
          <w:cols w:space="708"/>
          <w:titlePg/>
          <w:docGrid w:linePitch="381"/>
        </w:sectPr>
      </w:pPr>
    </w:p>
    <w:p w14:paraId="3EBA9605" w14:textId="1A47630B" w:rsidR="00020DA9" w:rsidRPr="00D27D43" w:rsidRDefault="00FF3467" w:rsidP="00D27D43">
      <w:pPr>
        <w:pStyle w:val="1"/>
        <w:spacing w:before="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12378663"/>
      <w:r>
        <w:rPr>
          <w:b w:val="0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C9BF78F" wp14:editId="00F63491">
            <wp:simplePos x="0" y="0"/>
            <wp:positionH relativeFrom="column">
              <wp:posOffset>41910</wp:posOffset>
            </wp:positionH>
            <wp:positionV relativeFrom="paragraph">
              <wp:posOffset>76835</wp:posOffset>
            </wp:positionV>
            <wp:extent cx="9210675" cy="651510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27D43" w:rsidRPr="00D27D43">
        <w:rPr>
          <w:rFonts w:ascii="Times New Roman" w:hAnsi="Times New Roman" w:cs="Times New Roman"/>
          <w:color w:val="auto"/>
          <w:sz w:val="24"/>
          <w:szCs w:val="24"/>
          <w:lang w:val="en-US"/>
        </w:rPr>
        <w:t>Приложение</w:t>
      </w:r>
      <w:proofErr w:type="spellEnd"/>
      <w:r w:rsidR="00D27D43" w:rsidRPr="00D27D43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Б. </w:t>
      </w:r>
      <w:r w:rsidR="00D27D43" w:rsidRPr="00D27D43">
        <w:rPr>
          <w:rFonts w:ascii="Times New Roman" w:hAnsi="Times New Roman" w:cs="Times New Roman"/>
          <w:color w:val="auto"/>
          <w:sz w:val="24"/>
          <w:szCs w:val="24"/>
        </w:rPr>
        <w:t>Схема</w:t>
      </w:r>
      <w:bookmarkEnd w:id="12"/>
    </w:p>
    <w:p w14:paraId="171A21D9" w14:textId="46AA9C9F" w:rsidR="00D27D43" w:rsidRPr="00D27D43" w:rsidRDefault="00D27D43" w:rsidP="00D27D43">
      <w:pPr>
        <w:pStyle w:val="a5"/>
        <w:ind w:left="0"/>
        <w:jc w:val="right"/>
        <w:rPr>
          <w:b/>
          <w:sz w:val="24"/>
          <w:szCs w:val="24"/>
        </w:rPr>
      </w:pPr>
    </w:p>
    <w:sectPr w:rsidR="00D27D43" w:rsidRPr="00D27D43" w:rsidSect="00D27D43">
      <w:pgSz w:w="16838" w:h="11906" w:orient="landscape"/>
      <w:pgMar w:top="1079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902D8" w14:textId="77777777" w:rsidR="00E3384F" w:rsidRDefault="00E3384F" w:rsidP="006554B3">
      <w:r>
        <w:separator/>
      </w:r>
    </w:p>
  </w:endnote>
  <w:endnote w:type="continuationSeparator" w:id="0">
    <w:p w14:paraId="41A8013E" w14:textId="77777777" w:rsidR="00E3384F" w:rsidRDefault="00E3384F" w:rsidP="00655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12394"/>
      <w:docPartObj>
        <w:docPartGallery w:val="Page Numbers (Bottom of Page)"/>
        <w:docPartUnique/>
      </w:docPartObj>
    </w:sdtPr>
    <w:sdtContent>
      <w:p w14:paraId="017244AF" w14:textId="77777777" w:rsidR="00F6024F" w:rsidRDefault="00000000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3B76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17C19224" w14:textId="77777777" w:rsidR="00F6024F" w:rsidRDefault="00F6024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EB33F" w14:textId="77777777" w:rsidR="00E3384F" w:rsidRDefault="00E3384F" w:rsidP="006554B3">
      <w:r>
        <w:separator/>
      </w:r>
    </w:p>
  </w:footnote>
  <w:footnote w:type="continuationSeparator" w:id="0">
    <w:p w14:paraId="13DA7CB2" w14:textId="77777777" w:rsidR="00E3384F" w:rsidRDefault="00E3384F" w:rsidP="00655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481E"/>
    <w:multiLevelType w:val="hybridMultilevel"/>
    <w:tmpl w:val="E676C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53A01"/>
    <w:multiLevelType w:val="hybridMultilevel"/>
    <w:tmpl w:val="8370E614"/>
    <w:lvl w:ilvl="0" w:tplc="2B14F4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E3311"/>
    <w:multiLevelType w:val="hybridMultilevel"/>
    <w:tmpl w:val="BD6C9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26A64"/>
    <w:multiLevelType w:val="hybridMultilevel"/>
    <w:tmpl w:val="AD94904C"/>
    <w:lvl w:ilvl="0" w:tplc="2B14F4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B2903"/>
    <w:multiLevelType w:val="hybridMultilevel"/>
    <w:tmpl w:val="AE94EB00"/>
    <w:lvl w:ilvl="0" w:tplc="04190011">
      <w:start w:val="1"/>
      <w:numFmt w:val="decimal"/>
      <w:lvlText w:val="%1)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893541489">
    <w:abstractNumId w:val="3"/>
  </w:num>
  <w:num w:numId="2" w16cid:durableId="920455911">
    <w:abstractNumId w:val="1"/>
  </w:num>
  <w:num w:numId="3" w16cid:durableId="1197425459">
    <w:abstractNumId w:val="4"/>
  </w:num>
  <w:num w:numId="4" w16cid:durableId="478960639">
    <w:abstractNumId w:val="2"/>
  </w:num>
  <w:num w:numId="5" w16cid:durableId="48706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4BF"/>
    <w:rsid w:val="00020DA9"/>
    <w:rsid w:val="00030E25"/>
    <w:rsid w:val="00045AE6"/>
    <w:rsid w:val="00060C7E"/>
    <w:rsid w:val="00063E53"/>
    <w:rsid w:val="00081D55"/>
    <w:rsid w:val="00083ED3"/>
    <w:rsid w:val="000B4194"/>
    <w:rsid w:val="000D432E"/>
    <w:rsid w:val="000D45E5"/>
    <w:rsid w:val="00100390"/>
    <w:rsid w:val="00101B5B"/>
    <w:rsid w:val="00106E5F"/>
    <w:rsid w:val="00117E2A"/>
    <w:rsid w:val="00124CA5"/>
    <w:rsid w:val="00156CA7"/>
    <w:rsid w:val="00160EF7"/>
    <w:rsid w:val="001637C3"/>
    <w:rsid w:val="00170689"/>
    <w:rsid w:val="00196307"/>
    <w:rsid w:val="001C426E"/>
    <w:rsid w:val="001F56A9"/>
    <w:rsid w:val="00214ABF"/>
    <w:rsid w:val="002178C5"/>
    <w:rsid w:val="002318C3"/>
    <w:rsid w:val="00233AD6"/>
    <w:rsid w:val="0025628B"/>
    <w:rsid w:val="00277163"/>
    <w:rsid w:val="002828E7"/>
    <w:rsid w:val="002B2AEA"/>
    <w:rsid w:val="002B66C4"/>
    <w:rsid w:val="00306560"/>
    <w:rsid w:val="003244BF"/>
    <w:rsid w:val="00325761"/>
    <w:rsid w:val="00334D97"/>
    <w:rsid w:val="003740DA"/>
    <w:rsid w:val="003A6483"/>
    <w:rsid w:val="003C01F7"/>
    <w:rsid w:val="003E56AC"/>
    <w:rsid w:val="00441FAD"/>
    <w:rsid w:val="00452B2E"/>
    <w:rsid w:val="00456D73"/>
    <w:rsid w:val="00533D13"/>
    <w:rsid w:val="00544E49"/>
    <w:rsid w:val="00594BF4"/>
    <w:rsid w:val="005C0595"/>
    <w:rsid w:val="005D4F08"/>
    <w:rsid w:val="005E50D5"/>
    <w:rsid w:val="006110B8"/>
    <w:rsid w:val="00617188"/>
    <w:rsid w:val="0062486A"/>
    <w:rsid w:val="00634436"/>
    <w:rsid w:val="00637F92"/>
    <w:rsid w:val="00640A58"/>
    <w:rsid w:val="0065308A"/>
    <w:rsid w:val="006554B3"/>
    <w:rsid w:val="0067311D"/>
    <w:rsid w:val="00675A79"/>
    <w:rsid w:val="0069103A"/>
    <w:rsid w:val="006B03E7"/>
    <w:rsid w:val="006C18DE"/>
    <w:rsid w:val="00763B76"/>
    <w:rsid w:val="00772CE7"/>
    <w:rsid w:val="0083287D"/>
    <w:rsid w:val="00844E68"/>
    <w:rsid w:val="00863367"/>
    <w:rsid w:val="008D0A3A"/>
    <w:rsid w:val="00962471"/>
    <w:rsid w:val="0098191F"/>
    <w:rsid w:val="00984C7B"/>
    <w:rsid w:val="009865A3"/>
    <w:rsid w:val="009B6500"/>
    <w:rsid w:val="009F466E"/>
    <w:rsid w:val="00A60C34"/>
    <w:rsid w:val="00A80744"/>
    <w:rsid w:val="00A92322"/>
    <w:rsid w:val="00AA08E1"/>
    <w:rsid w:val="00AA598F"/>
    <w:rsid w:val="00AA5DF0"/>
    <w:rsid w:val="00AB00BB"/>
    <w:rsid w:val="00AC5DE8"/>
    <w:rsid w:val="00AE19EA"/>
    <w:rsid w:val="00BE469D"/>
    <w:rsid w:val="00BF4BCB"/>
    <w:rsid w:val="00C070B3"/>
    <w:rsid w:val="00C303FF"/>
    <w:rsid w:val="00C40CAB"/>
    <w:rsid w:val="00C438AD"/>
    <w:rsid w:val="00C4741B"/>
    <w:rsid w:val="00C526F1"/>
    <w:rsid w:val="00C5681E"/>
    <w:rsid w:val="00C602DB"/>
    <w:rsid w:val="00C70B0A"/>
    <w:rsid w:val="00C75372"/>
    <w:rsid w:val="00C9007C"/>
    <w:rsid w:val="00CC0E13"/>
    <w:rsid w:val="00CC7472"/>
    <w:rsid w:val="00CE55C1"/>
    <w:rsid w:val="00CE7F05"/>
    <w:rsid w:val="00D02E77"/>
    <w:rsid w:val="00D1728D"/>
    <w:rsid w:val="00D172C6"/>
    <w:rsid w:val="00D27D43"/>
    <w:rsid w:val="00D42FC6"/>
    <w:rsid w:val="00D51B75"/>
    <w:rsid w:val="00D7452F"/>
    <w:rsid w:val="00DB7E87"/>
    <w:rsid w:val="00DC7CDC"/>
    <w:rsid w:val="00DD68E6"/>
    <w:rsid w:val="00E017AE"/>
    <w:rsid w:val="00E3384F"/>
    <w:rsid w:val="00E47B85"/>
    <w:rsid w:val="00E84C5E"/>
    <w:rsid w:val="00EA2D37"/>
    <w:rsid w:val="00EA314B"/>
    <w:rsid w:val="00F31A3A"/>
    <w:rsid w:val="00F32664"/>
    <w:rsid w:val="00F50388"/>
    <w:rsid w:val="00F6024F"/>
    <w:rsid w:val="00F66C7C"/>
    <w:rsid w:val="00F82060"/>
    <w:rsid w:val="00F82209"/>
    <w:rsid w:val="00F833E4"/>
    <w:rsid w:val="00F8354E"/>
    <w:rsid w:val="00F8460F"/>
    <w:rsid w:val="00F94F6B"/>
    <w:rsid w:val="00FF0B39"/>
    <w:rsid w:val="00FF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78908"/>
  <w15:docId w15:val="{756418E2-AE58-4F3E-8C2F-B4D304B5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8C3"/>
  </w:style>
  <w:style w:type="paragraph" w:styleId="1">
    <w:name w:val="heading 1"/>
    <w:basedOn w:val="a"/>
    <w:next w:val="a"/>
    <w:link w:val="10"/>
    <w:uiPriority w:val="9"/>
    <w:qFormat/>
    <w:rsid w:val="00D27D4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D27D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44B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44B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1728D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F4BCB"/>
    <w:rPr>
      <w:color w:val="808080"/>
    </w:rPr>
  </w:style>
  <w:style w:type="table" w:styleId="a7">
    <w:name w:val="Table Grid"/>
    <w:basedOn w:val="a1"/>
    <w:uiPriority w:val="59"/>
    <w:rsid w:val="00F94F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27D43"/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D27D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TOC Heading"/>
    <w:basedOn w:val="1"/>
    <w:next w:val="a"/>
    <w:uiPriority w:val="39"/>
    <w:semiHidden/>
    <w:unhideWhenUsed/>
    <w:qFormat/>
    <w:rsid w:val="00D27D43"/>
    <w:pPr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554B3"/>
    <w:pPr>
      <w:tabs>
        <w:tab w:val="right" w:leader="dot" w:pos="9911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D27D43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D27D43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6554B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6554B3"/>
  </w:style>
  <w:style w:type="paragraph" w:styleId="ac">
    <w:name w:val="footer"/>
    <w:basedOn w:val="a"/>
    <w:link w:val="ad"/>
    <w:uiPriority w:val="99"/>
    <w:unhideWhenUsed/>
    <w:rsid w:val="006554B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55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9C4050-7470-4516-AD69-3B874868A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15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Maxim</cp:lastModifiedBy>
  <cp:revision>34</cp:revision>
  <cp:lastPrinted>2025-10-01T18:56:00Z</cp:lastPrinted>
  <dcterms:created xsi:type="dcterms:W3CDTF">2025-10-23T17:08:00Z</dcterms:created>
  <dcterms:modified xsi:type="dcterms:W3CDTF">2025-12-27T11:25:00Z</dcterms:modified>
</cp:coreProperties>
</file>