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4A575" w14:textId="77777777" w:rsidR="00616EDC" w:rsidRDefault="00616EDC" w:rsidP="00616EDC">
      <w:pPr>
        <w:pStyle w:val="2"/>
        <w:spacing w:before="312" w:after="312"/>
        <w:jc w:val="center"/>
      </w:pPr>
      <w:r>
        <w:rPr>
          <w:rFonts w:hint="eastAsia"/>
        </w:rPr>
        <w:t>安装Phoenix</w:t>
      </w:r>
    </w:p>
    <w:p w14:paraId="78EC72CF" w14:textId="77777777" w:rsidR="00616EDC" w:rsidRDefault="00616EDC" w:rsidP="00616EDC">
      <w:pPr>
        <w:pStyle w:val="3"/>
        <w:spacing w:before="312" w:after="312"/>
      </w:pPr>
      <w:r>
        <w:t>下载</w:t>
      </w:r>
    </w:p>
    <w:p w14:paraId="21FD7253" w14:textId="77777777" w:rsidR="00616EDC" w:rsidRDefault="00616EDC" w:rsidP="00616EDC">
      <w:pPr>
        <w:pStyle w:val="a0"/>
        <w:spacing w:before="93" w:after="93"/>
      </w:pPr>
      <w:r>
        <w:rPr>
          <w:rFonts w:hint="eastAsia"/>
        </w:rPr>
        <w:t>大家可以从官网上下载与HBase版本对应的Phoenix版本。对应到HBase 2.</w:t>
      </w:r>
      <w:r>
        <w:t>1</w:t>
      </w:r>
      <w:r>
        <w:rPr>
          <w:rFonts w:hint="eastAsia"/>
        </w:rPr>
        <w:t>，应该使用版本「5.0.0-HBase-2.0」。</w:t>
      </w:r>
    </w:p>
    <w:p w14:paraId="1317AF33" w14:textId="77777777" w:rsidR="00616EDC" w:rsidRDefault="00FE18E6" w:rsidP="00616EDC">
      <w:pPr>
        <w:pStyle w:val="a0"/>
        <w:spacing w:before="93" w:after="93"/>
      </w:pPr>
      <w:hyperlink r:id="rId5" w:history="1">
        <w:r w:rsidR="00616EDC">
          <w:rPr>
            <w:rStyle w:val="a6"/>
          </w:rPr>
          <w:t>http://phoenix.apache.org/download.html</w:t>
        </w:r>
      </w:hyperlink>
    </w:p>
    <w:p w14:paraId="0EA8F13A" w14:textId="77777777" w:rsidR="00616EDC" w:rsidRDefault="00616EDC" w:rsidP="00616EDC">
      <w:pPr>
        <w:pStyle w:val="a0"/>
        <w:spacing w:before="93" w:after="93"/>
      </w:pPr>
      <w:r>
        <w:rPr>
          <w:rFonts w:hint="eastAsia"/>
        </w:rPr>
        <w:t>也可以使用资料包中的安装包。</w:t>
      </w:r>
    </w:p>
    <w:p w14:paraId="023AEC4E" w14:textId="77777777" w:rsidR="00616EDC" w:rsidRDefault="00616EDC" w:rsidP="00616EDC">
      <w:pPr>
        <w:pStyle w:val="3"/>
        <w:spacing w:before="312" w:after="312"/>
      </w:pPr>
      <w:r>
        <w:t>安装</w:t>
      </w:r>
    </w:p>
    <w:p w14:paraId="29882296" w14:textId="77777777" w:rsidR="00616EDC" w:rsidRDefault="00616EDC" w:rsidP="00616EDC">
      <w:pPr>
        <w:pStyle w:val="a0"/>
        <w:numPr>
          <w:ilvl w:val="0"/>
          <w:numId w:val="2"/>
        </w:numPr>
        <w:spacing w:before="93" w:after="93"/>
      </w:pPr>
      <w:r>
        <w:rPr>
          <w:rFonts w:hint="eastAsia"/>
        </w:rPr>
        <w:t>上传安装包到Linux系统，并解压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6EDC" w14:paraId="749A6A76" w14:textId="77777777" w:rsidTr="00242469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A39B73" w14:textId="77777777" w:rsidR="00616EDC" w:rsidRPr="0024106D" w:rsidRDefault="00616EDC" w:rsidP="00242469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 w:rsidRPr="0024106D">
              <w:rPr>
                <w:rFonts w:ascii="Consolas" w:hAnsi="Consolas"/>
                <w:sz w:val="18"/>
              </w:rPr>
              <w:t>cd /export/software</w:t>
            </w:r>
          </w:p>
          <w:p w14:paraId="2D8F7C25" w14:textId="77777777" w:rsidR="00616EDC" w:rsidRPr="0024106D" w:rsidRDefault="00616EDC" w:rsidP="00242469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 w:rsidRPr="0024106D">
              <w:rPr>
                <w:rFonts w:ascii="Consolas" w:hAnsi="Consolas" w:cs="Source Sans Pro"/>
                <w:sz w:val="18"/>
              </w:rPr>
              <w:t>tar -xvzf apache-phoenix-5.0.0-HBase-2.0-bin.tar.gz -C ../server/</w:t>
            </w:r>
          </w:p>
        </w:tc>
      </w:tr>
    </w:tbl>
    <w:p w14:paraId="62F31498" w14:textId="77777777" w:rsidR="00616EDC" w:rsidRDefault="00616EDC" w:rsidP="00616EDC">
      <w:pPr>
        <w:numPr>
          <w:ilvl w:val="0"/>
          <w:numId w:val="2"/>
        </w:numPr>
        <w:spacing w:before="93" w:after="93"/>
      </w:pPr>
      <w:r>
        <w:t>将phoenix的所有jar包添加到所有HBase RegionServer和Master的复制到HBase的lib目录</w:t>
      </w:r>
    </w:p>
    <w:tbl>
      <w:tblPr>
        <w:tblStyle w:val="a5"/>
        <w:tblW w:w="0" w:type="auto"/>
        <w:tblInd w:w="118" w:type="dxa"/>
        <w:tblLook w:val="04A0" w:firstRow="1" w:lastRow="0" w:firstColumn="1" w:lastColumn="0" w:noHBand="0" w:noVBand="1"/>
      </w:tblPr>
      <w:tblGrid>
        <w:gridCol w:w="8178"/>
      </w:tblGrid>
      <w:tr w:rsidR="00616EDC" w14:paraId="38D0627E" w14:textId="77777777" w:rsidTr="00242469">
        <w:tc>
          <w:tcPr>
            <w:tcW w:w="9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A026F" w14:textId="77777777" w:rsidR="00616EDC" w:rsidRDefault="00616EDC" w:rsidP="00242469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i/>
                <w:color w:val="AAAAAA"/>
                <w:shd w:val="clear" w:color="auto" w:fill="FFFFFF"/>
                <w:lang w:bidi="ar"/>
              </w:rPr>
              <w:t>#  拷贝jar包到hbase lib目录 </w:t>
            </w:r>
          </w:p>
          <w:p w14:paraId="57EC0F6D" w14:textId="77777777" w:rsidR="00616EDC" w:rsidRDefault="00616EDC" w:rsidP="00242469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cp /export/server/apache-phoenix-5.0.0-HBase-2.0-bin/phoenix-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hd w:val="clear" w:color="auto" w:fill="FFFFFF"/>
                <w:lang w:bidi="ar"/>
              </w:rPr>
              <w:t>*</w:t>
            </w: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.jar /export/server/hbase-2.1.</w:t>
            </w:r>
            <w:r>
              <w:rPr>
                <w:rFonts w:asciiTheme="minorEastAsia" w:eastAsiaTheme="minorEastAsia" w:hAnsiTheme="minorEastAsia" w:cs="Source Sans Pro"/>
                <w:color w:val="000000"/>
                <w:shd w:val="clear" w:color="auto" w:fill="FFFFFF"/>
                <w:lang w:bidi="ar"/>
              </w:rPr>
              <w:t>0</w:t>
            </w: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/lib/</w:t>
            </w:r>
          </w:p>
          <w:p w14:paraId="16189DCB" w14:textId="77777777" w:rsidR="00616EDC" w:rsidRDefault="00616EDC" w:rsidP="00242469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i/>
                <w:color w:val="AAAAAA"/>
                <w:shd w:val="clear" w:color="auto" w:fill="FFFFFF"/>
                <w:lang w:bidi="ar"/>
              </w:rPr>
              <w:t>#  进入到hbase lib  目录</w:t>
            </w:r>
          </w:p>
          <w:p w14:paraId="496A3C61" w14:textId="77777777" w:rsidR="00616EDC" w:rsidRDefault="00616EDC" w:rsidP="00242469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cd /export/server/hbase-2.1.0/lib/</w:t>
            </w:r>
          </w:p>
          <w:p w14:paraId="0B9B2198" w14:textId="77777777" w:rsidR="00616EDC" w:rsidRDefault="00616EDC" w:rsidP="00242469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i/>
                <w:color w:val="AAAAAA"/>
                <w:shd w:val="clear" w:color="auto" w:fill="FFFFFF"/>
                <w:lang w:bidi="ar"/>
              </w:rPr>
              <w:t># 分发jar包到每个HBase 节点</w:t>
            </w:r>
          </w:p>
          <w:p w14:paraId="59647B37" w14:textId="77777777" w:rsidR="00616EDC" w:rsidRDefault="00616EDC" w:rsidP="00242469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scp phoenix-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hd w:val="clear" w:color="auto" w:fill="FFFFFF"/>
                <w:lang w:bidi="ar"/>
              </w:rPr>
              <w:t>*</w:t>
            </w: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.jar node2.itcast.cn: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hd w:val="clear" w:color="auto" w:fill="FFFFFF"/>
                <w:lang w:bidi="ar"/>
              </w:rPr>
              <w:t>$</w:t>
            </w:r>
            <w:r>
              <w:rPr>
                <w:rFonts w:ascii="Source Sans Pro" w:eastAsia="Source Sans Pro" w:hAnsi="Source Sans Pro" w:cs="Source Sans Pro"/>
                <w:b/>
                <w:color w:val="880088"/>
                <w:shd w:val="clear" w:color="auto" w:fill="FFFFFF"/>
                <w:lang w:bidi="ar"/>
              </w:rPr>
              <w:t>PWD</w:t>
            </w:r>
          </w:p>
          <w:p w14:paraId="7ED7D341" w14:textId="77777777" w:rsidR="00616EDC" w:rsidRDefault="00616EDC" w:rsidP="00242469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scp phoenix-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hd w:val="clear" w:color="auto" w:fill="FFFFFF"/>
                <w:lang w:bidi="ar"/>
              </w:rPr>
              <w:t>*</w:t>
            </w: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.jar node3.itcast.cn: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hd w:val="clear" w:color="auto" w:fill="FFFFFF"/>
                <w:lang w:bidi="ar"/>
              </w:rPr>
              <w:t>$</w:t>
            </w:r>
            <w:r>
              <w:rPr>
                <w:rFonts w:ascii="Source Sans Pro" w:eastAsia="Source Sans Pro" w:hAnsi="Source Sans Pro" w:cs="Source Sans Pro"/>
                <w:b/>
                <w:color w:val="880088"/>
                <w:shd w:val="clear" w:color="auto" w:fill="FFFFFF"/>
                <w:lang w:bidi="ar"/>
              </w:rPr>
              <w:t>PWD</w:t>
            </w:r>
          </w:p>
        </w:tc>
      </w:tr>
    </w:tbl>
    <w:p w14:paraId="2D5F5B9C" w14:textId="77777777" w:rsidR="00616EDC" w:rsidRDefault="00616EDC" w:rsidP="00616EDC">
      <w:pPr>
        <w:numPr>
          <w:ilvl w:val="0"/>
          <w:numId w:val="2"/>
        </w:numPr>
        <w:spacing w:before="93" w:after="93"/>
      </w:pPr>
      <w:r>
        <w:rPr>
          <w:rFonts w:hint="eastAsia"/>
        </w:rPr>
        <w:t>修改配置文件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6EDC" w14:paraId="3A449901" w14:textId="77777777" w:rsidTr="00242469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4A2F5D" w14:textId="77777777" w:rsidR="00616EDC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FC13C8">
              <w:rPr>
                <w:rFonts w:ascii="Consolas" w:hAnsi="Consolas"/>
                <w:sz w:val="18"/>
              </w:rPr>
              <w:t>cd /export/server/hbase-2.1.0/conf/</w:t>
            </w:r>
          </w:p>
          <w:p w14:paraId="3F07C566" w14:textId="77777777" w:rsidR="00616EDC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vim hbase-site.xml</w:t>
            </w:r>
          </w:p>
          <w:p w14:paraId="282C9FE4" w14:textId="77777777" w:rsidR="00616EDC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------</w:t>
            </w:r>
          </w:p>
          <w:p w14:paraId="52FEAC64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# 1. </w:t>
            </w:r>
            <w:r w:rsidRPr="00C23B77">
              <w:rPr>
                <w:rFonts w:ascii="Consolas" w:hAnsi="Consolas"/>
                <w:sz w:val="18"/>
              </w:rPr>
              <w:t>将以下配置添加到</w:t>
            </w:r>
            <w:r w:rsidRPr="00C23B77">
              <w:rPr>
                <w:rFonts w:ascii="Consolas" w:hAnsi="Consolas"/>
                <w:sz w:val="18"/>
              </w:rPr>
              <w:t xml:space="preserve"> hbase-site.xml </w:t>
            </w:r>
            <w:r w:rsidRPr="00C23B77">
              <w:rPr>
                <w:rFonts w:ascii="Consolas" w:hAnsi="Consolas"/>
                <w:sz w:val="18"/>
              </w:rPr>
              <w:t>后边</w:t>
            </w:r>
          </w:p>
          <w:p w14:paraId="0F286BDF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&lt;!-- </w:t>
            </w:r>
            <w:r w:rsidRPr="00C23B77">
              <w:rPr>
                <w:rFonts w:ascii="Consolas" w:hAnsi="Consolas"/>
                <w:sz w:val="18"/>
              </w:rPr>
              <w:t>支持</w:t>
            </w:r>
            <w:r w:rsidRPr="00C23B77">
              <w:rPr>
                <w:rFonts w:ascii="Consolas" w:hAnsi="Consolas"/>
                <w:sz w:val="18"/>
              </w:rPr>
              <w:t>HBase</w:t>
            </w:r>
            <w:r w:rsidRPr="00C23B77">
              <w:rPr>
                <w:rFonts w:ascii="Consolas" w:hAnsi="Consolas"/>
                <w:sz w:val="18"/>
              </w:rPr>
              <w:t>命名空间映射</w:t>
            </w:r>
            <w:r w:rsidRPr="00C23B77">
              <w:rPr>
                <w:rFonts w:ascii="Consolas" w:hAnsi="Consolas"/>
                <w:sz w:val="18"/>
              </w:rPr>
              <w:t xml:space="preserve"> --&gt;</w:t>
            </w:r>
          </w:p>
          <w:p w14:paraId="1CBF00F0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&lt;property&gt;</w:t>
            </w:r>
          </w:p>
          <w:p w14:paraId="6693B022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    &lt;name&gt;phoenix.schema.isNamespaceMappingEnabled&lt;/name&gt;</w:t>
            </w:r>
          </w:p>
          <w:p w14:paraId="4AD8E3FD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    &lt;value&gt;true&lt;/value&gt;</w:t>
            </w:r>
          </w:p>
          <w:p w14:paraId="7DAF405E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&lt;/property&gt;</w:t>
            </w:r>
          </w:p>
          <w:p w14:paraId="47453FB9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&lt;!-- </w:t>
            </w:r>
            <w:r w:rsidRPr="00C23B77">
              <w:rPr>
                <w:rFonts w:ascii="Consolas" w:hAnsi="Consolas"/>
                <w:sz w:val="18"/>
              </w:rPr>
              <w:t>支持索引预写</w:t>
            </w:r>
            <w:r>
              <w:rPr>
                <w:rFonts w:ascii="Consolas" w:hAnsi="Consolas" w:hint="eastAsia"/>
                <w:sz w:val="18"/>
              </w:rPr>
              <w:t>日志</w:t>
            </w:r>
            <w:r>
              <w:rPr>
                <w:rFonts w:ascii="Consolas" w:hAnsi="Consolas"/>
                <w:sz w:val="18"/>
              </w:rPr>
              <w:t>编码</w:t>
            </w:r>
            <w:r w:rsidRPr="00C23B77">
              <w:rPr>
                <w:rFonts w:ascii="Consolas" w:hAnsi="Consolas"/>
                <w:sz w:val="18"/>
              </w:rPr>
              <w:t xml:space="preserve"> --&gt;</w:t>
            </w:r>
          </w:p>
          <w:p w14:paraId="46AA7380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&lt;property&gt;</w:t>
            </w:r>
          </w:p>
          <w:p w14:paraId="141DC06E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  &lt;name&gt;hbase.regionserver.wal.codec&lt;/name&gt;</w:t>
            </w:r>
          </w:p>
          <w:p w14:paraId="546C0803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  &lt;value&gt;org.apache.hadoop.hbase.regionserver.wal.IndexedWALEditCodec&lt;/value&gt;</w:t>
            </w:r>
          </w:p>
          <w:p w14:paraId="4F7C42F1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lastRenderedPageBreak/>
              <w:t>&lt;/property&gt;</w:t>
            </w:r>
          </w:p>
          <w:p w14:paraId="6D20E7F2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 xml:space="preserve"># 2. </w:t>
            </w:r>
            <w:r w:rsidRPr="00C23B77">
              <w:rPr>
                <w:rFonts w:ascii="Consolas" w:hAnsi="Consolas"/>
                <w:sz w:val="18"/>
              </w:rPr>
              <w:t>将</w:t>
            </w:r>
            <w:r w:rsidRPr="00C23B77">
              <w:rPr>
                <w:rFonts w:ascii="Consolas" w:hAnsi="Consolas"/>
                <w:sz w:val="18"/>
              </w:rPr>
              <w:t>hbase-site.xml</w:t>
            </w:r>
            <w:r w:rsidRPr="00C23B77">
              <w:rPr>
                <w:rFonts w:ascii="Consolas" w:hAnsi="Consolas"/>
                <w:sz w:val="18"/>
              </w:rPr>
              <w:t>分发到每个节点</w:t>
            </w:r>
          </w:p>
          <w:p w14:paraId="226F2B4C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scp hbase-site.xml node2.itcast.cn:$PWD</w:t>
            </w:r>
          </w:p>
          <w:p w14:paraId="1DDCCA2B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scp hbase-site.xml node3.itcast.cn:$PWD</w:t>
            </w:r>
          </w:p>
        </w:tc>
      </w:tr>
    </w:tbl>
    <w:p w14:paraId="74AE9CD8" w14:textId="77777777" w:rsidR="00616EDC" w:rsidRDefault="00616EDC" w:rsidP="00616EDC">
      <w:pPr>
        <w:numPr>
          <w:ilvl w:val="0"/>
          <w:numId w:val="2"/>
        </w:numPr>
        <w:spacing w:before="93" w:after="93"/>
      </w:pPr>
      <w:r>
        <w:lastRenderedPageBreak/>
        <w:t>将配置后的hbase-site.xml拷贝到phoenix的bin目录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616EDC" w14:paraId="1CE9478D" w14:textId="77777777" w:rsidTr="00242469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C3F05E" w14:textId="77777777" w:rsidR="00616EDC" w:rsidRPr="00C23B77" w:rsidRDefault="00616EDC" w:rsidP="00242469">
            <w:pPr>
              <w:spacing w:before="93" w:after="93"/>
              <w:rPr>
                <w:rFonts w:ascii="Consolas" w:hAnsi="Consolas"/>
                <w:sz w:val="18"/>
              </w:rPr>
            </w:pPr>
            <w:r w:rsidRPr="00C23B77">
              <w:rPr>
                <w:rFonts w:ascii="Consolas" w:hAnsi="Consolas"/>
                <w:sz w:val="18"/>
              </w:rPr>
              <w:t>cp /export/server/hbase-2.1.0/conf/hbase-site.xml /export/server/apache-phoenix-5.0.0-HBase-2.0-bin/bin/</w:t>
            </w:r>
          </w:p>
        </w:tc>
      </w:tr>
    </w:tbl>
    <w:p w14:paraId="3C6ABA4C" w14:textId="77777777" w:rsidR="00616EDC" w:rsidRDefault="00616EDC" w:rsidP="00616EDC">
      <w:pPr>
        <w:numPr>
          <w:ilvl w:val="0"/>
          <w:numId w:val="2"/>
        </w:numPr>
        <w:spacing w:before="93" w:after="93"/>
      </w:pPr>
      <w:r>
        <w:t>重新启动</w:t>
      </w:r>
      <w:r>
        <w:rPr>
          <w:rFonts w:hint="eastAsia"/>
        </w:rPr>
        <w:t>HBase</w:t>
      </w:r>
    </w:p>
    <w:tbl>
      <w:tblPr>
        <w:tblStyle w:val="a5"/>
        <w:tblW w:w="0" w:type="auto"/>
        <w:tblInd w:w="106" w:type="dxa"/>
        <w:tblLook w:val="04A0" w:firstRow="1" w:lastRow="0" w:firstColumn="1" w:lastColumn="0" w:noHBand="0" w:noVBand="1"/>
      </w:tblPr>
      <w:tblGrid>
        <w:gridCol w:w="8190"/>
      </w:tblGrid>
      <w:tr w:rsidR="00616EDC" w14:paraId="68626A13" w14:textId="77777777" w:rsidTr="00242469">
        <w:tc>
          <w:tcPr>
            <w:tcW w:w="8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79D9C9" w14:textId="77777777" w:rsidR="00616EDC" w:rsidRDefault="00616EDC" w:rsidP="00242469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stop-hbase.sh</w:t>
            </w:r>
          </w:p>
          <w:p w14:paraId="0EA4EE9B" w14:textId="77777777" w:rsidR="00616EDC" w:rsidRDefault="00616EDC" w:rsidP="00242469">
            <w:pPr>
              <w:widowControl/>
              <w:shd w:val="clear" w:color="auto" w:fill="FFFFFF"/>
              <w:spacing w:beforeLines="0" w:before="0" w:afterLines="0" w:after="0"/>
              <w:jc w:val="left"/>
              <w:rPr>
                <w:rFonts w:ascii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start-hbase.sh</w:t>
            </w:r>
          </w:p>
        </w:tc>
      </w:tr>
    </w:tbl>
    <w:p w14:paraId="228C5CD5" w14:textId="77777777" w:rsidR="00616EDC" w:rsidRDefault="00616EDC" w:rsidP="00616EDC">
      <w:pPr>
        <w:numPr>
          <w:ilvl w:val="0"/>
          <w:numId w:val="2"/>
        </w:numPr>
        <w:spacing w:before="93" w:after="93"/>
      </w:pPr>
      <w:r>
        <w:t>启动Phoenix客户端，连接Phoenix Server</w:t>
      </w:r>
    </w:p>
    <w:p w14:paraId="7DD20981" w14:textId="77777777" w:rsidR="00616EDC" w:rsidRDefault="00616EDC" w:rsidP="00616EDC">
      <w:pPr>
        <w:spacing w:before="93" w:after="93"/>
      </w:pPr>
      <w:r>
        <w:t>注意</w:t>
      </w:r>
      <w:r>
        <w:rPr>
          <w:rFonts w:hint="eastAsia"/>
        </w:rPr>
        <w:t>：</w:t>
      </w:r>
      <w:r>
        <w:t>第一次启动</w:t>
      </w:r>
      <w:r>
        <w:rPr>
          <w:rFonts w:hint="eastAsia"/>
        </w:rPr>
        <w:t>P</w:t>
      </w:r>
      <w:r>
        <w:t>hoenix连接</w:t>
      </w:r>
      <w:r>
        <w:rPr>
          <w:rFonts w:hint="eastAsia"/>
        </w:rPr>
        <w:t>H</w:t>
      </w:r>
      <w:r>
        <w:t>Base会稍微慢一点</w:t>
      </w:r>
      <w:r>
        <w:rPr>
          <w:rFonts w:hint="eastAsia"/>
        </w:rPr>
        <w:t>。</w:t>
      </w:r>
    </w:p>
    <w:tbl>
      <w:tblPr>
        <w:tblStyle w:val="a5"/>
        <w:tblW w:w="0" w:type="auto"/>
        <w:tblInd w:w="106" w:type="dxa"/>
        <w:tblLook w:val="04A0" w:firstRow="1" w:lastRow="0" w:firstColumn="1" w:lastColumn="0" w:noHBand="0" w:noVBand="1"/>
      </w:tblPr>
      <w:tblGrid>
        <w:gridCol w:w="8190"/>
      </w:tblGrid>
      <w:tr w:rsidR="00616EDC" w14:paraId="6BB88B53" w14:textId="77777777" w:rsidTr="00242469">
        <w:tc>
          <w:tcPr>
            <w:tcW w:w="8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3878E" w14:textId="77777777" w:rsidR="00616EDC" w:rsidRDefault="00616EDC" w:rsidP="00242469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cd</w:t>
            </w:r>
            <w:r>
              <w:rPr>
                <w:rFonts w:ascii="Source Sans Pro" w:eastAsia="Source Sans Pro" w:hAnsi="Source Sans Pro" w:cs="Source Sans Pro" w:hint="eastAsia"/>
                <w:color w:val="000000"/>
                <w:shd w:val="clear" w:color="auto" w:fill="FFFFFF"/>
                <w:lang w:bidi="ar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/export/server/apache-phoenix-5.0.0-HBase-2.0-bin/</w:t>
            </w:r>
          </w:p>
          <w:p w14:paraId="51344FCA" w14:textId="77777777" w:rsidR="00616EDC" w:rsidRDefault="00616EDC" w:rsidP="00242469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bin/sqlline.py</w:t>
            </w:r>
            <w:r>
              <w:rPr>
                <w:rFonts w:ascii="Source Sans Pro" w:eastAsia="Source Sans Pro" w:hAnsi="Source Sans Pro" w:cs="Source Sans Pro" w:hint="eastAsia"/>
                <w:color w:val="000000"/>
                <w:shd w:val="clear" w:color="auto" w:fill="FFFFFF"/>
                <w:lang w:bidi="ar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  <w:t>node1.itcast.cn:2181</w:t>
            </w:r>
          </w:p>
          <w:p w14:paraId="5EE5E64D" w14:textId="77777777" w:rsidR="00616EDC" w:rsidRDefault="00616EDC" w:rsidP="00242469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</w:pPr>
            <w:r>
              <w:rPr>
                <w:rFonts w:ascii="Source Sans Pro" w:eastAsia="Source Sans Pro" w:hAnsi="Source Sans Pro" w:cs="Source Sans Pro" w:hint="eastAsia"/>
                <w:color w:val="000000"/>
                <w:shd w:val="clear" w:color="auto" w:fill="FFFFFF"/>
                <w:lang w:bidi="ar"/>
              </w:rPr>
              <w:t># 输入!table查看Phoenix中的表</w:t>
            </w:r>
          </w:p>
          <w:p w14:paraId="34C103B8" w14:textId="77777777" w:rsidR="00616EDC" w:rsidRDefault="00616EDC" w:rsidP="00242469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hd w:val="clear" w:color="auto" w:fill="FFFFFF"/>
                <w:lang w:bidi="ar"/>
              </w:rPr>
            </w:pPr>
            <w:r>
              <w:rPr>
                <w:rFonts w:ascii="Source Sans Pro" w:eastAsia="Source Sans Pro" w:hAnsi="Source Sans Pro" w:cs="Source Sans Pro" w:hint="eastAsia"/>
                <w:color w:val="000000"/>
                <w:shd w:val="clear" w:color="auto" w:fill="FFFFFF"/>
                <w:lang w:bidi="ar"/>
              </w:rPr>
              <w:t>!table</w:t>
            </w:r>
          </w:p>
        </w:tc>
      </w:tr>
    </w:tbl>
    <w:p w14:paraId="21C5D50F" w14:textId="3AE3D936" w:rsidR="00616EDC" w:rsidRDefault="00616EDC" w:rsidP="00616EDC">
      <w:pPr>
        <w:numPr>
          <w:ilvl w:val="0"/>
          <w:numId w:val="2"/>
        </w:numPr>
        <w:spacing w:before="93" w:after="93"/>
      </w:pPr>
      <w:r>
        <w:rPr>
          <w:rFonts w:hint="eastAsia"/>
        </w:rPr>
        <w:t>查看HBase的Web UI，可以看到Phoenix在</w:t>
      </w:r>
      <w:r w:rsidR="00C22E50">
        <w:rPr>
          <w:rFonts w:hint="eastAsia"/>
        </w:rPr>
        <w:t>system</w:t>
      </w:r>
      <w:r>
        <w:rPr>
          <w:rFonts w:hint="eastAsia"/>
        </w:rPr>
        <w:t>命名空间下创建了一些表，而且该系统表加载了大量的协处理器。</w:t>
      </w:r>
    </w:p>
    <w:p w14:paraId="3D8B5520" w14:textId="77777777" w:rsidR="00616EDC" w:rsidRDefault="00616EDC" w:rsidP="00616EDC">
      <w:pPr>
        <w:spacing w:before="93" w:after="93"/>
      </w:pPr>
      <w:r>
        <w:rPr>
          <w:noProof/>
        </w:rPr>
        <w:drawing>
          <wp:inline distT="0" distB="0" distL="114300" distR="114300" wp14:anchorId="28690935" wp14:editId="60930A79">
            <wp:extent cx="5691505" cy="1230630"/>
            <wp:effectExtent l="9525" t="9525" r="13970" b="171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30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4D7AB4" w14:textId="304EDFC6" w:rsidR="00616EDC" w:rsidRDefault="00FE18E6" w:rsidP="00616EDC">
      <w:pPr>
        <w:spacing w:before="93" w:after="93"/>
      </w:pPr>
      <w:r>
        <w:rPr>
          <w:noProof/>
        </w:rPr>
        <w:drawing>
          <wp:inline distT="0" distB="0" distL="0" distR="0" wp14:anchorId="5CEB7E6D" wp14:editId="2112219C">
            <wp:extent cx="5274310" cy="2159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F755" w14:textId="77777777" w:rsidR="00787EA7" w:rsidRDefault="00787EA7">
      <w:pPr>
        <w:spacing w:before="93" w:after="93"/>
      </w:pPr>
    </w:p>
    <w:sectPr w:rsidR="0078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CF6AAF"/>
    <w:multiLevelType w:val="singleLevel"/>
    <w:tmpl w:val="8CCF6AA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DC"/>
    <w:rsid w:val="00424DA4"/>
    <w:rsid w:val="00616EDC"/>
    <w:rsid w:val="00787EA7"/>
    <w:rsid w:val="00C22E50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8A13"/>
  <w15:chartTrackingRefBased/>
  <w15:docId w15:val="{EAB50137-B30A-4756-AACF-99A1295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unhideWhenUsed/>
    <w:qFormat/>
    <w:rsid w:val="00616EDC"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616EDC"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0"/>
    <w:unhideWhenUsed/>
    <w:qFormat/>
    <w:rsid w:val="00616EDC"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616EDC"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link w:val="40"/>
    <w:unhideWhenUsed/>
    <w:qFormat/>
    <w:rsid w:val="00616EDC"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link w:val="50"/>
    <w:unhideWhenUsed/>
    <w:qFormat/>
    <w:rsid w:val="00616EDC"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link w:val="60"/>
    <w:unhideWhenUsed/>
    <w:qFormat/>
    <w:rsid w:val="00616EDC"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link w:val="70"/>
    <w:unhideWhenUsed/>
    <w:qFormat/>
    <w:rsid w:val="00616EDC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nhideWhenUsed/>
    <w:qFormat/>
    <w:rsid w:val="00616EDC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nhideWhenUsed/>
    <w:qFormat/>
    <w:rsid w:val="00616EDC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16EDC"/>
    <w:rPr>
      <w:rFonts w:ascii="微软雅黑" w:eastAsia="微软雅黑" w:hAnsi="微软雅黑" w:cs="Times New Roman"/>
      <w:b/>
      <w:kern w:val="44"/>
      <w:sz w:val="52"/>
      <w:szCs w:val="20"/>
    </w:rPr>
  </w:style>
  <w:style w:type="character" w:customStyle="1" w:styleId="20">
    <w:name w:val="标题 2 字符"/>
    <w:basedOn w:val="a1"/>
    <w:link w:val="2"/>
    <w:rsid w:val="00616EDC"/>
    <w:rPr>
      <w:rFonts w:ascii="微软雅黑" w:eastAsia="微软雅黑" w:hAnsi="微软雅黑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qFormat/>
    <w:rsid w:val="00616EDC"/>
    <w:rPr>
      <w:rFonts w:ascii="微软雅黑" w:eastAsia="微软雅黑" w:hAnsi="微软雅黑" w:cs="Times New Roman"/>
      <w:b/>
      <w:kern w:val="0"/>
      <w:sz w:val="30"/>
      <w:szCs w:val="20"/>
    </w:rPr>
  </w:style>
  <w:style w:type="character" w:customStyle="1" w:styleId="40">
    <w:name w:val="标题 4 字符"/>
    <w:basedOn w:val="a1"/>
    <w:link w:val="4"/>
    <w:qFormat/>
    <w:rsid w:val="00616EDC"/>
    <w:rPr>
      <w:rFonts w:ascii="微软雅黑" w:eastAsia="微软雅黑" w:hAnsi="微软雅黑" w:cs="Times New Roman"/>
      <w:b/>
      <w:kern w:val="0"/>
      <w:sz w:val="28"/>
      <w:szCs w:val="20"/>
    </w:rPr>
  </w:style>
  <w:style w:type="character" w:customStyle="1" w:styleId="50">
    <w:name w:val="标题 5 字符"/>
    <w:basedOn w:val="a1"/>
    <w:link w:val="5"/>
    <w:rsid w:val="00616EDC"/>
    <w:rPr>
      <w:rFonts w:ascii="微软雅黑" w:eastAsia="微软雅黑" w:hAnsi="微软雅黑" w:cs="Times New Roman"/>
      <w:b/>
      <w:kern w:val="0"/>
      <w:sz w:val="24"/>
      <w:szCs w:val="20"/>
    </w:rPr>
  </w:style>
  <w:style w:type="character" w:customStyle="1" w:styleId="60">
    <w:name w:val="标题 6 字符"/>
    <w:basedOn w:val="a1"/>
    <w:link w:val="6"/>
    <w:rsid w:val="00616EDC"/>
    <w:rPr>
      <w:rFonts w:ascii="微软雅黑" w:eastAsia="微软雅黑" w:hAnsi="微软雅黑" w:cs="Times New Roman"/>
      <w:b/>
      <w:kern w:val="0"/>
      <w:szCs w:val="20"/>
    </w:rPr>
  </w:style>
  <w:style w:type="character" w:customStyle="1" w:styleId="70">
    <w:name w:val="标题 7 字符"/>
    <w:basedOn w:val="a1"/>
    <w:link w:val="7"/>
    <w:rsid w:val="00616EDC"/>
    <w:rPr>
      <w:rFonts w:ascii="微软雅黑 Light" w:eastAsia="微软雅黑 Light" w:hAnsi="微软雅黑 Light" w:cs="Times New Roman"/>
      <w:b/>
      <w:kern w:val="0"/>
      <w:sz w:val="24"/>
      <w:szCs w:val="20"/>
    </w:rPr>
  </w:style>
  <w:style w:type="character" w:customStyle="1" w:styleId="80">
    <w:name w:val="标题 8 字符"/>
    <w:basedOn w:val="a1"/>
    <w:link w:val="8"/>
    <w:rsid w:val="00616EDC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rsid w:val="00616EDC"/>
    <w:rPr>
      <w:rFonts w:ascii="Arial" w:eastAsia="黑体" w:hAnsi="Arial" w:cs="Times New Roman"/>
      <w:kern w:val="0"/>
      <w:szCs w:val="20"/>
    </w:rPr>
  </w:style>
  <w:style w:type="paragraph" w:styleId="a0">
    <w:name w:val="Body Text"/>
    <w:basedOn w:val="a"/>
    <w:link w:val="a4"/>
    <w:unhideWhenUsed/>
    <w:qFormat/>
    <w:rsid w:val="00616EDC"/>
    <w:pPr>
      <w:spacing w:before="180" w:after="180"/>
    </w:pPr>
  </w:style>
  <w:style w:type="character" w:customStyle="1" w:styleId="a4">
    <w:name w:val="正文文本 字符"/>
    <w:basedOn w:val="a1"/>
    <w:link w:val="a0"/>
    <w:qFormat/>
    <w:rsid w:val="00616EDC"/>
    <w:rPr>
      <w:rFonts w:ascii="微软雅黑 Light" w:eastAsia="微软雅黑 Light" w:hAnsi="微软雅黑 Light" w:cs="Times New Roman"/>
      <w:kern w:val="0"/>
      <w:szCs w:val="20"/>
    </w:rPr>
  </w:style>
  <w:style w:type="table" w:styleId="a5">
    <w:name w:val="Table Grid"/>
    <w:basedOn w:val="a2"/>
    <w:qFormat/>
    <w:rsid w:val="00616E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4"/>
    <w:qFormat/>
    <w:rsid w:val="00616EDC"/>
    <w:rPr>
      <w:rFonts w:ascii="微软雅黑 Light" w:eastAsia="微软雅黑 Light" w:hAnsi="微软雅黑 Light" w:cs="Times New Roman"/>
      <w:color w:val="0000FF"/>
      <w:kern w:val="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oenix.apache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2021-01-15T17:20:00Z</dcterms:created>
  <dcterms:modified xsi:type="dcterms:W3CDTF">2021-01-18T02:35:00Z</dcterms:modified>
</cp:coreProperties>
</file>