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66409" w14:textId="11DB6CCC" w:rsidR="000C04FE" w:rsidRPr="00E67190" w:rsidRDefault="00000000" w:rsidP="00E9735B">
      <w:pPr>
        <w:spacing w:after="0" w:line="240" w:lineRule="auto"/>
        <w:jc w:val="center"/>
        <w:rPr>
          <w:rFonts w:ascii="Arial" w:hAnsi="Arial" w:cs="Arial"/>
          <w:sz w:val="20"/>
          <w:szCs w:val="20"/>
        </w:rPr>
      </w:pPr>
      <w:r w:rsidRPr="00E67190">
        <w:rPr>
          <w:rFonts w:ascii="Arial" w:hAnsi="Arial" w:cs="Arial"/>
          <w:b/>
          <w:sz w:val="20"/>
          <w:szCs w:val="20"/>
        </w:rPr>
        <w:lastRenderedPageBreak/>
        <w:t>Phụ lục I</w:t>
      </w:r>
    </w:p>
    <w:p w14:paraId="78413F86" w14:textId="73B30622" w:rsidR="000C04FE" w:rsidRPr="00E67190" w:rsidRDefault="00000000" w:rsidP="00E9735B">
      <w:pPr>
        <w:spacing w:after="0" w:line="240" w:lineRule="auto"/>
        <w:jc w:val="center"/>
        <w:rPr>
          <w:rFonts w:ascii="Arial" w:hAnsi="Arial" w:cs="Arial"/>
          <w:i/>
          <w:sz w:val="20"/>
          <w:szCs w:val="20"/>
        </w:rPr>
      </w:pPr>
      <w:r w:rsidRPr="00E67190">
        <w:rPr>
          <w:rFonts w:ascii="Arial" w:hAnsi="Arial" w:cs="Arial"/>
          <w:b/>
          <w:bCs/>
          <w:sz w:val="20"/>
          <w:szCs w:val="20"/>
        </w:rPr>
        <w:t xml:space="preserve">SẢN PHẨM XUẤT KHẨU LÀ TÀI NGUYÊN, KHOÁNG SẢN </w:t>
      </w:r>
      <w:r w:rsidRPr="00E67190">
        <w:rPr>
          <w:rFonts w:ascii="Arial" w:hAnsi="Arial" w:cs="Arial"/>
          <w:b/>
          <w:bCs/>
          <w:sz w:val="20"/>
          <w:szCs w:val="20"/>
        </w:rPr>
        <w:br/>
      </w:r>
      <w:r w:rsidRPr="00E67190">
        <w:rPr>
          <w:rFonts w:ascii="Arial" w:hAnsi="Arial" w:cs="Arial"/>
          <w:b/>
          <w:sz w:val="20"/>
          <w:szCs w:val="20"/>
        </w:rPr>
        <w:t xml:space="preserve">KHAI THÁC CHƯA CHẾ BIẾN THÀNH SẢN PHẨM KHÁC </w:t>
      </w:r>
      <w:r w:rsidRPr="00E67190">
        <w:rPr>
          <w:rFonts w:ascii="Arial" w:hAnsi="Arial" w:cs="Arial"/>
          <w:sz w:val="20"/>
          <w:szCs w:val="20"/>
        </w:rPr>
        <w:br/>
      </w:r>
      <w:r w:rsidRPr="00E67190">
        <w:rPr>
          <w:rFonts w:ascii="Arial" w:hAnsi="Arial" w:cs="Arial"/>
          <w:i/>
          <w:sz w:val="20"/>
          <w:szCs w:val="20"/>
        </w:rPr>
        <w:t>(Kèm theo Nghị định số 144/2026/NĐ-CP</w:t>
      </w:r>
      <w:r w:rsidR="00114BE6" w:rsidRPr="00E67190">
        <w:rPr>
          <w:rFonts w:ascii="Arial" w:hAnsi="Arial" w:cs="Arial"/>
          <w:i/>
          <w:sz w:val="20"/>
          <w:szCs w:val="20"/>
        </w:rPr>
        <w:t xml:space="preserve"> </w:t>
      </w:r>
      <w:r w:rsidRPr="00E67190">
        <w:rPr>
          <w:rFonts w:ascii="Arial" w:hAnsi="Arial" w:cs="Arial"/>
          <w:i/>
          <w:sz w:val="20"/>
          <w:szCs w:val="20"/>
        </w:rPr>
        <w:t>ngày 05 tháng 5 năm 2026 của Chính phủ)</w:t>
      </w:r>
    </w:p>
    <w:p w14:paraId="7A2EF209" w14:textId="77777777" w:rsidR="000C04FE" w:rsidRPr="00E67190" w:rsidRDefault="000C04FE" w:rsidP="00E9735B">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300"/>
        <w:gridCol w:w="7706"/>
      </w:tblGrid>
      <w:tr w:rsidR="000C04FE" w:rsidRPr="00E67190" w14:paraId="3F0F7D09" w14:textId="77777777" w:rsidTr="00E9735B">
        <w:trPr>
          <w:trHeight w:val="432"/>
        </w:trPr>
        <w:tc>
          <w:tcPr>
            <w:tcW w:w="722" w:type="pct"/>
            <w:tcBorders>
              <w:top w:val="single" w:sz="8" w:space="0" w:color="000000"/>
              <w:left w:val="single" w:sz="8" w:space="0" w:color="000000"/>
              <w:bottom w:val="nil"/>
              <w:right w:val="nil"/>
            </w:tcBorders>
            <w:vAlign w:val="center"/>
          </w:tcPr>
          <w:p w14:paraId="760834EF" w14:textId="77777777" w:rsidR="000C04FE" w:rsidRPr="00E67190" w:rsidRDefault="00000000" w:rsidP="00E9735B">
            <w:pPr>
              <w:spacing w:after="0" w:line="240" w:lineRule="auto"/>
              <w:jc w:val="center"/>
              <w:rPr>
                <w:rFonts w:ascii="Arial" w:hAnsi="Arial" w:cs="Arial"/>
                <w:sz w:val="20"/>
                <w:szCs w:val="20"/>
              </w:rPr>
            </w:pPr>
            <w:r w:rsidRPr="00E67190">
              <w:rPr>
                <w:rFonts w:ascii="Arial" w:hAnsi="Arial" w:cs="Arial"/>
                <w:b/>
                <w:sz w:val="20"/>
                <w:szCs w:val="20"/>
              </w:rPr>
              <w:t>Mã hàng</w:t>
            </w:r>
          </w:p>
        </w:tc>
        <w:tc>
          <w:tcPr>
            <w:tcW w:w="4278" w:type="pct"/>
            <w:tcBorders>
              <w:top w:val="single" w:sz="8" w:space="0" w:color="000000"/>
              <w:left w:val="single" w:sz="8" w:space="0" w:color="000000"/>
              <w:bottom w:val="nil"/>
              <w:right w:val="single" w:sz="8" w:space="0" w:color="000000"/>
            </w:tcBorders>
            <w:vAlign w:val="center"/>
          </w:tcPr>
          <w:p w14:paraId="33E3A3CB" w14:textId="77777777" w:rsidR="000C04FE" w:rsidRPr="00E67190" w:rsidRDefault="00000000" w:rsidP="00E9735B">
            <w:pPr>
              <w:spacing w:after="0" w:line="240" w:lineRule="auto"/>
              <w:jc w:val="center"/>
              <w:rPr>
                <w:rFonts w:ascii="Arial" w:hAnsi="Arial" w:cs="Arial"/>
                <w:sz w:val="20"/>
                <w:szCs w:val="20"/>
              </w:rPr>
            </w:pPr>
            <w:r w:rsidRPr="00E67190">
              <w:rPr>
                <w:rFonts w:ascii="Arial" w:hAnsi="Arial" w:cs="Arial"/>
                <w:b/>
                <w:sz w:val="20"/>
                <w:szCs w:val="20"/>
              </w:rPr>
              <w:t>Mô tả hàng hoá</w:t>
            </w:r>
          </w:p>
        </w:tc>
      </w:tr>
      <w:tr w:rsidR="000C04FE" w:rsidRPr="00E67190" w14:paraId="763BBBBE" w14:textId="77777777" w:rsidTr="00D0728A">
        <w:trPr>
          <w:trHeight w:val="432"/>
        </w:trPr>
        <w:tc>
          <w:tcPr>
            <w:tcW w:w="722" w:type="pct"/>
            <w:tcBorders>
              <w:top w:val="single" w:sz="8" w:space="0" w:color="000000"/>
              <w:left w:val="single" w:sz="8" w:space="0" w:color="000000"/>
              <w:bottom w:val="nil"/>
              <w:right w:val="nil"/>
            </w:tcBorders>
            <w:vAlign w:val="center"/>
          </w:tcPr>
          <w:p w14:paraId="503C9763"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3F8897FE" w14:textId="77777777" w:rsidR="000C04FE" w:rsidRPr="00E67190" w:rsidRDefault="000C04FE" w:rsidP="00E9735B">
            <w:pPr>
              <w:spacing w:after="0" w:line="240" w:lineRule="auto"/>
              <w:jc w:val="center"/>
              <w:rPr>
                <w:rFonts w:ascii="Arial" w:hAnsi="Arial" w:cs="Arial"/>
                <w:sz w:val="20"/>
                <w:szCs w:val="20"/>
              </w:rPr>
            </w:pPr>
          </w:p>
        </w:tc>
      </w:tr>
      <w:tr w:rsidR="000C04FE" w:rsidRPr="00E67190" w14:paraId="0DFD73C5" w14:textId="77777777" w:rsidTr="00D0728A">
        <w:trPr>
          <w:trHeight w:val="432"/>
        </w:trPr>
        <w:tc>
          <w:tcPr>
            <w:tcW w:w="722" w:type="pct"/>
            <w:tcBorders>
              <w:top w:val="single" w:sz="8" w:space="0" w:color="000000"/>
              <w:left w:val="single" w:sz="8" w:space="0" w:color="000000"/>
              <w:bottom w:val="nil"/>
              <w:right w:val="nil"/>
            </w:tcBorders>
            <w:vAlign w:val="center"/>
          </w:tcPr>
          <w:p w14:paraId="6C9E6B5F"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Chương 25</w:t>
            </w:r>
          </w:p>
        </w:tc>
        <w:tc>
          <w:tcPr>
            <w:tcW w:w="4278" w:type="pct"/>
            <w:tcBorders>
              <w:top w:val="single" w:sz="8" w:space="0" w:color="000000"/>
              <w:left w:val="single" w:sz="8" w:space="0" w:color="000000"/>
              <w:bottom w:val="nil"/>
              <w:right w:val="single" w:sz="8" w:space="0" w:color="000000"/>
            </w:tcBorders>
            <w:vAlign w:val="center"/>
          </w:tcPr>
          <w:p w14:paraId="148A0563"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Muối; lưu huỳnh; đất và đá; thạch cao, vôi và xi măng</w:t>
            </w:r>
          </w:p>
        </w:tc>
      </w:tr>
      <w:tr w:rsidR="000C04FE" w:rsidRPr="00E67190" w14:paraId="3CAD2C58" w14:textId="77777777" w:rsidTr="00D0728A">
        <w:trPr>
          <w:trHeight w:val="432"/>
        </w:trPr>
        <w:tc>
          <w:tcPr>
            <w:tcW w:w="722" w:type="pct"/>
            <w:tcBorders>
              <w:top w:val="single" w:sz="8" w:space="0" w:color="000000"/>
              <w:left w:val="single" w:sz="8" w:space="0" w:color="000000"/>
              <w:bottom w:val="nil"/>
              <w:right w:val="nil"/>
            </w:tcBorders>
            <w:vAlign w:val="center"/>
          </w:tcPr>
          <w:p w14:paraId="4F4F0703"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25CCCBA4" w14:textId="77777777" w:rsidR="000C04FE" w:rsidRPr="00E67190" w:rsidRDefault="000C04FE" w:rsidP="00E9735B">
            <w:pPr>
              <w:spacing w:after="0" w:line="240" w:lineRule="auto"/>
              <w:rPr>
                <w:rFonts w:ascii="Arial" w:hAnsi="Arial" w:cs="Arial"/>
                <w:sz w:val="20"/>
                <w:szCs w:val="20"/>
              </w:rPr>
            </w:pPr>
          </w:p>
        </w:tc>
      </w:tr>
      <w:tr w:rsidR="000C04FE" w:rsidRPr="00E67190" w14:paraId="6D27617C" w14:textId="77777777" w:rsidTr="00D0728A">
        <w:trPr>
          <w:trHeight w:val="432"/>
        </w:trPr>
        <w:tc>
          <w:tcPr>
            <w:tcW w:w="722" w:type="pct"/>
            <w:tcBorders>
              <w:top w:val="single" w:sz="8" w:space="0" w:color="000000"/>
              <w:left w:val="single" w:sz="8" w:space="0" w:color="000000"/>
              <w:bottom w:val="nil"/>
              <w:right w:val="nil"/>
            </w:tcBorders>
            <w:vAlign w:val="center"/>
          </w:tcPr>
          <w:p w14:paraId="5A8AF6AC" w14:textId="77777777" w:rsidR="000C04FE" w:rsidRPr="00E67190" w:rsidRDefault="00000000" w:rsidP="00D0728A">
            <w:pPr>
              <w:spacing w:after="0" w:line="240" w:lineRule="auto"/>
              <w:rPr>
                <w:rFonts w:ascii="Arial" w:hAnsi="Arial" w:cs="Arial"/>
                <w:b/>
                <w:bCs/>
                <w:sz w:val="20"/>
                <w:szCs w:val="20"/>
              </w:rPr>
            </w:pPr>
            <w:r w:rsidRPr="00E67190">
              <w:rPr>
                <w:rFonts w:ascii="Arial" w:hAnsi="Arial" w:cs="Arial"/>
                <w:b/>
                <w:bCs/>
                <w:i/>
                <w:sz w:val="20"/>
                <w:szCs w:val="20"/>
              </w:rPr>
              <w:t>2502.00.00</w:t>
            </w:r>
          </w:p>
        </w:tc>
        <w:tc>
          <w:tcPr>
            <w:tcW w:w="4278" w:type="pct"/>
            <w:tcBorders>
              <w:top w:val="single" w:sz="8" w:space="0" w:color="000000"/>
              <w:left w:val="single" w:sz="8" w:space="0" w:color="000000"/>
              <w:bottom w:val="nil"/>
              <w:right w:val="single" w:sz="8" w:space="0" w:color="000000"/>
            </w:tcBorders>
            <w:vAlign w:val="center"/>
          </w:tcPr>
          <w:p w14:paraId="202601FF" w14:textId="46FFAAAC" w:rsidR="000C04FE" w:rsidRPr="00E67190" w:rsidRDefault="00000000" w:rsidP="00E9735B">
            <w:pPr>
              <w:spacing w:after="0" w:line="240" w:lineRule="auto"/>
              <w:rPr>
                <w:rFonts w:ascii="Arial" w:hAnsi="Arial" w:cs="Arial"/>
                <w:b/>
                <w:bCs/>
                <w:sz w:val="20"/>
                <w:szCs w:val="20"/>
              </w:rPr>
            </w:pPr>
            <w:r w:rsidRPr="00E67190">
              <w:rPr>
                <w:rFonts w:ascii="Arial" w:hAnsi="Arial" w:cs="Arial"/>
                <w:b/>
                <w:bCs/>
                <w:i/>
                <w:sz w:val="20"/>
                <w:szCs w:val="20"/>
              </w:rPr>
              <w:t>P</w:t>
            </w:r>
            <w:r w:rsidR="00B14EA0" w:rsidRPr="00E67190">
              <w:rPr>
                <w:rFonts w:ascii="Arial" w:hAnsi="Arial" w:cs="Arial"/>
                <w:b/>
                <w:bCs/>
                <w:i/>
                <w:sz w:val="20"/>
                <w:szCs w:val="20"/>
              </w:rPr>
              <w:t>i</w:t>
            </w:r>
            <w:r w:rsidRPr="00E67190">
              <w:rPr>
                <w:rFonts w:ascii="Arial" w:hAnsi="Arial" w:cs="Arial"/>
                <w:b/>
                <w:bCs/>
                <w:i/>
                <w:sz w:val="20"/>
                <w:szCs w:val="20"/>
              </w:rPr>
              <w:t>r</w:t>
            </w:r>
            <w:r w:rsidR="002A3E3F" w:rsidRPr="00E67190">
              <w:rPr>
                <w:rFonts w:ascii="Arial" w:hAnsi="Arial" w:cs="Arial"/>
                <w:b/>
                <w:bCs/>
                <w:i/>
                <w:sz w:val="20"/>
                <w:szCs w:val="20"/>
              </w:rPr>
              <w:t>í</w:t>
            </w:r>
            <w:r w:rsidRPr="00E67190">
              <w:rPr>
                <w:rFonts w:ascii="Arial" w:hAnsi="Arial" w:cs="Arial"/>
                <w:b/>
                <w:bCs/>
                <w:i/>
                <w:sz w:val="20"/>
                <w:szCs w:val="20"/>
              </w:rPr>
              <w:t>t sắt chưa nung.</w:t>
            </w:r>
          </w:p>
        </w:tc>
      </w:tr>
      <w:tr w:rsidR="000C04FE" w:rsidRPr="00E67190" w14:paraId="295B4E49" w14:textId="77777777" w:rsidTr="00D0728A">
        <w:trPr>
          <w:trHeight w:val="432"/>
        </w:trPr>
        <w:tc>
          <w:tcPr>
            <w:tcW w:w="722" w:type="pct"/>
            <w:tcBorders>
              <w:top w:val="single" w:sz="8" w:space="0" w:color="000000"/>
              <w:left w:val="single" w:sz="8" w:space="0" w:color="000000"/>
              <w:bottom w:val="nil"/>
              <w:right w:val="nil"/>
            </w:tcBorders>
            <w:vAlign w:val="center"/>
          </w:tcPr>
          <w:p w14:paraId="1AD3C7B0" w14:textId="77777777" w:rsidR="000C04FE" w:rsidRPr="00E67190" w:rsidRDefault="000C04FE" w:rsidP="00D0728A">
            <w:pPr>
              <w:spacing w:after="0" w:line="240" w:lineRule="auto"/>
              <w:rPr>
                <w:rFonts w:ascii="Arial" w:hAnsi="Arial" w:cs="Arial"/>
                <w:b/>
                <w:bCs/>
                <w:sz w:val="20"/>
                <w:szCs w:val="20"/>
              </w:rPr>
            </w:pPr>
          </w:p>
        </w:tc>
        <w:tc>
          <w:tcPr>
            <w:tcW w:w="4278" w:type="pct"/>
            <w:tcBorders>
              <w:top w:val="single" w:sz="8" w:space="0" w:color="000000"/>
              <w:left w:val="single" w:sz="8" w:space="0" w:color="000000"/>
              <w:bottom w:val="nil"/>
              <w:right w:val="single" w:sz="8" w:space="0" w:color="000000"/>
            </w:tcBorders>
            <w:vAlign w:val="center"/>
          </w:tcPr>
          <w:p w14:paraId="49A0654E" w14:textId="77777777" w:rsidR="000C04FE" w:rsidRPr="00E67190" w:rsidRDefault="000C04FE" w:rsidP="00E9735B">
            <w:pPr>
              <w:spacing w:after="0" w:line="240" w:lineRule="auto"/>
              <w:rPr>
                <w:rFonts w:ascii="Arial" w:hAnsi="Arial" w:cs="Arial"/>
                <w:b/>
                <w:bCs/>
                <w:sz w:val="20"/>
                <w:szCs w:val="20"/>
              </w:rPr>
            </w:pPr>
          </w:p>
        </w:tc>
      </w:tr>
      <w:tr w:rsidR="000C04FE" w:rsidRPr="00E67190" w14:paraId="164B6F30" w14:textId="77777777" w:rsidTr="00D0728A">
        <w:trPr>
          <w:trHeight w:val="432"/>
        </w:trPr>
        <w:tc>
          <w:tcPr>
            <w:tcW w:w="722" w:type="pct"/>
            <w:tcBorders>
              <w:top w:val="single" w:sz="8" w:space="0" w:color="000000"/>
              <w:left w:val="single" w:sz="8" w:space="0" w:color="000000"/>
              <w:bottom w:val="nil"/>
              <w:right w:val="nil"/>
            </w:tcBorders>
            <w:vAlign w:val="center"/>
          </w:tcPr>
          <w:p w14:paraId="2ED6FE0B" w14:textId="77777777" w:rsidR="000C04FE" w:rsidRPr="00E67190" w:rsidRDefault="00000000" w:rsidP="00D0728A">
            <w:pPr>
              <w:spacing w:after="0" w:line="240" w:lineRule="auto"/>
              <w:rPr>
                <w:rFonts w:ascii="Arial" w:hAnsi="Arial" w:cs="Arial"/>
                <w:b/>
                <w:bCs/>
                <w:sz w:val="20"/>
                <w:szCs w:val="20"/>
              </w:rPr>
            </w:pPr>
            <w:r w:rsidRPr="00E67190">
              <w:rPr>
                <w:rFonts w:ascii="Arial" w:hAnsi="Arial" w:cs="Arial"/>
                <w:b/>
                <w:bCs/>
                <w:i/>
                <w:sz w:val="20"/>
                <w:szCs w:val="20"/>
              </w:rPr>
              <w:t>2503.00.00</w:t>
            </w:r>
          </w:p>
        </w:tc>
        <w:tc>
          <w:tcPr>
            <w:tcW w:w="4278" w:type="pct"/>
            <w:tcBorders>
              <w:top w:val="single" w:sz="8" w:space="0" w:color="000000"/>
              <w:left w:val="single" w:sz="8" w:space="0" w:color="000000"/>
              <w:bottom w:val="nil"/>
              <w:right w:val="single" w:sz="8" w:space="0" w:color="000000"/>
            </w:tcBorders>
            <w:vAlign w:val="center"/>
          </w:tcPr>
          <w:p w14:paraId="08DCB654" w14:textId="77777777" w:rsidR="000C04FE" w:rsidRPr="00E67190" w:rsidRDefault="00000000" w:rsidP="00E9735B">
            <w:pPr>
              <w:spacing w:after="0" w:line="240" w:lineRule="auto"/>
              <w:rPr>
                <w:rFonts w:ascii="Arial" w:hAnsi="Arial" w:cs="Arial"/>
                <w:b/>
                <w:bCs/>
                <w:sz w:val="20"/>
                <w:szCs w:val="20"/>
              </w:rPr>
            </w:pPr>
            <w:r w:rsidRPr="00E67190">
              <w:rPr>
                <w:rFonts w:ascii="Arial" w:hAnsi="Arial" w:cs="Arial"/>
                <w:b/>
                <w:bCs/>
                <w:i/>
                <w:sz w:val="20"/>
                <w:szCs w:val="20"/>
              </w:rPr>
              <w:t>Lưu huỳnh các loại, trừ lưu huỳnh thăng hoa, lưu huỳnh kết tủa và lưu huỳnh dạng keo.</w:t>
            </w:r>
          </w:p>
        </w:tc>
      </w:tr>
      <w:tr w:rsidR="000C04FE" w:rsidRPr="00E67190" w14:paraId="09DCC708" w14:textId="77777777" w:rsidTr="00D0728A">
        <w:trPr>
          <w:trHeight w:val="432"/>
        </w:trPr>
        <w:tc>
          <w:tcPr>
            <w:tcW w:w="722" w:type="pct"/>
            <w:tcBorders>
              <w:top w:val="single" w:sz="8" w:space="0" w:color="000000"/>
              <w:left w:val="single" w:sz="8" w:space="0" w:color="000000"/>
              <w:bottom w:val="nil"/>
              <w:right w:val="nil"/>
            </w:tcBorders>
            <w:vAlign w:val="center"/>
          </w:tcPr>
          <w:p w14:paraId="66F54087"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69B96ECE" w14:textId="77777777" w:rsidR="000C04FE" w:rsidRPr="00E67190" w:rsidRDefault="000C04FE" w:rsidP="00E9735B">
            <w:pPr>
              <w:spacing w:after="0" w:line="240" w:lineRule="auto"/>
              <w:rPr>
                <w:rFonts w:ascii="Arial" w:hAnsi="Arial" w:cs="Arial"/>
                <w:sz w:val="20"/>
                <w:szCs w:val="20"/>
              </w:rPr>
            </w:pPr>
          </w:p>
        </w:tc>
      </w:tr>
      <w:tr w:rsidR="000C04FE" w:rsidRPr="00E67190" w14:paraId="346C9F07" w14:textId="77777777" w:rsidTr="00D0728A">
        <w:trPr>
          <w:trHeight w:val="432"/>
        </w:trPr>
        <w:tc>
          <w:tcPr>
            <w:tcW w:w="722" w:type="pct"/>
            <w:tcBorders>
              <w:top w:val="single" w:sz="8" w:space="0" w:color="000000"/>
              <w:left w:val="single" w:sz="8" w:space="0" w:color="000000"/>
              <w:bottom w:val="nil"/>
              <w:right w:val="nil"/>
            </w:tcBorders>
            <w:vAlign w:val="center"/>
          </w:tcPr>
          <w:p w14:paraId="75CC2A7C"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25.04</w:t>
            </w:r>
          </w:p>
        </w:tc>
        <w:tc>
          <w:tcPr>
            <w:tcW w:w="4278" w:type="pct"/>
            <w:tcBorders>
              <w:top w:val="single" w:sz="8" w:space="0" w:color="000000"/>
              <w:left w:val="single" w:sz="8" w:space="0" w:color="000000"/>
              <w:bottom w:val="nil"/>
              <w:right w:val="single" w:sz="8" w:space="0" w:color="000000"/>
            </w:tcBorders>
            <w:vAlign w:val="center"/>
          </w:tcPr>
          <w:p w14:paraId="3486DA2C"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Graphit tự nhiên.</w:t>
            </w:r>
          </w:p>
        </w:tc>
      </w:tr>
      <w:tr w:rsidR="000C04FE" w:rsidRPr="00E67190" w14:paraId="541E39BE" w14:textId="77777777" w:rsidTr="00D0728A">
        <w:trPr>
          <w:trHeight w:val="432"/>
        </w:trPr>
        <w:tc>
          <w:tcPr>
            <w:tcW w:w="722" w:type="pct"/>
            <w:tcBorders>
              <w:top w:val="single" w:sz="8" w:space="0" w:color="000000"/>
              <w:left w:val="single" w:sz="8" w:space="0" w:color="000000"/>
              <w:bottom w:val="nil"/>
              <w:right w:val="nil"/>
            </w:tcBorders>
            <w:vAlign w:val="center"/>
          </w:tcPr>
          <w:p w14:paraId="461DAF9A"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2504.10.00</w:t>
            </w:r>
          </w:p>
        </w:tc>
        <w:tc>
          <w:tcPr>
            <w:tcW w:w="4278" w:type="pct"/>
            <w:tcBorders>
              <w:top w:val="single" w:sz="8" w:space="0" w:color="000000"/>
              <w:left w:val="single" w:sz="8" w:space="0" w:color="000000"/>
              <w:bottom w:val="nil"/>
              <w:right w:val="single" w:sz="8" w:space="0" w:color="000000"/>
            </w:tcBorders>
            <w:vAlign w:val="center"/>
          </w:tcPr>
          <w:p w14:paraId="7BE67B89"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Ở dạng bột hoặc dạng mảnh</w:t>
            </w:r>
          </w:p>
        </w:tc>
      </w:tr>
      <w:tr w:rsidR="000C04FE" w:rsidRPr="00E67190" w14:paraId="0AF96DF8" w14:textId="77777777" w:rsidTr="00D0728A">
        <w:trPr>
          <w:trHeight w:val="432"/>
        </w:trPr>
        <w:tc>
          <w:tcPr>
            <w:tcW w:w="722" w:type="pct"/>
            <w:tcBorders>
              <w:top w:val="single" w:sz="8" w:space="0" w:color="000000"/>
              <w:left w:val="single" w:sz="8" w:space="0" w:color="000000"/>
              <w:bottom w:val="nil"/>
              <w:right w:val="nil"/>
            </w:tcBorders>
            <w:vAlign w:val="center"/>
          </w:tcPr>
          <w:p w14:paraId="269A1B58"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2504.90.00</w:t>
            </w:r>
          </w:p>
        </w:tc>
        <w:tc>
          <w:tcPr>
            <w:tcW w:w="4278" w:type="pct"/>
            <w:tcBorders>
              <w:top w:val="single" w:sz="8" w:space="0" w:color="000000"/>
              <w:left w:val="single" w:sz="8" w:space="0" w:color="000000"/>
              <w:bottom w:val="nil"/>
              <w:right w:val="single" w:sz="8" w:space="0" w:color="000000"/>
            </w:tcBorders>
            <w:vAlign w:val="center"/>
          </w:tcPr>
          <w:p w14:paraId="0117D956"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Loại khác</w:t>
            </w:r>
          </w:p>
        </w:tc>
      </w:tr>
      <w:tr w:rsidR="000C04FE" w:rsidRPr="00E67190" w14:paraId="3686B86D" w14:textId="77777777" w:rsidTr="00D0728A">
        <w:trPr>
          <w:trHeight w:val="432"/>
        </w:trPr>
        <w:tc>
          <w:tcPr>
            <w:tcW w:w="722" w:type="pct"/>
            <w:tcBorders>
              <w:top w:val="single" w:sz="8" w:space="0" w:color="000000"/>
              <w:left w:val="single" w:sz="8" w:space="0" w:color="000000"/>
              <w:bottom w:val="nil"/>
              <w:right w:val="nil"/>
            </w:tcBorders>
            <w:vAlign w:val="center"/>
          </w:tcPr>
          <w:p w14:paraId="1DFC7FA4"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7AB96C90" w14:textId="77777777" w:rsidR="000C04FE" w:rsidRPr="00E67190" w:rsidRDefault="000C04FE" w:rsidP="00E9735B">
            <w:pPr>
              <w:spacing w:after="0" w:line="240" w:lineRule="auto"/>
              <w:rPr>
                <w:rFonts w:ascii="Arial" w:hAnsi="Arial" w:cs="Arial"/>
                <w:sz w:val="20"/>
                <w:szCs w:val="20"/>
              </w:rPr>
            </w:pPr>
          </w:p>
        </w:tc>
      </w:tr>
      <w:tr w:rsidR="000C04FE" w:rsidRPr="00E67190" w14:paraId="194EE9F0" w14:textId="77777777" w:rsidTr="00D0728A">
        <w:trPr>
          <w:trHeight w:val="432"/>
        </w:trPr>
        <w:tc>
          <w:tcPr>
            <w:tcW w:w="722" w:type="pct"/>
            <w:tcBorders>
              <w:top w:val="single" w:sz="8" w:space="0" w:color="000000"/>
              <w:left w:val="single" w:sz="8" w:space="0" w:color="000000"/>
              <w:bottom w:val="nil"/>
              <w:right w:val="nil"/>
            </w:tcBorders>
            <w:vAlign w:val="center"/>
          </w:tcPr>
          <w:p w14:paraId="695E033D"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25.05</w:t>
            </w:r>
          </w:p>
        </w:tc>
        <w:tc>
          <w:tcPr>
            <w:tcW w:w="4278" w:type="pct"/>
            <w:tcBorders>
              <w:top w:val="single" w:sz="8" w:space="0" w:color="000000"/>
              <w:left w:val="single" w:sz="8" w:space="0" w:color="000000"/>
              <w:bottom w:val="nil"/>
              <w:right w:val="single" w:sz="8" w:space="0" w:color="000000"/>
            </w:tcBorders>
            <w:vAlign w:val="center"/>
          </w:tcPr>
          <w:p w14:paraId="56AF2C9A"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Các loại cát tự nhiên, đã hoặc chưa nhuộm màu, trừ cát chứa kim loại thuộc Chương 26.</w:t>
            </w:r>
          </w:p>
        </w:tc>
      </w:tr>
      <w:tr w:rsidR="000C04FE" w:rsidRPr="00E67190" w14:paraId="1EA074EF" w14:textId="77777777" w:rsidTr="00D0728A">
        <w:trPr>
          <w:trHeight w:val="432"/>
        </w:trPr>
        <w:tc>
          <w:tcPr>
            <w:tcW w:w="722" w:type="pct"/>
            <w:tcBorders>
              <w:top w:val="single" w:sz="8" w:space="0" w:color="000000"/>
              <w:left w:val="single" w:sz="8" w:space="0" w:color="000000"/>
              <w:bottom w:val="nil"/>
              <w:right w:val="nil"/>
            </w:tcBorders>
            <w:vAlign w:val="center"/>
          </w:tcPr>
          <w:p w14:paraId="03715570"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2505.10.00</w:t>
            </w:r>
          </w:p>
        </w:tc>
        <w:tc>
          <w:tcPr>
            <w:tcW w:w="4278" w:type="pct"/>
            <w:tcBorders>
              <w:top w:val="single" w:sz="8" w:space="0" w:color="000000"/>
              <w:left w:val="single" w:sz="8" w:space="0" w:color="000000"/>
              <w:bottom w:val="nil"/>
              <w:right w:val="single" w:sz="8" w:space="0" w:color="000000"/>
            </w:tcBorders>
            <w:vAlign w:val="center"/>
          </w:tcPr>
          <w:p w14:paraId="2DE75479"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Cát oxit silic và cát thạch anh:</w:t>
            </w:r>
          </w:p>
        </w:tc>
      </w:tr>
      <w:tr w:rsidR="000C04FE" w:rsidRPr="00E67190" w14:paraId="5A11AD2F" w14:textId="77777777" w:rsidTr="00D0728A">
        <w:trPr>
          <w:trHeight w:val="432"/>
        </w:trPr>
        <w:tc>
          <w:tcPr>
            <w:tcW w:w="722" w:type="pct"/>
            <w:tcBorders>
              <w:top w:val="single" w:sz="8" w:space="0" w:color="000000"/>
              <w:left w:val="single" w:sz="8" w:space="0" w:color="000000"/>
              <w:bottom w:val="nil"/>
              <w:right w:val="nil"/>
            </w:tcBorders>
            <w:vAlign w:val="center"/>
          </w:tcPr>
          <w:p w14:paraId="0CB2B989"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2505.10.00.10</w:t>
            </w:r>
          </w:p>
        </w:tc>
        <w:tc>
          <w:tcPr>
            <w:tcW w:w="4278" w:type="pct"/>
            <w:tcBorders>
              <w:top w:val="single" w:sz="8" w:space="0" w:color="000000"/>
              <w:left w:val="single" w:sz="8" w:space="0" w:color="000000"/>
              <w:bottom w:val="nil"/>
              <w:right w:val="single" w:sz="8" w:space="0" w:color="000000"/>
            </w:tcBorders>
            <w:vAlign w:val="center"/>
          </w:tcPr>
          <w:p w14:paraId="3F8485E6" w14:textId="0AA774D1"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Bột oxit silic mịn và siêu mịn có kích thước hạt từ 96 µm (micrô mét) trở xuống, hàm lượng SiO</w:t>
            </w:r>
            <w:r w:rsidRPr="00E67190">
              <w:rPr>
                <w:rFonts w:ascii="Arial" w:hAnsi="Arial" w:cs="Arial"/>
                <w:i/>
                <w:sz w:val="20"/>
                <w:szCs w:val="20"/>
                <w:vertAlign w:val="subscript"/>
              </w:rPr>
              <w:t>2</w:t>
            </w:r>
            <w:r w:rsidRPr="00E67190">
              <w:rPr>
                <w:rFonts w:ascii="Arial" w:hAnsi="Arial" w:cs="Arial"/>
                <w:i/>
                <w:sz w:val="20"/>
                <w:szCs w:val="20"/>
              </w:rPr>
              <w:t xml:space="preserve"> </w:t>
            </w:r>
            <w:r w:rsidR="002A3E3F" w:rsidRPr="00E67190">
              <w:rPr>
                <w:rFonts w:ascii="Arial" w:hAnsi="Arial" w:cs="Arial"/>
                <w:i/>
                <w:sz w:val="20"/>
                <w:szCs w:val="20"/>
              </w:rPr>
              <w:t>≥</w:t>
            </w:r>
            <w:r w:rsidRPr="00E67190">
              <w:rPr>
                <w:rFonts w:ascii="Arial" w:hAnsi="Arial" w:cs="Arial"/>
                <w:i/>
                <w:sz w:val="20"/>
                <w:szCs w:val="20"/>
              </w:rPr>
              <w:t xml:space="preserve"> 97,7%, Fe</w:t>
            </w:r>
            <w:r w:rsidRPr="00E67190">
              <w:rPr>
                <w:rFonts w:ascii="Arial" w:hAnsi="Arial" w:cs="Arial"/>
                <w:i/>
                <w:sz w:val="20"/>
                <w:szCs w:val="20"/>
                <w:vertAlign w:val="subscript"/>
              </w:rPr>
              <w:t>2</w:t>
            </w:r>
            <w:r w:rsidRPr="00E67190">
              <w:rPr>
                <w:rFonts w:ascii="Arial" w:hAnsi="Arial" w:cs="Arial"/>
                <w:i/>
                <w:sz w:val="20"/>
                <w:szCs w:val="20"/>
              </w:rPr>
              <w:t>O</w:t>
            </w:r>
            <w:r w:rsidRPr="00E67190">
              <w:rPr>
                <w:rFonts w:ascii="Arial" w:hAnsi="Arial" w:cs="Arial"/>
                <w:i/>
                <w:sz w:val="20"/>
                <w:szCs w:val="20"/>
                <w:vertAlign w:val="subscript"/>
              </w:rPr>
              <w:t>3</w:t>
            </w:r>
            <w:r w:rsidRPr="00E67190">
              <w:rPr>
                <w:rFonts w:ascii="Arial" w:hAnsi="Arial" w:cs="Arial"/>
                <w:i/>
                <w:sz w:val="20"/>
                <w:szCs w:val="20"/>
              </w:rPr>
              <w:t xml:space="preserve"> </w:t>
            </w:r>
            <w:r w:rsidR="002A3E3F" w:rsidRPr="00E67190">
              <w:rPr>
                <w:rFonts w:ascii="Arial" w:hAnsi="Arial" w:cs="Arial"/>
                <w:i/>
                <w:sz w:val="20"/>
                <w:szCs w:val="20"/>
              </w:rPr>
              <w:t>≤</w:t>
            </w:r>
            <w:r w:rsidRPr="00E67190">
              <w:rPr>
                <w:rFonts w:ascii="Arial" w:hAnsi="Arial" w:cs="Arial"/>
                <w:i/>
                <w:sz w:val="20"/>
                <w:szCs w:val="20"/>
              </w:rPr>
              <w:t xml:space="preserve"> 0,030%, độ ẩm </w:t>
            </w:r>
            <w:r w:rsidR="002A3E3F" w:rsidRPr="00E67190">
              <w:rPr>
                <w:rFonts w:ascii="Arial" w:hAnsi="Arial" w:cs="Arial"/>
                <w:i/>
                <w:sz w:val="20"/>
                <w:szCs w:val="20"/>
              </w:rPr>
              <w:t>≤</w:t>
            </w:r>
            <w:r w:rsidRPr="00E67190">
              <w:rPr>
                <w:rFonts w:ascii="Arial" w:hAnsi="Arial" w:cs="Arial"/>
                <w:i/>
                <w:sz w:val="20"/>
                <w:szCs w:val="20"/>
              </w:rPr>
              <w:t xml:space="preserve"> 0,3%</w:t>
            </w:r>
          </w:p>
        </w:tc>
      </w:tr>
      <w:tr w:rsidR="000C04FE" w:rsidRPr="00E67190" w14:paraId="4F906CD8" w14:textId="77777777" w:rsidTr="00D0728A">
        <w:trPr>
          <w:trHeight w:val="432"/>
        </w:trPr>
        <w:tc>
          <w:tcPr>
            <w:tcW w:w="722" w:type="pct"/>
            <w:tcBorders>
              <w:top w:val="single" w:sz="8" w:space="0" w:color="000000"/>
              <w:left w:val="single" w:sz="8" w:space="0" w:color="000000"/>
              <w:bottom w:val="nil"/>
              <w:right w:val="nil"/>
            </w:tcBorders>
            <w:vAlign w:val="center"/>
          </w:tcPr>
          <w:p w14:paraId="732DBBBD"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2505.10.00.20</w:t>
            </w:r>
          </w:p>
        </w:tc>
        <w:tc>
          <w:tcPr>
            <w:tcW w:w="4278" w:type="pct"/>
            <w:tcBorders>
              <w:top w:val="single" w:sz="8" w:space="0" w:color="000000"/>
              <w:left w:val="single" w:sz="8" w:space="0" w:color="000000"/>
              <w:bottom w:val="nil"/>
              <w:right w:val="single" w:sz="8" w:space="0" w:color="000000"/>
            </w:tcBorders>
            <w:vAlign w:val="center"/>
          </w:tcPr>
          <w:p w14:paraId="3C882F6E" w14:textId="1D173C08"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Bột oxit silic mịn có kích thước hạt từ 500 µm (micr</w:t>
            </w:r>
            <w:r w:rsidR="00B45B3E" w:rsidRPr="00E67190">
              <w:rPr>
                <w:rFonts w:ascii="Arial" w:hAnsi="Arial" w:cs="Arial"/>
                <w:i/>
                <w:sz w:val="20"/>
                <w:szCs w:val="20"/>
              </w:rPr>
              <w:t>o</w:t>
            </w:r>
            <w:r w:rsidRPr="00E67190">
              <w:rPr>
                <w:rFonts w:ascii="Arial" w:hAnsi="Arial" w:cs="Arial"/>
                <w:i/>
                <w:sz w:val="20"/>
                <w:szCs w:val="20"/>
              </w:rPr>
              <w:t>m</w:t>
            </w:r>
            <w:r w:rsidR="00B45B3E" w:rsidRPr="00E67190">
              <w:rPr>
                <w:rFonts w:ascii="Arial" w:hAnsi="Arial" w:cs="Arial"/>
                <w:i/>
                <w:sz w:val="20"/>
                <w:szCs w:val="20"/>
              </w:rPr>
              <w:t>e</w:t>
            </w:r>
            <w:r w:rsidRPr="00E67190">
              <w:rPr>
                <w:rFonts w:ascii="Arial" w:hAnsi="Arial" w:cs="Arial"/>
                <w:i/>
                <w:sz w:val="20"/>
                <w:szCs w:val="20"/>
              </w:rPr>
              <w:t xml:space="preserve">t) trở xuống, hàm lượng </w:t>
            </w:r>
            <w:r w:rsidR="002A3E3F" w:rsidRPr="00E67190">
              <w:rPr>
                <w:rFonts w:ascii="Arial" w:hAnsi="Arial" w:cs="Arial"/>
                <w:i/>
                <w:sz w:val="20"/>
                <w:szCs w:val="20"/>
              </w:rPr>
              <w:t>SiO</w:t>
            </w:r>
            <w:r w:rsidR="002A3E3F" w:rsidRPr="00E67190">
              <w:rPr>
                <w:rFonts w:ascii="Arial" w:hAnsi="Arial" w:cs="Arial"/>
                <w:i/>
                <w:sz w:val="20"/>
                <w:szCs w:val="20"/>
                <w:vertAlign w:val="subscript"/>
              </w:rPr>
              <w:t>2</w:t>
            </w:r>
            <w:r w:rsidR="002A3E3F" w:rsidRPr="00E67190">
              <w:rPr>
                <w:rFonts w:ascii="Arial" w:hAnsi="Arial" w:cs="Arial"/>
                <w:i/>
                <w:sz w:val="20"/>
                <w:szCs w:val="20"/>
              </w:rPr>
              <w:t xml:space="preserve"> ≥</w:t>
            </w:r>
            <w:r w:rsidRPr="00E67190">
              <w:rPr>
                <w:rFonts w:ascii="Arial" w:hAnsi="Arial" w:cs="Arial"/>
                <w:i/>
                <w:sz w:val="20"/>
                <w:szCs w:val="20"/>
              </w:rPr>
              <w:t xml:space="preserve"> 99,3%; </w:t>
            </w:r>
            <w:r w:rsidR="002A3E3F" w:rsidRPr="00E67190">
              <w:rPr>
                <w:rFonts w:ascii="Arial" w:hAnsi="Arial" w:cs="Arial"/>
                <w:i/>
                <w:sz w:val="20"/>
                <w:szCs w:val="20"/>
              </w:rPr>
              <w:t>Fe</w:t>
            </w:r>
            <w:r w:rsidR="002A3E3F" w:rsidRPr="00E67190">
              <w:rPr>
                <w:rFonts w:ascii="Arial" w:hAnsi="Arial" w:cs="Arial"/>
                <w:i/>
                <w:sz w:val="20"/>
                <w:szCs w:val="20"/>
                <w:vertAlign w:val="subscript"/>
              </w:rPr>
              <w:t>2</w:t>
            </w:r>
            <w:r w:rsidR="002A3E3F" w:rsidRPr="00E67190">
              <w:rPr>
                <w:rFonts w:ascii="Arial" w:hAnsi="Arial" w:cs="Arial"/>
                <w:i/>
                <w:sz w:val="20"/>
                <w:szCs w:val="20"/>
              </w:rPr>
              <w:t>O</w:t>
            </w:r>
            <w:r w:rsidR="002A3E3F" w:rsidRPr="00E67190">
              <w:rPr>
                <w:rFonts w:ascii="Arial" w:hAnsi="Arial" w:cs="Arial"/>
                <w:i/>
                <w:sz w:val="20"/>
                <w:szCs w:val="20"/>
                <w:vertAlign w:val="subscript"/>
              </w:rPr>
              <w:t>3</w:t>
            </w:r>
            <w:r w:rsidR="002A3E3F" w:rsidRPr="00E67190">
              <w:rPr>
                <w:rFonts w:ascii="Arial" w:hAnsi="Arial" w:cs="Arial"/>
                <w:i/>
                <w:sz w:val="20"/>
                <w:szCs w:val="20"/>
              </w:rPr>
              <w:t xml:space="preserve"> ≤</w:t>
            </w:r>
            <w:r w:rsidRPr="00E67190">
              <w:rPr>
                <w:rFonts w:ascii="Arial" w:hAnsi="Arial" w:cs="Arial"/>
                <w:i/>
                <w:sz w:val="20"/>
                <w:szCs w:val="20"/>
              </w:rPr>
              <w:t xml:space="preserve"> 0,01%, độ ẩm </w:t>
            </w:r>
            <w:r w:rsidR="002A3E3F" w:rsidRPr="00E67190">
              <w:rPr>
                <w:rFonts w:ascii="Arial" w:hAnsi="Arial" w:cs="Arial"/>
                <w:i/>
                <w:sz w:val="20"/>
                <w:szCs w:val="20"/>
              </w:rPr>
              <w:t>≤</w:t>
            </w:r>
            <w:r w:rsidRPr="00E67190">
              <w:rPr>
                <w:rFonts w:ascii="Arial" w:hAnsi="Arial" w:cs="Arial"/>
                <w:i/>
                <w:sz w:val="20"/>
                <w:szCs w:val="20"/>
              </w:rPr>
              <w:t>5%</w:t>
            </w:r>
          </w:p>
        </w:tc>
      </w:tr>
      <w:tr w:rsidR="000C04FE" w:rsidRPr="00E67190" w14:paraId="64EF5AA0" w14:textId="77777777" w:rsidTr="00D0728A">
        <w:trPr>
          <w:trHeight w:val="432"/>
        </w:trPr>
        <w:tc>
          <w:tcPr>
            <w:tcW w:w="722" w:type="pct"/>
            <w:tcBorders>
              <w:top w:val="single" w:sz="8" w:space="0" w:color="000000"/>
              <w:left w:val="single" w:sz="8" w:space="0" w:color="000000"/>
              <w:bottom w:val="nil"/>
              <w:right w:val="nil"/>
            </w:tcBorders>
            <w:vAlign w:val="center"/>
          </w:tcPr>
          <w:p w14:paraId="72AC8B28"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2505.10.00.90</w:t>
            </w:r>
          </w:p>
        </w:tc>
        <w:tc>
          <w:tcPr>
            <w:tcW w:w="4278" w:type="pct"/>
            <w:tcBorders>
              <w:top w:val="single" w:sz="8" w:space="0" w:color="000000"/>
              <w:left w:val="single" w:sz="8" w:space="0" w:color="000000"/>
              <w:bottom w:val="nil"/>
              <w:right w:val="single" w:sz="8" w:space="0" w:color="000000"/>
            </w:tcBorders>
            <w:vAlign w:val="center"/>
          </w:tcPr>
          <w:p w14:paraId="606384ED"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Loại khác</w:t>
            </w:r>
          </w:p>
        </w:tc>
      </w:tr>
      <w:tr w:rsidR="000C04FE" w:rsidRPr="00E67190" w14:paraId="0E41ACD0" w14:textId="77777777" w:rsidTr="00D0728A">
        <w:trPr>
          <w:trHeight w:val="432"/>
        </w:trPr>
        <w:tc>
          <w:tcPr>
            <w:tcW w:w="722" w:type="pct"/>
            <w:tcBorders>
              <w:top w:val="single" w:sz="8" w:space="0" w:color="000000"/>
              <w:left w:val="single" w:sz="8" w:space="0" w:color="000000"/>
              <w:bottom w:val="nil"/>
              <w:right w:val="nil"/>
            </w:tcBorders>
            <w:vAlign w:val="center"/>
          </w:tcPr>
          <w:p w14:paraId="4D74A6DB"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2505.90.00</w:t>
            </w:r>
          </w:p>
        </w:tc>
        <w:tc>
          <w:tcPr>
            <w:tcW w:w="4278" w:type="pct"/>
            <w:tcBorders>
              <w:top w:val="single" w:sz="8" w:space="0" w:color="000000"/>
              <w:left w:val="single" w:sz="8" w:space="0" w:color="000000"/>
              <w:bottom w:val="nil"/>
              <w:right w:val="single" w:sz="8" w:space="0" w:color="000000"/>
            </w:tcBorders>
            <w:vAlign w:val="center"/>
          </w:tcPr>
          <w:p w14:paraId="0F320DA2"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Loại khác</w:t>
            </w:r>
          </w:p>
        </w:tc>
      </w:tr>
      <w:tr w:rsidR="000C04FE" w:rsidRPr="00E67190" w14:paraId="10DC1A9A" w14:textId="77777777" w:rsidTr="00D0728A">
        <w:trPr>
          <w:trHeight w:val="432"/>
        </w:trPr>
        <w:tc>
          <w:tcPr>
            <w:tcW w:w="722" w:type="pct"/>
            <w:tcBorders>
              <w:top w:val="single" w:sz="8" w:space="0" w:color="000000"/>
              <w:left w:val="single" w:sz="8" w:space="0" w:color="000000"/>
              <w:bottom w:val="nil"/>
              <w:right w:val="nil"/>
            </w:tcBorders>
            <w:vAlign w:val="center"/>
          </w:tcPr>
          <w:p w14:paraId="088F5A71"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7E8D6156" w14:textId="77777777" w:rsidR="000C04FE" w:rsidRPr="00E67190" w:rsidRDefault="000C04FE" w:rsidP="00E9735B">
            <w:pPr>
              <w:spacing w:after="0" w:line="240" w:lineRule="auto"/>
              <w:rPr>
                <w:rFonts w:ascii="Arial" w:hAnsi="Arial" w:cs="Arial"/>
                <w:sz w:val="20"/>
                <w:szCs w:val="20"/>
              </w:rPr>
            </w:pPr>
          </w:p>
        </w:tc>
      </w:tr>
      <w:tr w:rsidR="000C04FE" w:rsidRPr="00E67190" w14:paraId="26CEE7E7" w14:textId="77777777" w:rsidTr="00D0728A">
        <w:trPr>
          <w:trHeight w:val="432"/>
        </w:trPr>
        <w:tc>
          <w:tcPr>
            <w:tcW w:w="722" w:type="pct"/>
            <w:tcBorders>
              <w:top w:val="single" w:sz="8" w:space="0" w:color="000000"/>
              <w:left w:val="single" w:sz="8" w:space="0" w:color="000000"/>
              <w:bottom w:val="nil"/>
              <w:right w:val="nil"/>
            </w:tcBorders>
            <w:vAlign w:val="center"/>
          </w:tcPr>
          <w:p w14:paraId="66F5513F"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25.06</w:t>
            </w:r>
          </w:p>
        </w:tc>
        <w:tc>
          <w:tcPr>
            <w:tcW w:w="4278" w:type="pct"/>
            <w:tcBorders>
              <w:top w:val="single" w:sz="8" w:space="0" w:color="000000"/>
              <w:left w:val="single" w:sz="8" w:space="0" w:color="000000"/>
              <w:bottom w:val="nil"/>
              <w:right w:val="single" w:sz="8" w:space="0" w:color="000000"/>
            </w:tcBorders>
            <w:vAlign w:val="center"/>
          </w:tcPr>
          <w:p w14:paraId="6C3ACCC7"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Thạch anh (trừ cát tự nhiên); quartzite, đã hoặc chưa đẽo thô hoặc mới chỉ được cắt, bằng cưa hoặc cách khác, thành khối hoặc tấm hình chữ nhật (kể cả hình vuông).</w:t>
            </w:r>
          </w:p>
        </w:tc>
      </w:tr>
      <w:tr w:rsidR="000C04FE" w:rsidRPr="00E67190" w14:paraId="1542F421" w14:textId="77777777" w:rsidTr="00D0728A">
        <w:trPr>
          <w:trHeight w:val="432"/>
        </w:trPr>
        <w:tc>
          <w:tcPr>
            <w:tcW w:w="722" w:type="pct"/>
            <w:tcBorders>
              <w:top w:val="single" w:sz="8" w:space="0" w:color="000000"/>
              <w:left w:val="single" w:sz="8" w:space="0" w:color="000000"/>
              <w:bottom w:val="nil"/>
              <w:right w:val="nil"/>
            </w:tcBorders>
            <w:vAlign w:val="center"/>
          </w:tcPr>
          <w:p w14:paraId="6AA35B43"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2506.10.00</w:t>
            </w:r>
          </w:p>
        </w:tc>
        <w:tc>
          <w:tcPr>
            <w:tcW w:w="4278" w:type="pct"/>
            <w:tcBorders>
              <w:top w:val="single" w:sz="8" w:space="0" w:color="000000"/>
              <w:left w:val="single" w:sz="8" w:space="0" w:color="000000"/>
              <w:bottom w:val="nil"/>
              <w:right w:val="single" w:sz="8" w:space="0" w:color="000000"/>
            </w:tcBorders>
            <w:vAlign w:val="center"/>
          </w:tcPr>
          <w:p w14:paraId="17F10B15"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Thạch anh</w:t>
            </w:r>
          </w:p>
        </w:tc>
      </w:tr>
      <w:tr w:rsidR="000C04FE" w:rsidRPr="00E67190" w14:paraId="2D0EB7F7" w14:textId="77777777" w:rsidTr="00D0728A">
        <w:trPr>
          <w:trHeight w:val="432"/>
        </w:trPr>
        <w:tc>
          <w:tcPr>
            <w:tcW w:w="722" w:type="pct"/>
            <w:tcBorders>
              <w:top w:val="single" w:sz="8" w:space="0" w:color="000000"/>
              <w:left w:val="single" w:sz="8" w:space="0" w:color="000000"/>
              <w:bottom w:val="nil"/>
              <w:right w:val="nil"/>
            </w:tcBorders>
            <w:vAlign w:val="center"/>
          </w:tcPr>
          <w:p w14:paraId="449C651D"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2506.20.00</w:t>
            </w:r>
          </w:p>
        </w:tc>
        <w:tc>
          <w:tcPr>
            <w:tcW w:w="4278" w:type="pct"/>
            <w:tcBorders>
              <w:top w:val="single" w:sz="8" w:space="0" w:color="000000"/>
              <w:left w:val="single" w:sz="8" w:space="0" w:color="000000"/>
              <w:bottom w:val="nil"/>
              <w:right w:val="single" w:sz="8" w:space="0" w:color="000000"/>
            </w:tcBorders>
            <w:vAlign w:val="center"/>
          </w:tcPr>
          <w:p w14:paraId="3EDFDC2E"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Quartzite</w:t>
            </w:r>
          </w:p>
        </w:tc>
      </w:tr>
      <w:tr w:rsidR="000C04FE" w:rsidRPr="00E67190" w14:paraId="2947CCA7" w14:textId="77777777" w:rsidTr="00D0728A">
        <w:trPr>
          <w:trHeight w:val="432"/>
        </w:trPr>
        <w:tc>
          <w:tcPr>
            <w:tcW w:w="722" w:type="pct"/>
            <w:tcBorders>
              <w:top w:val="single" w:sz="8" w:space="0" w:color="000000"/>
              <w:left w:val="single" w:sz="8" w:space="0" w:color="000000"/>
              <w:bottom w:val="nil"/>
              <w:right w:val="nil"/>
            </w:tcBorders>
            <w:vAlign w:val="center"/>
          </w:tcPr>
          <w:p w14:paraId="28B43DBF"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25B19903" w14:textId="77777777" w:rsidR="000C04FE" w:rsidRPr="00E67190" w:rsidRDefault="000C04FE" w:rsidP="00E9735B">
            <w:pPr>
              <w:spacing w:after="0" w:line="240" w:lineRule="auto"/>
              <w:rPr>
                <w:rFonts w:ascii="Arial" w:hAnsi="Arial" w:cs="Arial"/>
                <w:sz w:val="20"/>
                <w:szCs w:val="20"/>
              </w:rPr>
            </w:pPr>
          </w:p>
        </w:tc>
      </w:tr>
      <w:tr w:rsidR="000C04FE" w:rsidRPr="00E67190" w14:paraId="03979BAB" w14:textId="77777777" w:rsidTr="00D0728A">
        <w:trPr>
          <w:trHeight w:val="432"/>
        </w:trPr>
        <w:tc>
          <w:tcPr>
            <w:tcW w:w="722" w:type="pct"/>
            <w:tcBorders>
              <w:top w:val="single" w:sz="8" w:space="0" w:color="000000"/>
              <w:left w:val="single" w:sz="8" w:space="0" w:color="000000"/>
              <w:bottom w:val="nil"/>
              <w:right w:val="nil"/>
            </w:tcBorders>
            <w:vAlign w:val="center"/>
          </w:tcPr>
          <w:p w14:paraId="4282DDDD" w14:textId="77777777" w:rsidR="000C04FE" w:rsidRPr="00E67190" w:rsidRDefault="00000000" w:rsidP="00D0728A">
            <w:pPr>
              <w:spacing w:after="0" w:line="240" w:lineRule="auto"/>
              <w:rPr>
                <w:rFonts w:ascii="Arial" w:hAnsi="Arial" w:cs="Arial"/>
                <w:b/>
                <w:bCs/>
                <w:sz w:val="20"/>
                <w:szCs w:val="20"/>
              </w:rPr>
            </w:pPr>
            <w:r w:rsidRPr="00E67190">
              <w:rPr>
                <w:rFonts w:ascii="Arial" w:hAnsi="Arial" w:cs="Arial"/>
                <w:b/>
                <w:bCs/>
                <w:i/>
                <w:sz w:val="20"/>
                <w:szCs w:val="20"/>
              </w:rPr>
              <w:t>2507.00.00</w:t>
            </w:r>
          </w:p>
        </w:tc>
        <w:tc>
          <w:tcPr>
            <w:tcW w:w="4278" w:type="pct"/>
            <w:tcBorders>
              <w:top w:val="single" w:sz="8" w:space="0" w:color="000000"/>
              <w:left w:val="single" w:sz="8" w:space="0" w:color="000000"/>
              <w:bottom w:val="nil"/>
              <w:right w:val="single" w:sz="8" w:space="0" w:color="000000"/>
            </w:tcBorders>
            <w:vAlign w:val="center"/>
          </w:tcPr>
          <w:p w14:paraId="31862DCB" w14:textId="77777777" w:rsidR="000C04FE" w:rsidRPr="00E67190" w:rsidRDefault="00000000" w:rsidP="00E9735B">
            <w:pPr>
              <w:spacing w:after="0" w:line="240" w:lineRule="auto"/>
              <w:rPr>
                <w:rFonts w:ascii="Arial" w:hAnsi="Arial" w:cs="Arial"/>
                <w:b/>
                <w:bCs/>
                <w:sz w:val="20"/>
                <w:szCs w:val="20"/>
              </w:rPr>
            </w:pPr>
            <w:r w:rsidRPr="00E67190">
              <w:rPr>
                <w:rFonts w:ascii="Arial" w:hAnsi="Arial" w:cs="Arial"/>
                <w:b/>
                <w:bCs/>
                <w:i/>
                <w:sz w:val="20"/>
                <w:szCs w:val="20"/>
              </w:rPr>
              <w:t>Cao lanh và đất sét cao lanh khác, đã hoặc chưa nung.</w:t>
            </w:r>
          </w:p>
        </w:tc>
      </w:tr>
      <w:tr w:rsidR="000C04FE" w:rsidRPr="00E67190" w14:paraId="190A4CA0" w14:textId="77777777" w:rsidTr="00D0728A">
        <w:trPr>
          <w:trHeight w:val="432"/>
        </w:trPr>
        <w:tc>
          <w:tcPr>
            <w:tcW w:w="722" w:type="pct"/>
            <w:tcBorders>
              <w:top w:val="single" w:sz="8" w:space="0" w:color="000000"/>
              <w:left w:val="single" w:sz="8" w:space="0" w:color="000000"/>
              <w:bottom w:val="nil"/>
              <w:right w:val="nil"/>
            </w:tcBorders>
            <w:vAlign w:val="center"/>
          </w:tcPr>
          <w:p w14:paraId="6A3B9735"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0B24ACEA" w14:textId="77777777" w:rsidR="000C04FE" w:rsidRPr="00E67190" w:rsidRDefault="000C04FE" w:rsidP="00E9735B">
            <w:pPr>
              <w:spacing w:after="0" w:line="240" w:lineRule="auto"/>
              <w:rPr>
                <w:rFonts w:ascii="Arial" w:hAnsi="Arial" w:cs="Arial"/>
                <w:sz w:val="20"/>
                <w:szCs w:val="20"/>
              </w:rPr>
            </w:pPr>
          </w:p>
        </w:tc>
      </w:tr>
      <w:tr w:rsidR="000C04FE" w:rsidRPr="00E67190" w14:paraId="62401EDE" w14:textId="77777777" w:rsidTr="00D0728A">
        <w:trPr>
          <w:trHeight w:val="432"/>
        </w:trPr>
        <w:tc>
          <w:tcPr>
            <w:tcW w:w="722" w:type="pct"/>
            <w:tcBorders>
              <w:top w:val="single" w:sz="8" w:space="0" w:color="000000"/>
              <w:left w:val="single" w:sz="8" w:space="0" w:color="000000"/>
              <w:bottom w:val="nil"/>
              <w:right w:val="nil"/>
            </w:tcBorders>
            <w:vAlign w:val="center"/>
          </w:tcPr>
          <w:p w14:paraId="3B2A51C5"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25.08</w:t>
            </w:r>
          </w:p>
        </w:tc>
        <w:tc>
          <w:tcPr>
            <w:tcW w:w="4278" w:type="pct"/>
            <w:tcBorders>
              <w:top w:val="single" w:sz="8" w:space="0" w:color="000000"/>
              <w:left w:val="single" w:sz="8" w:space="0" w:color="000000"/>
              <w:bottom w:val="nil"/>
              <w:right w:val="single" w:sz="8" w:space="0" w:color="000000"/>
            </w:tcBorders>
            <w:vAlign w:val="center"/>
          </w:tcPr>
          <w:p w14:paraId="618FBC85"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Đất sét khác (không kể đất sét trương nở thuộc nhóm 68.06), andalusite, kyanite và sillimanite, đã hoặc chưa nung; mullite; đất chịu lửa (chamotte) hoặc đất dinas.</w:t>
            </w:r>
          </w:p>
        </w:tc>
      </w:tr>
      <w:tr w:rsidR="000C04FE" w:rsidRPr="00E67190" w14:paraId="25C5AD61" w14:textId="77777777" w:rsidTr="00D0728A">
        <w:trPr>
          <w:trHeight w:val="432"/>
        </w:trPr>
        <w:tc>
          <w:tcPr>
            <w:tcW w:w="722" w:type="pct"/>
            <w:tcBorders>
              <w:top w:val="single" w:sz="8" w:space="0" w:color="000000"/>
              <w:left w:val="single" w:sz="8" w:space="0" w:color="000000"/>
              <w:bottom w:val="nil"/>
              <w:right w:val="nil"/>
            </w:tcBorders>
            <w:vAlign w:val="center"/>
          </w:tcPr>
          <w:p w14:paraId="50ED21B5"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lastRenderedPageBreak/>
              <w:t>2508.10.00</w:t>
            </w:r>
          </w:p>
        </w:tc>
        <w:tc>
          <w:tcPr>
            <w:tcW w:w="4278" w:type="pct"/>
            <w:tcBorders>
              <w:top w:val="single" w:sz="8" w:space="0" w:color="000000"/>
              <w:left w:val="single" w:sz="8" w:space="0" w:color="000000"/>
              <w:bottom w:val="nil"/>
              <w:right w:val="single" w:sz="8" w:space="0" w:color="000000"/>
            </w:tcBorders>
            <w:vAlign w:val="center"/>
          </w:tcPr>
          <w:p w14:paraId="34330EA5"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Bentonite</w:t>
            </w:r>
          </w:p>
        </w:tc>
      </w:tr>
      <w:tr w:rsidR="000C04FE" w:rsidRPr="00E67190" w14:paraId="6DD4D63D" w14:textId="77777777" w:rsidTr="00D0728A">
        <w:trPr>
          <w:trHeight w:val="432"/>
        </w:trPr>
        <w:tc>
          <w:tcPr>
            <w:tcW w:w="722" w:type="pct"/>
            <w:tcBorders>
              <w:top w:val="single" w:sz="8" w:space="0" w:color="000000"/>
              <w:left w:val="single" w:sz="8" w:space="0" w:color="000000"/>
              <w:bottom w:val="nil"/>
              <w:right w:val="nil"/>
            </w:tcBorders>
            <w:vAlign w:val="center"/>
          </w:tcPr>
          <w:p w14:paraId="2B99291F"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2508.30.00</w:t>
            </w:r>
          </w:p>
        </w:tc>
        <w:tc>
          <w:tcPr>
            <w:tcW w:w="4278" w:type="pct"/>
            <w:tcBorders>
              <w:top w:val="single" w:sz="8" w:space="0" w:color="000000"/>
              <w:left w:val="single" w:sz="8" w:space="0" w:color="000000"/>
              <w:bottom w:val="nil"/>
              <w:right w:val="single" w:sz="8" w:space="0" w:color="000000"/>
            </w:tcBorders>
            <w:vAlign w:val="center"/>
          </w:tcPr>
          <w:p w14:paraId="2DCB5DA9"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Đất sét chịu lửa</w:t>
            </w:r>
          </w:p>
        </w:tc>
      </w:tr>
      <w:tr w:rsidR="000C04FE" w:rsidRPr="00E67190" w14:paraId="1EE20410" w14:textId="77777777" w:rsidTr="00D0728A">
        <w:trPr>
          <w:trHeight w:val="432"/>
        </w:trPr>
        <w:tc>
          <w:tcPr>
            <w:tcW w:w="722" w:type="pct"/>
            <w:tcBorders>
              <w:top w:val="single" w:sz="8" w:space="0" w:color="000000"/>
              <w:left w:val="single" w:sz="8" w:space="0" w:color="000000"/>
              <w:bottom w:val="nil"/>
              <w:right w:val="nil"/>
            </w:tcBorders>
            <w:vAlign w:val="center"/>
          </w:tcPr>
          <w:p w14:paraId="192BC4B2"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2508.40</w:t>
            </w:r>
          </w:p>
        </w:tc>
        <w:tc>
          <w:tcPr>
            <w:tcW w:w="4278" w:type="pct"/>
            <w:tcBorders>
              <w:top w:val="single" w:sz="8" w:space="0" w:color="000000"/>
              <w:left w:val="single" w:sz="8" w:space="0" w:color="000000"/>
              <w:bottom w:val="nil"/>
              <w:right w:val="single" w:sz="8" w:space="0" w:color="000000"/>
            </w:tcBorders>
            <w:vAlign w:val="center"/>
          </w:tcPr>
          <w:p w14:paraId="3F258EBF"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Đất sét khác:</w:t>
            </w:r>
          </w:p>
        </w:tc>
      </w:tr>
      <w:tr w:rsidR="000C04FE" w:rsidRPr="00E67190" w14:paraId="65E02985" w14:textId="77777777" w:rsidTr="00D0728A">
        <w:trPr>
          <w:trHeight w:val="432"/>
        </w:trPr>
        <w:tc>
          <w:tcPr>
            <w:tcW w:w="722" w:type="pct"/>
            <w:tcBorders>
              <w:top w:val="single" w:sz="8" w:space="0" w:color="000000"/>
              <w:left w:val="single" w:sz="8" w:space="0" w:color="000000"/>
              <w:bottom w:val="nil"/>
              <w:right w:val="nil"/>
            </w:tcBorders>
            <w:vAlign w:val="center"/>
          </w:tcPr>
          <w:p w14:paraId="5FC2A903"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2508.40.10</w:t>
            </w:r>
          </w:p>
        </w:tc>
        <w:tc>
          <w:tcPr>
            <w:tcW w:w="4278" w:type="pct"/>
            <w:tcBorders>
              <w:top w:val="single" w:sz="8" w:space="0" w:color="000000"/>
              <w:left w:val="single" w:sz="8" w:space="0" w:color="000000"/>
              <w:bottom w:val="nil"/>
              <w:right w:val="single" w:sz="8" w:space="0" w:color="000000"/>
            </w:tcBorders>
            <w:vAlign w:val="center"/>
          </w:tcPr>
          <w:p w14:paraId="49DAB1B4"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Đất hồ (đất tẩy màu)</w:t>
            </w:r>
          </w:p>
        </w:tc>
      </w:tr>
      <w:tr w:rsidR="000C04FE" w:rsidRPr="00E67190" w14:paraId="5A53CDE5" w14:textId="77777777" w:rsidTr="00D0728A">
        <w:trPr>
          <w:trHeight w:val="432"/>
        </w:trPr>
        <w:tc>
          <w:tcPr>
            <w:tcW w:w="722" w:type="pct"/>
            <w:tcBorders>
              <w:top w:val="single" w:sz="8" w:space="0" w:color="000000"/>
              <w:left w:val="single" w:sz="8" w:space="0" w:color="000000"/>
              <w:bottom w:val="nil"/>
              <w:right w:val="nil"/>
            </w:tcBorders>
            <w:vAlign w:val="center"/>
          </w:tcPr>
          <w:p w14:paraId="63A5B911"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2508.40.90</w:t>
            </w:r>
          </w:p>
        </w:tc>
        <w:tc>
          <w:tcPr>
            <w:tcW w:w="4278" w:type="pct"/>
            <w:tcBorders>
              <w:top w:val="single" w:sz="8" w:space="0" w:color="000000"/>
              <w:left w:val="single" w:sz="8" w:space="0" w:color="000000"/>
              <w:bottom w:val="nil"/>
              <w:right w:val="single" w:sz="8" w:space="0" w:color="000000"/>
            </w:tcBorders>
            <w:vAlign w:val="center"/>
          </w:tcPr>
          <w:p w14:paraId="67B9B4A3"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Loại khác</w:t>
            </w:r>
          </w:p>
        </w:tc>
      </w:tr>
      <w:tr w:rsidR="000C04FE" w:rsidRPr="00E67190" w14:paraId="199A312A" w14:textId="77777777" w:rsidTr="00D0728A">
        <w:trPr>
          <w:trHeight w:val="432"/>
        </w:trPr>
        <w:tc>
          <w:tcPr>
            <w:tcW w:w="722" w:type="pct"/>
            <w:tcBorders>
              <w:top w:val="single" w:sz="8" w:space="0" w:color="000000"/>
              <w:left w:val="single" w:sz="8" w:space="0" w:color="000000"/>
              <w:bottom w:val="nil"/>
              <w:right w:val="nil"/>
            </w:tcBorders>
            <w:vAlign w:val="center"/>
          </w:tcPr>
          <w:p w14:paraId="5C0EAD9F"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2508.50.00</w:t>
            </w:r>
          </w:p>
        </w:tc>
        <w:tc>
          <w:tcPr>
            <w:tcW w:w="4278" w:type="pct"/>
            <w:tcBorders>
              <w:top w:val="single" w:sz="8" w:space="0" w:color="000000"/>
              <w:left w:val="single" w:sz="8" w:space="0" w:color="000000"/>
              <w:bottom w:val="nil"/>
              <w:right w:val="single" w:sz="8" w:space="0" w:color="000000"/>
            </w:tcBorders>
            <w:vAlign w:val="center"/>
          </w:tcPr>
          <w:p w14:paraId="3A278806"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Andalusite, kyanite và sillimanite</w:t>
            </w:r>
          </w:p>
        </w:tc>
      </w:tr>
      <w:tr w:rsidR="000C04FE" w:rsidRPr="00E67190" w14:paraId="0FF12470" w14:textId="77777777" w:rsidTr="00D0728A">
        <w:trPr>
          <w:trHeight w:val="432"/>
        </w:trPr>
        <w:tc>
          <w:tcPr>
            <w:tcW w:w="722" w:type="pct"/>
            <w:tcBorders>
              <w:top w:val="single" w:sz="8" w:space="0" w:color="000000"/>
              <w:left w:val="single" w:sz="8" w:space="0" w:color="000000"/>
              <w:bottom w:val="nil"/>
              <w:right w:val="nil"/>
            </w:tcBorders>
            <w:vAlign w:val="center"/>
          </w:tcPr>
          <w:p w14:paraId="4B5CC9B6"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2508.60.00</w:t>
            </w:r>
          </w:p>
        </w:tc>
        <w:tc>
          <w:tcPr>
            <w:tcW w:w="4278" w:type="pct"/>
            <w:tcBorders>
              <w:top w:val="single" w:sz="8" w:space="0" w:color="000000"/>
              <w:left w:val="single" w:sz="8" w:space="0" w:color="000000"/>
              <w:bottom w:val="nil"/>
              <w:right w:val="single" w:sz="8" w:space="0" w:color="000000"/>
            </w:tcBorders>
            <w:vAlign w:val="center"/>
          </w:tcPr>
          <w:p w14:paraId="41B32076"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Mullite</w:t>
            </w:r>
          </w:p>
        </w:tc>
      </w:tr>
      <w:tr w:rsidR="000C04FE" w:rsidRPr="00E67190" w14:paraId="5AE19394" w14:textId="77777777" w:rsidTr="00D0728A">
        <w:trPr>
          <w:trHeight w:val="432"/>
        </w:trPr>
        <w:tc>
          <w:tcPr>
            <w:tcW w:w="722" w:type="pct"/>
            <w:tcBorders>
              <w:top w:val="single" w:sz="8" w:space="0" w:color="000000"/>
              <w:left w:val="single" w:sz="8" w:space="0" w:color="000000"/>
              <w:bottom w:val="nil"/>
              <w:right w:val="nil"/>
            </w:tcBorders>
            <w:vAlign w:val="center"/>
          </w:tcPr>
          <w:p w14:paraId="310FA0CC"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2508.70.00</w:t>
            </w:r>
          </w:p>
        </w:tc>
        <w:tc>
          <w:tcPr>
            <w:tcW w:w="4278" w:type="pct"/>
            <w:tcBorders>
              <w:top w:val="single" w:sz="8" w:space="0" w:color="000000"/>
              <w:left w:val="single" w:sz="8" w:space="0" w:color="000000"/>
              <w:bottom w:val="nil"/>
              <w:right w:val="single" w:sz="8" w:space="0" w:color="000000"/>
            </w:tcBorders>
            <w:vAlign w:val="center"/>
          </w:tcPr>
          <w:p w14:paraId="3F989038"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Đất chịu lửa hoặc đất dinas</w:t>
            </w:r>
          </w:p>
        </w:tc>
      </w:tr>
      <w:tr w:rsidR="002A3E3F" w:rsidRPr="00E67190" w14:paraId="1C2E828F" w14:textId="77777777" w:rsidTr="00D0728A">
        <w:trPr>
          <w:trHeight w:val="432"/>
        </w:trPr>
        <w:tc>
          <w:tcPr>
            <w:tcW w:w="722" w:type="pct"/>
            <w:tcBorders>
              <w:top w:val="single" w:sz="8" w:space="0" w:color="000000"/>
              <w:left w:val="single" w:sz="8" w:space="0" w:color="000000"/>
              <w:bottom w:val="nil"/>
              <w:right w:val="nil"/>
            </w:tcBorders>
            <w:vAlign w:val="center"/>
          </w:tcPr>
          <w:p w14:paraId="562C1C8C" w14:textId="77777777" w:rsidR="002A3E3F" w:rsidRPr="00E67190" w:rsidRDefault="002A3E3F" w:rsidP="00D0728A">
            <w:pPr>
              <w:spacing w:after="0" w:line="240" w:lineRule="auto"/>
              <w:rPr>
                <w:rFonts w:ascii="Arial" w:hAnsi="Arial" w:cs="Arial"/>
                <w:i/>
                <w:sz w:val="20"/>
                <w:szCs w:val="20"/>
              </w:rPr>
            </w:pPr>
          </w:p>
        </w:tc>
        <w:tc>
          <w:tcPr>
            <w:tcW w:w="4278" w:type="pct"/>
            <w:tcBorders>
              <w:top w:val="single" w:sz="8" w:space="0" w:color="000000"/>
              <w:left w:val="single" w:sz="8" w:space="0" w:color="000000"/>
              <w:bottom w:val="nil"/>
              <w:right w:val="single" w:sz="8" w:space="0" w:color="000000"/>
            </w:tcBorders>
            <w:vAlign w:val="center"/>
          </w:tcPr>
          <w:p w14:paraId="7550147A" w14:textId="77777777" w:rsidR="002A3E3F" w:rsidRPr="00E67190" w:rsidRDefault="002A3E3F" w:rsidP="00E9735B">
            <w:pPr>
              <w:spacing w:after="0" w:line="240" w:lineRule="auto"/>
              <w:rPr>
                <w:rFonts w:ascii="Arial" w:hAnsi="Arial" w:cs="Arial"/>
                <w:i/>
                <w:sz w:val="20"/>
                <w:szCs w:val="20"/>
              </w:rPr>
            </w:pPr>
          </w:p>
        </w:tc>
      </w:tr>
      <w:tr w:rsidR="000C04FE" w:rsidRPr="00E67190" w14:paraId="4876418E" w14:textId="77777777" w:rsidTr="00D0728A">
        <w:trPr>
          <w:trHeight w:val="432"/>
        </w:trPr>
        <w:tc>
          <w:tcPr>
            <w:tcW w:w="722" w:type="pct"/>
            <w:tcBorders>
              <w:top w:val="single" w:sz="8" w:space="0" w:color="000000"/>
              <w:left w:val="single" w:sz="8" w:space="0" w:color="000000"/>
              <w:bottom w:val="nil"/>
              <w:right w:val="nil"/>
            </w:tcBorders>
            <w:vAlign w:val="center"/>
          </w:tcPr>
          <w:p w14:paraId="5F54796D" w14:textId="77777777" w:rsidR="000C04FE" w:rsidRPr="00E67190" w:rsidRDefault="00000000" w:rsidP="00D0728A">
            <w:pPr>
              <w:spacing w:after="0" w:line="240" w:lineRule="auto"/>
              <w:rPr>
                <w:rFonts w:ascii="Arial" w:hAnsi="Arial" w:cs="Arial"/>
                <w:b/>
                <w:bCs/>
                <w:sz w:val="20"/>
                <w:szCs w:val="20"/>
              </w:rPr>
            </w:pPr>
            <w:r w:rsidRPr="00E67190">
              <w:rPr>
                <w:rFonts w:ascii="Arial" w:hAnsi="Arial" w:cs="Arial"/>
                <w:b/>
                <w:bCs/>
                <w:i/>
                <w:sz w:val="20"/>
                <w:szCs w:val="20"/>
              </w:rPr>
              <w:t>2509.00.00</w:t>
            </w:r>
          </w:p>
        </w:tc>
        <w:tc>
          <w:tcPr>
            <w:tcW w:w="4278" w:type="pct"/>
            <w:tcBorders>
              <w:top w:val="single" w:sz="8" w:space="0" w:color="000000"/>
              <w:left w:val="single" w:sz="8" w:space="0" w:color="000000"/>
              <w:bottom w:val="nil"/>
              <w:right w:val="single" w:sz="8" w:space="0" w:color="000000"/>
            </w:tcBorders>
            <w:vAlign w:val="center"/>
          </w:tcPr>
          <w:p w14:paraId="46C32BDB" w14:textId="77777777" w:rsidR="000C04FE" w:rsidRPr="00E67190" w:rsidRDefault="00000000" w:rsidP="00E9735B">
            <w:pPr>
              <w:spacing w:after="0" w:line="240" w:lineRule="auto"/>
              <w:rPr>
                <w:rFonts w:ascii="Arial" w:hAnsi="Arial" w:cs="Arial"/>
                <w:b/>
                <w:bCs/>
                <w:sz w:val="20"/>
                <w:szCs w:val="20"/>
              </w:rPr>
            </w:pPr>
            <w:r w:rsidRPr="00E67190">
              <w:rPr>
                <w:rFonts w:ascii="Arial" w:hAnsi="Arial" w:cs="Arial"/>
                <w:b/>
                <w:bCs/>
                <w:i/>
                <w:sz w:val="20"/>
                <w:szCs w:val="20"/>
              </w:rPr>
              <w:t>Đá phấn.</w:t>
            </w:r>
          </w:p>
        </w:tc>
      </w:tr>
      <w:tr w:rsidR="000C04FE" w:rsidRPr="00E67190" w14:paraId="3F8167BE" w14:textId="77777777" w:rsidTr="00D0728A">
        <w:trPr>
          <w:trHeight w:val="432"/>
        </w:trPr>
        <w:tc>
          <w:tcPr>
            <w:tcW w:w="722" w:type="pct"/>
            <w:tcBorders>
              <w:top w:val="single" w:sz="8" w:space="0" w:color="000000"/>
              <w:left w:val="single" w:sz="8" w:space="0" w:color="000000"/>
              <w:bottom w:val="nil"/>
              <w:right w:val="nil"/>
            </w:tcBorders>
            <w:vAlign w:val="center"/>
          </w:tcPr>
          <w:p w14:paraId="7BBDCBFC"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3B4775DD" w14:textId="77777777" w:rsidR="000C04FE" w:rsidRPr="00E67190" w:rsidRDefault="000C04FE" w:rsidP="00E9735B">
            <w:pPr>
              <w:spacing w:after="0" w:line="240" w:lineRule="auto"/>
              <w:rPr>
                <w:rFonts w:ascii="Arial" w:hAnsi="Arial" w:cs="Arial"/>
                <w:sz w:val="20"/>
                <w:szCs w:val="20"/>
              </w:rPr>
            </w:pPr>
          </w:p>
        </w:tc>
      </w:tr>
      <w:tr w:rsidR="000C04FE" w:rsidRPr="00E67190" w14:paraId="128CEA30" w14:textId="77777777" w:rsidTr="00D0728A">
        <w:trPr>
          <w:trHeight w:val="432"/>
        </w:trPr>
        <w:tc>
          <w:tcPr>
            <w:tcW w:w="722" w:type="pct"/>
            <w:tcBorders>
              <w:top w:val="single" w:sz="8" w:space="0" w:color="000000"/>
              <w:left w:val="single" w:sz="8" w:space="0" w:color="000000"/>
              <w:bottom w:val="nil"/>
              <w:right w:val="nil"/>
            </w:tcBorders>
            <w:vAlign w:val="center"/>
          </w:tcPr>
          <w:p w14:paraId="6275B04C"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25.10</w:t>
            </w:r>
          </w:p>
        </w:tc>
        <w:tc>
          <w:tcPr>
            <w:tcW w:w="4278" w:type="pct"/>
            <w:tcBorders>
              <w:top w:val="single" w:sz="8" w:space="0" w:color="000000"/>
              <w:left w:val="single" w:sz="8" w:space="0" w:color="000000"/>
              <w:bottom w:val="nil"/>
              <w:right w:val="single" w:sz="8" w:space="0" w:color="000000"/>
            </w:tcBorders>
            <w:vAlign w:val="center"/>
          </w:tcPr>
          <w:p w14:paraId="57F9505D"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Canxi phosphat tự nhiên, canxi phosphat nhôm tự nhiên và đá phấn có chứa phosphat.</w:t>
            </w:r>
          </w:p>
        </w:tc>
      </w:tr>
      <w:tr w:rsidR="000C04FE" w:rsidRPr="00E67190" w14:paraId="74B3B889" w14:textId="77777777" w:rsidTr="00D0728A">
        <w:trPr>
          <w:trHeight w:val="432"/>
        </w:trPr>
        <w:tc>
          <w:tcPr>
            <w:tcW w:w="722" w:type="pct"/>
            <w:tcBorders>
              <w:top w:val="single" w:sz="8" w:space="0" w:color="000000"/>
              <w:left w:val="single" w:sz="8" w:space="0" w:color="000000"/>
              <w:bottom w:val="nil"/>
              <w:right w:val="nil"/>
            </w:tcBorders>
            <w:vAlign w:val="center"/>
          </w:tcPr>
          <w:p w14:paraId="4300E437"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2510.10</w:t>
            </w:r>
          </w:p>
        </w:tc>
        <w:tc>
          <w:tcPr>
            <w:tcW w:w="4278" w:type="pct"/>
            <w:tcBorders>
              <w:top w:val="single" w:sz="8" w:space="0" w:color="000000"/>
              <w:left w:val="single" w:sz="8" w:space="0" w:color="000000"/>
              <w:bottom w:val="nil"/>
              <w:right w:val="single" w:sz="8" w:space="0" w:color="000000"/>
            </w:tcBorders>
            <w:vAlign w:val="center"/>
          </w:tcPr>
          <w:p w14:paraId="143FF557"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Chưa nghiền:</w:t>
            </w:r>
          </w:p>
        </w:tc>
      </w:tr>
      <w:tr w:rsidR="000C04FE" w:rsidRPr="00E67190" w14:paraId="3D702B02" w14:textId="77777777" w:rsidTr="00D0728A">
        <w:trPr>
          <w:trHeight w:val="432"/>
        </w:trPr>
        <w:tc>
          <w:tcPr>
            <w:tcW w:w="722" w:type="pct"/>
            <w:tcBorders>
              <w:top w:val="single" w:sz="8" w:space="0" w:color="000000"/>
              <w:left w:val="single" w:sz="8" w:space="0" w:color="000000"/>
              <w:bottom w:val="nil"/>
              <w:right w:val="nil"/>
            </w:tcBorders>
            <w:vAlign w:val="center"/>
          </w:tcPr>
          <w:p w14:paraId="2DBB46DF"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2510.10</w:t>
            </w:r>
          </w:p>
        </w:tc>
        <w:tc>
          <w:tcPr>
            <w:tcW w:w="4278" w:type="pct"/>
            <w:tcBorders>
              <w:top w:val="single" w:sz="8" w:space="0" w:color="000000"/>
              <w:left w:val="single" w:sz="8" w:space="0" w:color="000000"/>
              <w:bottom w:val="nil"/>
              <w:right w:val="single" w:sz="8" w:space="0" w:color="000000"/>
            </w:tcBorders>
            <w:vAlign w:val="center"/>
          </w:tcPr>
          <w:p w14:paraId="049AB075"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Apatit (apatite)</w:t>
            </w:r>
          </w:p>
        </w:tc>
      </w:tr>
      <w:tr w:rsidR="000C04FE" w:rsidRPr="00E67190" w14:paraId="04BB1CDF" w14:textId="77777777" w:rsidTr="00D0728A">
        <w:trPr>
          <w:trHeight w:val="432"/>
        </w:trPr>
        <w:tc>
          <w:tcPr>
            <w:tcW w:w="722" w:type="pct"/>
            <w:tcBorders>
              <w:top w:val="single" w:sz="8" w:space="0" w:color="000000"/>
              <w:left w:val="single" w:sz="8" w:space="0" w:color="000000"/>
              <w:bottom w:val="nil"/>
              <w:right w:val="nil"/>
            </w:tcBorders>
            <w:vAlign w:val="center"/>
          </w:tcPr>
          <w:p w14:paraId="132EAF8A"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2510.10.90</w:t>
            </w:r>
          </w:p>
        </w:tc>
        <w:tc>
          <w:tcPr>
            <w:tcW w:w="4278" w:type="pct"/>
            <w:tcBorders>
              <w:top w:val="single" w:sz="8" w:space="0" w:color="000000"/>
              <w:left w:val="single" w:sz="8" w:space="0" w:color="000000"/>
              <w:bottom w:val="nil"/>
              <w:right w:val="single" w:sz="8" w:space="0" w:color="000000"/>
            </w:tcBorders>
            <w:vAlign w:val="center"/>
          </w:tcPr>
          <w:p w14:paraId="01110360"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Loại khác</w:t>
            </w:r>
          </w:p>
        </w:tc>
      </w:tr>
      <w:tr w:rsidR="000C04FE" w:rsidRPr="00E67190" w14:paraId="6E958FE8" w14:textId="77777777" w:rsidTr="00D0728A">
        <w:trPr>
          <w:trHeight w:val="432"/>
        </w:trPr>
        <w:tc>
          <w:tcPr>
            <w:tcW w:w="722" w:type="pct"/>
            <w:tcBorders>
              <w:top w:val="single" w:sz="8" w:space="0" w:color="000000"/>
              <w:left w:val="single" w:sz="8" w:space="0" w:color="000000"/>
              <w:bottom w:val="nil"/>
              <w:right w:val="nil"/>
            </w:tcBorders>
            <w:vAlign w:val="center"/>
          </w:tcPr>
          <w:p w14:paraId="194F43D3"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2510.20</w:t>
            </w:r>
          </w:p>
        </w:tc>
        <w:tc>
          <w:tcPr>
            <w:tcW w:w="4278" w:type="pct"/>
            <w:tcBorders>
              <w:top w:val="single" w:sz="8" w:space="0" w:color="000000"/>
              <w:left w:val="single" w:sz="8" w:space="0" w:color="000000"/>
              <w:bottom w:val="nil"/>
              <w:right w:val="single" w:sz="8" w:space="0" w:color="000000"/>
            </w:tcBorders>
            <w:vAlign w:val="center"/>
          </w:tcPr>
          <w:p w14:paraId="10E9A618"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Đã nghiền:</w:t>
            </w:r>
          </w:p>
        </w:tc>
      </w:tr>
      <w:tr w:rsidR="000C04FE" w:rsidRPr="00E67190" w14:paraId="6A1FE6A8" w14:textId="77777777" w:rsidTr="00D0728A">
        <w:trPr>
          <w:trHeight w:val="432"/>
        </w:trPr>
        <w:tc>
          <w:tcPr>
            <w:tcW w:w="722" w:type="pct"/>
            <w:tcBorders>
              <w:top w:val="single" w:sz="8" w:space="0" w:color="000000"/>
              <w:left w:val="single" w:sz="8" w:space="0" w:color="000000"/>
              <w:bottom w:val="nil"/>
              <w:right w:val="nil"/>
            </w:tcBorders>
            <w:vAlign w:val="center"/>
          </w:tcPr>
          <w:p w14:paraId="7ABEBB95"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2510.20.10</w:t>
            </w:r>
          </w:p>
        </w:tc>
        <w:tc>
          <w:tcPr>
            <w:tcW w:w="4278" w:type="pct"/>
            <w:tcBorders>
              <w:top w:val="single" w:sz="8" w:space="0" w:color="000000"/>
              <w:left w:val="single" w:sz="8" w:space="0" w:color="000000"/>
              <w:bottom w:val="nil"/>
              <w:right w:val="single" w:sz="8" w:space="0" w:color="000000"/>
            </w:tcBorders>
            <w:vAlign w:val="center"/>
          </w:tcPr>
          <w:p w14:paraId="022F42BC"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 Apatit (apatite):</w:t>
            </w:r>
          </w:p>
        </w:tc>
      </w:tr>
      <w:tr w:rsidR="000C04FE" w:rsidRPr="00E67190" w14:paraId="4BD987A4" w14:textId="77777777" w:rsidTr="00D0728A">
        <w:trPr>
          <w:trHeight w:val="432"/>
        </w:trPr>
        <w:tc>
          <w:tcPr>
            <w:tcW w:w="722" w:type="pct"/>
            <w:tcBorders>
              <w:top w:val="single" w:sz="8" w:space="0" w:color="000000"/>
              <w:left w:val="single" w:sz="8" w:space="0" w:color="000000"/>
              <w:bottom w:val="nil"/>
              <w:right w:val="nil"/>
            </w:tcBorders>
            <w:vAlign w:val="center"/>
          </w:tcPr>
          <w:p w14:paraId="64E0BC5C"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2510.20.10.10</w:t>
            </w:r>
          </w:p>
        </w:tc>
        <w:tc>
          <w:tcPr>
            <w:tcW w:w="4278" w:type="pct"/>
            <w:tcBorders>
              <w:top w:val="single" w:sz="8" w:space="0" w:color="000000"/>
              <w:left w:val="single" w:sz="8" w:space="0" w:color="000000"/>
              <w:bottom w:val="nil"/>
              <w:right w:val="single" w:sz="8" w:space="0" w:color="000000"/>
            </w:tcBorders>
            <w:vAlign w:val="center"/>
          </w:tcPr>
          <w:p w14:paraId="1CA6F389" w14:textId="1574C7F6" w:rsidR="000C04FE" w:rsidRPr="00E67190" w:rsidRDefault="002A3E3F" w:rsidP="00E9735B">
            <w:pPr>
              <w:spacing w:after="0" w:line="240" w:lineRule="auto"/>
              <w:rPr>
                <w:rFonts w:ascii="Arial" w:hAnsi="Arial" w:cs="Arial"/>
                <w:sz w:val="20"/>
                <w:szCs w:val="20"/>
              </w:rPr>
            </w:pPr>
            <w:r w:rsidRPr="00E67190">
              <w:rPr>
                <w:rFonts w:ascii="Arial" w:hAnsi="Arial" w:cs="Arial"/>
                <w:i/>
                <w:sz w:val="20"/>
                <w:szCs w:val="20"/>
              </w:rPr>
              <w:t>- - - Loại hạt mịn có kích thước nhỏ hơn hoặc bằng 0,25 mm</w:t>
            </w:r>
          </w:p>
        </w:tc>
      </w:tr>
      <w:tr w:rsidR="000C04FE" w:rsidRPr="00E67190" w14:paraId="7A918D80" w14:textId="77777777" w:rsidTr="00D0728A">
        <w:trPr>
          <w:trHeight w:val="432"/>
        </w:trPr>
        <w:tc>
          <w:tcPr>
            <w:tcW w:w="722" w:type="pct"/>
            <w:tcBorders>
              <w:top w:val="single" w:sz="8" w:space="0" w:color="000000"/>
              <w:left w:val="single" w:sz="8" w:space="0" w:color="000000"/>
              <w:bottom w:val="nil"/>
              <w:right w:val="nil"/>
            </w:tcBorders>
            <w:vAlign w:val="center"/>
          </w:tcPr>
          <w:p w14:paraId="7335733F"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2510.20.10.20</w:t>
            </w:r>
          </w:p>
        </w:tc>
        <w:tc>
          <w:tcPr>
            <w:tcW w:w="4278" w:type="pct"/>
            <w:tcBorders>
              <w:top w:val="single" w:sz="8" w:space="0" w:color="000000"/>
              <w:left w:val="single" w:sz="8" w:space="0" w:color="000000"/>
              <w:bottom w:val="nil"/>
              <w:right w:val="single" w:sz="8" w:space="0" w:color="000000"/>
            </w:tcBorders>
            <w:vAlign w:val="center"/>
          </w:tcPr>
          <w:p w14:paraId="64931B77" w14:textId="29154467" w:rsidR="000C04FE" w:rsidRPr="00E67190" w:rsidRDefault="002A3E3F" w:rsidP="00E9735B">
            <w:pPr>
              <w:spacing w:after="0" w:line="240" w:lineRule="auto"/>
              <w:rPr>
                <w:rFonts w:ascii="Arial" w:hAnsi="Arial" w:cs="Arial"/>
                <w:sz w:val="20"/>
                <w:szCs w:val="20"/>
              </w:rPr>
            </w:pPr>
            <w:r w:rsidRPr="00E67190">
              <w:rPr>
                <w:rFonts w:ascii="Arial" w:hAnsi="Arial" w:cs="Arial"/>
                <w:i/>
                <w:sz w:val="20"/>
                <w:szCs w:val="20"/>
              </w:rPr>
              <w:t>- - - Loại hạt có kích thước trên 0,25 mm đến 15 mm</w:t>
            </w:r>
          </w:p>
        </w:tc>
      </w:tr>
      <w:tr w:rsidR="000C04FE" w:rsidRPr="00E67190" w14:paraId="4DC14BB9" w14:textId="77777777" w:rsidTr="00D0728A">
        <w:trPr>
          <w:trHeight w:val="432"/>
        </w:trPr>
        <w:tc>
          <w:tcPr>
            <w:tcW w:w="722" w:type="pct"/>
            <w:tcBorders>
              <w:top w:val="single" w:sz="8" w:space="0" w:color="000000"/>
              <w:left w:val="single" w:sz="8" w:space="0" w:color="000000"/>
              <w:bottom w:val="nil"/>
              <w:right w:val="nil"/>
            </w:tcBorders>
            <w:vAlign w:val="center"/>
          </w:tcPr>
          <w:p w14:paraId="3CEE6F92"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2510.20.10.90</w:t>
            </w:r>
          </w:p>
        </w:tc>
        <w:tc>
          <w:tcPr>
            <w:tcW w:w="4278" w:type="pct"/>
            <w:tcBorders>
              <w:top w:val="single" w:sz="8" w:space="0" w:color="000000"/>
              <w:left w:val="single" w:sz="8" w:space="0" w:color="000000"/>
              <w:bottom w:val="nil"/>
              <w:right w:val="single" w:sz="8" w:space="0" w:color="000000"/>
            </w:tcBorders>
            <w:vAlign w:val="center"/>
          </w:tcPr>
          <w:p w14:paraId="223B087C" w14:textId="567E9124" w:rsidR="000C04FE" w:rsidRPr="00E67190" w:rsidRDefault="002A3E3F" w:rsidP="00E9735B">
            <w:pPr>
              <w:spacing w:after="0" w:line="240" w:lineRule="auto"/>
              <w:rPr>
                <w:rFonts w:ascii="Arial" w:hAnsi="Arial" w:cs="Arial"/>
                <w:sz w:val="20"/>
                <w:szCs w:val="20"/>
              </w:rPr>
            </w:pPr>
            <w:r w:rsidRPr="00E67190">
              <w:rPr>
                <w:rFonts w:ascii="Arial" w:hAnsi="Arial" w:cs="Arial"/>
                <w:i/>
                <w:sz w:val="20"/>
                <w:szCs w:val="20"/>
              </w:rPr>
              <w:t>- - - Loại khác</w:t>
            </w:r>
          </w:p>
        </w:tc>
      </w:tr>
      <w:tr w:rsidR="000C04FE" w:rsidRPr="00E67190" w14:paraId="3C8397D2" w14:textId="77777777" w:rsidTr="00D0728A">
        <w:trPr>
          <w:trHeight w:val="432"/>
        </w:trPr>
        <w:tc>
          <w:tcPr>
            <w:tcW w:w="722" w:type="pct"/>
            <w:tcBorders>
              <w:top w:val="single" w:sz="8" w:space="0" w:color="000000"/>
              <w:left w:val="single" w:sz="8" w:space="0" w:color="000000"/>
              <w:bottom w:val="nil"/>
              <w:right w:val="nil"/>
            </w:tcBorders>
            <w:vAlign w:val="center"/>
          </w:tcPr>
          <w:p w14:paraId="0B82C769"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2510.20.90</w:t>
            </w:r>
          </w:p>
        </w:tc>
        <w:tc>
          <w:tcPr>
            <w:tcW w:w="4278" w:type="pct"/>
            <w:tcBorders>
              <w:top w:val="single" w:sz="8" w:space="0" w:color="000000"/>
              <w:left w:val="single" w:sz="8" w:space="0" w:color="000000"/>
              <w:bottom w:val="nil"/>
              <w:right w:val="single" w:sz="8" w:space="0" w:color="000000"/>
            </w:tcBorders>
            <w:vAlign w:val="center"/>
          </w:tcPr>
          <w:p w14:paraId="3328BA66"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Loại khác</w:t>
            </w:r>
          </w:p>
        </w:tc>
      </w:tr>
      <w:tr w:rsidR="000C04FE" w:rsidRPr="00E67190" w14:paraId="3F281D66" w14:textId="77777777" w:rsidTr="00D0728A">
        <w:trPr>
          <w:trHeight w:val="432"/>
        </w:trPr>
        <w:tc>
          <w:tcPr>
            <w:tcW w:w="722" w:type="pct"/>
            <w:tcBorders>
              <w:top w:val="single" w:sz="8" w:space="0" w:color="000000"/>
              <w:left w:val="single" w:sz="8" w:space="0" w:color="000000"/>
              <w:bottom w:val="nil"/>
              <w:right w:val="nil"/>
            </w:tcBorders>
            <w:vAlign w:val="center"/>
          </w:tcPr>
          <w:p w14:paraId="1F64390B"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62ED2818" w14:textId="77777777" w:rsidR="000C04FE" w:rsidRPr="00E67190" w:rsidRDefault="000C04FE" w:rsidP="00E9735B">
            <w:pPr>
              <w:spacing w:after="0" w:line="240" w:lineRule="auto"/>
              <w:rPr>
                <w:rFonts w:ascii="Arial" w:hAnsi="Arial" w:cs="Arial"/>
                <w:sz w:val="20"/>
                <w:szCs w:val="20"/>
              </w:rPr>
            </w:pPr>
          </w:p>
        </w:tc>
      </w:tr>
      <w:tr w:rsidR="000C04FE" w:rsidRPr="00E67190" w14:paraId="032F86AF" w14:textId="77777777" w:rsidTr="00D0728A">
        <w:trPr>
          <w:trHeight w:val="432"/>
        </w:trPr>
        <w:tc>
          <w:tcPr>
            <w:tcW w:w="722" w:type="pct"/>
            <w:tcBorders>
              <w:top w:val="single" w:sz="8" w:space="0" w:color="000000"/>
              <w:left w:val="single" w:sz="8" w:space="0" w:color="000000"/>
              <w:bottom w:val="nil"/>
              <w:right w:val="nil"/>
            </w:tcBorders>
            <w:vAlign w:val="center"/>
          </w:tcPr>
          <w:p w14:paraId="00FCB57D"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25.11</w:t>
            </w:r>
          </w:p>
        </w:tc>
        <w:tc>
          <w:tcPr>
            <w:tcW w:w="4278" w:type="pct"/>
            <w:tcBorders>
              <w:top w:val="single" w:sz="8" w:space="0" w:color="000000"/>
              <w:left w:val="single" w:sz="8" w:space="0" w:color="000000"/>
              <w:bottom w:val="nil"/>
              <w:right w:val="single" w:sz="8" w:space="0" w:color="000000"/>
            </w:tcBorders>
            <w:vAlign w:val="center"/>
          </w:tcPr>
          <w:p w14:paraId="79CB314E" w14:textId="6719A695"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Bari sul</w:t>
            </w:r>
            <w:r w:rsidR="00B45B3E" w:rsidRPr="00E67190">
              <w:rPr>
                <w:rFonts w:ascii="Arial" w:hAnsi="Arial" w:cs="Arial"/>
                <w:b/>
                <w:sz w:val="20"/>
                <w:szCs w:val="20"/>
              </w:rPr>
              <w:t>ph</w:t>
            </w:r>
            <w:r w:rsidRPr="00E67190">
              <w:rPr>
                <w:rFonts w:ascii="Arial" w:hAnsi="Arial" w:cs="Arial"/>
                <w:b/>
                <w:sz w:val="20"/>
                <w:szCs w:val="20"/>
              </w:rPr>
              <w:t>at tự nhiên (barytes); bari carbonat tự nhiên (witherite), đã hoặc chưa nung, trừ bari oxit thuộc nhóm 28.16.</w:t>
            </w:r>
          </w:p>
        </w:tc>
      </w:tr>
      <w:tr w:rsidR="000C04FE" w:rsidRPr="00E67190" w14:paraId="47ECEC17" w14:textId="77777777" w:rsidTr="00D0728A">
        <w:trPr>
          <w:trHeight w:val="432"/>
        </w:trPr>
        <w:tc>
          <w:tcPr>
            <w:tcW w:w="722" w:type="pct"/>
            <w:tcBorders>
              <w:top w:val="single" w:sz="8" w:space="0" w:color="000000"/>
              <w:left w:val="single" w:sz="8" w:space="0" w:color="000000"/>
              <w:bottom w:val="nil"/>
              <w:right w:val="nil"/>
            </w:tcBorders>
            <w:vAlign w:val="center"/>
          </w:tcPr>
          <w:p w14:paraId="514EA4A4"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2511.10.00</w:t>
            </w:r>
          </w:p>
        </w:tc>
        <w:tc>
          <w:tcPr>
            <w:tcW w:w="4278" w:type="pct"/>
            <w:tcBorders>
              <w:top w:val="single" w:sz="8" w:space="0" w:color="000000"/>
              <w:left w:val="single" w:sz="8" w:space="0" w:color="000000"/>
              <w:bottom w:val="nil"/>
              <w:right w:val="single" w:sz="8" w:space="0" w:color="000000"/>
            </w:tcBorders>
            <w:vAlign w:val="center"/>
          </w:tcPr>
          <w:p w14:paraId="510F02D8" w14:textId="0BC6A143"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Bari sul</w:t>
            </w:r>
            <w:r w:rsidR="00B45B3E" w:rsidRPr="00E67190">
              <w:rPr>
                <w:rFonts w:ascii="Arial" w:hAnsi="Arial" w:cs="Arial"/>
                <w:i/>
                <w:sz w:val="20"/>
                <w:szCs w:val="20"/>
              </w:rPr>
              <w:t>ph</w:t>
            </w:r>
            <w:r w:rsidRPr="00E67190">
              <w:rPr>
                <w:rFonts w:ascii="Arial" w:hAnsi="Arial" w:cs="Arial"/>
                <w:i/>
                <w:sz w:val="20"/>
                <w:szCs w:val="20"/>
              </w:rPr>
              <w:t>at tự nhiên (barytes)</w:t>
            </w:r>
          </w:p>
        </w:tc>
      </w:tr>
      <w:tr w:rsidR="000C04FE" w:rsidRPr="00E67190" w14:paraId="347AAE51" w14:textId="77777777" w:rsidTr="00D0728A">
        <w:trPr>
          <w:trHeight w:val="432"/>
        </w:trPr>
        <w:tc>
          <w:tcPr>
            <w:tcW w:w="722" w:type="pct"/>
            <w:tcBorders>
              <w:top w:val="single" w:sz="8" w:space="0" w:color="000000"/>
              <w:left w:val="single" w:sz="8" w:space="0" w:color="000000"/>
              <w:bottom w:val="nil"/>
              <w:right w:val="nil"/>
            </w:tcBorders>
            <w:vAlign w:val="center"/>
          </w:tcPr>
          <w:p w14:paraId="6729FD1A"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2511.20.00</w:t>
            </w:r>
          </w:p>
        </w:tc>
        <w:tc>
          <w:tcPr>
            <w:tcW w:w="4278" w:type="pct"/>
            <w:tcBorders>
              <w:top w:val="single" w:sz="8" w:space="0" w:color="000000"/>
              <w:left w:val="single" w:sz="8" w:space="0" w:color="000000"/>
              <w:bottom w:val="nil"/>
              <w:right w:val="single" w:sz="8" w:space="0" w:color="000000"/>
            </w:tcBorders>
            <w:vAlign w:val="center"/>
          </w:tcPr>
          <w:p w14:paraId="50DFCAFA"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Bari carbonat tự nhiên (witherite)</w:t>
            </w:r>
          </w:p>
        </w:tc>
      </w:tr>
      <w:tr w:rsidR="000C04FE" w:rsidRPr="00E67190" w14:paraId="26279524" w14:textId="77777777" w:rsidTr="00D0728A">
        <w:trPr>
          <w:trHeight w:val="432"/>
        </w:trPr>
        <w:tc>
          <w:tcPr>
            <w:tcW w:w="722" w:type="pct"/>
            <w:tcBorders>
              <w:top w:val="single" w:sz="8" w:space="0" w:color="000000"/>
              <w:left w:val="single" w:sz="8" w:space="0" w:color="000000"/>
              <w:bottom w:val="nil"/>
              <w:right w:val="nil"/>
            </w:tcBorders>
            <w:vAlign w:val="center"/>
          </w:tcPr>
          <w:p w14:paraId="617E1691"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3D349AE8" w14:textId="77777777" w:rsidR="000C04FE" w:rsidRPr="00E67190" w:rsidRDefault="000C04FE" w:rsidP="00E9735B">
            <w:pPr>
              <w:spacing w:after="0" w:line="240" w:lineRule="auto"/>
              <w:rPr>
                <w:rFonts w:ascii="Arial" w:hAnsi="Arial" w:cs="Arial"/>
                <w:sz w:val="20"/>
                <w:szCs w:val="20"/>
              </w:rPr>
            </w:pPr>
          </w:p>
        </w:tc>
      </w:tr>
      <w:tr w:rsidR="000C04FE" w:rsidRPr="00E67190" w14:paraId="181141CB" w14:textId="77777777" w:rsidTr="00D0728A">
        <w:trPr>
          <w:trHeight w:val="432"/>
        </w:trPr>
        <w:tc>
          <w:tcPr>
            <w:tcW w:w="722" w:type="pct"/>
            <w:tcBorders>
              <w:top w:val="single" w:sz="8" w:space="0" w:color="000000"/>
              <w:left w:val="single" w:sz="8" w:space="0" w:color="000000"/>
              <w:bottom w:val="nil"/>
              <w:right w:val="nil"/>
            </w:tcBorders>
            <w:vAlign w:val="center"/>
          </w:tcPr>
          <w:p w14:paraId="57915E45" w14:textId="77777777" w:rsidR="000C04FE" w:rsidRPr="00E67190" w:rsidRDefault="00000000" w:rsidP="00D0728A">
            <w:pPr>
              <w:spacing w:after="0" w:line="240" w:lineRule="auto"/>
              <w:rPr>
                <w:rFonts w:ascii="Arial" w:hAnsi="Arial" w:cs="Arial"/>
                <w:b/>
                <w:bCs/>
                <w:sz w:val="20"/>
                <w:szCs w:val="20"/>
              </w:rPr>
            </w:pPr>
            <w:r w:rsidRPr="00E67190">
              <w:rPr>
                <w:rFonts w:ascii="Arial" w:hAnsi="Arial" w:cs="Arial"/>
                <w:b/>
                <w:bCs/>
                <w:i/>
                <w:sz w:val="20"/>
                <w:szCs w:val="20"/>
              </w:rPr>
              <w:t>2512.00.00</w:t>
            </w:r>
          </w:p>
        </w:tc>
        <w:tc>
          <w:tcPr>
            <w:tcW w:w="4278" w:type="pct"/>
            <w:tcBorders>
              <w:top w:val="single" w:sz="8" w:space="0" w:color="000000"/>
              <w:left w:val="single" w:sz="8" w:space="0" w:color="000000"/>
              <w:bottom w:val="nil"/>
              <w:right w:val="single" w:sz="8" w:space="0" w:color="000000"/>
            </w:tcBorders>
            <w:vAlign w:val="center"/>
          </w:tcPr>
          <w:p w14:paraId="7EDA4EE2" w14:textId="77777777" w:rsidR="000C04FE" w:rsidRPr="00E67190" w:rsidRDefault="00000000" w:rsidP="00E9735B">
            <w:pPr>
              <w:spacing w:after="0" w:line="240" w:lineRule="auto"/>
              <w:rPr>
                <w:rFonts w:ascii="Arial" w:hAnsi="Arial" w:cs="Arial"/>
                <w:b/>
                <w:bCs/>
                <w:sz w:val="20"/>
                <w:szCs w:val="20"/>
              </w:rPr>
            </w:pPr>
            <w:r w:rsidRPr="00E67190">
              <w:rPr>
                <w:rFonts w:ascii="Arial" w:hAnsi="Arial" w:cs="Arial"/>
                <w:b/>
                <w:bCs/>
                <w:i/>
                <w:sz w:val="20"/>
                <w:szCs w:val="20"/>
              </w:rPr>
              <w:t>Bột hóa thạch silic (ví dụ, đất tảo cát, tripolite và diatomite) và đất silic tương tự, đã hoặc chưa nung, có trọng lượng riêng biểu kiến không quá 1.</w:t>
            </w:r>
          </w:p>
        </w:tc>
      </w:tr>
      <w:tr w:rsidR="000C04FE" w:rsidRPr="00E67190" w14:paraId="4398FF83" w14:textId="77777777" w:rsidTr="00D0728A">
        <w:trPr>
          <w:trHeight w:val="432"/>
        </w:trPr>
        <w:tc>
          <w:tcPr>
            <w:tcW w:w="722" w:type="pct"/>
            <w:tcBorders>
              <w:top w:val="single" w:sz="8" w:space="0" w:color="000000"/>
              <w:left w:val="single" w:sz="8" w:space="0" w:color="000000"/>
              <w:bottom w:val="nil"/>
              <w:right w:val="nil"/>
            </w:tcBorders>
            <w:vAlign w:val="center"/>
          </w:tcPr>
          <w:p w14:paraId="6915CECD"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04AB884F" w14:textId="77777777" w:rsidR="000C04FE" w:rsidRPr="00E67190" w:rsidRDefault="000C04FE" w:rsidP="00E9735B">
            <w:pPr>
              <w:spacing w:after="0" w:line="240" w:lineRule="auto"/>
              <w:rPr>
                <w:rFonts w:ascii="Arial" w:hAnsi="Arial" w:cs="Arial"/>
                <w:sz w:val="20"/>
                <w:szCs w:val="20"/>
              </w:rPr>
            </w:pPr>
          </w:p>
        </w:tc>
      </w:tr>
      <w:tr w:rsidR="000C04FE" w:rsidRPr="00E67190" w14:paraId="2783E293" w14:textId="77777777" w:rsidTr="00D0728A">
        <w:trPr>
          <w:trHeight w:val="432"/>
        </w:trPr>
        <w:tc>
          <w:tcPr>
            <w:tcW w:w="722" w:type="pct"/>
            <w:tcBorders>
              <w:top w:val="single" w:sz="8" w:space="0" w:color="000000"/>
              <w:left w:val="single" w:sz="8" w:space="0" w:color="000000"/>
              <w:bottom w:val="nil"/>
              <w:right w:val="nil"/>
            </w:tcBorders>
            <w:vAlign w:val="center"/>
          </w:tcPr>
          <w:p w14:paraId="5F8F22FF"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25.13</w:t>
            </w:r>
          </w:p>
        </w:tc>
        <w:tc>
          <w:tcPr>
            <w:tcW w:w="4278" w:type="pct"/>
            <w:tcBorders>
              <w:top w:val="single" w:sz="8" w:space="0" w:color="000000"/>
              <w:left w:val="single" w:sz="8" w:space="0" w:color="000000"/>
              <w:bottom w:val="nil"/>
              <w:right w:val="single" w:sz="8" w:space="0" w:color="000000"/>
            </w:tcBorders>
            <w:vAlign w:val="center"/>
          </w:tcPr>
          <w:p w14:paraId="113E8BBF"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Đá bọt; đá nhám; corundum tự nhiên, đá garnet tự nhiên và đá mài tự nhiên khác, đã hoặc chưa qua xử lý nhiệt.</w:t>
            </w:r>
          </w:p>
        </w:tc>
      </w:tr>
      <w:tr w:rsidR="000C04FE" w:rsidRPr="00E67190" w14:paraId="4C55DA22" w14:textId="77777777" w:rsidTr="00D0728A">
        <w:trPr>
          <w:trHeight w:val="432"/>
        </w:trPr>
        <w:tc>
          <w:tcPr>
            <w:tcW w:w="722" w:type="pct"/>
            <w:tcBorders>
              <w:top w:val="single" w:sz="8" w:space="0" w:color="000000"/>
              <w:left w:val="single" w:sz="8" w:space="0" w:color="000000"/>
              <w:bottom w:val="nil"/>
              <w:right w:val="nil"/>
            </w:tcBorders>
            <w:vAlign w:val="center"/>
          </w:tcPr>
          <w:p w14:paraId="0997E01F"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2513.10.00</w:t>
            </w:r>
          </w:p>
        </w:tc>
        <w:tc>
          <w:tcPr>
            <w:tcW w:w="4278" w:type="pct"/>
            <w:tcBorders>
              <w:top w:val="single" w:sz="8" w:space="0" w:color="000000"/>
              <w:left w:val="single" w:sz="8" w:space="0" w:color="000000"/>
              <w:bottom w:val="nil"/>
              <w:right w:val="single" w:sz="8" w:space="0" w:color="000000"/>
            </w:tcBorders>
            <w:vAlign w:val="center"/>
          </w:tcPr>
          <w:p w14:paraId="227DBA03"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Đá bọt</w:t>
            </w:r>
          </w:p>
        </w:tc>
      </w:tr>
      <w:tr w:rsidR="000C04FE" w:rsidRPr="00E67190" w14:paraId="7D1A7945" w14:textId="77777777" w:rsidTr="00D0728A">
        <w:trPr>
          <w:trHeight w:val="432"/>
        </w:trPr>
        <w:tc>
          <w:tcPr>
            <w:tcW w:w="722" w:type="pct"/>
            <w:tcBorders>
              <w:top w:val="single" w:sz="8" w:space="0" w:color="000000"/>
              <w:left w:val="single" w:sz="8" w:space="0" w:color="000000"/>
              <w:bottom w:val="nil"/>
              <w:right w:val="nil"/>
            </w:tcBorders>
            <w:vAlign w:val="center"/>
          </w:tcPr>
          <w:p w14:paraId="149E2A6A"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lastRenderedPageBreak/>
              <w:t>2513.20.00</w:t>
            </w:r>
          </w:p>
        </w:tc>
        <w:tc>
          <w:tcPr>
            <w:tcW w:w="4278" w:type="pct"/>
            <w:tcBorders>
              <w:top w:val="single" w:sz="8" w:space="0" w:color="000000"/>
              <w:left w:val="single" w:sz="8" w:space="0" w:color="000000"/>
              <w:bottom w:val="nil"/>
              <w:right w:val="single" w:sz="8" w:space="0" w:color="000000"/>
            </w:tcBorders>
            <w:vAlign w:val="center"/>
          </w:tcPr>
          <w:p w14:paraId="12CDD2BE"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Đá nhám, corundum tự nhiên, đá garnet tự nhiên và đá mài tự nhiên khác</w:t>
            </w:r>
          </w:p>
        </w:tc>
      </w:tr>
      <w:tr w:rsidR="000C04FE" w:rsidRPr="00E67190" w14:paraId="19D0038D" w14:textId="77777777" w:rsidTr="00D0728A">
        <w:trPr>
          <w:trHeight w:val="432"/>
        </w:trPr>
        <w:tc>
          <w:tcPr>
            <w:tcW w:w="722" w:type="pct"/>
            <w:tcBorders>
              <w:top w:val="single" w:sz="8" w:space="0" w:color="000000"/>
              <w:left w:val="single" w:sz="8" w:space="0" w:color="000000"/>
              <w:bottom w:val="nil"/>
              <w:right w:val="nil"/>
            </w:tcBorders>
            <w:vAlign w:val="center"/>
          </w:tcPr>
          <w:p w14:paraId="7BAB3962"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72C56567" w14:textId="77777777" w:rsidR="000C04FE" w:rsidRPr="00E67190" w:rsidRDefault="000C04FE" w:rsidP="00E9735B">
            <w:pPr>
              <w:spacing w:after="0" w:line="240" w:lineRule="auto"/>
              <w:rPr>
                <w:rFonts w:ascii="Arial" w:hAnsi="Arial" w:cs="Arial"/>
                <w:sz w:val="20"/>
                <w:szCs w:val="20"/>
              </w:rPr>
            </w:pPr>
          </w:p>
        </w:tc>
      </w:tr>
      <w:tr w:rsidR="000C04FE" w:rsidRPr="00E67190" w14:paraId="3663F1EC" w14:textId="77777777" w:rsidTr="00D0728A">
        <w:trPr>
          <w:trHeight w:val="432"/>
        </w:trPr>
        <w:tc>
          <w:tcPr>
            <w:tcW w:w="722" w:type="pct"/>
            <w:tcBorders>
              <w:top w:val="single" w:sz="8" w:space="0" w:color="000000"/>
              <w:left w:val="single" w:sz="8" w:space="0" w:color="000000"/>
              <w:bottom w:val="nil"/>
              <w:right w:val="nil"/>
            </w:tcBorders>
            <w:vAlign w:val="center"/>
          </w:tcPr>
          <w:p w14:paraId="5C24F7AF" w14:textId="77777777" w:rsidR="000C04FE" w:rsidRPr="00E67190" w:rsidRDefault="00000000" w:rsidP="00D0728A">
            <w:pPr>
              <w:spacing w:after="0" w:line="240" w:lineRule="auto"/>
              <w:rPr>
                <w:rFonts w:ascii="Arial" w:hAnsi="Arial" w:cs="Arial"/>
                <w:b/>
                <w:bCs/>
                <w:sz w:val="20"/>
                <w:szCs w:val="20"/>
              </w:rPr>
            </w:pPr>
            <w:r w:rsidRPr="00E67190">
              <w:rPr>
                <w:rFonts w:ascii="Arial" w:hAnsi="Arial" w:cs="Arial"/>
                <w:b/>
                <w:bCs/>
                <w:i/>
                <w:sz w:val="20"/>
                <w:szCs w:val="20"/>
              </w:rPr>
              <w:t>2514.00.00</w:t>
            </w:r>
          </w:p>
        </w:tc>
        <w:tc>
          <w:tcPr>
            <w:tcW w:w="4278" w:type="pct"/>
            <w:tcBorders>
              <w:top w:val="single" w:sz="8" w:space="0" w:color="000000"/>
              <w:left w:val="single" w:sz="8" w:space="0" w:color="000000"/>
              <w:bottom w:val="nil"/>
              <w:right w:val="single" w:sz="8" w:space="0" w:color="000000"/>
            </w:tcBorders>
            <w:vAlign w:val="center"/>
          </w:tcPr>
          <w:p w14:paraId="113EEF03" w14:textId="77777777" w:rsidR="000C04FE" w:rsidRPr="00E67190" w:rsidRDefault="00000000" w:rsidP="00E9735B">
            <w:pPr>
              <w:spacing w:after="0" w:line="240" w:lineRule="auto"/>
              <w:rPr>
                <w:rFonts w:ascii="Arial" w:hAnsi="Arial" w:cs="Arial"/>
                <w:b/>
                <w:bCs/>
                <w:sz w:val="20"/>
                <w:szCs w:val="20"/>
              </w:rPr>
            </w:pPr>
            <w:r w:rsidRPr="00E67190">
              <w:rPr>
                <w:rFonts w:ascii="Arial" w:hAnsi="Arial" w:cs="Arial"/>
                <w:b/>
                <w:bCs/>
                <w:i/>
                <w:sz w:val="20"/>
                <w:szCs w:val="20"/>
              </w:rPr>
              <w:t>Đá phiến, đã hoặc chưa đẽo thô hoặc mới chỉ cắt, bằng cưa hoặc cách khác, thành khối hoặc tấm hình chữ nhật (kể cả hình vuông).</w:t>
            </w:r>
          </w:p>
        </w:tc>
      </w:tr>
      <w:tr w:rsidR="000C04FE" w:rsidRPr="00E67190" w14:paraId="2F356EC0" w14:textId="77777777" w:rsidTr="00D0728A">
        <w:trPr>
          <w:trHeight w:val="432"/>
        </w:trPr>
        <w:tc>
          <w:tcPr>
            <w:tcW w:w="722" w:type="pct"/>
            <w:tcBorders>
              <w:top w:val="single" w:sz="8" w:space="0" w:color="000000"/>
              <w:left w:val="single" w:sz="8" w:space="0" w:color="000000"/>
              <w:bottom w:val="nil"/>
              <w:right w:val="nil"/>
            </w:tcBorders>
            <w:vAlign w:val="center"/>
          </w:tcPr>
          <w:p w14:paraId="3344CE8A"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71B45BDF" w14:textId="77777777" w:rsidR="000C04FE" w:rsidRPr="00E67190" w:rsidRDefault="000C04FE" w:rsidP="00E9735B">
            <w:pPr>
              <w:spacing w:after="0" w:line="240" w:lineRule="auto"/>
              <w:rPr>
                <w:rFonts w:ascii="Arial" w:hAnsi="Arial" w:cs="Arial"/>
                <w:sz w:val="20"/>
                <w:szCs w:val="20"/>
              </w:rPr>
            </w:pPr>
          </w:p>
        </w:tc>
      </w:tr>
      <w:tr w:rsidR="000C04FE" w:rsidRPr="00E67190" w14:paraId="3CF97B6F" w14:textId="77777777" w:rsidTr="00D0728A">
        <w:trPr>
          <w:trHeight w:val="432"/>
        </w:trPr>
        <w:tc>
          <w:tcPr>
            <w:tcW w:w="722" w:type="pct"/>
            <w:tcBorders>
              <w:top w:val="single" w:sz="8" w:space="0" w:color="000000"/>
              <w:left w:val="single" w:sz="8" w:space="0" w:color="000000"/>
              <w:bottom w:val="nil"/>
              <w:right w:val="nil"/>
            </w:tcBorders>
            <w:vAlign w:val="center"/>
          </w:tcPr>
          <w:p w14:paraId="2FE69597"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25.15</w:t>
            </w:r>
          </w:p>
        </w:tc>
        <w:tc>
          <w:tcPr>
            <w:tcW w:w="4278" w:type="pct"/>
            <w:tcBorders>
              <w:top w:val="single" w:sz="8" w:space="0" w:color="000000"/>
              <w:left w:val="single" w:sz="8" w:space="0" w:color="000000"/>
              <w:bottom w:val="nil"/>
              <w:right w:val="single" w:sz="8" w:space="0" w:color="000000"/>
            </w:tcBorders>
            <w:vAlign w:val="center"/>
          </w:tcPr>
          <w:p w14:paraId="3C059387"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Đá hoa (marble), đá travertine, ecaussine và đá vôi khác để làm tượng đài hoặc đá xây dựng có trọng lượng riêng biểu kiến từ 2,5 trở lên, và thạch cao tuyết hoa, đã hoặc chưa đẽo thô hoặc mới chỉ cắt, bằng cưa hay bằng cách khác, thành các khối hoặc tấm hình chữ nhật (kể cả hình vuông).</w:t>
            </w:r>
          </w:p>
        </w:tc>
      </w:tr>
      <w:tr w:rsidR="000C04FE" w:rsidRPr="00E67190" w14:paraId="0F5155CD" w14:textId="77777777" w:rsidTr="00D0728A">
        <w:trPr>
          <w:trHeight w:val="432"/>
        </w:trPr>
        <w:tc>
          <w:tcPr>
            <w:tcW w:w="722" w:type="pct"/>
            <w:tcBorders>
              <w:top w:val="single" w:sz="8" w:space="0" w:color="000000"/>
              <w:left w:val="single" w:sz="8" w:space="0" w:color="000000"/>
              <w:bottom w:val="nil"/>
              <w:right w:val="nil"/>
            </w:tcBorders>
            <w:vAlign w:val="center"/>
          </w:tcPr>
          <w:p w14:paraId="4A011F8D"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28242FFA"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Đá hoa (marble) và đá travertine:</w:t>
            </w:r>
          </w:p>
        </w:tc>
      </w:tr>
      <w:tr w:rsidR="000C04FE" w:rsidRPr="00E67190" w14:paraId="66C54063" w14:textId="77777777" w:rsidTr="00D0728A">
        <w:trPr>
          <w:trHeight w:val="432"/>
        </w:trPr>
        <w:tc>
          <w:tcPr>
            <w:tcW w:w="722" w:type="pct"/>
            <w:tcBorders>
              <w:top w:val="single" w:sz="8" w:space="0" w:color="000000"/>
              <w:left w:val="single" w:sz="8" w:space="0" w:color="000000"/>
              <w:bottom w:val="nil"/>
              <w:right w:val="nil"/>
            </w:tcBorders>
            <w:vAlign w:val="center"/>
          </w:tcPr>
          <w:p w14:paraId="3E5553FE"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2515.11.00</w:t>
            </w:r>
          </w:p>
        </w:tc>
        <w:tc>
          <w:tcPr>
            <w:tcW w:w="4278" w:type="pct"/>
            <w:tcBorders>
              <w:top w:val="single" w:sz="8" w:space="0" w:color="000000"/>
              <w:left w:val="single" w:sz="8" w:space="0" w:color="000000"/>
              <w:bottom w:val="nil"/>
              <w:right w:val="single" w:sz="8" w:space="0" w:color="000000"/>
            </w:tcBorders>
            <w:vAlign w:val="center"/>
          </w:tcPr>
          <w:p w14:paraId="6A840BCA"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Thô hoặc đã đẽo thô</w:t>
            </w:r>
          </w:p>
        </w:tc>
      </w:tr>
      <w:tr w:rsidR="000C04FE" w:rsidRPr="00E67190" w14:paraId="4C8D372D" w14:textId="77777777" w:rsidTr="00D0728A">
        <w:trPr>
          <w:trHeight w:val="432"/>
        </w:trPr>
        <w:tc>
          <w:tcPr>
            <w:tcW w:w="722" w:type="pct"/>
            <w:tcBorders>
              <w:top w:val="single" w:sz="8" w:space="0" w:color="000000"/>
              <w:left w:val="single" w:sz="8" w:space="0" w:color="000000"/>
              <w:bottom w:val="nil"/>
              <w:right w:val="nil"/>
            </w:tcBorders>
            <w:vAlign w:val="center"/>
          </w:tcPr>
          <w:p w14:paraId="38440768"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2515.12</w:t>
            </w:r>
          </w:p>
        </w:tc>
        <w:tc>
          <w:tcPr>
            <w:tcW w:w="4278" w:type="pct"/>
            <w:tcBorders>
              <w:top w:val="single" w:sz="8" w:space="0" w:color="000000"/>
              <w:left w:val="single" w:sz="8" w:space="0" w:color="000000"/>
              <w:bottom w:val="nil"/>
              <w:right w:val="single" w:sz="8" w:space="0" w:color="000000"/>
            </w:tcBorders>
            <w:vAlign w:val="center"/>
          </w:tcPr>
          <w:p w14:paraId="24DCFAC6"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 Mới chỉ cắt, bằng cưa hoặc cách khác, thành các khối hoặc tấm hình chữ nhật (kể cả hình vuông):</w:t>
            </w:r>
          </w:p>
        </w:tc>
      </w:tr>
      <w:tr w:rsidR="000C04FE" w:rsidRPr="00E67190" w14:paraId="3A34923F" w14:textId="77777777" w:rsidTr="00D0728A">
        <w:trPr>
          <w:trHeight w:val="432"/>
        </w:trPr>
        <w:tc>
          <w:tcPr>
            <w:tcW w:w="722" w:type="pct"/>
            <w:tcBorders>
              <w:top w:val="single" w:sz="8" w:space="0" w:color="000000"/>
              <w:left w:val="single" w:sz="8" w:space="0" w:color="000000"/>
              <w:bottom w:val="nil"/>
              <w:right w:val="nil"/>
            </w:tcBorders>
            <w:vAlign w:val="center"/>
          </w:tcPr>
          <w:p w14:paraId="608A8A7E"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2515.12.10</w:t>
            </w:r>
          </w:p>
        </w:tc>
        <w:tc>
          <w:tcPr>
            <w:tcW w:w="4278" w:type="pct"/>
            <w:tcBorders>
              <w:top w:val="single" w:sz="8" w:space="0" w:color="000000"/>
              <w:left w:val="single" w:sz="8" w:space="0" w:color="000000"/>
              <w:bottom w:val="nil"/>
              <w:right w:val="single" w:sz="8" w:space="0" w:color="000000"/>
            </w:tcBorders>
            <w:vAlign w:val="center"/>
          </w:tcPr>
          <w:p w14:paraId="3DEFF91D" w14:textId="5092F954" w:rsidR="000C04FE" w:rsidRPr="00E67190" w:rsidRDefault="002A3E3F" w:rsidP="00E9735B">
            <w:pPr>
              <w:spacing w:after="0" w:line="240" w:lineRule="auto"/>
              <w:rPr>
                <w:rFonts w:ascii="Arial" w:hAnsi="Arial" w:cs="Arial"/>
                <w:sz w:val="20"/>
                <w:szCs w:val="20"/>
              </w:rPr>
            </w:pPr>
            <w:r w:rsidRPr="00E67190">
              <w:rPr>
                <w:rFonts w:ascii="Arial" w:hAnsi="Arial" w:cs="Arial"/>
                <w:i/>
                <w:sz w:val="20"/>
                <w:szCs w:val="20"/>
              </w:rPr>
              <w:t xml:space="preserve">- - - </w:t>
            </w:r>
            <w:r w:rsidRPr="00E67190">
              <w:rPr>
                <w:rFonts w:ascii="Arial" w:hAnsi="Arial" w:cs="Arial"/>
                <w:sz w:val="20"/>
                <w:szCs w:val="20"/>
              </w:rPr>
              <w:t>Dạng khối:</w:t>
            </w:r>
          </w:p>
        </w:tc>
      </w:tr>
      <w:tr w:rsidR="000C04FE" w:rsidRPr="00E67190" w14:paraId="6E07274B" w14:textId="77777777" w:rsidTr="00D0728A">
        <w:trPr>
          <w:trHeight w:val="432"/>
        </w:trPr>
        <w:tc>
          <w:tcPr>
            <w:tcW w:w="722" w:type="pct"/>
            <w:tcBorders>
              <w:top w:val="single" w:sz="8" w:space="0" w:color="000000"/>
              <w:left w:val="single" w:sz="8" w:space="0" w:color="000000"/>
              <w:bottom w:val="nil"/>
              <w:right w:val="nil"/>
            </w:tcBorders>
            <w:vAlign w:val="center"/>
          </w:tcPr>
          <w:p w14:paraId="0DDB4405"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2515.12.10.10</w:t>
            </w:r>
          </w:p>
        </w:tc>
        <w:tc>
          <w:tcPr>
            <w:tcW w:w="4278" w:type="pct"/>
            <w:tcBorders>
              <w:top w:val="single" w:sz="8" w:space="0" w:color="000000"/>
              <w:left w:val="single" w:sz="8" w:space="0" w:color="000000"/>
              <w:bottom w:val="nil"/>
              <w:right w:val="single" w:sz="8" w:space="0" w:color="000000"/>
            </w:tcBorders>
            <w:vAlign w:val="center"/>
          </w:tcPr>
          <w:p w14:paraId="2FCD3215" w14:textId="7668837B" w:rsidR="000C04FE" w:rsidRPr="00E67190" w:rsidRDefault="002A3E3F" w:rsidP="00E9735B">
            <w:pPr>
              <w:spacing w:after="0" w:line="240" w:lineRule="auto"/>
              <w:rPr>
                <w:rFonts w:ascii="Arial" w:hAnsi="Arial" w:cs="Arial"/>
                <w:sz w:val="20"/>
                <w:szCs w:val="20"/>
              </w:rPr>
            </w:pPr>
            <w:r w:rsidRPr="00E67190">
              <w:rPr>
                <w:rFonts w:ascii="Arial" w:hAnsi="Arial" w:cs="Arial"/>
                <w:i/>
                <w:sz w:val="20"/>
                <w:szCs w:val="20"/>
              </w:rPr>
              <w:t>- - - - Đá hoa trắng</w:t>
            </w:r>
          </w:p>
        </w:tc>
      </w:tr>
      <w:tr w:rsidR="000C04FE" w:rsidRPr="00E67190" w14:paraId="02FC94F0" w14:textId="77777777" w:rsidTr="00D0728A">
        <w:trPr>
          <w:trHeight w:val="432"/>
        </w:trPr>
        <w:tc>
          <w:tcPr>
            <w:tcW w:w="722" w:type="pct"/>
            <w:tcBorders>
              <w:top w:val="single" w:sz="8" w:space="0" w:color="000000"/>
              <w:left w:val="single" w:sz="8" w:space="0" w:color="000000"/>
              <w:bottom w:val="nil"/>
              <w:right w:val="nil"/>
            </w:tcBorders>
            <w:vAlign w:val="center"/>
          </w:tcPr>
          <w:p w14:paraId="237B5605"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2515.12.10.90</w:t>
            </w:r>
          </w:p>
        </w:tc>
        <w:tc>
          <w:tcPr>
            <w:tcW w:w="4278" w:type="pct"/>
            <w:tcBorders>
              <w:top w:val="single" w:sz="8" w:space="0" w:color="000000"/>
              <w:left w:val="single" w:sz="8" w:space="0" w:color="000000"/>
              <w:bottom w:val="nil"/>
              <w:right w:val="single" w:sz="8" w:space="0" w:color="000000"/>
            </w:tcBorders>
            <w:vAlign w:val="center"/>
          </w:tcPr>
          <w:p w14:paraId="4D9FB556" w14:textId="4B865653" w:rsidR="000C04FE" w:rsidRPr="00E67190" w:rsidRDefault="002A3E3F" w:rsidP="00E9735B">
            <w:pPr>
              <w:spacing w:after="0" w:line="240" w:lineRule="auto"/>
              <w:rPr>
                <w:rFonts w:ascii="Arial" w:hAnsi="Arial" w:cs="Arial"/>
                <w:sz w:val="20"/>
                <w:szCs w:val="20"/>
              </w:rPr>
            </w:pPr>
            <w:r w:rsidRPr="00E67190">
              <w:rPr>
                <w:rFonts w:ascii="Arial" w:hAnsi="Arial" w:cs="Arial"/>
                <w:i/>
                <w:sz w:val="20"/>
                <w:szCs w:val="20"/>
              </w:rPr>
              <w:t>- - - - Loại khác</w:t>
            </w:r>
          </w:p>
        </w:tc>
      </w:tr>
      <w:tr w:rsidR="000C04FE" w:rsidRPr="00E67190" w14:paraId="7CD6BEDB" w14:textId="77777777" w:rsidTr="00D0728A">
        <w:trPr>
          <w:trHeight w:val="432"/>
        </w:trPr>
        <w:tc>
          <w:tcPr>
            <w:tcW w:w="722" w:type="pct"/>
            <w:tcBorders>
              <w:top w:val="single" w:sz="8" w:space="0" w:color="000000"/>
              <w:left w:val="single" w:sz="8" w:space="0" w:color="000000"/>
              <w:bottom w:val="nil"/>
              <w:right w:val="nil"/>
            </w:tcBorders>
            <w:vAlign w:val="center"/>
          </w:tcPr>
          <w:p w14:paraId="2EEA75DC"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2515.12.20</w:t>
            </w:r>
          </w:p>
        </w:tc>
        <w:tc>
          <w:tcPr>
            <w:tcW w:w="4278" w:type="pct"/>
            <w:tcBorders>
              <w:top w:val="single" w:sz="8" w:space="0" w:color="000000"/>
              <w:left w:val="single" w:sz="8" w:space="0" w:color="000000"/>
              <w:bottom w:val="nil"/>
              <w:right w:val="single" w:sz="8" w:space="0" w:color="000000"/>
            </w:tcBorders>
            <w:vAlign w:val="center"/>
          </w:tcPr>
          <w:p w14:paraId="73B83504" w14:textId="7BAA85F7" w:rsidR="000C04FE" w:rsidRPr="00E67190" w:rsidRDefault="002A3E3F" w:rsidP="00E9735B">
            <w:pPr>
              <w:spacing w:after="0" w:line="240" w:lineRule="auto"/>
              <w:rPr>
                <w:rFonts w:ascii="Arial" w:hAnsi="Arial" w:cs="Arial"/>
                <w:sz w:val="20"/>
                <w:szCs w:val="20"/>
              </w:rPr>
            </w:pPr>
            <w:r w:rsidRPr="00E67190">
              <w:rPr>
                <w:rFonts w:ascii="Arial" w:hAnsi="Arial" w:cs="Arial"/>
                <w:i/>
                <w:sz w:val="20"/>
                <w:szCs w:val="20"/>
              </w:rPr>
              <w:t>- - - Dạng tấm</w:t>
            </w:r>
          </w:p>
        </w:tc>
      </w:tr>
      <w:tr w:rsidR="000C04FE" w:rsidRPr="00E67190" w14:paraId="72156586" w14:textId="77777777" w:rsidTr="00D0728A">
        <w:trPr>
          <w:trHeight w:val="432"/>
        </w:trPr>
        <w:tc>
          <w:tcPr>
            <w:tcW w:w="722" w:type="pct"/>
            <w:tcBorders>
              <w:top w:val="single" w:sz="8" w:space="0" w:color="000000"/>
              <w:left w:val="single" w:sz="8" w:space="0" w:color="000000"/>
              <w:bottom w:val="nil"/>
              <w:right w:val="nil"/>
            </w:tcBorders>
            <w:vAlign w:val="center"/>
          </w:tcPr>
          <w:p w14:paraId="5564C0AF"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2515.20.00</w:t>
            </w:r>
          </w:p>
        </w:tc>
        <w:tc>
          <w:tcPr>
            <w:tcW w:w="4278" w:type="pct"/>
            <w:tcBorders>
              <w:top w:val="single" w:sz="8" w:space="0" w:color="000000"/>
              <w:left w:val="single" w:sz="8" w:space="0" w:color="000000"/>
              <w:bottom w:val="nil"/>
              <w:right w:val="single" w:sz="8" w:space="0" w:color="000000"/>
            </w:tcBorders>
            <w:vAlign w:val="center"/>
          </w:tcPr>
          <w:p w14:paraId="1540CD6C"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Ecaussine và đá vôi khác để làm tượng đài hoặc đá xây dựng; thạch cao tuyết hoa:</w:t>
            </w:r>
          </w:p>
        </w:tc>
      </w:tr>
      <w:tr w:rsidR="000C04FE" w:rsidRPr="00E67190" w14:paraId="0F502097" w14:textId="77777777" w:rsidTr="00D0728A">
        <w:trPr>
          <w:trHeight w:val="432"/>
        </w:trPr>
        <w:tc>
          <w:tcPr>
            <w:tcW w:w="722" w:type="pct"/>
            <w:tcBorders>
              <w:top w:val="single" w:sz="8" w:space="0" w:color="000000"/>
              <w:left w:val="single" w:sz="8" w:space="0" w:color="000000"/>
              <w:bottom w:val="nil"/>
              <w:right w:val="nil"/>
            </w:tcBorders>
            <w:vAlign w:val="center"/>
          </w:tcPr>
          <w:p w14:paraId="39E4B5D9"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2515.20.00.10</w:t>
            </w:r>
          </w:p>
        </w:tc>
        <w:tc>
          <w:tcPr>
            <w:tcW w:w="4278" w:type="pct"/>
            <w:tcBorders>
              <w:top w:val="single" w:sz="8" w:space="0" w:color="000000"/>
              <w:left w:val="single" w:sz="8" w:space="0" w:color="000000"/>
              <w:bottom w:val="nil"/>
              <w:right w:val="single" w:sz="8" w:space="0" w:color="000000"/>
            </w:tcBorders>
            <w:vAlign w:val="center"/>
          </w:tcPr>
          <w:p w14:paraId="16211C87"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Đá vôi trắng dạng khối</w:t>
            </w:r>
          </w:p>
        </w:tc>
      </w:tr>
      <w:tr w:rsidR="000C04FE" w:rsidRPr="00E67190" w14:paraId="5A3A089F" w14:textId="77777777" w:rsidTr="00D0728A">
        <w:trPr>
          <w:trHeight w:val="432"/>
        </w:trPr>
        <w:tc>
          <w:tcPr>
            <w:tcW w:w="722" w:type="pct"/>
            <w:tcBorders>
              <w:top w:val="single" w:sz="8" w:space="0" w:color="000000"/>
              <w:left w:val="single" w:sz="8" w:space="0" w:color="000000"/>
              <w:bottom w:val="nil"/>
              <w:right w:val="nil"/>
            </w:tcBorders>
            <w:vAlign w:val="center"/>
          </w:tcPr>
          <w:p w14:paraId="0FFF0784"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2515.20.00.90</w:t>
            </w:r>
          </w:p>
        </w:tc>
        <w:tc>
          <w:tcPr>
            <w:tcW w:w="4278" w:type="pct"/>
            <w:tcBorders>
              <w:top w:val="single" w:sz="8" w:space="0" w:color="000000"/>
              <w:left w:val="single" w:sz="8" w:space="0" w:color="000000"/>
              <w:bottom w:val="nil"/>
              <w:right w:val="single" w:sz="8" w:space="0" w:color="000000"/>
            </w:tcBorders>
            <w:vAlign w:val="center"/>
          </w:tcPr>
          <w:p w14:paraId="45D01171"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Loại khác</w:t>
            </w:r>
          </w:p>
        </w:tc>
      </w:tr>
      <w:tr w:rsidR="000C04FE" w:rsidRPr="00E67190" w14:paraId="74DB7BD1"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7F699D2A"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single" w:sz="8" w:space="0" w:color="000000"/>
              <w:right w:val="single" w:sz="8" w:space="0" w:color="000000"/>
            </w:tcBorders>
            <w:vAlign w:val="center"/>
          </w:tcPr>
          <w:p w14:paraId="11BF598F" w14:textId="77777777" w:rsidR="000C04FE" w:rsidRPr="00E67190" w:rsidRDefault="000C04FE" w:rsidP="00E9735B">
            <w:pPr>
              <w:spacing w:after="0" w:line="240" w:lineRule="auto"/>
              <w:rPr>
                <w:rFonts w:ascii="Arial" w:hAnsi="Arial" w:cs="Arial"/>
                <w:sz w:val="20"/>
                <w:szCs w:val="20"/>
              </w:rPr>
            </w:pPr>
          </w:p>
        </w:tc>
      </w:tr>
      <w:tr w:rsidR="000C04FE" w:rsidRPr="00E67190" w14:paraId="0231AFA1" w14:textId="77777777" w:rsidTr="00D0728A">
        <w:trPr>
          <w:trHeight w:val="432"/>
        </w:trPr>
        <w:tc>
          <w:tcPr>
            <w:tcW w:w="722" w:type="pct"/>
            <w:tcBorders>
              <w:top w:val="single" w:sz="8" w:space="0" w:color="000000"/>
              <w:left w:val="single" w:sz="8" w:space="0" w:color="000000"/>
              <w:bottom w:val="nil"/>
              <w:right w:val="nil"/>
            </w:tcBorders>
            <w:vAlign w:val="center"/>
          </w:tcPr>
          <w:p w14:paraId="45F21596"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25.16</w:t>
            </w:r>
          </w:p>
        </w:tc>
        <w:tc>
          <w:tcPr>
            <w:tcW w:w="4278" w:type="pct"/>
            <w:tcBorders>
              <w:top w:val="single" w:sz="8" w:space="0" w:color="000000"/>
              <w:left w:val="single" w:sz="8" w:space="0" w:color="000000"/>
              <w:bottom w:val="nil"/>
              <w:right w:val="single" w:sz="8" w:space="0" w:color="000000"/>
            </w:tcBorders>
            <w:vAlign w:val="center"/>
          </w:tcPr>
          <w:p w14:paraId="7332E2BF" w14:textId="378DAB9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 xml:space="preserve">Đá granit, </w:t>
            </w:r>
            <w:r w:rsidR="00B45B3E" w:rsidRPr="00E67190">
              <w:rPr>
                <w:rFonts w:ascii="Arial" w:hAnsi="Arial" w:cs="Arial"/>
                <w:b/>
                <w:sz w:val="20"/>
                <w:szCs w:val="20"/>
              </w:rPr>
              <w:t xml:space="preserve">đá </w:t>
            </w:r>
            <w:r w:rsidRPr="00E67190">
              <w:rPr>
                <w:rFonts w:ascii="Arial" w:hAnsi="Arial" w:cs="Arial"/>
                <w:b/>
                <w:sz w:val="20"/>
                <w:szCs w:val="20"/>
              </w:rPr>
              <w:t>poc</w:t>
            </w:r>
            <w:r w:rsidR="00B45B3E" w:rsidRPr="00E67190">
              <w:rPr>
                <w:rFonts w:ascii="Arial" w:hAnsi="Arial" w:cs="Arial"/>
                <w:b/>
                <w:sz w:val="20"/>
                <w:szCs w:val="20"/>
              </w:rPr>
              <w:t>f</w:t>
            </w:r>
            <w:r w:rsidRPr="00E67190">
              <w:rPr>
                <w:rFonts w:ascii="Arial" w:hAnsi="Arial" w:cs="Arial"/>
                <w:b/>
                <w:sz w:val="20"/>
                <w:szCs w:val="20"/>
              </w:rPr>
              <w:t>ia, bazan, đá cát kết (sa thạch) và đá khác để làm tượng đài hoặc đá xây dựng, đã hoặc chưa đẽo thô hoặc mới chỉ cắt bằng cưa hoặc cách khác, thành khối hoặc tấm hình chữ nhật (kể cả hình vuông).</w:t>
            </w:r>
          </w:p>
        </w:tc>
      </w:tr>
      <w:tr w:rsidR="000C04FE" w:rsidRPr="00E67190" w14:paraId="6B80135D" w14:textId="77777777" w:rsidTr="00D0728A">
        <w:trPr>
          <w:trHeight w:val="432"/>
        </w:trPr>
        <w:tc>
          <w:tcPr>
            <w:tcW w:w="722" w:type="pct"/>
            <w:tcBorders>
              <w:top w:val="single" w:sz="8" w:space="0" w:color="000000"/>
              <w:left w:val="single" w:sz="8" w:space="0" w:color="000000"/>
              <w:bottom w:val="nil"/>
              <w:right w:val="nil"/>
            </w:tcBorders>
            <w:vAlign w:val="center"/>
          </w:tcPr>
          <w:p w14:paraId="472B58E1"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64FD7BB7"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Granit:</w:t>
            </w:r>
          </w:p>
        </w:tc>
      </w:tr>
      <w:tr w:rsidR="000C04FE" w:rsidRPr="00E67190" w14:paraId="1C779762" w14:textId="77777777" w:rsidTr="00D0728A">
        <w:trPr>
          <w:trHeight w:val="432"/>
        </w:trPr>
        <w:tc>
          <w:tcPr>
            <w:tcW w:w="722" w:type="pct"/>
            <w:tcBorders>
              <w:top w:val="single" w:sz="8" w:space="0" w:color="000000"/>
              <w:left w:val="single" w:sz="8" w:space="0" w:color="000000"/>
              <w:bottom w:val="nil"/>
              <w:right w:val="nil"/>
            </w:tcBorders>
            <w:vAlign w:val="center"/>
          </w:tcPr>
          <w:p w14:paraId="2B73C89A"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2516.11.00</w:t>
            </w:r>
          </w:p>
        </w:tc>
        <w:tc>
          <w:tcPr>
            <w:tcW w:w="4278" w:type="pct"/>
            <w:tcBorders>
              <w:top w:val="single" w:sz="8" w:space="0" w:color="000000"/>
              <w:left w:val="single" w:sz="8" w:space="0" w:color="000000"/>
              <w:bottom w:val="nil"/>
              <w:right w:val="single" w:sz="8" w:space="0" w:color="000000"/>
            </w:tcBorders>
            <w:vAlign w:val="center"/>
          </w:tcPr>
          <w:p w14:paraId="13E3927E"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Thô hoặc đã đẽo thô</w:t>
            </w:r>
          </w:p>
        </w:tc>
      </w:tr>
      <w:tr w:rsidR="000C04FE" w:rsidRPr="00E67190" w14:paraId="4060728F" w14:textId="77777777" w:rsidTr="00D0728A">
        <w:trPr>
          <w:trHeight w:val="432"/>
        </w:trPr>
        <w:tc>
          <w:tcPr>
            <w:tcW w:w="722" w:type="pct"/>
            <w:tcBorders>
              <w:top w:val="single" w:sz="8" w:space="0" w:color="000000"/>
              <w:left w:val="single" w:sz="8" w:space="0" w:color="000000"/>
              <w:bottom w:val="nil"/>
              <w:right w:val="nil"/>
            </w:tcBorders>
            <w:vAlign w:val="center"/>
          </w:tcPr>
          <w:p w14:paraId="32F75981"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2516.12</w:t>
            </w:r>
          </w:p>
        </w:tc>
        <w:tc>
          <w:tcPr>
            <w:tcW w:w="4278" w:type="pct"/>
            <w:tcBorders>
              <w:top w:val="single" w:sz="8" w:space="0" w:color="000000"/>
              <w:left w:val="single" w:sz="8" w:space="0" w:color="000000"/>
              <w:bottom w:val="nil"/>
              <w:right w:val="single" w:sz="8" w:space="0" w:color="000000"/>
            </w:tcBorders>
            <w:vAlign w:val="center"/>
          </w:tcPr>
          <w:p w14:paraId="5631679A"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 Mới chỉ cắt, bằng cưa hoặc cách khác, thành các khối hoặc tấm hình chữ nhật (kể cả hình vuông):</w:t>
            </w:r>
          </w:p>
        </w:tc>
      </w:tr>
      <w:tr w:rsidR="000C04FE" w:rsidRPr="00E67190" w14:paraId="65A2C547" w14:textId="77777777" w:rsidTr="00D0728A">
        <w:trPr>
          <w:trHeight w:val="432"/>
        </w:trPr>
        <w:tc>
          <w:tcPr>
            <w:tcW w:w="722" w:type="pct"/>
            <w:tcBorders>
              <w:top w:val="single" w:sz="8" w:space="0" w:color="000000"/>
              <w:left w:val="single" w:sz="8" w:space="0" w:color="000000"/>
              <w:bottom w:val="nil"/>
              <w:right w:val="nil"/>
            </w:tcBorders>
            <w:vAlign w:val="center"/>
          </w:tcPr>
          <w:p w14:paraId="4F17BC34"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2516.12.10</w:t>
            </w:r>
          </w:p>
        </w:tc>
        <w:tc>
          <w:tcPr>
            <w:tcW w:w="4278" w:type="pct"/>
            <w:tcBorders>
              <w:top w:val="single" w:sz="8" w:space="0" w:color="000000"/>
              <w:left w:val="single" w:sz="8" w:space="0" w:color="000000"/>
              <w:bottom w:val="nil"/>
              <w:right w:val="single" w:sz="8" w:space="0" w:color="000000"/>
            </w:tcBorders>
            <w:vAlign w:val="center"/>
          </w:tcPr>
          <w:p w14:paraId="5C9BF214" w14:textId="2010BDF6" w:rsidR="000C04FE" w:rsidRPr="00E67190" w:rsidRDefault="002A3E3F" w:rsidP="00E9735B">
            <w:pPr>
              <w:spacing w:after="0" w:line="240" w:lineRule="auto"/>
              <w:rPr>
                <w:rFonts w:ascii="Arial" w:hAnsi="Arial" w:cs="Arial"/>
                <w:sz w:val="20"/>
                <w:szCs w:val="20"/>
              </w:rPr>
            </w:pPr>
            <w:r w:rsidRPr="00E67190">
              <w:rPr>
                <w:rFonts w:ascii="Arial" w:hAnsi="Arial" w:cs="Arial"/>
                <w:i/>
                <w:sz w:val="20"/>
                <w:szCs w:val="20"/>
              </w:rPr>
              <w:t>- - - Dạng khối</w:t>
            </w:r>
          </w:p>
        </w:tc>
      </w:tr>
      <w:tr w:rsidR="000C04FE" w:rsidRPr="00E67190" w14:paraId="6DAE3901" w14:textId="77777777" w:rsidTr="00D0728A">
        <w:trPr>
          <w:trHeight w:val="432"/>
        </w:trPr>
        <w:tc>
          <w:tcPr>
            <w:tcW w:w="722" w:type="pct"/>
            <w:tcBorders>
              <w:top w:val="single" w:sz="8" w:space="0" w:color="000000"/>
              <w:left w:val="single" w:sz="8" w:space="0" w:color="000000"/>
              <w:bottom w:val="nil"/>
              <w:right w:val="nil"/>
            </w:tcBorders>
            <w:vAlign w:val="center"/>
          </w:tcPr>
          <w:p w14:paraId="307710BB"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2516.12.20</w:t>
            </w:r>
          </w:p>
        </w:tc>
        <w:tc>
          <w:tcPr>
            <w:tcW w:w="4278" w:type="pct"/>
            <w:tcBorders>
              <w:top w:val="single" w:sz="8" w:space="0" w:color="000000"/>
              <w:left w:val="single" w:sz="8" w:space="0" w:color="000000"/>
              <w:bottom w:val="nil"/>
              <w:right w:val="single" w:sz="8" w:space="0" w:color="000000"/>
            </w:tcBorders>
            <w:vAlign w:val="center"/>
          </w:tcPr>
          <w:p w14:paraId="62C9AAE7" w14:textId="3D5439FE" w:rsidR="000C04FE" w:rsidRPr="00E67190" w:rsidRDefault="002A3E3F" w:rsidP="00E9735B">
            <w:pPr>
              <w:spacing w:after="0" w:line="240" w:lineRule="auto"/>
              <w:rPr>
                <w:rFonts w:ascii="Arial" w:hAnsi="Arial" w:cs="Arial"/>
                <w:sz w:val="20"/>
                <w:szCs w:val="20"/>
              </w:rPr>
            </w:pPr>
            <w:r w:rsidRPr="00E67190">
              <w:rPr>
                <w:rFonts w:ascii="Arial" w:hAnsi="Arial" w:cs="Arial"/>
                <w:i/>
                <w:sz w:val="20"/>
                <w:szCs w:val="20"/>
              </w:rPr>
              <w:t>- - - Dạng tấm</w:t>
            </w:r>
          </w:p>
        </w:tc>
      </w:tr>
      <w:tr w:rsidR="000C04FE" w:rsidRPr="00E67190" w14:paraId="299ECA5D" w14:textId="77777777" w:rsidTr="00D0728A">
        <w:trPr>
          <w:trHeight w:val="432"/>
        </w:trPr>
        <w:tc>
          <w:tcPr>
            <w:tcW w:w="722" w:type="pct"/>
            <w:tcBorders>
              <w:top w:val="single" w:sz="8" w:space="0" w:color="000000"/>
              <w:left w:val="single" w:sz="8" w:space="0" w:color="000000"/>
              <w:bottom w:val="nil"/>
              <w:right w:val="nil"/>
            </w:tcBorders>
            <w:vAlign w:val="center"/>
          </w:tcPr>
          <w:p w14:paraId="4FCDDA71"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2516.20</w:t>
            </w:r>
          </w:p>
        </w:tc>
        <w:tc>
          <w:tcPr>
            <w:tcW w:w="4278" w:type="pct"/>
            <w:tcBorders>
              <w:top w:val="single" w:sz="8" w:space="0" w:color="000000"/>
              <w:left w:val="single" w:sz="8" w:space="0" w:color="000000"/>
              <w:bottom w:val="nil"/>
              <w:right w:val="single" w:sz="8" w:space="0" w:color="000000"/>
            </w:tcBorders>
            <w:vAlign w:val="center"/>
          </w:tcPr>
          <w:p w14:paraId="2741FD4A"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Đá cát kết:</w:t>
            </w:r>
          </w:p>
        </w:tc>
      </w:tr>
      <w:tr w:rsidR="000C04FE" w:rsidRPr="00E67190" w14:paraId="3BBECAA6" w14:textId="77777777" w:rsidTr="00D0728A">
        <w:trPr>
          <w:trHeight w:val="432"/>
        </w:trPr>
        <w:tc>
          <w:tcPr>
            <w:tcW w:w="722" w:type="pct"/>
            <w:tcBorders>
              <w:top w:val="single" w:sz="8" w:space="0" w:color="000000"/>
              <w:left w:val="single" w:sz="8" w:space="0" w:color="000000"/>
              <w:bottom w:val="nil"/>
              <w:right w:val="nil"/>
            </w:tcBorders>
            <w:vAlign w:val="center"/>
          </w:tcPr>
          <w:p w14:paraId="4BC61A64"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2516.20.10</w:t>
            </w:r>
          </w:p>
        </w:tc>
        <w:tc>
          <w:tcPr>
            <w:tcW w:w="4278" w:type="pct"/>
            <w:tcBorders>
              <w:top w:val="single" w:sz="8" w:space="0" w:color="000000"/>
              <w:left w:val="single" w:sz="8" w:space="0" w:color="000000"/>
              <w:bottom w:val="nil"/>
              <w:right w:val="single" w:sz="8" w:space="0" w:color="000000"/>
            </w:tcBorders>
            <w:vAlign w:val="center"/>
          </w:tcPr>
          <w:p w14:paraId="09EF488C"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Thô hoặc đã đẽo thô</w:t>
            </w:r>
          </w:p>
        </w:tc>
      </w:tr>
      <w:tr w:rsidR="000C04FE" w:rsidRPr="00E67190" w14:paraId="46BBBBA6" w14:textId="77777777" w:rsidTr="00D0728A">
        <w:trPr>
          <w:trHeight w:val="432"/>
        </w:trPr>
        <w:tc>
          <w:tcPr>
            <w:tcW w:w="722" w:type="pct"/>
            <w:tcBorders>
              <w:top w:val="single" w:sz="8" w:space="0" w:color="000000"/>
              <w:left w:val="single" w:sz="8" w:space="0" w:color="000000"/>
              <w:bottom w:val="nil"/>
              <w:right w:val="nil"/>
            </w:tcBorders>
            <w:vAlign w:val="center"/>
          </w:tcPr>
          <w:p w14:paraId="21710717"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2516.20.20</w:t>
            </w:r>
          </w:p>
        </w:tc>
        <w:tc>
          <w:tcPr>
            <w:tcW w:w="4278" w:type="pct"/>
            <w:tcBorders>
              <w:top w:val="single" w:sz="8" w:space="0" w:color="000000"/>
              <w:left w:val="single" w:sz="8" w:space="0" w:color="000000"/>
              <w:bottom w:val="nil"/>
              <w:right w:val="single" w:sz="8" w:space="0" w:color="000000"/>
            </w:tcBorders>
            <w:vAlign w:val="center"/>
          </w:tcPr>
          <w:p w14:paraId="0829CD75"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Mới chỉ cắt, bằng cưa hoặc cách khác, thành khối hoặc tấm hình chữ nhật (kể cả hình vuông)</w:t>
            </w:r>
          </w:p>
        </w:tc>
      </w:tr>
      <w:tr w:rsidR="000C04FE" w:rsidRPr="00E67190" w14:paraId="71A4BE8C" w14:textId="77777777" w:rsidTr="00D0728A">
        <w:trPr>
          <w:trHeight w:val="432"/>
        </w:trPr>
        <w:tc>
          <w:tcPr>
            <w:tcW w:w="722" w:type="pct"/>
            <w:tcBorders>
              <w:top w:val="single" w:sz="8" w:space="0" w:color="000000"/>
              <w:left w:val="single" w:sz="8" w:space="0" w:color="000000"/>
              <w:bottom w:val="nil"/>
              <w:right w:val="nil"/>
            </w:tcBorders>
            <w:vAlign w:val="center"/>
          </w:tcPr>
          <w:p w14:paraId="2B1AA759"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2516.90.00</w:t>
            </w:r>
          </w:p>
        </w:tc>
        <w:tc>
          <w:tcPr>
            <w:tcW w:w="4278" w:type="pct"/>
            <w:tcBorders>
              <w:top w:val="single" w:sz="8" w:space="0" w:color="000000"/>
              <w:left w:val="single" w:sz="8" w:space="0" w:color="000000"/>
              <w:bottom w:val="nil"/>
              <w:right w:val="single" w:sz="8" w:space="0" w:color="000000"/>
            </w:tcBorders>
            <w:vAlign w:val="center"/>
          </w:tcPr>
          <w:p w14:paraId="3892C538"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Đá khác để làm tượng đài hoặc làm đá xây dựng</w:t>
            </w:r>
          </w:p>
        </w:tc>
      </w:tr>
      <w:tr w:rsidR="000C04FE" w:rsidRPr="00E67190" w14:paraId="6BD17280" w14:textId="77777777" w:rsidTr="00D0728A">
        <w:trPr>
          <w:trHeight w:val="432"/>
        </w:trPr>
        <w:tc>
          <w:tcPr>
            <w:tcW w:w="722" w:type="pct"/>
            <w:tcBorders>
              <w:top w:val="single" w:sz="8" w:space="0" w:color="000000"/>
              <w:left w:val="single" w:sz="8" w:space="0" w:color="000000"/>
              <w:bottom w:val="nil"/>
              <w:right w:val="nil"/>
            </w:tcBorders>
            <w:vAlign w:val="center"/>
          </w:tcPr>
          <w:p w14:paraId="582EEC75"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1B32180D" w14:textId="77777777" w:rsidR="000C04FE" w:rsidRPr="00E67190" w:rsidRDefault="000C04FE" w:rsidP="00E9735B">
            <w:pPr>
              <w:spacing w:after="0" w:line="240" w:lineRule="auto"/>
              <w:rPr>
                <w:rFonts w:ascii="Arial" w:hAnsi="Arial" w:cs="Arial"/>
                <w:sz w:val="20"/>
                <w:szCs w:val="20"/>
              </w:rPr>
            </w:pPr>
          </w:p>
        </w:tc>
      </w:tr>
      <w:tr w:rsidR="000C04FE" w:rsidRPr="00E67190" w14:paraId="08B0B16C" w14:textId="77777777" w:rsidTr="00D0728A">
        <w:trPr>
          <w:trHeight w:val="432"/>
        </w:trPr>
        <w:tc>
          <w:tcPr>
            <w:tcW w:w="722" w:type="pct"/>
            <w:tcBorders>
              <w:top w:val="single" w:sz="8" w:space="0" w:color="000000"/>
              <w:left w:val="single" w:sz="8" w:space="0" w:color="000000"/>
              <w:bottom w:val="nil"/>
              <w:right w:val="nil"/>
            </w:tcBorders>
            <w:vAlign w:val="center"/>
          </w:tcPr>
          <w:p w14:paraId="5D229927"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25.17</w:t>
            </w:r>
          </w:p>
        </w:tc>
        <w:tc>
          <w:tcPr>
            <w:tcW w:w="4278" w:type="pct"/>
            <w:tcBorders>
              <w:top w:val="single" w:sz="8" w:space="0" w:color="000000"/>
              <w:left w:val="single" w:sz="8" w:space="0" w:color="000000"/>
              <w:bottom w:val="nil"/>
              <w:right w:val="single" w:sz="8" w:space="0" w:color="000000"/>
            </w:tcBorders>
            <w:vAlign w:val="center"/>
          </w:tcPr>
          <w:p w14:paraId="135A425D"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 xml:space="preserve">Đá cuội, sỏi, đá đã vỡ hoặc nghiền, chủ yếu để làm cốt bê tông, để rải đường bộ hoặc đường sắt hoặc đá ballast, đá cuội nhỏ và đá lửa tự nhiên (flint) khác, đã hoặc chưa qua xử lý nhiệt; đá dăm từ xỉ, từ xỉ luyện kim hoặc từ phế thải công </w:t>
            </w:r>
            <w:r w:rsidRPr="00E67190">
              <w:rPr>
                <w:rFonts w:ascii="Arial" w:hAnsi="Arial" w:cs="Arial"/>
                <w:b/>
                <w:sz w:val="20"/>
                <w:szCs w:val="20"/>
              </w:rPr>
              <w:lastRenderedPageBreak/>
              <w:t>nghiệp tương tự, có hoặc không kết hợp với các vật liệu trong phần đầu của nhóm này; đá dăm trộn nhựa đường, đá ở dạng viên, mảnh và bột, làm từ các loại đá thuộc nhóm 25.15 hoặc 25.16, đã hoặc chưa qua xử lý nhiệt.</w:t>
            </w:r>
          </w:p>
        </w:tc>
      </w:tr>
      <w:tr w:rsidR="000C04FE" w:rsidRPr="00E67190" w14:paraId="35E5EC9B" w14:textId="77777777" w:rsidTr="00D0728A">
        <w:trPr>
          <w:trHeight w:val="432"/>
        </w:trPr>
        <w:tc>
          <w:tcPr>
            <w:tcW w:w="722" w:type="pct"/>
            <w:tcBorders>
              <w:top w:val="single" w:sz="8" w:space="0" w:color="000000"/>
              <w:left w:val="single" w:sz="8" w:space="0" w:color="000000"/>
              <w:bottom w:val="nil"/>
              <w:right w:val="nil"/>
            </w:tcBorders>
            <w:vAlign w:val="center"/>
          </w:tcPr>
          <w:p w14:paraId="7D932238"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lastRenderedPageBreak/>
              <w:t>2517.10.00</w:t>
            </w:r>
          </w:p>
        </w:tc>
        <w:tc>
          <w:tcPr>
            <w:tcW w:w="4278" w:type="pct"/>
            <w:tcBorders>
              <w:top w:val="single" w:sz="8" w:space="0" w:color="000000"/>
              <w:left w:val="single" w:sz="8" w:space="0" w:color="000000"/>
              <w:bottom w:val="nil"/>
              <w:right w:val="single" w:sz="8" w:space="0" w:color="000000"/>
            </w:tcBorders>
            <w:vAlign w:val="center"/>
          </w:tcPr>
          <w:p w14:paraId="1094C212"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Đá cuội, sỏi, đá đã vỡ hoặc nghiền, chủ yếu để làm cốt bê tông, để rải đường bộ hoặc đường sắt hoặc đá ballast khác, đá cuội nhỏ và đá lửa tự nhiên (flint) khác, đã hoặc chưa qua xử lý nhiệt:</w:t>
            </w:r>
          </w:p>
        </w:tc>
      </w:tr>
      <w:tr w:rsidR="000C04FE" w:rsidRPr="00E67190" w14:paraId="780E5DBD" w14:textId="77777777" w:rsidTr="00D0728A">
        <w:trPr>
          <w:trHeight w:val="432"/>
        </w:trPr>
        <w:tc>
          <w:tcPr>
            <w:tcW w:w="722" w:type="pct"/>
            <w:tcBorders>
              <w:top w:val="single" w:sz="8" w:space="0" w:color="000000"/>
              <w:left w:val="single" w:sz="8" w:space="0" w:color="000000"/>
              <w:bottom w:val="nil"/>
              <w:right w:val="nil"/>
            </w:tcBorders>
            <w:vAlign w:val="center"/>
          </w:tcPr>
          <w:p w14:paraId="50B2B566"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2517.10.00.10</w:t>
            </w:r>
          </w:p>
        </w:tc>
        <w:tc>
          <w:tcPr>
            <w:tcW w:w="4278" w:type="pct"/>
            <w:tcBorders>
              <w:top w:val="single" w:sz="8" w:space="0" w:color="000000"/>
              <w:left w:val="single" w:sz="8" w:space="0" w:color="000000"/>
              <w:bottom w:val="nil"/>
              <w:right w:val="single" w:sz="8" w:space="0" w:color="000000"/>
            </w:tcBorders>
            <w:vAlign w:val="center"/>
          </w:tcPr>
          <w:p w14:paraId="72E5E1A5"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Loại có kích cỡ đến 400 mm</w:t>
            </w:r>
          </w:p>
        </w:tc>
      </w:tr>
      <w:tr w:rsidR="000C04FE" w:rsidRPr="00E67190" w14:paraId="0CFE2276" w14:textId="77777777" w:rsidTr="00D0728A">
        <w:trPr>
          <w:trHeight w:val="432"/>
        </w:trPr>
        <w:tc>
          <w:tcPr>
            <w:tcW w:w="722" w:type="pct"/>
            <w:tcBorders>
              <w:top w:val="single" w:sz="8" w:space="0" w:color="000000"/>
              <w:left w:val="single" w:sz="8" w:space="0" w:color="000000"/>
              <w:bottom w:val="nil"/>
              <w:right w:val="nil"/>
            </w:tcBorders>
            <w:vAlign w:val="center"/>
          </w:tcPr>
          <w:p w14:paraId="5A2F23F4"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2517.10.00.90</w:t>
            </w:r>
          </w:p>
        </w:tc>
        <w:tc>
          <w:tcPr>
            <w:tcW w:w="4278" w:type="pct"/>
            <w:tcBorders>
              <w:top w:val="single" w:sz="8" w:space="0" w:color="000000"/>
              <w:left w:val="single" w:sz="8" w:space="0" w:color="000000"/>
              <w:bottom w:val="nil"/>
              <w:right w:val="single" w:sz="8" w:space="0" w:color="000000"/>
            </w:tcBorders>
            <w:vAlign w:val="center"/>
          </w:tcPr>
          <w:p w14:paraId="5D833110"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Loại khác</w:t>
            </w:r>
          </w:p>
        </w:tc>
      </w:tr>
      <w:tr w:rsidR="000C04FE" w:rsidRPr="00E67190" w14:paraId="126A1DDF" w14:textId="77777777" w:rsidTr="00D0728A">
        <w:trPr>
          <w:trHeight w:val="432"/>
        </w:trPr>
        <w:tc>
          <w:tcPr>
            <w:tcW w:w="722" w:type="pct"/>
            <w:tcBorders>
              <w:top w:val="single" w:sz="8" w:space="0" w:color="000000"/>
              <w:left w:val="single" w:sz="8" w:space="0" w:color="000000"/>
              <w:bottom w:val="nil"/>
              <w:right w:val="nil"/>
            </w:tcBorders>
            <w:vAlign w:val="center"/>
          </w:tcPr>
          <w:p w14:paraId="0C7CAEB6"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2517.20.00</w:t>
            </w:r>
          </w:p>
        </w:tc>
        <w:tc>
          <w:tcPr>
            <w:tcW w:w="4278" w:type="pct"/>
            <w:tcBorders>
              <w:top w:val="single" w:sz="8" w:space="0" w:color="000000"/>
              <w:left w:val="single" w:sz="8" w:space="0" w:color="000000"/>
              <w:bottom w:val="nil"/>
              <w:right w:val="single" w:sz="8" w:space="0" w:color="000000"/>
            </w:tcBorders>
            <w:vAlign w:val="center"/>
          </w:tcPr>
          <w:p w14:paraId="2647252E"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Đá dăm từ xỉ, từ xỉ luyện kim hoặc từ phế thải công nghiệp tương tự, có hoặc không kết hợp với các vật liệu của phân nhóm 2517.10</w:t>
            </w:r>
          </w:p>
        </w:tc>
      </w:tr>
      <w:tr w:rsidR="000C04FE" w:rsidRPr="00E67190" w14:paraId="6A436180" w14:textId="77777777" w:rsidTr="00D0728A">
        <w:trPr>
          <w:trHeight w:val="432"/>
        </w:trPr>
        <w:tc>
          <w:tcPr>
            <w:tcW w:w="722" w:type="pct"/>
            <w:tcBorders>
              <w:top w:val="single" w:sz="8" w:space="0" w:color="000000"/>
              <w:left w:val="single" w:sz="8" w:space="0" w:color="000000"/>
              <w:bottom w:val="nil"/>
              <w:right w:val="nil"/>
            </w:tcBorders>
            <w:vAlign w:val="center"/>
          </w:tcPr>
          <w:p w14:paraId="0C08A46B"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2517.30.00</w:t>
            </w:r>
          </w:p>
        </w:tc>
        <w:tc>
          <w:tcPr>
            <w:tcW w:w="4278" w:type="pct"/>
            <w:tcBorders>
              <w:top w:val="single" w:sz="8" w:space="0" w:color="000000"/>
              <w:left w:val="single" w:sz="8" w:space="0" w:color="000000"/>
              <w:bottom w:val="nil"/>
              <w:right w:val="single" w:sz="8" w:space="0" w:color="000000"/>
            </w:tcBorders>
            <w:vAlign w:val="center"/>
          </w:tcPr>
          <w:p w14:paraId="42985D62"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Đá dăm trộn nhựa đường</w:t>
            </w:r>
          </w:p>
        </w:tc>
      </w:tr>
      <w:tr w:rsidR="000C04FE" w:rsidRPr="00E67190" w14:paraId="57F41890" w14:textId="77777777" w:rsidTr="00D0728A">
        <w:trPr>
          <w:trHeight w:val="432"/>
        </w:trPr>
        <w:tc>
          <w:tcPr>
            <w:tcW w:w="722" w:type="pct"/>
            <w:tcBorders>
              <w:top w:val="single" w:sz="8" w:space="0" w:color="000000"/>
              <w:left w:val="single" w:sz="8" w:space="0" w:color="000000"/>
              <w:bottom w:val="nil"/>
              <w:right w:val="nil"/>
            </w:tcBorders>
            <w:vAlign w:val="center"/>
          </w:tcPr>
          <w:p w14:paraId="360050BB"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4525D89F"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Đá ở dạng viên, mảnh và bột, làm từ các loại đá thuộc nhóm 25.15 hoặc 25.16, đã hoặc chưa qua xử lý nhiệt:</w:t>
            </w:r>
          </w:p>
        </w:tc>
      </w:tr>
      <w:tr w:rsidR="000C04FE" w:rsidRPr="00E67190" w14:paraId="4361C454" w14:textId="77777777" w:rsidTr="00D0728A">
        <w:trPr>
          <w:trHeight w:val="432"/>
        </w:trPr>
        <w:tc>
          <w:tcPr>
            <w:tcW w:w="722" w:type="pct"/>
            <w:tcBorders>
              <w:top w:val="single" w:sz="8" w:space="0" w:color="000000"/>
              <w:left w:val="single" w:sz="8" w:space="0" w:color="000000"/>
              <w:bottom w:val="nil"/>
              <w:right w:val="nil"/>
            </w:tcBorders>
            <w:vAlign w:val="center"/>
          </w:tcPr>
          <w:p w14:paraId="4A5F2D1F"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2517.41.00</w:t>
            </w:r>
          </w:p>
        </w:tc>
        <w:tc>
          <w:tcPr>
            <w:tcW w:w="4278" w:type="pct"/>
            <w:tcBorders>
              <w:top w:val="single" w:sz="8" w:space="0" w:color="000000"/>
              <w:left w:val="single" w:sz="8" w:space="0" w:color="000000"/>
              <w:bottom w:val="nil"/>
              <w:right w:val="single" w:sz="8" w:space="0" w:color="000000"/>
            </w:tcBorders>
            <w:vAlign w:val="center"/>
          </w:tcPr>
          <w:p w14:paraId="4052CBD0"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 Từ đá hoa (marble):</w:t>
            </w:r>
          </w:p>
        </w:tc>
      </w:tr>
      <w:tr w:rsidR="000C04FE" w:rsidRPr="00E67190" w14:paraId="3A1F3969" w14:textId="77777777" w:rsidTr="00D0728A">
        <w:trPr>
          <w:trHeight w:val="432"/>
        </w:trPr>
        <w:tc>
          <w:tcPr>
            <w:tcW w:w="722" w:type="pct"/>
            <w:tcBorders>
              <w:top w:val="single" w:sz="8" w:space="0" w:color="000000"/>
              <w:left w:val="single" w:sz="8" w:space="0" w:color="000000"/>
              <w:bottom w:val="nil"/>
              <w:right w:val="nil"/>
            </w:tcBorders>
            <w:vAlign w:val="center"/>
          </w:tcPr>
          <w:p w14:paraId="18B59539"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2517.41.00.20</w:t>
            </w:r>
          </w:p>
        </w:tc>
        <w:tc>
          <w:tcPr>
            <w:tcW w:w="4278" w:type="pct"/>
            <w:tcBorders>
              <w:top w:val="single" w:sz="8" w:space="0" w:color="000000"/>
              <w:left w:val="single" w:sz="8" w:space="0" w:color="000000"/>
              <w:bottom w:val="nil"/>
              <w:right w:val="single" w:sz="8" w:space="0" w:color="000000"/>
            </w:tcBorders>
            <w:vAlign w:val="center"/>
          </w:tcPr>
          <w:p w14:paraId="092A62DC" w14:textId="2FBC4A85" w:rsidR="000C04FE" w:rsidRPr="00E67190" w:rsidRDefault="003960B9" w:rsidP="00E9735B">
            <w:pPr>
              <w:spacing w:after="0" w:line="240" w:lineRule="auto"/>
              <w:rPr>
                <w:rFonts w:ascii="Arial" w:hAnsi="Arial" w:cs="Arial"/>
                <w:sz w:val="20"/>
                <w:szCs w:val="20"/>
              </w:rPr>
            </w:pPr>
            <w:r w:rsidRPr="00E67190">
              <w:rPr>
                <w:rFonts w:ascii="Arial" w:hAnsi="Arial" w:cs="Arial"/>
                <w:i/>
                <w:sz w:val="20"/>
                <w:szCs w:val="20"/>
              </w:rPr>
              <w:t>- - - Bột cacbonat canxi được sản xuất từ loại đá thuộc nhóm 25.15, có kích thước hạt trên 0,125 mm đến dưới 1 mm</w:t>
            </w:r>
          </w:p>
        </w:tc>
      </w:tr>
      <w:tr w:rsidR="000C04FE" w:rsidRPr="00E67190" w14:paraId="52612626" w14:textId="77777777" w:rsidTr="00D0728A">
        <w:trPr>
          <w:trHeight w:val="432"/>
        </w:trPr>
        <w:tc>
          <w:tcPr>
            <w:tcW w:w="722" w:type="pct"/>
            <w:tcBorders>
              <w:top w:val="single" w:sz="8" w:space="0" w:color="000000"/>
              <w:left w:val="single" w:sz="8" w:space="0" w:color="000000"/>
              <w:bottom w:val="nil"/>
              <w:right w:val="nil"/>
            </w:tcBorders>
            <w:vAlign w:val="center"/>
          </w:tcPr>
          <w:p w14:paraId="5AEA406B"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2517.41.00.30</w:t>
            </w:r>
          </w:p>
        </w:tc>
        <w:tc>
          <w:tcPr>
            <w:tcW w:w="4278" w:type="pct"/>
            <w:tcBorders>
              <w:top w:val="single" w:sz="8" w:space="0" w:color="000000"/>
              <w:left w:val="single" w:sz="8" w:space="0" w:color="000000"/>
              <w:bottom w:val="nil"/>
              <w:right w:val="single" w:sz="8" w:space="0" w:color="000000"/>
            </w:tcBorders>
            <w:vAlign w:val="center"/>
          </w:tcPr>
          <w:p w14:paraId="67B62974" w14:textId="0582C4F6" w:rsidR="000C04FE" w:rsidRPr="00E67190" w:rsidRDefault="003960B9" w:rsidP="00E9735B">
            <w:pPr>
              <w:spacing w:after="0" w:line="240" w:lineRule="auto"/>
              <w:rPr>
                <w:rFonts w:ascii="Arial" w:hAnsi="Arial" w:cs="Arial"/>
                <w:sz w:val="20"/>
                <w:szCs w:val="20"/>
              </w:rPr>
            </w:pPr>
            <w:r w:rsidRPr="00E67190">
              <w:rPr>
                <w:rFonts w:ascii="Arial" w:hAnsi="Arial" w:cs="Arial"/>
                <w:i/>
                <w:sz w:val="20"/>
                <w:szCs w:val="20"/>
              </w:rPr>
              <w:t>- - - Loại có kích cỡ đến 400 mm</w:t>
            </w:r>
          </w:p>
        </w:tc>
      </w:tr>
      <w:tr w:rsidR="000C04FE" w:rsidRPr="00E67190" w14:paraId="2A4996A5" w14:textId="77777777" w:rsidTr="00D0728A">
        <w:trPr>
          <w:trHeight w:val="432"/>
        </w:trPr>
        <w:tc>
          <w:tcPr>
            <w:tcW w:w="722" w:type="pct"/>
            <w:tcBorders>
              <w:top w:val="single" w:sz="8" w:space="0" w:color="000000"/>
              <w:left w:val="single" w:sz="8" w:space="0" w:color="000000"/>
              <w:bottom w:val="nil"/>
              <w:right w:val="nil"/>
            </w:tcBorders>
            <w:vAlign w:val="center"/>
          </w:tcPr>
          <w:p w14:paraId="740165EE"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2517.41.00.90</w:t>
            </w:r>
          </w:p>
        </w:tc>
        <w:tc>
          <w:tcPr>
            <w:tcW w:w="4278" w:type="pct"/>
            <w:tcBorders>
              <w:top w:val="single" w:sz="8" w:space="0" w:color="000000"/>
              <w:left w:val="single" w:sz="8" w:space="0" w:color="000000"/>
              <w:bottom w:val="nil"/>
              <w:right w:val="single" w:sz="8" w:space="0" w:color="000000"/>
            </w:tcBorders>
            <w:vAlign w:val="center"/>
          </w:tcPr>
          <w:p w14:paraId="74B04B67" w14:textId="04CAB423" w:rsidR="000C04FE" w:rsidRPr="00E67190" w:rsidRDefault="003960B9" w:rsidP="00E9735B">
            <w:pPr>
              <w:spacing w:after="0" w:line="240" w:lineRule="auto"/>
              <w:rPr>
                <w:rFonts w:ascii="Arial" w:hAnsi="Arial" w:cs="Arial"/>
                <w:sz w:val="20"/>
                <w:szCs w:val="20"/>
              </w:rPr>
            </w:pPr>
            <w:r w:rsidRPr="00E67190">
              <w:rPr>
                <w:rFonts w:ascii="Arial" w:hAnsi="Arial" w:cs="Arial"/>
                <w:i/>
                <w:sz w:val="20"/>
                <w:szCs w:val="20"/>
              </w:rPr>
              <w:t>- - - Loại khác</w:t>
            </w:r>
          </w:p>
        </w:tc>
      </w:tr>
      <w:tr w:rsidR="000C04FE" w:rsidRPr="00E67190" w14:paraId="69F905B5" w14:textId="77777777" w:rsidTr="00D0728A">
        <w:trPr>
          <w:trHeight w:val="432"/>
        </w:trPr>
        <w:tc>
          <w:tcPr>
            <w:tcW w:w="722" w:type="pct"/>
            <w:tcBorders>
              <w:top w:val="single" w:sz="8" w:space="0" w:color="000000"/>
              <w:left w:val="single" w:sz="8" w:space="0" w:color="000000"/>
              <w:bottom w:val="nil"/>
              <w:right w:val="nil"/>
            </w:tcBorders>
            <w:vAlign w:val="center"/>
          </w:tcPr>
          <w:p w14:paraId="642504E4"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2517.49.00</w:t>
            </w:r>
          </w:p>
        </w:tc>
        <w:tc>
          <w:tcPr>
            <w:tcW w:w="4278" w:type="pct"/>
            <w:tcBorders>
              <w:top w:val="single" w:sz="8" w:space="0" w:color="000000"/>
              <w:left w:val="single" w:sz="8" w:space="0" w:color="000000"/>
              <w:bottom w:val="nil"/>
              <w:right w:val="single" w:sz="8" w:space="0" w:color="000000"/>
            </w:tcBorders>
            <w:vAlign w:val="center"/>
          </w:tcPr>
          <w:p w14:paraId="7B398D92"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 Loại khác:</w:t>
            </w:r>
          </w:p>
        </w:tc>
      </w:tr>
      <w:tr w:rsidR="000C04FE" w:rsidRPr="00E67190" w14:paraId="743DC124" w14:textId="77777777" w:rsidTr="00D0728A">
        <w:trPr>
          <w:trHeight w:val="432"/>
        </w:trPr>
        <w:tc>
          <w:tcPr>
            <w:tcW w:w="722" w:type="pct"/>
            <w:tcBorders>
              <w:top w:val="single" w:sz="8" w:space="0" w:color="000000"/>
              <w:left w:val="single" w:sz="8" w:space="0" w:color="000000"/>
              <w:bottom w:val="nil"/>
              <w:right w:val="nil"/>
            </w:tcBorders>
            <w:vAlign w:val="center"/>
          </w:tcPr>
          <w:p w14:paraId="115CF1B5"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2517.49.00.20</w:t>
            </w:r>
          </w:p>
        </w:tc>
        <w:tc>
          <w:tcPr>
            <w:tcW w:w="4278" w:type="pct"/>
            <w:tcBorders>
              <w:top w:val="single" w:sz="8" w:space="0" w:color="000000"/>
              <w:left w:val="single" w:sz="8" w:space="0" w:color="000000"/>
              <w:bottom w:val="nil"/>
              <w:right w:val="single" w:sz="8" w:space="0" w:color="000000"/>
            </w:tcBorders>
            <w:vAlign w:val="center"/>
          </w:tcPr>
          <w:p w14:paraId="35B17762" w14:textId="613F1968" w:rsidR="000C04FE" w:rsidRPr="00E67190" w:rsidRDefault="00B72F22" w:rsidP="00E9735B">
            <w:pPr>
              <w:spacing w:after="0" w:line="240" w:lineRule="auto"/>
              <w:rPr>
                <w:rFonts w:ascii="Arial" w:hAnsi="Arial" w:cs="Arial"/>
                <w:sz w:val="20"/>
                <w:szCs w:val="20"/>
              </w:rPr>
            </w:pPr>
            <w:r w:rsidRPr="00E67190">
              <w:rPr>
                <w:rFonts w:ascii="Arial" w:hAnsi="Arial" w:cs="Arial"/>
                <w:i/>
                <w:sz w:val="20"/>
                <w:szCs w:val="20"/>
              </w:rPr>
              <w:t>- - - Bột cacbonat canxi được sản xuất từ loại đá thuộc nhóm 25.15, có kích thước hạt trên 0,125 mm đến dưới 1 mm</w:t>
            </w:r>
          </w:p>
        </w:tc>
      </w:tr>
      <w:tr w:rsidR="000C04FE" w:rsidRPr="00E67190" w14:paraId="00E550A2" w14:textId="77777777" w:rsidTr="00D0728A">
        <w:trPr>
          <w:trHeight w:val="432"/>
        </w:trPr>
        <w:tc>
          <w:tcPr>
            <w:tcW w:w="722" w:type="pct"/>
            <w:tcBorders>
              <w:top w:val="single" w:sz="8" w:space="0" w:color="000000"/>
              <w:left w:val="single" w:sz="8" w:space="0" w:color="000000"/>
              <w:bottom w:val="nil"/>
              <w:right w:val="nil"/>
            </w:tcBorders>
            <w:vAlign w:val="center"/>
          </w:tcPr>
          <w:p w14:paraId="00277A6B"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2517.49.00.30</w:t>
            </w:r>
          </w:p>
        </w:tc>
        <w:tc>
          <w:tcPr>
            <w:tcW w:w="4278" w:type="pct"/>
            <w:tcBorders>
              <w:top w:val="single" w:sz="8" w:space="0" w:color="000000"/>
              <w:left w:val="single" w:sz="8" w:space="0" w:color="000000"/>
              <w:bottom w:val="nil"/>
              <w:right w:val="single" w:sz="8" w:space="0" w:color="000000"/>
            </w:tcBorders>
            <w:vAlign w:val="center"/>
          </w:tcPr>
          <w:p w14:paraId="05900390" w14:textId="4CBEA6DD" w:rsidR="000C04FE" w:rsidRPr="00E67190" w:rsidRDefault="00B72F22" w:rsidP="00E9735B">
            <w:pPr>
              <w:spacing w:after="0" w:line="240" w:lineRule="auto"/>
              <w:rPr>
                <w:rFonts w:ascii="Arial" w:hAnsi="Arial" w:cs="Arial"/>
                <w:sz w:val="20"/>
                <w:szCs w:val="20"/>
              </w:rPr>
            </w:pPr>
            <w:r w:rsidRPr="00E67190">
              <w:rPr>
                <w:rFonts w:ascii="Arial" w:hAnsi="Arial" w:cs="Arial"/>
                <w:i/>
                <w:sz w:val="20"/>
                <w:szCs w:val="20"/>
              </w:rPr>
              <w:t>- - - Loại có kích cỡ đến 400 mm</w:t>
            </w:r>
          </w:p>
        </w:tc>
      </w:tr>
      <w:tr w:rsidR="000C04FE" w:rsidRPr="00E67190" w14:paraId="55FEF1E4" w14:textId="77777777" w:rsidTr="00D0728A">
        <w:trPr>
          <w:trHeight w:val="432"/>
        </w:trPr>
        <w:tc>
          <w:tcPr>
            <w:tcW w:w="722" w:type="pct"/>
            <w:tcBorders>
              <w:top w:val="single" w:sz="8" w:space="0" w:color="000000"/>
              <w:left w:val="single" w:sz="8" w:space="0" w:color="000000"/>
              <w:bottom w:val="nil"/>
              <w:right w:val="nil"/>
            </w:tcBorders>
            <w:vAlign w:val="center"/>
          </w:tcPr>
          <w:p w14:paraId="785303DE"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2517.49.00.90</w:t>
            </w:r>
          </w:p>
        </w:tc>
        <w:tc>
          <w:tcPr>
            <w:tcW w:w="4278" w:type="pct"/>
            <w:tcBorders>
              <w:top w:val="single" w:sz="8" w:space="0" w:color="000000"/>
              <w:left w:val="single" w:sz="8" w:space="0" w:color="000000"/>
              <w:bottom w:val="nil"/>
              <w:right w:val="single" w:sz="8" w:space="0" w:color="000000"/>
            </w:tcBorders>
            <w:vAlign w:val="center"/>
          </w:tcPr>
          <w:p w14:paraId="23C84B56" w14:textId="28A818C0" w:rsidR="000C04FE" w:rsidRPr="00E67190" w:rsidRDefault="00B72F22" w:rsidP="00E9735B">
            <w:pPr>
              <w:spacing w:after="0" w:line="240" w:lineRule="auto"/>
              <w:rPr>
                <w:rFonts w:ascii="Arial" w:hAnsi="Arial" w:cs="Arial"/>
                <w:sz w:val="20"/>
                <w:szCs w:val="20"/>
              </w:rPr>
            </w:pPr>
            <w:r w:rsidRPr="00E67190">
              <w:rPr>
                <w:rFonts w:ascii="Arial" w:hAnsi="Arial" w:cs="Arial"/>
                <w:i/>
                <w:sz w:val="20"/>
                <w:szCs w:val="20"/>
              </w:rPr>
              <w:t>- - - Loại khác</w:t>
            </w:r>
          </w:p>
        </w:tc>
      </w:tr>
      <w:tr w:rsidR="000C04FE" w:rsidRPr="00E67190" w14:paraId="39DCF46F" w14:textId="77777777" w:rsidTr="00D0728A">
        <w:trPr>
          <w:trHeight w:val="432"/>
        </w:trPr>
        <w:tc>
          <w:tcPr>
            <w:tcW w:w="722" w:type="pct"/>
            <w:tcBorders>
              <w:top w:val="single" w:sz="8" w:space="0" w:color="000000"/>
              <w:left w:val="single" w:sz="8" w:space="0" w:color="000000"/>
              <w:bottom w:val="nil"/>
              <w:right w:val="nil"/>
            </w:tcBorders>
            <w:vAlign w:val="center"/>
          </w:tcPr>
          <w:p w14:paraId="309294E4"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0266B93C" w14:textId="77777777" w:rsidR="000C04FE" w:rsidRPr="00E67190" w:rsidRDefault="000C04FE" w:rsidP="00E9735B">
            <w:pPr>
              <w:spacing w:after="0" w:line="240" w:lineRule="auto"/>
              <w:rPr>
                <w:rFonts w:ascii="Arial" w:hAnsi="Arial" w:cs="Arial"/>
                <w:sz w:val="20"/>
                <w:szCs w:val="20"/>
              </w:rPr>
            </w:pPr>
          </w:p>
        </w:tc>
      </w:tr>
      <w:tr w:rsidR="000C04FE" w:rsidRPr="00E67190" w14:paraId="11E019AA" w14:textId="77777777" w:rsidTr="00D0728A">
        <w:trPr>
          <w:trHeight w:val="432"/>
        </w:trPr>
        <w:tc>
          <w:tcPr>
            <w:tcW w:w="722" w:type="pct"/>
            <w:tcBorders>
              <w:top w:val="single" w:sz="8" w:space="0" w:color="000000"/>
              <w:left w:val="single" w:sz="8" w:space="0" w:color="000000"/>
              <w:bottom w:val="nil"/>
              <w:right w:val="nil"/>
            </w:tcBorders>
            <w:vAlign w:val="center"/>
          </w:tcPr>
          <w:p w14:paraId="6C9A24A9"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25.18</w:t>
            </w:r>
          </w:p>
        </w:tc>
        <w:tc>
          <w:tcPr>
            <w:tcW w:w="4278" w:type="pct"/>
            <w:tcBorders>
              <w:top w:val="single" w:sz="8" w:space="0" w:color="000000"/>
              <w:left w:val="single" w:sz="8" w:space="0" w:color="000000"/>
              <w:bottom w:val="nil"/>
              <w:right w:val="single" w:sz="8" w:space="0" w:color="000000"/>
            </w:tcBorders>
            <w:vAlign w:val="center"/>
          </w:tcPr>
          <w:p w14:paraId="707D4C2C"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Dolomite, đã hoặc chưa nung hoặc thiêu kết, kể cả dolomite đã đẽo thô hoặc mới chỉ cắt bằng cưa hoặc các cách khác, thành các khối hoặc tấm hình chữ nhật (kể cả hình vuông).</w:t>
            </w:r>
          </w:p>
        </w:tc>
      </w:tr>
      <w:tr w:rsidR="000C04FE" w:rsidRPr="00E67190" w14:paraId="7AA342A5" w14:textId="77777777" w:rsidTr="00D0728A">
        <w:trPr>
          <w:trHeight w:val="432"/>
        </w:trPr>
        <w:tc>
          <w:tcPr>
            <w:tcW w:w="722" w:type="pct"/>
            <w:tcBorders>
              <w:top w:val="single" w:sz="8" w:space="0" w:color="000000"/>
              <w:left w:val="single" w:sz="8" w:space="0" w:color="000000"/>
              <w:bottom w:val="nil"/>
              <w:right w:val="nil"/>
            </w:tcBorders>
            <w:vAlign w:val="center"/>
          </w:tcPr>
          <w:p w14:paraId="5D4554F7"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2518.10.00</w:t>
            </w:r>
          </w:p>
        </w:tc>
        <w:tc>
          <w:tcPr>
            <w:tcW w:w="4278" w:type="pct"/>
            <w:tcBorders>
              <w:top w:val="single" w:sz="8" w:space="0" w:color="000000"/>
              <w:left w:val="single" w:sz="8" w:space="0" w:color="000000"/>
              <w:bottom w:val="nil"/>
              <w:right w:val="single" w:sz="8" w:space="0" w:color="000000"/>
            </w:tcBorders>
            <w:vAlign w:val="center"/>
          </w:tcPr>
          <w:p w14:paraId="47D96923"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Dolomite, chưa nung hoặc thiêu kết</w:t>
            </w:r>
          </w:p>
        </w:tc>
      </w:tr>
      <w:tr w:rsidR="000C04FE" w:rsidRPr="00E67190" w14:paraId="07C96CE8" w14:textId="77777777" w:rsidTr="00D0728A">
        <w:trPr>
          <w:trHeight w:val="432"/>
        </w:trPr>
        <w:tc>
          <w:tcPr>
            <w:tcW w:w="722" w:type="pct"/>
            <w:tcBorders>
              <w:top w:val="single" w:sz="8" w:space="0" w:color="000000"/>
              <w:left w:val="single" w:sz="8" w:space="0" w:color="000000"/>
              <w:bottom w:val="nil"/>
              <w:right w:val="nil"/>
            </w:tcBorders>
            <w:vAlign w:val="center"/>
          </w:tcPr>
          <w:p w14:paraId="6440B976"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2518.20.00</w:t>
            </w:r>
          </w:p>
        </w:tc>
        <w:tc>
          <w:tcPr>
            <w:tcW w:w="4278" w:type="pct"/>
            <w:tcBorders>
              <w:top w:val="single" w:sz="8" w:space="0" w:color="000000"/>
              <w:left w:val="single" w:sz="8" w:space="0" w:color="000000"/>
              <w:bottom w:val="nil"/>
              <w:right w:val="single" w:sz="8" w:space="0" w:color="000000"/>
            </w:tcBorders>
            <w:vAlign w:val="center"/>
          </w:tcPr>
          <w:p w14:paraId="2217D815"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Dolomite đã nung hoặc thiêu kết</w:t>
            </w:r>
          </w:p>
        </w:tc>
      </w:tr>
      <w:tr w:rsidR="000C04FE" w:rsidRPr="00E67190" w14:paraId="2952245B"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5563BA80"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single" w:sz="8" w:space="0" w:color="000000"/>
              <w:right w:val="single" w:sz="8" w:space="0" w:color="000000"/>
            </w:tcBorders>
            <w:vAlign w:val="center"/>
          </w:tcPr>
          <w:p w14:paraId="6DF69F82" w14:textId="77777777" w:rsidR="000C04FE" w:rsidRPr="00E67190" w:rsidRDefault="000C04FE" w:rsidP="00E9735B">
            <w:pPr>
              <w:spacing w:after="0" w:line="240" w:lineRule="auto"/>
              <w:rPr>
                <w:rFonts w:ascii="Arial" w:hAnsi="Arial" w:cs="Arial"/>
                <w:sz w:val="20"/>
                <w:szCs w:val="20"/>
              </w:rPr>
            </w:pPr>
          </w:p>
        </w:tc>
      </w:tr>
      <w:tr w:rsidR="000C04FE" w:rsidRPr="00E67190" w14:paraId="65B8ED7E" w14:textId="77777777" w:rsidTr="00D0728A">
        <w:trPr>
          <w:trHeight w:val="432"/>
        </w:trPr>
        <w:tc>
          <w:tcPr>
            <w:tcW w:w="722" w:type="pct"/>
            <w:tcBorders>
              <w:top w:val="single" w:sz="8" w:space="0" w:color="000000"/>
              <w:left w:val="single" w:sz="8" w:space="0" w:color="000000"/>
              <w:bottom w:val="nil"/>
              <w:right w:val="nil"/>
            </w:tcBorders>
            <w:vAlign w:val="center"/>
          </w:tcPr>
          <w:p w14:paraId="7CBA6CC4"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25.19</w:t>
            </w:r>
          </w:p>
        </w:tc>
        <w:tc>
          <w:tcPr>
            <w:tcW w:w="4278" w:type="pct"/>
            <w:tcBorders>
              <w:top w:val="single" w:sz="8" w:space="0" w:color="000000"/>
              <w:left w:val="single" w:sz="8" w:space="0" w:color="000000"/>
              <w:bottom w:val="nil"/>
              <w:right w:val="single" w:sz="8" w:space="0" w:color="000000"/>
            </w:tcBorders>
            <w:vAlign w:val="center"/>
          </w:tcPr>
          <w:p w14:paraId="16EB8E25" w14:textId="60463161"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Magiê ca</w:t>
            </w:r>
            <w:r w:rsidR="008C6FAF">
              <w:rPr>
                <w:rFonts w:ascii="Arial" w:hAnsi="Arial" w:cs="Arial"/>
                <w:b/>
                <w:sz w:val="20"/>
                <w:szCs w:val="20"/>
              </w:rPr>
              <w:t>r</w:t>
            </w:r>
            <w:r w:rsidRPr="00E67190">
              <w:rPr>
                <w:rFonts w:ascii="Arial" w:hAnsi="Arial" w:cs="Arial"/>
                <w:b/>
                <w:sz w:val="20"/>
                <w:szCs w:val="20"/>
              </w:rPr>
              <w:t>bonat tự nhiên (mag</w:t>
            </w:r>
            <w:r w:rsidR="00B45B3E" w:rsidRPr="00E67190">
              <w:rPr>
                <w:rFonts w:ascii="Arial" w:hAnsi="Arial" w:cs="Arial"/>
                <w:b/>
                <w:sz w:val="20"/>
                <w:szCs w:val="20"/>
              </w:rPr>
              <w:t>i</w:t>
            </w:r>
            <w:r w:rsidRPr="00E67190">
              <w:rPr>
                <w:rFonts w:ascii="Arial" w:hAnsi="Arial" w:cs="Arial"/>
                <w:b/>
                <w:sz w:val="20"/>
                <w:szCs w:val="20"/>
              </w:rPr>
              <w:t>esite); magiê ôxít nấu chảy; magiê ôxít nung trơ (thiêu kết), có hoặc không thêm một lượng nhỏ ôxít khác trước khi thiêu kết; magiê ôxít khác, tinh khiết hoặc không tinh khiết.</w:t>
            </w:r>
          </w:p>
        </w:tc>
      </w:tr>
      <w:tr w:rsidR="000C04FE" w:rsidRPr="00E67190" w14:paraId="7498BEB2" w14:textId="77777777" w:rsidTr="00D0728A">
        <w:trPr>
          <w:trHeight w:val="432"/>
        </w:trPr>
        <w:tc>
          <w:tcPr>
            <w:tcW w:w="722" w:type="pct"/>
            <w:tcBorders>
              <w:top w:val="single" w:sz="8" w:space="0" w:color="000000"/>
              <w:left w:val="single" w:sz="8" w:space="0" w:color="000000"/>
              <w:bottom w:val="nil"/>
              <w:right w:val="nil"/>
            </w:tcBorders>
            <w:vAlign w:val="center"/>
          </w:tcPr>
          <w:p w14:paraId="027BE2A1"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2519.10.00</w:t>
            </w:r>
          </w:p>
        </w:tc>
        <w:tc>
          <w:tcPr>
            <w:tcW w:w="4278" w:type="pct"/>
            <w:tcBorders>
              <w:top w:val="single" w:sz="8" w:space="0" w:color="000000"/>
              <w:left w:val="single" w:sz="8" w:space="0" w:color="000000"/>
              <w:bottom w:val="nil"/>
              <w:right w:val="single" w:sz="8" w:space="0" w:color="000000"/>
            </w:tcBorders>
            <w:vAlign w:val="center"/>
          </w:tcPr>
          <w:p w14:paraId="65B1E485" w14:textId="49FC5BED"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Magiê ca</w:t>
            </w:r>
            <w:r w:rsidR="00B45B3E" w:rsidRPr="00E67190">
              <w:rPr>
                <w:rFonts w:ascii="Arial" w:hAnsi="Arial" w:cs="Arial"/>
                <w:i/>
                <w:sz w:val="20"/>
                <w:szCs w:val="20"/>
              </w:rPr>
              <w:t>r</w:t>
            </w:r>
            <w:r w:rsidRPr="00E67190">
              <w:rPr>
                <w:rFonts w:ascii="Arial" w:hAnsi="Arial" w:cs="Arial"/>
                <w:i/>
                <w:sz w:val="20"/>
                <w:szCs w:val="20"/>
              </w:rPr>
              <w:t>bonat tự nhiên (magnesite)</w:t>
            </w:r>
          </w:p>
        </w:tc>
      </w:tr>
      <w:tr w:rsidR="000C04FE" w:rsidRPr="00E67190" w14:paraId="1B02B209" w14:textId="77777777" w:rsidTr="00D0728A">
        <w:trPr>
          <w:trHeight w:val="432"/>
        </w:trPr>
        <w:tc>
          <w:tcPr>
            <w:tcW w:w="722" w:type="pct"/>
            <w:tcBorders>
              <w:top w:val="single" w:sz="8" w:space="0" w:color="000000"/>
              <w:left w:val="single" w:sz="8" w:space="0" w:color="000000"/>
              <w:bottom w:val="nil"/>
              <w:right w:val="nil"/>
            </w:tcBorders>
            <w:vAlign w:val="center"/>
          </w:tcPr>
          <w:p w14:paraId="22D8B797"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2519.90</w:t>
            </w:r>
          </w:p>
        </w:tc>
        <w:tc>
          <w:tcPr>
            <w:tcW w:w="4278" w:type="pct"/>
            <w:tcBorders>
              <w:top w:val="single" w:sz="8" w:space="0" w:color="000000"/>
              <w:left w:val="single" w:sz="8" w:space="0" w:color="000000"/>
              <w:bottom w:val="nil"/>
              <w:right w:val="single" w:sz="8" w:space="0" w:color="000000"/>
            </w:tcBorders>
            <w:vAlign w:val="center"/>
          </w:tcPr>
          <w:p w14:paraId="6F07D852"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Loại khác:</w:t>
            </w:r>
          </w:p>
        </w:tc>
      </w:tr>
      <w:tr w:rsidR="000C04FE" w:rsidRPr="00E67190" w14:paraId="6F318E27" w14:textId="77777777" w:rsidTr="00D0728A">
        <w:trPr>
          <w:trHeight w:val="432"/>
        </w:trPr>
        <w:tc>
          <w:tcPr>
            <w:tcW w:w="722" w:type="pct"/>
            <w:tcBorders>
              <w:top w:val="single" w:sz="8" w:space="0" w:color="000000"/>
              <w:left w:val="single" w:sz="8" w:space="0" w:color="000000"/>
              <w:bottom w:val="nil"/>
              <w:right w:val="nil"/>
            </w:tcBorders>
            <w:vAlign w:val="center"/>
          </w:tcPr>
          <w:p w14:paraId="5174BAA4"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2519.90.10</w:t>
            </w:r>
          </w:p>
        </w:tc>
        <w:tc>
          <w:tcPr>
            <w:tcW w:w="4278" w:type="pct"/>
            <w:tcBorders>
              <w:top w:val="single" w:sz="8" w:space="0" w:color="000000"/>
              <w:left w:val="single" w:sz="8" w:space="0" w:color="000000"/>
              <w:bottom w:val="nil"/>
              <w:right w:val="single" w:sz="8" w:space="0" w:color="000000"/>
            </w:tcBorders>
            <w:vAlign w:val="center"/>
          </w:tcPr>
          <w:p w14:paraId="06290856"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Magiê ôxít nấu chảy; magiê ôxít nung trơ (thiêu kết)</w:t>
            </w:r>
          </w:p>
        </w:tc>
      </w:tr>
      <w:tr w:rsidR="000C04FE" w:rsidRPr="00E67190" w14:paraId="6634FEF6" w14:textId="77777777" w:rsidTr="00D0728A">
        <w:trPr>
          <w:trHeight w:val="432"/>
        </w:trPr>
        <w:tc>
          <w:tcPr>
            <w:tcW w:w="722" w:type="pct"/>
            <w:tcBorders>
              <w:top w:val="single" w:sz="8" w:space="0" w:color="000000"/>
              <w:left w:val="single" w:sz="8" w:space="0" w:color="000000"/>
              <w:bottom w:val="nil"/>
              <w:right w:val="nil"/>
            </w:tcBorders>
            <w:vAlign w:val="center"/>
          </w:tcPr>
          <w:p w14:paraId="5B274FE0"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2519.90.90</w:t>
            </w:r>
          </w:p>
        </w:tc>
        <w:tc>
          <w:tcPr>
            <w:tcW w:w="4278" w:type="pct"/>
            <w:tcBorders>
              <w:top w:val="single" w:sz="8" w:space="0" w:color="000000"/>
              <w:left w:val="single" w:sz="8" w:space="0" w:color="000000"/>
              <w:bottom w:val="nil"/>
              <w:right w:val="single" w:sz="8" w:space="0" w:color="000000"/>
            </w:tcBorders>
            <w:vAlign w:val="center"/>
          </w:tcPr>
          <w:p w14:paraId="0E3018D3"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Loại khác</w:t>
            </w:r>
          </w:p>
        </w:tc>
      </w:tr>
      <w:tr w:rsidR="000C04FE" w:rsidRPr="00E67190" w14:paraId="3EE88808" w14:textId="77777777" w:rsidTr="00D0728A">
        <w:trPr>
          <w:trHeight w:val="432"/>
        </w:trPr>
        <w:tc>
          <w:tcPr>
            <w:tcW w:w="722" w:type="pct"/>
            <w:tcBorders>
              <w:top w:val="single" w:sz="8" w:space="0" w:color="000000"/>
              <w:left w:val="single" w:sz="8" w:space="0" w:color="000000"/>
              <w:bottom w:val="nil"/>
              <w:right w:val="nil"/>
            </w:tcBorders>
            <w:vAlign w:val="center"/>
          </w:tcPr>
          <w:p w14:paraId="1A2618EF"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42973C13" w14:textId="77777777" w:rsidR="000C04FE" w:rsidRPr="00E67190" w:rsidRDefault="000C04FE" w:rsidP="00E9735B">
            <w:pPr>
              <w:spacing w:after="0" w:line="240" w:lineRule="auto"/>
              <w:rPr>
                <w:rFonts w:ascii="Arial" w:hAnsi="Arial" w:cs="Arial"/>
                <w:sz w:val="20"/>
                <w:szCs w:val="20"/>
              </w:rPr>
            </w:pPr>
          </w:p>
        </w:tc>
      </w:tr>
      <w:tr w:rsidR="000C04FE" w:rsidRPr="00E67190" w14:paraId="2B4CFE88" w14:textId="77777777" w:rsidTr="00D0728A">
        <w:trPr>
          <w:trHeight w:val="432"/>
        </w:trPr>
        <w:tc>
          <w:tcPr>
            <w:tcW w:w="722" w:type="pct"/>
            <w:tcBorders>
              <w:top w:val="single" w:sz="8" w:space="0" w:color="000000"/>
              <w:left w:val="single" w:sz="8" w:space="0" w:color="000000"/>
              <w:bottom w:val="nil"/>
              <w:right w:val="nil"/>
            </w:tcBorders>
            <w:vAlign w:val="center"/>
          </w:tcPr>
          <w:p w14:paraId="79B780A8"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25.20</w:t>
            </w:r>
          </w:p>
        </w:tc>
        <w:tc>
          <w:tcPr>
            <w:tcW w:w="4278" w:type="pct"/>
            <w:tcBorders>
              <w:top w:val="single" w:sz="8" w:space="0" w:color="000000"/>
              <w:left w:val="single" w:sz="8" w:space="0" w:color="000000"/>
              <w:bottom w:val="nil"/>
              <w:right w:val="single" w:sz="8" w:space="0" w:color="000000"/>
            </w:tcBorders>
            <w:vAlign w:val="center"/>
          </w:tcPr>
          <w:p w14:paraId="0FCFA080" w14:textId="168DF649"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Thạch cao; thạch cao khan; thạch cao plaster (bao gồm thạch cao nung hoặc canxi sul</w:t>
            </w:r>
            <w:r w:rsidR="00B45B3E" w:rsidRPr="00E67190">
              <w:rPr>
                <w:rFonts w:ascii="Arial" w:hAnsi="Arial" w:cs="Arial"/>
                <w:b/>
                <w:sz w:val="20"/>
                <w:szCs w:val="20"/>
              </w:rPr>
              <w:t>ph</w:t>
            </w:r>
            <w:r w:rsidRPr="00E67190">
              <w:rPr>
                <w:rFonts w:ascii="Arial" w:hAnsi="Arial" w:cs="Arial"/>
                <w:b/>
                <w:sz w:val="20"/>
                <w:szCs w:val="20"/>
              </w:rPr>
              <w:t>at đã nung), đã hoặc chưa nhuộm màu, có hoặc không thêm một lượng nhỏ chất xúc tác hoặc chất ức chế.</w:t>
            </w:r>
          </w:p>
        </w:tc>
      </w:tr>
      <w:tr w:rsidR="000C04FE" w:rsidRPr="00E67190" w14:paraId="19912C29" w14:textId="77777777" w:rsidTr="00D0728A">
        <w:trPr>
          <w:trHeight w:val="432"/>
        </w:trPr>
        <w:tc>
          <w:tcPr>
            <w:tcW w:w="722" w:type="pct"/>
            <w:tcBorders>
              <w:top w:val="single" w:sz="8" w:space="0" w:color="000000"/>
              <w:left w:val="single" w:sz="8" w:space="0" w:color="000000"/>
              <w:bottom w:val="nil"/>
              <w:right w:val="nil"/>
            </w:tcBorders>
            <w:vAlign w:val="center"/>
          </w:tcPr>
          <w:p w14:paraId="43CD6B71"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lastRenderedPageBreak/>
              <w:t>2520.10.00</w:t>
            </w:r>
          </w:p>
        </w:tc>
        <w:tc>
          <w:tcPr>
            <w:tcW w:w="4278" w:type="pct"/>
            <w:tcBorders>
              <w:top w:val="single" w:sz="8" w:space="0" w:color="000000"/>
              <w:left w:val="single" w:sz="8" w:space="0" w:color="000000"/>
              <w:bottom w:val="nil"/>
              <w:right w:val="single" w:sz="8" w:space="0" w:color="000000"/>
            </w:tcBorders>
            <w:vAlign w:val="center"/>
          </w:tcPr>
          <w:p w14:paraId="3A9FA531"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Thạch cao; thạch cao khan</w:t>
            </w:r>
          </w:p>
        </w:tc>
      </w:tr>
      <w:tr w:rsidR="000C04FE" w:rsidRPr="00E67190" w14:paraId="191AD28F" w14:textId="77777777" w:rsidTr="00D0728A">
        <w:trPr>
          <w:trHeight w:val="432"/>
        </w:trPr>
        <w:tc>
          <w:tcPr>
            <w:tcW w:w="722" w:type="pct"/>
            <w:tcBorders>
              <w:top w:val="single" w:sz="8" w:space="0" w:color="000000"/>
              <w:left w:val="single" w:sz="8" w:space="0" w:color="000000"/>
              <w:bottom w:val="nil"/>
              <w:right w:val="nil"/>
            </w:tcBorders>
            <w:vAlign w:val="center"/>
          </w:tcPr>
          <w:p w14:paraId="7157CED3"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2520.20</w:t>
            </w:r>
          </w:p>
        </w:tc>
        <w:tc>
          <w:tcPr>
            <w:tcW w:w="4278" w:type="pct"/>
            <w:tcBorders>
              <w:top w:val="single" w:sz="8" w:space="0" w:color="000000"/>
              <w:left w:val="single" w:sz="8" w:space="0" w:color="000000"/>
              <w:bottom w:val="nil"/>
              <w:right w:val="single" w:sz="8" w:space="0" w:color="000000"/>
            </w:tcBorders>
            <w:vAlign w:val="center"/>
          </w:tcPr>
          <w:p w14:paraId="50A65BC1"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Thạch cao plaster:</w:t>
            </w:r>
          </w:p>
        </w:tc>
      </w:tr>
      <w:tr w:rsidR="000C04FE" w:rsidRPr="00E67190" w14:paraId="55A3FDE0" w14:textId="77777777" w:rsidTr="00D0728A">
        <w:trPr>
          <w:trHeight w:val="432"/>
        </w:trPr>
        <w:tc>
          <w:tcPr>
            <w:tcW w:w="722" w:type="pct"/>
            <w:tcBorders>
              <w:top w:val="single" w:sz="8" w:space="0" w:color="000000"/>
              <w:left w:val="single" w:sz="8" w:space="0" w:color="000000"/>
              <w:bottom w:val="nil"/>
              <w:right w:val="nil"/>
            </w:tcBorders>
            <w:vAlign w:val="center"/>
          </w:tcPr>
          <w:p w14:paraId="350C6A74"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2520.20.10</w:t>
            </w:r>
          </w:p>
        </w:tc>
        <w:tc>
          <w:tcPr>
            <w:tcW w:w="4278" w:type="pct"/>
            <w:tcBorders>
              <w:top w:val="single" w:sz="8" w:space="0" w:color="000000"/>
              <w:left w:val="single" w:sz="8" w:space="0" w:color="000000"/>
              <w:bottom w:val="nil"/>
              <w:right w:val="single" w:sz="8" w:space="0" w:color="000000"/>
            </w:tcBorders>
            <w:vAlign w:val="center"/>
          </w:tcPr>
          <w:p w14:paraId="385CA7F4"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Loại phù hợp dùng trong nha khoa</w:t>
            </w:r>
          </w:p>
        </w:tc>
      </w:tr>
      <w:tr w:rsidR="000C04FE" w:rsidRPr="00E67190" w14:paraId="1CA40F22" w14:textId="77777777" w:rsidTr="00D0728A">
        <w:trPr>
          <w:trHeight w:val="432"/>
        </w:trPr>
        <w:tc>
          <w:tcPr>
            <w:tcW w:w="722" w:type="pct"/>
            <w:tcBorders>
              <w:top w:val="single" w:sz="8" w:space="0" w:color="000000"/>
              <w:left w:val="single" w:sz="8" w:space="0" w:color="000000"/>
              <w:bottom w:val="nil"/>
              <w:right w:val="nil"/>
            </w:tcBorders>
            <w:vAlign w:val="center"/>
          </w:tcPr>
          <w:p w14:paraId="0F4F6A19"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2520.20.90</w:t>
            </w:r>
          </w:p>
        </w:tc>
        <w:tc>
          <w:tcPr>
            <w:tcW w:w="4278" w:type="pct"/>
            <w:tcBorders>
              <w:top w:val="single" w:sz="8" w:space="0" w:color="000000"/>
              <w:left w:val="single" w:sz="8" w:space="0" w:color="000000"/>
              <w:bottom w:val="nil"/>
              <w:right w:val="single" w:sz="8" w:space="0" w:color="000000"/>
            </w:tcBorders>
            <w:vAlign w:val="center"/>
          </w:tcPr>
          <w:p w14:paraId="74A5EDE3"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Loại khác</w:t>
            </w:r>
          </w:p>
        </w:tc>
      </w:tr>
      <w:tr w:rsidR="000C04FE" w:rsidRPr="00E67190" w14:paraId="02F20A7F" w14:textId="77777777" w:rsidTr="00D0728A">
        <w:trPr>
          <w:trHeight w:val="432"/>
        </w:trPr>
        <w:tc>
          <w:tcPr>
            <w:tcW w:w="722" w:type="pct"/>
            <w:tcBorders>
              <w:top w:val="single" w:sz="8" w:space="0" w:color="000000"/>
              <w:left w:val="single" w:sz="8" w:space="0" w:color="000000"/>
              <w:bottom w:val="nil"/>
              <w:right w:val="nil"/>
            </w:tcBorders>
            <w:vAlign w:val="center"/>
          </w:tcPr>
          <w:p w14:paraId="5CE553F5"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64D2B837" w14:textId="77777777" w:rsidR="000C04FE" w:rsidRPr="00E67190" w:rsidRDefault="000C04FE" w:rsidP="00E9735B">
            <w:pPr>
              <w:spacing w:after="0" w:line="240" w:lineRule="auto"/>
              <w:rPr>
                <w:rFonts w:ascii="Arial" w:hAnsi="Arial" w:cs="Arial"/>
                <w:sz w:val="20"/>
                <w:szCs w:val="20"/>
              </w:rPr>
            </w:pPr>
          </w:p>
        </w:tc>
      </w:tr>
      <w:tr w:rsidR="000C04FE" w:rsidRPr="00E67190" w14:paraId="007899E5" w14:textId="77777777" w:rsidTr="00D0728A">
        <w:trPr>
          <w:trHeight w:val="432"/>
        </w:trPr>
        <w:tc>
          <w:tcPr>
            <w:tcW w:w="722" w:type="pct"/>
            <w:tcBorders>
              <w:top w:val="single" w:sz="8" w:space="0" w:color="000000"/>
              <w:left w:val="single" w:sz="8" w:space="0" w:color="000000"/>
              <w:bottom w:val="nil"/>
              <w:right w:val="nil"/>
            </w:tcBorders>
            <w:vAlign w:val="center"/>
          </w:tcPr>
          <w:p w14:paraId="1A896EEC" w14:textId="77777777" w:rsidR="000C04FE" w:rsidRPr="00E67190" w:rsidRDefault="00000000" w:rsidP="00D0728A">
            <w:pPr>
              <w:spacing w:after="0" w:line="240" w:lineRule="auto"/>
              <w:rPr>
                <w:rFonts w:ascii="Arial" w:hAnsi="Arial" w:cs="Arial"/>
                <w:b/>
                <w:bCs/>
                <w:sz w:val="20"/>
                <w:szCs w:val="20"/>
              </w:rPr>
            </w:pPr>
            <w:r w:rsidRPr="00E67190">
              <w:rPr>
                <w:rFonts w:ascii="Arial" w:hAnsi="Arial" w:cs="Arial"/>
                <w:b/>
                <w:bCs/>
                <w:i/>
                <w:sz w:val="20"/>
                <w:szCs w:val="20"/>
              </w:rPr>
              <w:t>2521.00.00</w:t>
            </w:r>
          </w:p>
        </w:tc>
        <w:tc>
          <w:tcPr>
            <w:tcW w:w="4278" w:type="pct"/>
            <w:tcBorders>
              <w:top w:val="single" w:sz="8" w:space="0" w:color="000000"/>
              <w:left w:val="single" w:sz="8" w:space="0" w:color="000000"/>
              <w:bottom w:val="nil"/>
              <w:right w:val="single" w:sz="8" w:space="0" w:color="000000"/>
            </w:tcBorders>
            <w:vAlign w:val="center"/>
          </w:tcPr>
          <w:p w14:paraId="257123D6" w14:textId="0F860F43" w:rsidR="000C04FE" w:rsidRPr="00E67190" w:rsidRDefault="00000000" w:rsidP="00E9735B">
            <w:pPr>
              <w:spacing w:after="0" w:line="240" w:lineRule="auto"/>
              <w:rPr>
                <w:rFonts w:ascii="Arial" w:hAnsi="Arial" w:cs="Arial"/>
                <w:b/>
                <w:bCs/>
                <w:sz w:val="20"/>
                <w:szCs w:val="20"/>
              </w:rPr>
            </w:pPr>
            <w:r w:rsidRPr="00E67190">
              <w:rPr>
                <w:rFonts w:ascii="Arial" w:hAnsi="Arial" w:cs="Arial"/>
                <w:b/>
                <w:bCs/>
                <w:i/>
                <w:sz w:val="20"/>
                <w:szCs w:val="20"/>
              </w:rPr>
              <w:t xml:space="preserve">Chất </w:t>
            </w:r>
            <w:r w:rsidR="00B45B3E" w:rsidRPr="00E67190">
              <w:rPr>
                <w:rFonts w:ascii="Arial" w:hAnsi="Arial" w:cs="Arial"/>
                <w:b/>
                <w:bCs/>
                <w:i/>
                <w:sz w:val="20"/>
                <w:szCs w:val="20"/>
              </w:rPr>
              <w:t xml:space="preserve">gây chảy </w:t>
            </w:r>
            <w:r w:rsidRPr="00E67190">
              <w:rPr>
                <w:rFonts w:ascii="Arial" w:hAnsi="Arial" w:cs="Arial"/>
                <w:b/>
                <w:bCs/>
                <w:i/>
                <w:sz w:val="20"/>
                <w:szCs w:val="20"/>
              </w:rPr>
              <w:t>gốc đá vôi; đá vôi và đá có chứa canxi khác, dùng để sản xuất vôi hoặc xi măng.</w:t>
            </w:r>
          </w:p>
        </w:tc>
      </w:tr>
      <w:tr w:rsidR="000C04FE" w:rsidRPr="00E67190" w14:paraId="15C7847E" w14:textId="77777777" w:rsidTr="00D0728A">
        <w:trPr>
          <w:trHeight w:val="432"/>
        </w:trPr>
        <w:tc>
          <w:tcPr>
            <w:tcW w:w="722" w:type="pct"/>
            <w:tcBorders>
              <w:top w:val="single" w:sz="8" w:space="0" w:color="000000"/>
              <w:left w:val="single" w:sz="8" w:space="0" w:color="000000"/>
              <w:bottom w:val="nil"/>
              <w:right w:val="nil"/>
            </w:tcBorders>
            <w:vAlign w:val="center"/>
          </w:tcPr>
          <w:p w14:paraId="2DB48ECE"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02D7398D" w14:textId="77777777" w:rsidR="000C04FE" w:rsidRPr="00E67190" w:rsidRDefault="000C04FE" w:rsidP="00E9735B">
            <w:pPr>
              <w:spacing w:after="0" w:line="240" w:lineRule="auto"/>
              <w:rPr>
                <w:rFonts w:ascii="Arial" w:hAnsi="Arial" w:cs="Arial"/>
                <w:sz w:val="20"/>
                <w:szCs w:val="20"/>
              </w:rPr>
            </w:pPr>
          </w:p>
        </w:tc>
      </w:tr>
      <w:tr w:rsidR="000C04FE" w:rsidRPr="00E67190" w14:paraId="676A764D" w14:textId="77777777" w:rsidTr="00D0728A">
        <w:trPr>
          <w:trHeight w:val="432"/>
        </w:trPr>
        <w:tc>
          <w:tcPr>
            <w:tcW w:w="722" w:type="pct"/>
            <w:tcBorders>
              <w:top w:val="single" w:sz="8" w:space="0" w:color="000000"/>
              <w:left w:val="single" w:sz="8" w:space="0" w:color="000000"/>
              <w:bottom w:val="nil"/>
              <w:right w:val="nil"/>
            </w:tcBorders>
            <w:vAlign w:val="center"/>
          </w:tcPr>
          <w:p w14:paraId="2232A2B1"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25.22</w:t>
            </w:r>
          </w:p>
        </w:tc>
        <w:tc>
          <w:tcPr>
            <w:tcW w:w="4278" w:type="pct"/>
            <w:tcBorders>
              <w:top w:val="single" w:sz="8" w:space="0" w:color="000000"/>
              <w:left w:val="single" w:sz="8" w:space="0" w:color="000000"/>
              <w:bottom w:val="nil"/>
              <w:right w:val="single" w:sz="8" w:space="0" w:color="000000"/>
            </w:tcBorders>
            <w:vAlign w:val="center"/>
          </w:tcPr>
          <w:p w14:paraId="0B982906"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Vôi sống, vôi tôi và vôi thủy lực, trừ oxit canxi và hydroxit canxi thuộc nhóm 28.25.</w:t>
            </w:r>
          </w:p>
        </w:tc>
      </w:tr>
      <w:tr w:rsidR="000C04FE" w:rsidRPr="00E67190" w14:paraId="22F1765C" w14:textId="77777777" w:rsidTr="00D0728A">
        <w:trPr>
          <w:trHeight w:val="432"/>
        </w:trPr>
        <w:tc>
          <w:tcPr>
            <w:tcW w:w="722" w:type="pct"/>
            <w:tcBorders>
              <w:top w:val="single" w:sz="8" w:space="0" w:color="000000"/>
              <w:left w:val="single" w:sz="8" w:space="0" w:color="000000"/>
              <w:bottom w:val="nil"/>
              <w:right w:val="nil"/>
            </w:tcBorders>
            <w:vAlign w:val="center"/>
          </w:tcPr>
          <w:p w14:paraId="7A49431F"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2522.10.00</w:t>
            </w:r>
          </w:p>
        </w:tc>
        <w:tc>
          <w:tcPr>
            <w:tcW w:w="4278" w:type="pct"/>
            <w:tcBorders>
              <w:top w:val="single" w:sz="8" w:space="0" w:color="000000"/>
              <w:left w:val="single" w:sz="8" w:space="0" w:color="000000"/>
              <w:bottom w:val="nil"/>
              <w:right w:val="single" w:sz="8" w:space="0" w:color="000000"/>
            </w:tcBorders>
            <w:vAlign w:val="center"/>
          </w:tcPr>
          <w:p w14:paraId="67A0E802"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Vôi sống</w:t>
            </w:r>
          </w:p>
        </w:tc>
      </w:tr>
      <w:tr w:rsidR="000C04FE" w:rsidRPr="00E67190" w14:paraId="67C94185" w14:textId="77777777" w:rsidTr="00D0728A">
        <w:trPr>
          <w:trHeight w:val="432"/>
        </w:trPr>
        <w:tc>
          <w:tcPr>
            <w:tcW w:w="722" w:type="pct"/>
            <w:tcBorders>
              <w:top w:val="single" w:sz="8" w:space="0" w:color="000000"/>
              <w:left w:val="single" w:sz="8" w:space="0" w:color="000000"/>
              <w:bottom w:val="nil"/>
              <w:right w:val="nil"/>
            </w:tcBorders>
            <w:vAlign w:val="center"/>
          </w:tcPr>
          <w:p w14:paraId="245674E6"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2522.20.00</w:t>
            </w:r>
          </w:p>
        </w:tc>
        <w:tc>
          <w:tcPr>
            <w:tcW w:w="4278" w:type="pct"/>
            <w:tcBorders>
              <w:top w:val="single" w:sz="8" w:space="0" w:color="000000"/>
              <w:left w:val="single" w:sz="8" w:space="0" w:color="000000"/>
              <w:bottom w:val="nil"/>
              <w:right w:val="single" w:sz="8" w:space="0" w:color="000000"/>
            </w:tcBorders>
            <w:vAlign w:val="center"/>
          </w:tcPr>
          <w:p w14:paraId="23CF6E5A"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Vôi tôi</w:t>
            </w:r>
          </w:p>
        </w:tc>
      </w:tr>
      <w:tr w:rsidR="000C04FE" w:rsidRPr="00E67190" w14:paraId="3CFFB478" w14:textId="77777777" w:rsidTr="00D0728A">
        <w:trPr>
          <w:trHeight w:val="432"/>
        </w:trPr>
        <w:tc>
          <w:tcPr>
            <w:tcW w:w="722" w:type="pct"/>
            <w:tcBorders>
              <w:top w:val="single" w:sz="8" w:space="0" w:color="000000"/>
              <w:left w:val="single" w:sz="8" w:space="0" w:color="000000"/>
              <w:bottom w:val="nil"/>
              <w:right w:val="nil"/>
            </w:tcBorders>
            <w:vAlign w:val="center"/>
          </w:tcPr>
          <w:p w14:paraId="2EE36874"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2522.30.00</w:t>
            </w:r>
          </w:p>
        </w:tc>
        <w:tc>
          <w:tcPr>
            <w:tcW w:w="4278" w:type="pct"/>
            <w:tcBorders>
              <w:top w:val="single" w:sz="8" w:space="0" w:color="000000"/>
              <w:left w:val="single" w:sz="8" w:space="0" w:color="000000"/>
              <w:bottom w:val="nil"/>
              <w:right w:val="single" w:sz="8" w:space="0" w:color="000000"/>
            </w:tcBorders>
            <w:vAlign w:val="center"/>
          </w:tcPr>
          <w:p w14:paraId="652AFB83"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Vôi thủy lực</w:t>
            </w:r>
          </w:p>
        </w:tc>
      </w:tr>
      <w:tr w:rsidR="000C04FE" w:rsidRPr="00E67190" w14:paraId="1EED7AEC" w14:textId="77777777" w:rsidTr="00D0728A">
        <w:trPr>
          <w:trHeight w:val="432"/>
        </w:trPr>
        <w:tc>
          <w:tcPr>
            <w:tcW w:w="722" w:type="pct"/>
            <w:tcBorders>
              <w:top w:val="single" w:sz="8" w:space="0" w:color="000000"/>
              <w:left w:val="single" w:sz="8" w:space="0" w:color="000000"/>
              <w:bottom w:val="nil"/>
              <w:right w:val="nil"/>
            </w:tcBorders>
            <w:vAlign w:val="center"/>
          </w:tcPr>
          <w:p w14:paraId="38BB3E4E"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02520098" w14:textId="77777777" w:rsidR="000C04FE" w:rsidRPr="00E67190" w:rsidRDefault="000C04FE" w:rsidP="00E9735B">
            <w:pPr>
              <w:spacing w:after="0" w:line="240" w:lineRule="auto"/>
              <w:rPr>
                <w:rFonts w:ascii="Arial" w:hAnsi="Arial" w:cs="Arial"/>
                <w:sz w:val="20"/>
                <w:szCs w:val="20"/>
              </w:rPr>
            </w:pPr>
          </w:p>
        </w:tc>
      </w:tr>
      <w:tr w:rsidR="000C04FE" w:rsidRPr="00E67190" w14:paraId="7EB919FA" w14:textId="77777777" w:rsidTr="00D0728A">
        <w:trPr>
          <w:trHeight w:val="432"/>
        </w:trPr>
        <w:tc>
          <w:tcPr>
            <w:tcW w:w="722" w:type="pct"/>
            <w:tcBorders>
              <w:top w:val="single" w:sz="8" w:space="0" w:color="000000"/>
              <w:left w:val="single" w:sz="8" w:space="0" w:color="000000"/>
              <w:bottom w:val="nil"/>
              <w:right w:val="nil"/>
            </w:tcBorders>
            <w:vAlign w:val="center"/>
          </w:tcPr>
          <w:p w14:paraId="17916FF4"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25.24</w:t>
            </w:r>
          </w:p>
        </w:tc>
        <w:tc>
          <w:tcPr>
            <w:tcW w:w="4278" w:type="pct"/>
            <w:tcBorders>
              <w:top w:val="single" w:sz="8" w:space="0" w:color="000000"/>
              <w:left w:val="single" w:sz="8" w:space="0" w:color="000000"/>
              <w:bottom w:val="nil"/>
              <w:right w:val="single" w:sz="8" w:space="0" w:color="000000"/>
            </w:tcBorders>
            <w:vAlign w:val="center"/>
          </w:tcPr>
          <w:p w14:paraId="4180A14F"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Amiăng.</w:t>
            </w:r>
          </w:p>
        </w:tc>
      </w:tr>
      <w:tr w:rsidR="000C04FE" w:rsidRPr="00E67190" w14:paraId="1F520A3F" w14:textId="77777777" w:rsidTr="00D0728A">
        <w:trPr>
          <w:trHeight w:val="432"/>
        </w:trPr>
        <w:tc>
          <w:tcPr>
            <w:tcW w:w="722" w:type="pct"/>
            <w:tcBorders>
              <w:top w:val="single" w:sz="8" w:space="0" w:color="000000"/>
              <w:left w:val="single" w:sz="8" w:space="0" w:color="000000"/>
              <w:bottom w:val="nil"/>
              <w:right w:val="nil"/>
            </w:tcBorders>
            <w:vAlign w:val="center"/>
          </w:tcPr>
          <w:p w14:paraId="1E269A90"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2524.10.00</w:t>
            </w:r>
          </w:p>
        </w:tc>
        <w:tc>
          <w:tcPr>
            <w:tcW w:w="4278" w:type="pct"/>
            <w:tcBorders>
              <w:top w:val="single" w:sz="8" w:space="0" w:color="000000"/>
              <w:left w:val="single" w:sz="8" w:space="0" w:color="000000"/>
              <w:bottom w:val="nil"/>
              <w:right w:val="single" w:sz="8" w:space="0" w:color="000000"/>
            </w:tcBorders>
            <w:vAlign w:val="center"/>
          </w:tcPr>
          <w:p w14:paraId="4A043AD6"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Crocidolite</w:t>
            </w:r>
          </w:p>
        </w:tc>
      </w:tr>
      <w:tr w:rsidR="000C04FE" w:rsidRPr="00E67190" w14:paraId="2C1389C8" w14:textId="77777777" w:rsidTr="00D0728A">
        <w:trPr>
          <w:trHeight w:val="432"/>
        </w:trPr>
        <w:tc>
          <w:tcPr>
            <w:tcW w:w="722" w:type="pct"/>
            <w:tcBorders>
              <w:top w:val="single" w:sz="8" w:space="0" w:color="000000"/>
              <w:left w:val="single" w:sz="8" w:space="0" w:color="000000"/>
              <w:bottom w:val="nil"/>
              <w:right w:val="nil"/>
            </w:tcBorders>
            <w:vAlign w:val="center"/>
          </w:tcPr>
          <w:p w14:paraId="295FD8F2"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2524.90.00</w:t>
            </w:r>
          </w:p>
        </w:tc>
        <w:tc>
          <w:tcPr>
            <w:tcW w:w="4278" w:type="pct"/>
            <w:tcBorders>
              <w:top w:val="single" w:sz="8" w:space="0" w:color="000000"/>
              <w:left w:val="single" w:sz="8" w:space="0" w:color="000000"/>
              <w:bottom w:val="nil"/>
              <w:right w:val="single" w:sz="8" w:space="0" w:color="000000"/>
            </w:tcBorders>
            <w:vAlign w:val="center"/>
          </w:tcPr>
          <w:p w14:paraId="5D128F62"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Loại khác</w:t>
            </w:r>
          </w:p>
        </w:tc>
      </w:tr>
      <w:tr w:rsidR="000C04FE" w:rsidRPr="00E67190" w14:paraId="13F9B5E7" w14:textId="77777777" w:rsidTr="00D0728A">
        <w:trPr>
          <w:trHeight w:val="432"/>
        </w:trPr>
        <w:tc>
          <w:tcPr>
            <w:tcW w:w="722" w:type="pct"/>
            <w:tcBorders>
              <w:top w:val="single" w:sz="8" w:space="0" w:color="000000"/>
              <w:left w:val="single" w:sz="8" w:space="0" w:color="000000"/>
              <w:bottom w:val="nil"/>
              <w:right w:val="nil"/>
            </w:tcBorders>
            <w:vAlign w:val="center"/>
          </w:tcPr>
          <w:p w14:paraId="049975B5"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0E454F23" w14:textId="77777777" w:rsidR="000C04FE" w:rsidRPr="00E67190" w:rsidRDefault="000C04FE" w:rsidP="00E9735B">
            <w:pPr>
              <w:spacing w:after="0" w:line="240" w:lineRule="auto"/>
              <w:rPr>
                <w:rFonts w:ascii="Arial" w:hAnsi="Arial" w:cs="Arial"/>
                <w:sz w:val="20"/>
                <w:szCs w:val="20"/>
              </w:rPr>
            </w:pPr>
          </w:p>
        </w:tc>
      </w:tr>
      <w:tr w:rsidR="000C04FE" w:rsidRPr="00E67190" w14:paraId="15F89AC7" w14:textId="77777777" w:rsidTr="00D0728A">
        <w:trPr>
          <w:trHeight w:val="432"/>
        </w:trPr>
        <w:tc>
          <w:tcPr>
            <w:tcW w:w="722" w:type="pct"/>
            <w:tcBorders>
              <w:top w:val="single" w:sz="8" w:space="0" w:color="000000"/>
              <w:left w:val="single" w:sz="8" w:space="0" w:color="000000"/>
              <w:bottom w:val="nil"/>
              <w:right w:val="nil"/>
            </w:tcBorders>
            <w:vAlign w:val="center"/>
          </w:tcPr>
          <w:p w14:paraId="6DC41DA1"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25.25</w:t>
            </w:r>
          </w:p>
        </w:tc>
        <w:tc>
          <w:tcPr>
            <w:tcW w:w="4278" w:type="pct"/>
            <w:tcBorders>
              <w:top w:val="single" w:sz="8" w:space="0" w:color="000000"/>
              <w:left w:val="single" w:sz="8" w:space="0" w:color="000000"/>
              <w:bottom w:val="nil"/>
              <w:right w:val="single" w:sz="8" w:space="0" w:color="000000"/>
            </w:tcBorders>
            <w:vAlign w:val="center"/>
          </w:tcPr>
          <w:p w14:paraId="17B1AAF8" w14:textId="0242644A"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Mi</w:t>
            </w:r>
            <w:r w:rsidR="00B45B3E" w:rsidRPr="00E67190">
              <w:rPr>
                <w:rFonts w:ascii="Arial" w:hAnsi="Arial" w:cs="Arial"/>
                <w:b/>
                <w:sz w:val="20"/>
                <w:szCs w:val="20"/>
              </w:rPr>
              <w:t xml:space="preserve"> </w:t>
            </w:r>
            <w:r w:rsidRPr="00E67190">
              <w:rPr>
                <w:rFonts w:ascii="Arial" w:hAnsi="Arial" w:cs="Arial"/>
                <w:b/>
                <w:sz w:val="20"/>
                <w:szCs w:val="20"/>
              </w:rPr>
              <w:t>ca, kể cả mi</w:t>
            </w:r>
            <w:r w:rsidR="008C6FAF">
              <w:rPr>
                <w:rFonts w:ascii="Arial" w:hAnsi="Arial" w:cs="Arial"/>
                <w:b/>
                <w:sz w:val="20"/>
                <w:szCs w:val="20"/>
              </w:rPr>
              <w:t xml:space="preserve"> </w:t>
            </w:r>
            <w:r w:rsidRPr="00E67190">
              <w:rPr>
                <w:rFonts w:ascii="Arial" w:hAnsi="Arial" w:cs="Arial"/>
                <w:b/>
                <w:sz w:val="20"/>
                <w:szCs w:val="20"/>
              </w:rPr>
              <w:t>ca tách lớp; phế liệu mi</w:t>
            </w:r>
            <w:r w:rsidR="00B45B3E" w:rsidRPr="00E67190">
              <w:rPr>
                <w:rFonts w:ascii="Arial" w:hAnsi="Arial" w:cs="Arial"/>
                <w:b/>
                <w:sz w:val="20"/>
                <w:szCs w:val="20"/>
              </w:rPr>
              <w:t xml:space="preserve"> </w:t>
            </w:r>
            <w:r w:rsidRPr="00E67190">
              <w:rPr>
                <w:rFonts w:ascii="Arial" w:hAnsi="Arial" w:cs="Arial"/>
                <w:b/>
                <w:sz w:val="20"/>
                <w:szCs w:val="20"/>
              </w:rPr>
              <w:t>ca.</w:t>
            </w:r>
          </w:p>
        </w:tc>
      </w:tr>
      <w:tr w:rsidR="000C04FE" w:rsidRPr="00E67190" w14:paraId="0AF45C8E" w14:textId="77777777" w:rsidTr="00D0728A">
        <w:trPr>
          <w:trHeight w:val="432"/>
        </w:trPr>
        <w:tc>
          <w:tcPr>
            <w:tcW w:w="722" w:type="pct"/>
            <w:tcBorders>
              <w:top w:val="single" w:sz="8" w:space="0" w:color="000000"/>
              <w:left w:val="single" w:sz="8" w:space="0" w:color="000000"/>
              <w:bottom w:val="nil"/>
              <w:right w:val="nil"/>
            </w:tcBorders>
            <w:vAlign w:val="center"/>
          </w:tcPr>
          <w:p w14:paraId="7D567DFC"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2525.10.00</w:t>
            </w:r>
          </w:p>
        </w:tc>
        <w:tc>
          <w:tcPr>
            <w:tcW w:w="4278" w:type="pct"/>
            <w:tcBorders>
              <w:top w:val="single" w:sz="8" w:space="0" w:color="000000"/>
              <w:left w:val="single" w:sz="8" w:space="0" w:color="000000"/>
              <w:bottom w:val="nil"/>
              <w:right w:val="single" w:sz="8" w:space="0" w:color="000000"/>
            </w:tcBorders>
            <w:vAlign w:val="center"/>
          </w:tcPr>
          <w:p w14:paraId="7A2C2780" w14:textId="000CE3B5"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Mi</w:t>
            </w:r>
            <w:r w:rsidR="00B45B3E" w:rsidRPr="00E67190">
              <w:rPr>
                <w:rFonts w:ascii="Arial" w:hAnsi="Arial" w:cs="Arial"/>
                <w:i/>
                <w:sz w:val="20"/>
                <w:szCs w:val="20"/>
              </w:rPr>
              <w:t xml:space="preserve"> </w:t>
            </w:r>
            <w:r w:rsidRPr="00E67190">
              <w:rPr>
                <w:rFonts w:ascii="Arial" w:hAnsi="Arial" w:cs="Arial"/>
                <w:i/>
                <w:sz w:val="20"/>
                <w:szCs w:val="20"/>
              </w:rPr>
              <w:t>ca thô và mi</w:t>
            </w:r>
            <w:r w:rsidR="00B45B3E" w:rsidRPr="00E67190">
              <w:rPr>
                <w:rFonts w:ascii="Arial" w:hAnsi="Arial" w:cs="Arial"/>
                <w:i/>
                <w:sz w:val="20"/>
                <w:szCs w:val="20"/>
              </w:rPr>
              <w:t xml:space="preserve"> </w:t>
            </w:r>
            <w:r w:rsidRPr="00E67190">
              <w:rPr>
                <w:rFonts w:ascii="Arial" w:hAnsi="Arial" w:cs="Arial"/>
                <w:i/>
                <w:sz w:val="20"/>
                <w:szCs w:val="20"/>
              </w:rPr>
              <w:t>ca đã tách thành tấm hoặc lớp</w:t>
            </w:r>
          </w:p>
        </w:tc>
      </w:tr>
      <w:tr w:rsidR="000C04FE" w:rsidRPr="00E67190" w14:paraId="3DFDEDB6" w14:textId="77777777" w:rsidTr="00D0728A">
        <w:trPr>
          <w:trHeight w:val="432"/>
        </w:trPr>
        <w:tc>
          <w:tcPr>
            <w:tcW w:w="722" w:type="pct"/>
            <w:tcBorders>
              <w:top w:val="single" w:sz="8" w:space="0" w:color="000000"/>
              <w:left w:val="single" w:sz="8" w:space="0" w:color="000000"/>
              <w:bottom w:val="nil"/>
              <w:right w:val="nil"/>
            </w:tcBorders>
            <w:vAlign w:val="center"/>
          </w:tcPr>
          <w:p w14:paraId="5B8F5B39"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2525.20.00</w:t>
            </w:r>
          </w:p>
        </w:tc>
        <w:tc>
          <w:tcPr>
            <w:tcW w:w="4278" w:type="pct"/>
            <w:tcBorders>
              <w:top w:val="single" w:sz="8" w:space="0" w:color="000000"/>
              <w:left w:val="single" w:sz="8" w:space="0" w:color="000000"/>
              <w:bottom w:val="nil"/>
              <w:right w:val="single" w:sz="8" w:space="0" w:color="000000"/>
            </w:tcBorders>
            <w:vAlign w:val="center"/>
          </w:tcPr>
          <w:p w14:paraId="25AB76EB" w14:textId="786CE8B6"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Bột mi</w:t>
            </w:r>
            <w:r w:rsidR="00B45B3E" w:rsidRPr="00E67190">
              <w:rPr>
                <w:rFonts w:ascii="Arial" w:hAnsi="Arial" w:cs="Arial"/>
                <w:i/>
                <w:sz w:val="20"/>
                <w:szCs w:val="20"/>
              </w:rPr>
              <w:t xml:space="preserve"> </w:t>
            </w:r>
            <w:r w:rsidRPr="00E67190">
              <w:rPr>
                <w:rFonts w:ascii="Arial" w:hAnsi="Arial" w:cs="Arial"/>
                <w:i/>
                <w:sz w:val="20"/>
                <w:szCs w:val="20"/>
              </w:rPr>
              <w:t>ca</w:t>
            </w:r>
          </w:p>
        </w:tc>
      </w:tr>
      <w:tr w:rsidR="000C04FE" w:rsidRPr="00E67190" w14:paraId="5E90D399" w14:textId="77777777" w:rsidTr="00D0728A">
        <w:trPr>
          <w:trHeight w:val="432"/>
        </w:trPr>
        <w:tc>
          <w:tcPr>
            <w:tcW w:w="722" w:type="pct"/>
            <w:tcBorders>
              <w:top w:val="single" w:sz="8" w:space="0" w:color="000000"/>
              <w:left w:val="single" w:sz="8" w:space="0" w:color="000000"/>
              <w:bottom w:val="nil"/>
              <w:right w:val="nil"/>
            </w:tcBorders>
            <w:vAlign w:val="center"/>
          </w:tcPr>
          <w:p w14:paraId="51953EE0"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2525.30.00</w:t>
            </w:r>
          </w:p>
        </w:tc>
        <w:tc>
          <w:tcPr>
            <w:tcW w:w="4278" w:type="pct"/>
            <w:tcBorders>
              <w:top w:val="single" w:sz="8" w:space="0" w:color="000000"/>
              <w:left w:val="single" w:sz="8" w:space="0" w:color="000000"/>
              <w:bottom w:val="nil"/>
              <w:right w:val="single" w:sz="8" w:space="0" w:color="000000"/>
            </w:tcBorders>
            <w:vAlign w:val="center"/>
          </w:tcPr>
          <w:p w14:paraId="6599F675" w14:textId="20A6445B"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Phế liệu mi</w:t>
            </w:r>
            <w:r w:rsidR="00B45B3E" w:rsidRPr="00E67190">
              <w:rPr>
                <w:rFonts w:ascii="Arial" w:hAnsi="Arial" w:cs="Arial"/>
                <w:i/>
                <w:sz w:val="20"/>
                <w:szCs w:val="20"/>
              </w:rPr>
              <w:t xml:space="preserve"> </w:t>
            </w:r>
            <w:r w:rsidRPr="00E67190">
              <w:rPr>
                <w:rFonts w:ascii="Arial" w:hAnsi="Arial" w:cs="Arial"/>
                <w:i/>
                <w:sz w:val="20"/>
                <w:szCs w:val="20"/>
              </w:rPr>
              <w:t>ca</w:t>
            </w:r>
          </w:p>
        </w:tc>
      </w:tr>
      <w:tr w:rsidR="000C04FE" w:rsidRPr="00E67190" w14:paraId="3D6A4195" w14:textId="77777777" w:rsidTr="00D0728A">
        <w:trPr>
          <w:trHeight w:val="432"/>
        </w:trPr>
        <w:tc>
          <w:tcPr>
            <w:tcW w:w="722" w:type="pct"/>
            <w:tcBorders>
              <w:top w:val="single" w:sz="8" w:space="0" w:color="000000"/>
              <w:left w:val="single" w:sz="8" w:space="0" w:color="000000"/>
              <w:bottom w:val="nil"/>
              <w:right w:val="nil"/>
            </w:tcBorders>
            <w:vAlign w:val="center"/>
          </w:tcPr>
          <w:p w14:paraId="75128067"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61D4D7DE" w14:textId="77777777" w:rsidR="000C04FE" w:rsidRPr="00E67190" w:rsidRDefault="000C04FE" w:rsidP="00E9735B">
            <w:pPr>
              <w:spacing w:after="0" w:line="240" w:lineRule="auto"/>
              <w:rPr>
                <w:rFonts w:ascii="Arial" w:hAnsi="Arial" w:cs="Arial"/>
                <w:sz w:val="20"/>
                <w:szCs w:val="20"/>
              </w:rPr>
            </w:pPr>
          </w:p>
        </w:tc>
      </w:tr>
      <w:tr w:rsidR="000C04FE" w:rsidRPr="00E67190" w14:paraId="2862D8F1" w14:textId="77777777" w:rsidTr="00D0728A">
        <w:trPr>
          <w:trHeight w:val="432"/>
        </w:trPr>
        <w:tc>
          <w:tcPr>
            <w:tcW w:w="722" w:type="pct"/>
            <w:tcBorders>
              <w:top w:val="single" w:sz="8" w:space="0" w:color="000000"/>
              <w:left w:val="single" w:sz="8" w:space="0" w:color="000000"/>
              <w:bottom w:val="nil"/>
              <w:right w:val="nil"/>
            </w:tcBorders>
            <w:vAlign w:val="center"/>
          </w:tcPr>
          <w:p w14:paraId="3062B41E"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25.26</w:t>
            </w:r>
          </w:p>
        </w:tc>
        <w:tc>
          <w:tcPr>
            <w:tcW w:w="4278" w:type="pct"/>
            <w:tcBorders>
              <w:top w:val="single" w:sz="8" w:space="0" w:color="000000"/>
              <w:left w:val="single" w:sz="8" w:space="0" w:color="000000"/>
              <w:bottom w:val="nil"/>
              <w:right w:val="single" w:sz="8" w:space="0" w:color="000000"/>
            </w:tcBorders>
            <w:vAlign w:val="center"/>
          </w:tcPr>
          <w:p w14:paraId="55A4A535"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Quặng steatit tự nhiên, đã hoặc chưa đẽo thô hoặc mới chỉ cắt, bằng cưa hoặc các cách khác, thành các khối hoặc tấm hình chữ nhật (kể cả hình vuông); talc.</w:t>
            </w:r>
          </w:p>
        </w:tc>
      </w:tr>
      <w:tr w:rsidR="000C04FE" w:rsidRPr="00E67190" w14:paraId="609A4648" w14:textId="77777777" w:rsidTr="00D0728A">
        <w:trPr>
          <w:trHeight w:val="432"/>
        </w:trPr>
        <w:tc>
          <w:tcPr>
            <w:tcW w:w="722" w:type="pct"/>
            <w:tcBorders>
              <w:top w:val="single" w:sz="8" w:space="0" w:color="000000"/>
              <w:left w:val="single" w:sz="8" w:space="0" w:color="000000"/>
              <w:bottom w:val="nil"/>
              <w:right w:val="nil"/>
            </w:tcBorders>
            <w:vAlign w:val="center"/>
          </w:tcPr>
          <w:p w14:paraId="73296499"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2526.10.00</w:t>
            </w:r>
          </w:p>
        </w:tc>
        <w:tc>
          <w:tcPr>
            <w:tcW w:w="4278" w:type="pct"/>
            <w:tcBorders>
              <w:top w:val="single" w:sz="8" w:space="0" w:color="000000"/>
              <w:left w:val="single" w:sz="8" w:space="0" w:color="000000"/>
              <w:bottom w:val="nil"/>
              <w:right w:val="single" w:sz="8" w:space="0" w:color="000000"/>
            </w:tcBorders>
            <w:vAlign w:val="center"/>
          </w:tcPr>
          <w:p w14:paraId="160533A0"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Chưa nghiền, chưa làm thành bột</w:t>
            </w:r>
          </w:p>
        </w:tc>
      </w:tr>
      <w:tr w:rsidR="000C04FE" w:rsidRPr="00E67190" w14:paraId="4F908276" w14:textId="77777777" w:rsidTr="00D0728A">
        <w:trPr>
          <w:trHeight w:val="432"/>
        </w:trPr>
        <w:tc>
          <w:tcPr>
            <w:tcW w:w="722" w:type="pct"/>
            <w:tcBorders>
              <w:top w:val="single" w:sz="8" w:space="0" w:color="000000"/>
              <w:left w:val="single" w:sz="8" w:space="0" w:color="000000"/>
              <w:bottom w:val="nil"/>
              <w:right w:val="nil"/>
            </w:tcBorders>
            <w:vAlign w:val="center"/>
          </w:tcPr>
          <w:p w14:paraId="19872B19"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2526.20</w:t>
            </w:r>
          </w:p>
        </w:tc>
        <w:tc>
          <w:tcPr>
            <w:tcW w:w="4278" w:type="pct"/>
            <w:tcBorders>
              <w:top w:val="single" w:sz="8" w:space="0" w:color="000000"/>
              <w:left w:val="single" w:sz="8" w:space="0" w:color="000000"/>
              <w:bottom w:val="nil"/>
              <w:right w:val="single" w:sz="8" w:space="0" w:color="000000"/>
            </w:tcBorders>
            <w:vAlign w:val="center"/>
          </w:tcPr>
          <w:p w14:paraId="718D29FB"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Đã nghiền hoặc làm thành bột:</w:t>
            </w:r>
          </w:p>
        </w:tc>
      </w:tr>
      <w:tr w:rsidR="000C04FE" w:rsidRPr="00E67190" w14:paraId="68C26FE2" w14:textId="77777777" w:rsidTr="00D0728A">
        <w:trPr>
          <w:trHeight w:val="432"/>
        </w:trPr>
        <w:tc>
          <w:tcPr>
            <w:tcW w:w="722" w:type="pct"/>
            <w:tcBorders>
              <w:top w:val="single" w:sz="8" w:space="0" w:color="000000"/>
              <w:left w:val="single" w:sz="8" w:space="0" w:color="000000"/>
              <w:bottom w:val="nil"/>
              <w:right w:val="nil"/>
            </w:tcBorders>
            <w:vAlign w:val="center"/>
          </w:tcPr>
          <w:p w14:paraId="75E9C181"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2526.20.10</w:t>
            </w:r>
          </w:p>
        </w:tc>
        <w:tc>
          <w:tcPr>
            <w:tcW w:w="4278" w:type="pct"/>
            <w:tcBorders>
              <w:top w:val="single" w:sz="8" w:space="0" w:color="000000"/>
              <w:left w:val="single" w:sz="8" w:space="0" w:color="000000"/>
              <w:bottom w:val="nil"/>
              <w:right w:val="single" w:sz="8" w:space="0" w:color="000000"/>
            </w:tcBorders>
            <w:vAlign w:val="center"/>
          </w:tcPr>
          <w:p w14:paraId="23B16D7F"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Bột talc</w:t>
            </w:r>
          </w:p>
        </w:tc>
      </w:tr>
      <w:tr w:rsidR="000C04FE" w:rsidRPr="00E67190" w14:paraId="7DFC9478" w14:textId="77777777" w:rsidTr="00D0728A">
        <w:trPr>
          <w:trHeight w:val="432"/>
        </w:trPr>
        <w:tc>
          <w:tcPr>
            <w:tcW w:w="722" w:type="pct"/>
            <w:tcBorders>
              <w:top w:val="single" w:sz="8" w:space="0" w:color="000000"/>
              <w:left w:val="single" w:sz="8" w:space="0" w:color="000000"/>
              <w:bottom w:val="nil"/>
              <w:right w:val="nil"/>
            </w:tcBorders>
            <w:vAlign w:val="center"/>
          </w:tcPr>
          <w:p w14:paraId="064B2DA3"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2526.20.90</w:t>
            </w:r>
          </w:p>
        </w:tc>
        <w:tc>
          <w:tcPr>
            <w:tcW w:w="4278" w:type="pct"/>
            <w:tcBorders>
              <w:top w:val="single" w:sz="8" w:space="0" w:color="000000"/>
              <w:left w:val="single" w:sz="8" w:space="0" w:color="000000"/>
              <w:bottom w:val="nil"/>
              <w:right w:val="single" w:sz="8" w:space="0" w:color="000000"/>
            </w:tcBorders>
            <w:vAlign w:val="center"/>
          </w:tcPr>
          <w:p w14:paraId="0D227559"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Loại khác</w:t>
            </w:r>
          </w:p>
        </w:tc>
      </w:tr>
      <w:tr w:rsidR="000C04FE" w:rsidRPr="00E67190" w14:paraId="5EA1F3AB" w14:textId="77777777" w:rsidTr="00D0728A">
        <w:trPr>
          <w:trHeight w:val="432"/>
        </w:trPr>
        <w:tc>
          <w:tcPr>
            <w:tcW w:w="722" w:type="pct"/>
            <w:tcBorders>
              <w:top w:val="single" w:sz="8" w:space="0" w:color="000000"/>
              <w:left w:val="single" w:sz="8" w:space="0" w:color="000000"/>
              <w:bottom w:val="nil"/>
              <w:right w:val="nil"/>
            </w:tcBorders>
            <w:vAlign w:val="center"/>
          </w:tcPr>
          <w:p w14:paraId="5DD8C830"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6084B85F" w14:textId="77777777" w:rsidR="000C04FE" w:rsidRPr="00E67190" w:rsidRDefault="000C04FE" w:rsidP="00E9735B">
            <w:pPr>
              <w:spacing w:after="0" w:line="240" w:lineRule="auto"/>
              <w:rPr>
                <w:rFonts w:ascii="Arial" w:hAnsi="Arial" w:cs="Arial"/>
                <w:sz w:val="20"/>
                <w:szCs w:val="20"/>
              </w:rPr>
            </w:pPr>
          </w:p>
        </w:tc>
      </w:tr>
      <w:tr w:rsidR="000C04FE" w:rsidRPr="00E67190" w14:paraId="47E571C1" w14:textId="77777777" w:rsidTr="00D0728A">
        <w:trPr>
          <w:trHeight w:val="432"/>
        </w:trPr>
        <w:tc>
          <w:tcPr>
            <w:tcW w:w="722" w:type="pct"/>
            <w:tcBorders>
              <w:top w:val="single" w:sz="8" w:space="0" w:color="000000"/>
              <w:left w:val="single" w:sz="8" w:space="0" w:color="000000"/>
              <w:bottom w:val="nil"/>
              <w:right w:val="nil"/>
            </w:tcBorders>
            <w:vAlign w:val="center"/>
          </w:tcPr>
          <w:p w14:paraId="060DDB30" w14:textId="77777777" w:rsidR="000C04FE" w:rsidRPr="00E67190" w:rsidRDefault="00000000" w:rsidP="00D0728A">
            <w:pPr>
              <w:spacing w:after="0" w:line="240" w:lineRule="auto"/>
              <w:rPr>
                <w:rFonts w:ascii="Arial" w:hAnsi="Arial" w:cs="Arial"/>
                <w:b/>
                <w:bCs/>
                <w:sz w:val="20"/>
                <w:szCs w:val="20"/>
              </w:rPr>
            </w:pPr>
            <w:r w:rsidRPr="00E67190">
              <w:rPr>
                <w:rFonts w:ascii="Arial" w:hAnsi="Arial" w:cs="Arial"/>
                <w:b/>
                <w:bCs/>
                <w:i/>
                <w:sz w:val="20"/>
                <w:szCs w:val="20"/>
              </w:rPr>
              <w:t>2528.00.00</w:t>
            </w:r>
          </w:p>
        </w:tc>
        <w:tc>
          <w:tcPr>
            <w:tcW w:w="4278" w:type="pct"/>
            <w:tcBorders>
              <w:top w:val="single" w:sz="8" w:space="0" w:color="000000"/>
              <w:left w:val="single" w:sz="8" w:space="0" w:color="000000"/>
              <w:bottom w:val="nil"/>
              <w:right w:val="single" w:sz="8" w:space="0" w:color="000000"/>
            </w:tcBorders>
            <w:vAlign w:val="center"/>
          </w:tcPr>
          <w:p w14:paraId="5C9E81C6" w14:textId="77777777" w:rsidR="000C04FE" w:rsidRPr="00E67190" w:rsidRDefault="00000000" w:rsidP="00E9735B">
            <w:pPr>
              <w:spacing w:after="0" w:line="240" w:lineRule="auto"/>
              <w:rPr>
                <w:rFonts w:ascii="Arial" w:hAnsi="Arial" w:cs="Arial"/>
                <w:b/>
                <w:bCs/>
                <w:sz w:val="20"/>
                <w:szCs w:val="20"/>
              </w:rPr>
            </w:pPr>
            <w:r w:rsidRPr="00E67190">
              <w:rPr>
                <w:rFonts w:ascii="Arial" w:hAnsi="Arial" w:cs="Arial"/>
                <w:b/>
                <w:bCs/>
                <w:i/>
                <w:sz w:val="20"/>
                <w:szCs w:val="20"/>
              </w:rPr>
              <w:t>Quặng borat tự nhiên và tinh quặng borat (đã hoặc chưa nung), nhưng không kể borat tách từ nước biển tự nhiên; axit boric tự nhiên chứa không quá 85% H</w:t>
            </w:r>
            <w:r w:rsidRPr="00E67190">
              <w:rPr>
                <w:rFonts w:ascii="Arial" w:hAnsi="Arial" w:cs="Arial"/>
                <w:b/>
                <w:bCs/>
                <w:i/>
                <w:sz w:val="20"/>
                <w:szCs w:val="20"/>
                <w:vertAlign w:val="subscript"/>
              </w:rPr>
              <w:t>3</w:t>
            </w:r>
            <w:r w:rsidRPr="00E67190">
              <w:rPr>
                <w:rFonts w:ascii="Arial" w:hAnsi="Arial" w:cs="Arial"/>
                <w:b/>
                <w:bCs/>
                <w:i/>
                <w:sz w:val="20"/>
                <w:szCs w:val="20"/>
              </w:rPr>
              <w:t>BO</w:t>
            </w:r>
            <w:r w:rsidRPr="00E67190">
              <w:rPr>
                <w:rFonts w:ascii="Arial" w:hAnsi="Arial" w:cs="Arial"/>
                <w:b/>
                <w:bCs/>
                <w:i/>
                <w:sz w:val="20"/>
                <w:szCs w:val="20"/>
                <w:vertAlign w:val="subscript"/>
              </w:rPr>
              <w:t>3</w:t>
            </w:r>
            <w:r w:rsidRPr="00E67190">
              <w:rPr>
                <w:rFonts w:ascii="Arial" w:hAnsi="Arial" w:cs="Arial"/>
                <w:b/>
                <w:bCs/>
                <w:i/>
                <w:sz w:val="20"/>
                <w:szCs w:val="20"/>
              </w:rPr>
              <w:t xml:space="preserve"> tính theo trọng lượng khô.</w:t>
            </w:r>
          </w:p>
        </w:tc>
      </w:tr>
      <w:tr w:rsidR="000C04FE" w:rsidRPr="00E67190" w14:paraId="2ACFBA01" w14:textId="77777777" w:rsidTr="00D0728A">
        <w:trPr>
          <w:trHeight w:val="432"/>
        </w:trPr>
        <w:tc>
          <w:tcPr>
            <w:tcW w:w="722" w:type="pct"/>
            <w:tcBorders>
              <w:top w:val="single" w:sz="8" w:space="0" w:color="000000"/>
              <w:left w:val="single" w:sz="8" w:space="0" w:color="000000"/>
              <w:bottom w:val="nil"/>
              <w:right w:val="nil"/>
            </w:tcBorders>
            <w:vAlign w:val="center"/>
          </w:tcPr>
          <w:p w14:paraId="4849D75F"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53D844AE" w14:textId="77777777" w:rsidR="000C04FE" w:rsidRPr="00E67190" w:rsidRDefault="000C04FE" w:rsidP="00E9735B">
            <w:pPr>
              <w:spacing w:after="0" w:line="240" w:lineRule="auto"/>
              <w:rPr>
                <w:rFonts w:ascii="Arial" w:hAnsi="Arial" w:cs="Arial"/>
                <w:sz w:val="20"/>
                <w:szCs w:val="20"/>
              </w:rPr>
            </w:pPr>
          </w:p>
        </w:tc>
      </w:tr>
      <w:tr w:rsidR="000C04FE" w:rsidRPr="00E67190" w14:paraId="0608DC87" w14:textId="77777777" w:rsidTr="00D0728A">
        <w:trPr>
          <w:trHeight w:val="432"/>
        </w:trPr>
        <w:tc>
          <w:tcPr>
            <w:tcW w:w="722" w:type="pct"/>
            <w:tcBorders>
              <w:top w:val="single" w:sz="8" w:space="0" w:color="000000"/>
              <w:left w:val="single" w:sz="8" w:space="0" w:color="000000"/>
              <w:bottom w:val="nil"/>
              <w:right w:val="nil"/>
            </w:tcBorders>
            <w:vAlign w:val="center"/>
          </w:tcPr>
          <w:p w14:paraId="7E1F7653"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25.29</w:t>
            </w:r>
          </w:p>
        </w:tc>
        <w:tc>
          <w:tcPr>
            <w:tcW w:w="4278" w:type="pct"/>
            <w:tcBorders>
              <w:top w:val="single" w:sz="8" w:space="0" w:color="000000"/>
              <w:left w:val="single" w:sz="8" w:space="0" w:color="000000"/>
              <w:bottom w:val="nil"/>
              <w:right w:val="single" w:sz="8" w:space="0" w:color="000000"/>
            </w:tcBorders>
            <w:vAlign w:val="center"/>
          </w:tcPr>
          <w:p w14:paraId="180B56AD" w14:textId="14D2D5B1"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 xml:space="preserve">Tràng thạch (đá bồ tát); </w:t>
            </w:r>
            <w:r w:rsidR="005F431D" w:rsidRPr="00E67190">
              <w:rPr>
                <w:rFonts w:ascii="Arial" w:hAnsi="Arial" w:cs="Arial"/>
                <w:b/>
                <w:sz w:val="20"/>
                <w:szCs w:val="20"/>
              </w:rPr>
              <w:t>lơxit</w:t>
            </w:r>
            <w:r w:rsidRPr="00E67190">
              <w:rPr>
                <w:rFonts w:ascii="Arial" w:hAnsi="Arial" w:cs="Arial"/>
                <w:b/>
                <w:sz w:val="20"/>
                <w:szCs w:val="20"/>
              </w:rPr>
              <w:t xml:space="preserve"> (leucite), nephelin và nephelin x</w:t>
            </w:r>
            <w:r w:rsidR="002F47EB" w:rsidRPr="00E67190">
              <w:rPr>
                <w:rFonts w:ascii="Arial" w:hAnsi="Arial" w:cs="Arial"/>
                <w:b/>
                <w:sz w:val="20"/>
                <w:szCs w:val="20"/>
              </w:rPr>
              <w:t>ie</w:t>
            </w:r>
            <w:r w:rsidRPr="00E67190">
              <w:rPr>
                <w:rFonts w:ascii="Arial" w:hAnsi="Arial" w:cs="Arial"/>
                <w:b/>
                <w:sz w:val="20"/>
                <w:szCs w:val="20"/>
              </w:rPr>
              <w:t>nit; khoáng fluorit</w:t>
            </w:r>
            <w:r w:rsidR="002F47EB" w:rsidRPr="00E67190">
              <w:rPr>
                <w:rFonts w:ascii="Arial" w:hAnsi="Arial" w:cs="Arial"/>
                <w:b/>
                <w:sz w:val="20"/>
                <w:szCs w:val="20"/>
              </w:rPr>
              <w:t>e</w:t>
            </w:r>
            <w:r w:rsidRPr="00E67190">
              <w:rPr>
                <w:rFonts w:ascii="Arial" w:hAnsi="Arial" w:cs="Arial"/>
                <w:b/>
                <w:sz w:val="20"/>
                <w:szCs w:val="20"/>
              </w:rPr>
              <w:t>.</w:t>
            </w:r>
          </w:p>
        </w:tc>
      </w:tr>
      <w:tr w:rsidR="000C04FE" w:rsidRPr="00E67190" w14:paraId="354BE65B" w14:textId="77777777" w:rsidTr="00D0728A">
        <w:trPr>
          <w:trHeight w:val="432"/>
        </w:trPr>
        <w:tc>
          <w:tcPr>
            <w:tcW w:w="722" w:type="pct"/>
            <w:tcBorders>
              <w:top w:val="single" w:sz="8" w:space="0" w:color="000000"/>
              <w:left w:val="single" w:sz="8" w:space="0" w:color="000000"/>
              <w:bottom w:val="nil"/>
              <w:right w:val="nil"/>
            </w:tcBorders>
            <w:vAlign w:val="center"/>
          </w:tcPr>
          <w:p w14:paraId="1D00EAEE"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lastRenderedPageBreak/>
              <w:t>2529.10</w:t>
            </w:r>
          </w:p>
        </w:tc>
        <w:tc>
          <w:tcPr>
            <w:tcW w:w="4278" w:type="pct"/>
            <w:tcBorders>
              <w:top w:val="single" w:sz="8" w:space="0" w:color="000000"/>
              <w:left w:val="single" w:sz="8" w:space="0" w:color="000000"/>
              <w:bottom w:val="nil"/>
              <w:right w:val="single" w:sz="8" w:space="0" w:color="000000"/>
            </w:tcBorders>
            <w:vAlign w:val="center"/>
          </w:tcPr>
          <w:p w14:paraId="474175AA"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Tràng thạch (đá bồ tát):</w:t>
            </w:r>
          </w:p>
        </w:tc>
      </w:tr>
      <w:tr w:rsidR="000C04FE" w:rsidRPr="00E67190" w14:paraId="12812AA6"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3BD1049B"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2529.10.10</w:t>
            </w:r>
          </w:p>
        </w:tc>
        <w:tc>
          <w:tcPr>
            <w:tcW w:w="4278" w:type="pct"/>
            <w:tcBorders>
              <w:top w:val="single" w:sz="8" w:space="0" w:color="000000"/>
              <w:left w:val="single" w:sz="8" w:space="0" w:color="000000"/>
              <w:bottom w:val="single" w:sz="8" w:space="0" w:color="000000"/>
              <w:right w:val="single" w:sz="8" w:space="0" w:color="000000"/>
            </w:tcBorders>
            <w:vAlign w:val="center"/>
          </w:tcPr>
          <w:p w14:paraId="5CAA7617"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Potash tràng thạch; soda tràng thạch</w:t>
            </w:r>
          </w:p>
        </w:tc>
      </w:tr>
      <w:tr w:rsidR="000C04FE" w:rsidRPr="00E67190" w14:paraId="1128460E" w14:textId="77777777" w:rsidTr="00D0728A">
        <w:trPr>
          <w:trHeight w:val="432"/>
        </w:trPr>
        <w:tc>
          <w:tcPr>
            <w:tcW w:w="722" w:type="pct"/>
            <w:tcBorders>
              <w:top w:val="single" w:sz="8" w:space="0" w:color="000000"/>
              <w:left w:val="single" w:sz="8" w:space="0" w:color="000000"/>
              <w:bottom w:val="nil"/>
              <w:right w:val="nil"/>
            </w:tcBorders>
            <w:vAlign w:val="center"/>
          </w:tcPr>
          <w:p w14:paraId="6E7635E6"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2529.10.90</w:t>
            </w:r>
          </w:p>
        </w:tc>
        <w:tc>
          <w:tcPr>
            <w:tcW w:w="4278" w:type="pct"/>
            <w:tcBorders>
              <w:top w:val="single" w:sz="8" w:space="0" w:color="000000"/>
              <w:left w:val="single" w:sz="8" w:space="0" w:color="000000"/>
              <w:bottom w:val="nil"/>
              <w:right w:val="single" w:sz="8" w:space="0" w:color="000000"/>
            </w:tcBorders>
            <w:vAlign w:val="center"/>
          </w:tcPr>
          <w:p w14:paraId="47FEB310"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Loại khác</w:t>
            </w:r>
          </w:p>
        </w:tc>
      </w:tr>
      <w:tr w:rsidR="000C04FE" w:rsidRPr="00E67190" w14:paraId="186B933E" w14:textId="77777777" w:rsidTr="00D0728A">
        <w:trPr>
          <w:trHeight w:val="432"/>
        </w:trPr>
        <w:tc>
          <w:tcPr>
            <w:tcW w:w="722" w:type="pct"/>
            <w:tcBorders>
              <w:top w:val="single" w:sz="8" w:space="0" w:color="000000"/>
              <w:left w:val="single" w:sz="8" w:space="0" w:color="000000"/>
              <w:bottom w:val="nil"/>
              <w:right w:val="nil"/>
            </w:tcBorders>
            <w:vAlign w:val="center"/>
          </w:tcPr>
          <w:p w14:paraId="51144760"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120301DF" w14:textId="775CB4D9"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Khoáng fluorit</w:t>
            </w:r>
            <w:r w:rsidR="002F47EB" w:rsidRPr="00E67190">
              <w:rPr>
                <w:rFonts w:ascii="Arial" w:hAnsi="Arial" w:cs="Arial"/>
                <w:sz w:val="20"/>
                <w:szCs w:val="20"/>
              </w:rPr>
              <w:t>e</w:t>
            </w:r>
            <w:r w:rsidRPr="00E67190">
              <w:rPr>
                <w:rFonts w:ascii="Arial" w:hAnsi="Arial" w:cs="Arial"/>
                <w:sz w:val="20"/>
                <w:szCs w:val="20"/>
              </w:rPr>
              <w:t>:</w:t>
            </w:r>
          </w:p>
        </w:tc>
      </w:tr>
      <w:tr w:rsidR="000C04FE" w:rsidRPr="00E67190" w14:paraId="02469D79" w14:textId="77777777" w:rsidTr="00D0728A">
        <w:trPr>
          <w:trHeight w:val="432"/>
        </w:trPr>
        <w:tc>
          <w:tcPr>
            <w:tcW w:w="722" w:type="pct"/>
            <w:tcBorders>
              <w:top w:val="single" w:sz="8" w:space="0" w:color="000000"/>
              <w:left w:val="single" w:sz="8" w:space="0" w:color="000000"/>
              <w:bottom w:val="nil"/>
              <w:right w:val="nil"/>
            </w:tcBorders>
            <w:vAlign w:val="center"/>
          </w:tcPr>
          <w:p w14:paraId="71FC7315"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2529.21.00</w:t>
            </w:r>
          </w:p>
        </w:tc>
        <w:tc>
          <w:tcPr>
            <w:tcW w:w="4278" w:type="pct"/>
            <w:tcBorders>
              <w:top w:val="single" w:sz="8" w:space="0" w:color="000000"/>
              <w:left w:val="single" w:sz="8" w:space="0" w:color="000000"/>
              <w:bottom w:val="nil"/>
              <w:right w:val="single" w:sz="8" w:space="0" w:color="000000"/>
            </w:tcBorders>
            <w:vAlign w:val="center"/>
          </w:tcPr>
          <w:p w14:paraId="7CD7EA5B"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Có chứa canxi florua không quá 97% tính theo khối lượng</w:t>
            </w:r>
          </w:p>
        </w:tc>
      </w:tr>
      <w:tr w:rsidR="000C04FE" w:rsidRPr="00E67190" w14:paraId="0429B9B8" w14:textId="77777777" w:rsidTr="00D0728A">
        <w:trPr>
          <w:trHeight w:val="432"/>
        </w:trPr>
        <w:tc>
          <w:tcPr>
            <w:tcW w:w="722" w:type="pct"/>
            <w:tcBorders>
              <w:top w:val="single" w:sz="8" w:space="0" w:color="000000"/>
              <w:left w:val="single" w:sz="8" w:space="0" w:color="000000"/>
              <w:bottom w:val="nil"/>
              <w:right w:val="nil"/>
            </w:tcBorders>
            <w:vAlign w:val="center"/>
          </w:tcPr>
          <w:p w14:paraId="6A13DA89"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2529.30.00</w:t>
            </w:r>
          </w:p>
        </w:tc>
        <w:tc>
          <w:tcPr>
            <w:tcW w:w="4278" w:type="pct"/>
            <w:tcBorders>
              <w:top w:val="single" w:sz="8" w:space="0" w:color="000000"/>
              <w:left w:val="single" w:sz="8" w:space="0" w:color="000000"/>
              <w:bottom w:val="nil"/>
              <w:right w:val="single" w:sz="8" w:space="0" w:color="000000"/>
            </w:tcBorders>
            <w:vAlign w:val="center"/>
          </w:tcPr>
          <w:p w14:paraId="16B3A0BA" w14:textId="081DC938"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L</w:t>
            </w:r>
            <w:r w:rsidR="002F47EB" w:rsidRPr="00E67190">
              <w:rPr>
                <w:rFonts w:ascii="Arial" w:hAnsi="Arial" w:cs="Arial"/>
                <w:i/>
                <w:sz w:val="20"/>
                <w:szCs w:val="20"/>
              </w:rPr>
              <w:t>ơx</w:t>
            </w:r>
            <w:r w:rsidRPr="00E67190">
              <w:rPr>
                <w:rFonts w:ascii="Arial" w:hAnsi="Arial" w:cs="Arial"/>
                <w:i/>
                <w:sz w:val="20"/>
                <w:szCs w:val="20"/>
              </w:rPr>
              <w:t>it; nephelin và nephelin x</w:t>
            </w:r>
            <w:r w:rsidR="002F47EB" w:rsidRPr="00E67190">
              <w:rPr>
                <w:rFonts w:ascii="Arial" w:hAnsi="Arial" w:cs="Arial"/>
                <w:i/>
                <w:sz w:val="20"/>
                <w:szCs w:val="20"/>
              </w:rPr>
              <w:t>ie</w:t>
            </w:r>
            <w:r w:rsidRPr="00E67190">
              <w:rPr>
                <w:rFonts w:ascii="Arial" w:hAnsi="Arial" w:cs="Arial"/>
                <w:i/>
                <w:sz w:val="20"/>
                <w:szCs w:val="20"/>
              </w:rPr>
              <w:t>nit</w:t>
            </w:r>
          </w:p>
        </w:tc>
      </w:tr>
      <w:tr w:rsidR="000C04FE" w:rsidRPr="00E67190" w14:paraId="474AFCE1" w14:textId="77777777" w:rsidTr="00D0728A">
        <w:trPr>
          <w:trHeight w:val="432"/>
        </w:trPr>
        <w:tc>
          <w:tcPr>
            <w:tcW w:w="722" w:type="pct"/>
            <w:tcBorders>
              <w:top w:val="single" w:sz="8" w:space="0" w:color="000000"/>
              <w:left w:val="single" w:sz="8" w:space="0" w:color="000000"/>
              <w:bottom w:val="nil"/>
              <w:right w:val="nil"/>
            </w:tcBorders>
            <w:vAlign w:val="center"/>
          </w:tcPr>
          <w:p w14:paraId="4FC67985"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0C30CD91" w14:textId="77777777" w:rsidR="000C04FE" w:rsidRPr="00E67190" w:rsidRDefault="000C04FE" w:rsidP="00E9735B">
            <w:pPr>
              <w:spacing w:after="0" w:line="240" w:lineRule="auto"/>
              <w:rPr>
                <w:rFonts w:ascii="Arial" w:hAnsi="Arial" w:cs="Arial"/>
                <w:sz w:val="20"/>
                <w:szCs w:val="20"/>
              </w:rPr>
            </w:pPr>
          </w:p>
        </w:tc>
      </w:tr>
      <w:tr w:rsidR="000C04FE" w:rsidRPr="00E67190" w14:paraId="54D2122A" w14:textId="77777777" w:rsidTr="00D0728A">
        <w:trPr>
          <w:trHeight w:val="432"/>
        </w:trPr>
        <w:tc>
          <w:tcPr>
            <w:tcW w:w="722" w:type="pct"/>
            <w:tcBorders>
              <w:top w:val="single" w:sz="8" w:space="0" w:color="000000"/>
              <w:left w:val="single" w:sz="8" w:space="0" w:color="000000"/>
              <w:bottom w:val="nil"/>
              <w:right w:val="nil"/>
            </w:tcBorders>
            <w:vAlign w:val="center"/>
          </w:tcPr>
          <w:p w14:paraId="22D42F56"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25.30</w:t>
            </w:r>
          </w:p>
        </w:tc>
        <w:tc>
          <w:tcPr>
            <w:tcW w:w="4278" w:type="pct"/>
            <w:tcBorders>
              <w:top w:val="single" w:sz="8" w:space="0" w:color="000000"/>
              <w:left w:val="single" w:sz="8" w:space="0" w:color="000000"/>
              <w:bottom w:val="nil"/>
              <w:right w:val="single" w:sz="8" w:space="0" w:color="000000"/>
            </w:tcBorders>
            <w:vAlign w:val="center"/>
          </w:tcPr>
          <w:p w14:paraId="4128C9CA"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Các chất khoáng chưa được chi tiết hoặc ghi ở nơi khác.</w:t>
            </w:r>
          </w:p>
        </w:tc>
      </w:tr>
      <w:tr w:rsidR="000C04FE" w:rsidRPr="00E67190" w14:paraId="16B7F7D9" w14:textId="77777777" w:rsidTr="00D0728A">
        <w:trPr>
          <w:trHeight w:val="432"/>
        </w:trPr>
        <w:tc>
          <w:tcPr>
            <w:tcW w:w="722" w:type="pct"/>
            <w:tcBorders>
              <w:top w:val="single" w:sz="8" w:space="0" w:color="000000"/>
              <w:left w:val="single" w:sz="8" w:space="0" w:color="000000"/>
              <w:bottom w:val="nil"/>
              <w:right w:val="nil"/>
            </w:tcBorders>
            <w:vAlign w:val="center"/>
          </w:tcPr>
          <w:p w14:paraId="1A0FAF8D"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2530.10.00</w:t>
            </w:r>
          </w:p>
        </w:tc>
        <w:tc>
          <w:tcPr>
            <w:tcW w:w="4278" w:type="pct"/>
            <w:tcBorders>
              <w:top w:val="single" w:sz="8" w:space="0" w:color="000000"/>
              <w:left w:val="single" w:sz="8" w:space="0" w:color="000000"/>
              <w:bottom w:val="nil"/>
              <w:right w:val="single" w:sz="8" w:space="0" w:color="000000"/>
            </w:tcBorders>
            <w:vAlign w:val="center"/>
          </w:tcPr>
          <w:p w14:paraId="66CE62FA"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Vermiculite, đá trân châu và clorit, chưa giãn nở</w:t>
            </w:r>
          </w:p>
        </w:tc>
      </w:tr>
      <w:tr w:rsidR="000C04FE" w:rsidRPr="00E67190" w14:paraId="10DAFC97" w14:textId="77777777" w:rsidTr="00D0728A">
        <w:trPr>
          <w:trHeight w:val="432"/>
        </w:trPr>
        <w:tc>
          <w:tcPr>
            <w:tcW w:w="722" w:type="pct"/>
            <w:tcBorders>
              <w:top w:val="single" w:sz="8" w:space="0" w:color="000000"/>
              <w:left w:val="single" w:sz="8" w:space="0" w:color="000000"/>
              <w:bottom w:val="nil"/>
              <w:right w:val="nil"/>
            </w:tcBorders>
            <w:vAlign w:val="center"/>
          </w:tcPr>
          <w:p w14:paraId="2AAC104F"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2530.20</w:t>
            </w:r>
          </w:p>
        </w:tc>
        <w:tc>
          <w:tcPr>
            <w:tcW w:w="4278" w:type="pct"/>
            <w:tcBorders>
              <w:top w:val="single" w:sz="8" w:space="0" w:color="000000"/>
              <w:left w:val="single" w:sz="8" w:space="0" w:color="000000"/>
              <w:bottom w:val="nil"/>
              <w:right w:val="single" w:sz="8" w:space="0" w:color="000000"/>
            </w:tcBorders>
            <w:vAlign w:val="center"/>
          </w:tcPr>
          <w:p w14:paraId="25FA5D53" w14:textId="7288627D"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Kiezerit, epsomit (magiê sul</w:t>
            </w:r>
            <w:r w:rsidR="006603F5" w:rsidRPr="00E67190">
              <w:rPr>
                <w:rFonts w:ascii="Arial" w:hAnsi="Arial" w:cs="Arial"/>
                <w:sz w:val="20"/>
                <w:szCs w:val="20"/>
              </w:rPr>
              <w:t>ph</w:t>
            </w:r>
            <w:r w:rsidRPr="00E67190">
              <w:rPr>
                <w:rFonts w:ascii="Arial" w:hAnsi="Arial" w:cs="Arial"/>
                <w:sz w:val="20"/>
                <w:szCs w:val="20"/>
              </w:rPr>
              <w:t>at tự nhiên):</w:t>
            </w:r>
          </w:p>
        </w:tc>
      </w:tr>
      <w:tr w:rsidR="000C04FE" w:rsidRPr="00E67190" w14:paraId="06835DF0" w14:textId="77777777" w:rsidTr="00D0728A">
        <w:trPr>
          <w:trHeight w:val="432"/>
        </w:trPr>
        <w:tc>
          <w:tcPr>
            <w:tcW w:w="722" w:type="pct"/>
            <w:tcBorders>
              <w:top w:val="single" w:sz="8" w:space="0" w:color="000000"/>
              <w:left w:val="single" w:sz="8" w:space="0" w:color="000000"/>
              <w:bottom w:val="nil"/>
              <w:right w:val="nil"/>
            </w:tcBorders>
            <w:vAlign w:val="center"/>
          </w:tcPr>
          <w:p w14:paraId="3C18F29D"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2530.20.10</w:t>
            </w:r>
          </w:p>
        </w:tc>
        <w:tc>
          <w:tcPr>
            <w:tcW w:w="4278" w:type="pct"/>
            <w:tcBorders>
              <w:top w:val="single" w:sz="8" w:space="0" w:color="000000"/>
              <w:left w:val="single" w:sz="8" w:space="0" w:color="000000"/>
              <w:bottom w:val="nil"/>
              <w:right w:val="single" w:sz="8" w:space="0" w:color="000000"/>
            </w:tcBorders>
            <w:vAlign w:val="center"/>
          </w:tcPr>
          <w:p w14:paraId="24204EFF"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Kiezerit</w:t>
            </w:r>
          </w:p>
        </w:tc>
      </w:tr>
      <w:tr w:rsidR="000C04FE" w:rsidRPr="00E67190" w14:paraId="555FD4F1" w14:textId="77777777" w:rsidTr="00D0728A">
        <w:trPr>
          <w:trHeight w:val="432"/>
        </w:trPr>
        <w:tc>
          <w:tcPr>
            <w:tcW w:w="722" w:type="pct"/>
            <w:tcBorders>
              <w:top w:val="single" w:sz="8" w:space="0" w:color="000000"/>
              <w:left w:val="single" w:sz="8" w:space="0" w:color="000000"/>
              <w:bottom w:val="nil"/>
              <w:right w:val="nil"/>
            </w:tcBorders>
            <w:vAlign w:val="center"/>
          </w:tcPr>
          <w:p w14:paraId="78B776BB"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2530.20.20</w:t>
            </w:r>
          </w:p>
        </w:tc>
        <w:tc>
          <w:tcPr>
            <w:tcW w:w="4278" w:type="pct"/>
            <w:tcBorders>
              <w:top w:val="single" w:sz="8" w:space="0" w:color="000000"/>
              <w:left w:val="single" w:sz="8" w:space="0" w:color="000000"/>
              <w:bottom w:val="nil"/>
              <w:right w:val="single" w:sz="8" w:space="0" w:color="000000"/>
            </w:tcBorders>
            <w:vAlign w:val="center"/>
          </w:tcPr>
          <w:p w14:paraId="3152ED21" w14:textId="774D097F"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Epsomit</w:t>
            </w:r>
            <w:r w:rsidR="006603F5" w:rsidRPr="00E67190">
              <w:rPr>
                <w:rFonts w:ascii="Arial" w:hAnsi="Arial" w:cs="Arial"/>
                <w:i/>
                <w:sz w:val="20"/>
                <w:szCs w:val="20"/>
              </w:rPr>
              <w:t>e</w:t>
            </w:r>
            <w:r w:rsidRPr="00E67190">
              <w:rPr>
                <w:rFonts w:ascii="Arial" w:hAnsi="Arial" w:cs="Arial"/>
                <w:i/>
                <w:sz w:val="20"/>
                <w:szCs w:val="20"/>
              </w:rPr>
              <w:t xml:space="preserve"> (magiê sul</w:t>
            </w:r>
            <w:r w:rsidR="006603F5" w:rsidRPr="00E67190">
              <w:rPr>
                <w:rFonts w:ascii="Arial" w:hAnsi="Arial" w:cs="Arial"/>
                <w:i/>
                <w:sz w:val="20"/>
                <w:szCs w:val="20"/>
              </w:rPr>
              <w:t>ph</w:t>
            </w:r>
            <w:r w:rsidRPr="00E67190">
              <w:rPr>
                <w:rFonts w:ascii="Arial" w:hAnsi="Arial" w:cs="Arial"/>
                <w:i/>
                <w:sz w:val="20"/>
                <w:szCs w:val="20"/>
              </w:rPr>
              <w:t>at tự nhiên)</w:t>
            </w:r>
          </w:p>
        </w:tc>
      </w:tr>
      <w:tr w:rsidR="000C04FE" w:rsidRPr="00E67190" w14:paraId="3B5BE8C1" w14:textId="77777777" w:rsidTr="00D0728A">
        <w:trPr>
          <w:trHeight w:val="432"/>
        </w:trPr>
        <w:tc>
          <w:tcPr>
            <w:tcW w:w="722" w:type="pct"/>
            <w:tcBorders>
              <w:top w:val="single" w:sz="8" w:space="0" w:color="000000"/>
              <w:left w:val="single" w:sz="8" w:space="0" w:color="000000"/>
              <w:bottom w:val="nil"/>
              <w:right w:val="nil"/>
            </w:tcBorders>
            <w:vAlign w:val="center"/>
          </w:tcPr>
          <w:p w14:paraId="5879061A"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2530.90</w:t>
            </w:r>
          </w:p>
        </w:tc>
        <w:tc>
          <w:tcPr>
            <w:tcW w:w="4278" w:type="pct"/>
            <w:tcBorders>
              <w:top w:val="single" w:sz="8" w:space="0" w:color="000000"/>
              <w:left w:val="single" w:sz="8" w:space="0" w:color="000000"/>
              <w:bottom w:val="nil"/>
              <w:right w:val="single" w:sz="8" w:space="0" w:color="000000"/>
            </w:tcBorders>
            <w:vAlign w:val="center"/>
          </w:tcPr>
          <w:p w14:paraId="35EC0A82"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Loại khác:</w:t>
            </w:r>
          </w:p>
        </w:tc>
      </w:tr>
      <w:tr w:rsidR="000C04FE" w:rsidRPr="00E67190" w14:paraId="51118034" w14:textId="77777777" w:rsidTr="00D0728A">
        <w:trPr>
          <w:trHeight w:val="432"/>
        </w:trPr>
        <w:tc>
          <w:tcPr>
            <w:tcW w:w="722" w:type="pct"/>
            <w:tcBorders>
              <w:top w:val="single" w:sz="8" w:space="0" w:color="000000"/>
              <w:left w:val="single" w:sz="8" w:space="0" w:color="000000"/>
              <w:bottom w:val="nil"/>
              <w:right w:val="nil"/>
            </w:tcBorders>
            <w:vAlign w:val="center"/>
          </w:tcPr>
          <w:p w14:paraId="4FFD118C"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2530.90.10</w:t>
            </w:r>
          </w:p>
        </w:tc>
        <w:tc>
          <w:tcPr>
            <w:tcW w:w="4278" w:type="pct"/>
            <w:tcBorders>
              <w:top w:val="single" w:sz="8" w:space="0" w:color="000000"/>
              <w:left w:val="single" w:sz="8" w:space="0" w:color="000000"/>
              <w:bottom w:val="nil"/>
              <w:right w:val="single" w:sz="8" w:space="0" w:color="000000"/>
            </w:tcBorders>
            <w:vAlign w:val="center"/>
          </w:tcPr>
          <w:p w14:paraId="3A97151B"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Cát zircon cỡ hạt micron (zircon silicat) loại dùng làm chất cản quang</w:t>
            </w:r>
          </w:p>
        </w:tc>
      </w:tr>
      <w:tr w:rsidR="000C04FE" w:rsidRPr="00E67190" w14:paraId="43E59B68" w14:textId="77777777" w:rsidTr="00D0728A">
        <w:trPr>
          <w:trHeight w:val="432"/>
        </w:trPr>
        <w:tc>
          <w:tcPr>
            <w:tcW w:w="722" w:type="pct"/>
            <w:tcBorders>
              <w:top w:val="single" w:sz="8" w:space="0" w:color="000000"/>
              <w:left w:val="single" w:sz="8" w:space="0" w:color="000000"/>
              <w:bottom w:val="nil"/>
              <w:right w:val="nil"/>
            </w:tcBorders>
            <w:vAlign w:val="center"/>
          </w:tcPr>
          <w:p w14:paraId="27702B1A"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2530.90.90</w:t>
            </w:r>
          </w:p>
        </w:tc>
        <w:tc>
          <w:tcPr>
            <w:tcW w:w="4278" w:type="pct"/>
            <w:tcBorders>
              <w:top w:val="single" w:sz="8" w:space="0" w:color="000000"/>
              <w:left w:val="single" w:sz="8" w:space="0" w:color="000000"/>
              <w:bottom w:val="nil"/>
              <w:right w:val="single" w:sz="8" w:space="0" w:color="000000"/>
            </w:tcBorders>
            <w:vAlign w:val="center"/>
          </w:tcPr>
          <w:p w14:paraId="1532409E"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 Loại khác:</w:t>
            </w:r>
          </w:p>
        </w:tc>
      </w:tr>
      <w:tr w:rsidR="000C04FE" w:rsidRPr="00E67190" w14:paraId="3735812D" w14:textId="77777777" w:rsidTr="00D0728A">
        <w:trPr>
          <w:trHeight w:val="432"/>
        </w:trPr>
        <w:tc>
          <w:tcPr>
            <w:tcW w:w="722" w:type="pct"/>
            <w:tcBorders>
              <w:top w:val="single" w:sz="8" w:space="0" w:color="000000"/>
              <w:left w:val="single" w:sz="8" w:space="0" w:color="000000"/>
              <w:bottom w:val="nil"/>
              <w:right w:val="nil"/>
            </w:tcBorders>
            <w:vAlign w:val="center"/>
          </w:tcPr>
          <w:p w14:paraId="5A87AC7D"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2530.90.90.10</w:t>
            </w:r>
          </w:p>
        </w:tc>
        <w:tc>
          <w:tcPr>
            <w:tcW w:w="4278" w:type="pct"/>
            <w:tcBorders>
              <w:top w:val="single" w:sz="8" w:space="0" w:color="000000"/>
              <w:left w:val="single" w:sz="8" w:space="0" w:color="000000"/>
              <w:bottom w:val="nil"/>
              <w:right w:val="single" w:sz="8" w:space="0" w:color="000000"/>
            </w:tcBorders>
            <w:vAlign w:val="center"/>
          </w:tcPr>
          <w:p w14:paraId="21F10ABC" w14:textId="53CA375E" w:rsidR="000C04FE" w:rsidRPr="00E67190" w:rsidRDefault="00B72F22" w:rsidP="00E9735B">
            <w:pPr>
              <w:spacing w:after="0" w:line="240" w:lineRule="auto"/>
              <w:rPr>
                <w:rFonts w:ascii="Arial" w:hAnsi="Arial" w:cs="Arial"/>
                <w:sz w:val="20"/>
                <w:szCs w:val="20"/>
              </w:rPr>
            </w:pPr>
            <w:r w:rsidRPr="00E67190">
              <w:rPr>
                <w:rFonts w:ascii="Arial" w:hAnsi="Arial" w:cs="Arial"/>
                <w:i/>
                <w:sz w:val="20"/>
                <w:szCs w:val="20"/>
              </w:rPr>
              <w:t>- - - Quặng đất hiếm</w:t>
            </w:r>
          </w:p>
        </w:tc>
      </w:tr>
      <w:tr w:rsidR="000C04FE" w:rsidRPr="00E67190" w14:paraId="5B6AF2D8" w14:textId="77777777" w:rsidTr="00D0728A">
        <w:trPr>
          <w:trHeight w:val="432"/>
        </w:trPr>
        <w:tc>
          <w:tcPr>
            <w:tcW w:w="722" w:type="pct"/>
            <w:tcBorders>
              <w:top w:val="single" w:sz="8" w:space="0" w:color="000000"/>
              <w:left w:val="single" w:sz="8" w:space="0" w:color="000000"/>
              <w:bottom w:val="nil"/>
              <w:right w:val="nil"/>
            </w:tcBorders>
            <w:vAlign w:val="center"/>
          </w:tcPr>
          <w:p w14:paraId="1AA95BA4"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2530.90.90.90</w:t>
            </w:r>
          </w:p>
        </w:tc>
        <w:tc>
          <w:tcPr>
            <w:tcW w:w="4278" w:type="pct"/>
            <w:tcBorders>
              <w:top w:val="single" w:sz="8" w:space="0" w:color="000000"/>
              <w:left w:val="single" w:sz="8" w:space="0" w:color="000000"/>
              <w:bottom w:val="nil"/>
              <w:right w:val="single" w:sz="8" w:space="0" w:color="000000"/>
            </w:tcBorders>
            <w:vAlign w:val="center"/>
          </w:tcPr>
          <w:p w14:paraId="6E2D5035" w14:textId="0FBB0524" w:rsidR="000C04FE" w:rsidRPr="00E67190" w:rsidRDefault="00B72F22" w:rsidP="00E9735B">
            <w:pPr>
              <w:spacing w:after="0" w:line="240" w:lineRule="auto"/>
              <w:rPr>
                <w:rFonts w:ascii="Arial" w:hAnsi="Arial" w:cs="Arial"/>
                <w:sz w:val="20"/>
                <w:szCs w:val="20"/>
              </w:rPr>
            </w:pPr>
            <w:r w:rsidRPr="00E67190">
              <w:rPr>
                <w:rFonts w:ascii="Arial" w:hAnsi="Arial" w:cs="Arial"/>
                <w:i/>
                <w:sz w:val="20"/>
                <w:szCs w:val="20"/>
              </w:rPr>
              <w:t>- - - Loại khác</w:t>
            </w:r>
          </w:p>
        </w:tc>
      </w:tr>
      <w:tr w:rsidR="000C04FE" w:rsidRPr="00E67190" w14:paraId="64B59358" w14:textId="77777777" w:rsidTr="00D0728A">
        <w:trPr>
          <w:trHeight w:val="432"/>
        </w:trPr>
        <w:tc>
          <w:tcPr>
            <w:tcW w:w="722" w:type="pct"/>
            <w:tcBorders>
              <w:top w:val="single" w:sz="8" w:space="0" w:color="000000"/>
              <w:left w:val="single" w:sz="8" w:space="0" w:color="000000"/>
              <w:bottom w:val="nil"/>
              <w:right w:val="nil"/>
            </w:tcBorders>
            <w:vAlign w:val="center"/>
          </w:tcPr>
          <w:p w14:paraId="30F33065"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7C946A0E" w14:textId="77777777" w:rsidR="000C04FE" w:rsidRPr="00E67190" w:rsidRDefault="000C04FE" w:rsidP="00E9735B">
            <w:pPr>
              <w:spacing w:after="0" w:line="240" w:lineRule="auto"/>
              <w:rPr>
                <w:rFonts w:ascii="Arial" w:hAnsi="Arial" w:cs="Arial"/>
                <w:sz w:val="20"/>
                <w:szCs w:val="20"/>
              </w:rPr>
            </w:pPr>
          </w:p>
        </w:tc>
      </w:tr>
      <w:tr w:rsidR="000C04FE" w:rsidRPr="00E67190" w14:paraId="35B64872" w14:textId="77777777" w:rsidTr="00D0728A">
        <w:trPr>
          <w:trHeight w:val="432"/>
        </w:trPr>
        <w:tc>
          <w:tcPr>
            <w:tcW w:w="722" w:type="pct"/>
            <w:tcBorders>
              <w:top w:val="single" w:sz="8" w:space="0" w:color="000000"/>
              <w:left w:val="single" w:sz="8" w:space="0" w:color="000000"/>
              <w:bottom w:val="nil"/>
              <w:right w:val="nil"/>
            </w:tcBorders>
            <w:vAlign w:val="center"/>
          </w:tcPr>
          <w:p w14:paraId="24E28557"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Chương 26</w:t>
            </w:r>
          </w:p>
        </w:tc>
        <w:tc>
          <w:tcPr>
            <w:tcW w:w="4278" w:type="pct"/>
            <w:tcBorders>
              <w:top w:val="single" w:sz="8" w:space="0" w:color="000000"/>
              <w:left w:val="single" w:sz="8" w:space="0" w:color="000000"/>
              <w:bottom w:val="nil"/>
              <w:right w:val="single" w:sz="8" w:space="0" w:color="000000"/>
            </w:tcBorders>
            <w:vAlign w:val="center"/>
          </w:tcPr>
          <w:p w14:paraId="21222370"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Quặng, xỉ và tro</w:t>
            </w:r>
          </w:p>
        </w:tc>
      </w:tr>
      <w:tr w:rsidR="000C04FE" w:rsidRPr="00E67190" w14:paraId="06FC0503" w14:textId="77777777" w:rsidTr="00D0728A">
        <w:trPr>
          <w:trHeight w:val="432"/>
        </w:trPr>
        <w:tc>
          <w:tcPr>
            <w:tcW w:w="722" w:type="pct"/>
            <w:tcBorders>
              <w:top w:val="single" w:sz="8" w:space="0" w:color="000000"/>
              <w:left w:val="single" w:sz="8" w:space="0" w:color="000000"/>
              <w:bottom w:val="nil"/>
              <w:right w:val="nil"/>
            </w:tcBorders>
            <w:vAlign w:val="center"/>
          </w:tcPr>
          <w:p w14:paraId="2D05FF34"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5A1C33CC" w14:textId="77777777" w:rsidR="000C04FE" w:rsidRPr="00E67190" w:rsidRDefault="000C04FE" w:rsidP="00E9735B">
            <w:pPr>
              <w:spacing w:after="0" w:line="240" w:lineRule="auto"/>
              <w:rPr>
                <w:rFonts w:ascii="Arial" w:hAnsi="Arial" w:cs="Arial"/>
                <w:sz w:val="20"/>
                <w:szCs w:val="20"/>
              </w:rPr>
            </w:pPr>
          </w:p>
        </w:tc>
      </w:tr>
      <w:tr w:rsidR="000C04FE" w:rsidRPr="00E67190" w14:paraId="0C075337" w14:textId="77777777" w:rsidTr="00D0728A">
        <w:trPr>
          <w:trHeight w:val="432"/>
        </w:trPr>
        <w:tc>
          <w:tcPr>
            <w:tcW w:w="722" w:type="pct"/>
            <w:tcBorders>
              <w:top w:val="single" w:sz="8" w:space="0" w:color="000000"/>
              <w:left w:val="single" w:sz="8" w:space="0" w:color="000000"/>
              <w:bottom w:val="nil"/>
              <w:right w:val="nil"/>
            </w:tcBorders>
            <w:vAlign w:val="center"/>
          </w:tcPr>
          <w:p w14:paraId="0D58E6C9"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26.01</w:t>
            </w:r>
          </w:p>
        </w:tc>
        <w:tc>
          <w:tcPr>
            <w:tcW w:w="4278" w:type="pct"/>
            <w:tcBorders>
              <w:top w:val="single" w:sz="8" w:space="0" w:color="000000"/>
              <w:left w:val="single" w:sz="8" w:space="0" w:color="000000"/>
              <w:bottom w:val="nil"/>
              <w:right w:val="single" w:sz="8" w:space="0" w:color="000000"/>
            </w:tcBorders>
            <w:vAlign w:val="center"/>
          </w:tcPr>
          <w:p w14:paraId="269A6452"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Quặng sắt và tinh quặng sắt, kể cả pirit sắt đã nung.</w:t>
            </w:r>
          </w:p>
        </w:tc>
      </w:tr>
      <w:tr w:rsidR="000C04FE" w:rsidRPr="00E67190" w14:paraId="4A9B1733" w14:textId="77777777" w:rsidTr="00D0728A">
        <w:trPr>
          <w:trHeight w:val="432"/>
        </w:trPr>
        <w:tc>
          <w:tcPr>
            <w:tcW w:w="722" w:type="pct"/>
            <w:tcBorders>
              <w:top w:val="single" w:sz="8" w:space="0" w:color="000000"/>
              <w:left w:val="single" w:sz="8" w:space="0" w:color="000000"/>
              <w:bottom w:val="nil"/>
              <w:right w:val="nil"/>
            </w:tcBorders>
            <w:vAlign w:val="center"/>
          </w:tcPr>
          <w:p w14:paraId="10102C04"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5775506C"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Quặng sắt và tinh quặng sắt, trừ pirit sắt đã nung:</w:t>
            </w:r>
          </w:p>
        </w:tc>
      </w:tr>
      <w:tr w:rsidR="000C04FE" w:rsidRPr="00E67190" w14:paraId="3300BBE7" w14:textId="77777777" w:rsidTr="00D0728A">
        <w:trPr>
          <w:trHeight w:val="432"/>
        </w:trPr>
        <w:tc>
          <w:tcPr>
            <w:tcW w:w="722" w:type="pct"/>
            <w:tcBorders>
              <w:top w:val="single" w:sz="8" w:space="0" w:color="000000"/>
              <w:left w:val="single" w:sz="8" w:space="0" w:color="000000"/>
              <w:bottom w:val="nil"/>
              <w:right w:val="nil"/>
            </w:tcBorders>
            <w:vAlign w:val="center"/>
          </w:tcPr>
          <w:p w14:paraId="3AD5E2CF"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2601.11</w:t>
            </w:r>
          </w:p>
        </w:tc>
        <w:tc>
          <w:tcPr>
            <w:tcW w:w="4278" w:type="pct"/>
            <w:tcBorders>
              <w:top w:val="single" w:sz="8" w:space="0" w:color="000000"/>
              <w:left w:val="single" w:sz="8" w:space="0" w:color="000000"/>
              <w:bottom w:val="nil"/>
              <w:right w:val="single" w:sz="8" w:space="0" w:color="000000"/>
            </w:tcBorders>
            <w:vAlign w:val="center"/>
          </w:tcPr>
          <w:p w14:paraId="3A6AEC87"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 Chưa nung kết:</w:t>
            </w:r>
          </w:p>
        </w:tc>
      </w:tr>
      <w:tr w:rsidR="000C04FE" w:rsidRPr="00E67190" w14:paraId="1F30273E" w14:textId="77777777" w:rsidTr="00D0728A">
        <w:trPr>
          <w:trHeight w:val="432"/>
        </w:trPr>
        <w:tc>
          <w:tcPr>
            <w:tcW w:w="722" w:type="pct"/>
            <w:tcBorders>
              <w:top w:val="single" w:sz="8" w:space="0" w:color="000000"/>
              <w:left w:val="single" w:sz="8" w:space="0" w:color="000000"/>
              <w:bottom w:val="nil"/>
              <w:right w:val="nil"/>
            </w:tcBorders>
            <w:vAlign w:val="center"/>
          </w:tcPr>
          <w:p w14:paraId="3E3563FC"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2601.11.10</w:t>
            </w:r>
          </w:p>
        </w:tc>
        <w:tc>
          <w:tcPr>
            <w:tcW w:w="4278" w:type="pct"/>
            <w:tcBorders>
              <w:top w:val="single" w:sz="8" w:space="0" w:color="000000"/>
              <w:left w:val="single" w:sz="8" w:space="0" w:color="000000"/>
              <w:bottom w:val="nil"/>
              <w:right w:val="single" w:sz="8" w:space="0" w:color="000000"/>
            </w:tcBorders>
            <w:vAlign w:val="center"/>
          </w:tcPr>
          <w:p w14:paraId="214996F0" w14:textId="7A05093A" w:rsidR="000C04FE" w:rsidRPr="00E67190" w:rsidRDefault="00B72F22" w:rsidP="00E9735B">
            <w:pPr>
              <w:spacing w:after="0" w:line="240" w:lineRule="auto"/>
              <w:rPr>
                <w:rFonts w:ascii="Arial" w:hAnsi="Arial" w:cs="Arial"/>
                <w:sz w:val="20"/>
                <w:szCs w:val="20"/>
              </w:rPr>
            </w:pPr>
            <w:r w:rsidRPr="00E67190">
              <w:rPr>
                <w:rFonts w:ascii="Arial" w:hAnsi="Arial" w:cs="Arial"/>
                <w:i/>
                <w:sz w:val="20"/>
                <w:szCs w:val="20"/>
              </w:rPr>
              <w:t>- - - Hematit</w:t>
            </w:r>
            <w:r w:rsidR="006603F5" w:rsidRPr="00E67190">
              <w:rPr>
                <w:rFonts w:ascii="Arial" w:hAnsi="Arial" w:cs="Arial"/>
                <w:i/>
                <w:sz w:val="20"/>
                <w:szCs w:val="20"/>
              </w:rPr>
              <w:t>e</w:t>
            </w:r>
            <w:r w:rsidRPr="00E67190">
              <w:rPr>
                <w:rFonts w:ascii="Arial" w:hAnsi="Arial" w:cs="Arial"/>
                <w:i/>
                <w:sz w:val="20"/>
                <w:szCs w:val="20"/>
              </w:rPr>
              <w:t xml:space="preserve"> và tinh quặng hematit</w:t>
            </w:r>
            <w:r w:rsidR="006603F5" w:rsidRPr="00E67190">
              <w:rPr>
                <w:rFonts w:ascii="Arial" w:hAnsi="Arial" w:cs="Arial"/>
                <w:i/>
                <w:sz w:val="20"/>
                <w:szCs w:val="20"/>
              </w:rPr>
              <w:t>e</w:t>
            </w:r>
          </w:p>
        </w:tc>
      </w:tr>
      <w:tr w:rsidR="000C04FE" w:rsidRPr="00E67190" w14:paraId="4F56E311" w14:textId="77777777" w:rsidTr="00D0728A">
        <w:trPr>
          <w:trHeight w:val="432"/>
        </w:trPr>
        <w:tc>
          <w:tcPr>
            <w:tcW w:w="722" w:type="pct"/>
            <w:tcBorders>
              <w:top w:val="single" w:sz="8" w:space="0" w:color="000000"/>
              <w:left w:val="single" w:sz="8" w:space="0" w:color="000000"/>
              <w:bottom w:val="nil"/>
              <w:right w:val="nil"/>
            </w:tcBorders>
            <w:vAlign w:val="center"/>
          </w:tcPr>
          <w:p w14:paraId="155E35E4"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2601.11.90</w:t>
            </w:r>
          </w:p>
        </w:tc>
        <w:tc>
          <w:tcPr>
            <w:tcW w:w="4278" w:type="pct"/>
            <w:tcBorders>
              <w:top w:val="single" w:sz="8" w:space="0" w:color="000000"/>
              <w:left w:val="single" w:sz="8" w:space="0" w:color="000000"/>
              <w:bottom w:val="nil"/>
              <w:right w:val="single" w:sz="8" w:space="0" w:color="000000"/>
            </w:tcBorders>
            <w:vAlign w:val="center"/>
          </w:tcPr>
          <w:p w14:paraId="5A46206D" w14:textId="5A588393" w:rsidR="000C04FE" w:rsidRPr="00E67190" w:rsidRDefault="00B72F22" w:rsidP="00E9735B">
            <w:pPr>
              <w:spacing w:after="0" w:line="240" w:lineRule="auto"/>
              <w:rPr>
                <w:rFonts w:ascii="Arial" w:hAnsi="Arial" w:cs="Arial"/>
                <w:sz w:val="20"/>
                <w:szCs w:val="20"/>
              </w:rPr>
            </w:pPr>
            <w:r w:rsidRPr="00E67190">
              <w:rPr>
                <w:rFonts w:ascii="Arial" w:hAnsi="Arial" w:cs="Arial"/>
                <w:i/>
                <w:sz w:val="20"/>
                <w:szCs w:val="20"/>
              </w:rPr>
              <w:t>- - -</w:t>
            </w:r>
            <w:r w:rsidRPr="00E67190">
              <w:rPr>
                <w:rFonts w:ascii="Arial" w:hAnsi="Arial" w:cs="Arial"/>
                <w:sz w:val="20"/>
                <w:szCs w:val="20"/>
              </w:rPr>
              <w:t xml:space="preserve"> Loại khác:</w:t>
            </w:r>
          </w:p>
        </w:tc>
      </w:tr>
      <w:tr w:rsidR="000C04FE" w:rsidRPr="00E67190" w14:paraId="4E58DDE9" w14:textId="77777777" w:rsidTr="00D0728A">
        <w:trPr>
          <w:trHeight w:val="432"/>
        </w:trPr>
        <w:tc>
          <w:tcPr>
            <w:tcW w:w="722" w:type="pct"/>
            <w:tcBorders>
              <w:top w:val="single" w:sz="8" w:space="0" w:color="000000"/>
              <w:left w:val="single" w:sz="8" w:space="0" w:color="000000"/>
              <w:bottom w:val="nil"/>
              <w:right w:val="nil"/>
            </w:tcBorders>
            <w:vAlign w:val="center"/>
          </w:tcPr>
          <w:p w14:paraId="5351EB7A"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2601.11.90.10</w:t>
            </w:r>
          </w:p>
        </w:tc>
        <w:tc>
          <w:tcPr>
            <w:tcW w:w="4278" w:type="pct"/>
            <w:tcBorders>
              <w:top w:val="single" w:sz="8" w:space="0" w:color="000000"/>
              <w:left w:val="single" w:sz="8" w:space="0" w:color="000000"/>
              <w:bottom w:val="nil"/>
              <w:right w:val="single" w:sz="8" w:space="0" w:color="000000"/>
            </w:tcBorders>
            <w:vAlign w:val="center"/>
          </w:tcPr>
          <w:p w14:paraId="08C37B2B" w14:textId="00EA3920" w:rsidR="000C04FE" w:rsidRPr="00E67190" w:rsidRDefault="00B72F22" w:rsidP="00E9735B">
            <w:pPr>
              <w:spacing w:after="0" w:line="240" w:lineRule="auto"/>
              <w:rPr>
                <w:rFonts w:ascii="Arial" w:hAnsi="Arial" w:cs="Arial"/>
                <w:sz w:val="20"/>
                <w:szCs w:val="20"/>
              </w:rPr>
            </w:pPr>
            <w:r w:rsidRPr="00E67190">
              <w:rPr>
                <w:rFonts w:ascii="Arial" w:hAnsi="Arial" w:cs="Arial"/>
                <w:i/>
                <w:sz w:val="20"/>
                <w:szCs w:val="20"/>
              </w:rPr>
              <w:t>- - - - Tinh quặng sắt hàm lượng cao (Fe ≥ 68%; SiO</w:t>
            </w:r>
            <w:r w:rsidRPr="00E67190">
              <w:rPr>
                <w:rFonts w:ascii="Arial" w:hAnsi="Arial" w:cs="Arial"/>
                <w:i/>
                <w:sz w:val="20"/>
                <w:szCs w:val="20"/>
                <w:vertAlign w:val="subscript"/>
              </w:rPr>
              <w:t>2</w:t>
            </w:r>
            <w:r w:rsidRPr="00E67190">
              <w:rPr>
                <w:rFonts w:ascii="Arial" w:hAnsi="Arial" w:cs="Arial"/>
                <w:i/>
                <w:sz w:val="20"/>
                <w:szCs w:val="20"/>
              </w:rPr>
              <w:t xml:space="preserve"> ≤ 3,6%; Al</w:t>
            </w:r>
            <w:r w:rsidRPr="00E67190">
              <w:rPr>
                <w:rFonts w:ascii="Arial" w:hAnsi="Arial" w:cs="Arial"/>
                <w:i/>
                <w:sz w:val="20"/>
                <w:szCs w:val="20"/>
                <w:vertAlign w:val="subscript"/>
              </w:rPr>
              <w:t>2</w:t>
            </w:r>
            <w:r w:rsidRPr="00E67190">
              <w:rPr>
                <w:rFonts w:ascii="Arial" w:hAnsi="Arial" w:cs="Arial"/>
                <w:i/>
                <w:sz w:val="20"/>
                <w:szCs w:val="20"/>
              </w:rPr>
              <w:t>O</w:t>
            </w:r>
            <w:r w:rsidRPr="00E67190">
              <w:rPr>
                <w:rFonts w:ascii="Arial" w:hAnsi="Arial" w:cs="Arial"/>
                <w:i/>
                <w:sz w:val="20"/>
                <w:szCs w:val="20"/>
                <w:vertAlign w:val="subscript"/>
              </w:rPr>
              <w:t>3</w:t>
            </w:r>
            <w:r w:rsidRPr="00E67190">
              <w:rPr>
                <w:rFonts w:ascii="Arial" w:hAnsi="Arial" w:cs="Arial"/>
                <w:i/>
                <w:sz w:val="20"/>
                <w:szCs w:val="20"/>
              </w:rPr>
              <w:t xml:space="preserve"> ≤ 0,3%; TiO</w:t>
            </w:r>
            <w:r w:rsidRPr="00E67190">
              <w:rPr>
                <w:rFonts w:ascii="Arial" w:hAnsi="Arial" w:cs="Arial"/>
                <w:i/>
                <w:sz w:val="20"/>
                <w:szCs w:val="20"/>
                <w:vertAlign w:val="subscript"/>
              </w:rPr>
              <w:t>2</w:t>
            </w:r>
            <w:r w:rsidRPr="00E67190">
              <w:rPr>
                <w:rFonts w:ascii="Arial" w:hAnsi="Arial" w:cs="Arial"/>
                <w:i/>
                <w:sz w:val="20"/>
                <w:szCs w:val="20"/>
              </w:rPr>
              <w:t xml:space="preserve"> ≤ 0,002%; P ≤ 0,001%; CaO ≤ 0,02%; MgO ≤ 0,4%; K</w:t>
            </w:r>
            <w:r w:rsidRPr="00E67190">
              <w:rPr>
                <w:rFonts w:ascii="Arial" w:hAnsi="Arial" w:cs="Arial"/>
                <w:i/>
                <w:sz w:val="20"/>
                <w:szCs w:val="20"/>
                <w:vertAlign w:val="subscript"/>
              </w:rPr>
              <w:t>2</w:t>
            </w:r>
            <w:r w:rsidRPr="00E67190">
              <w:rPr>
                <w:rFonts w:ascii="Arial" w:hAnsi="Arial" w:cs="Arial"/>
                <w:i/>
                <w:sz w:val="20"/>
                <w:szCs w:val="20"/>
              </w:rPr>
              <w:t>O ≤ 0,01%; Na</w:t>
            </w:r>
            <w:r w:rsidRPr="00E67190">
              <w:rPr>
                <w:rFonts w:ascii="Arial" w:hAnsi="Arial" w:cs="Arial"/>
                <w:i/>
                <w:sz w:val="20"/>
                <w:szCs w:val="20"/>
                <w:vertAlign w:val="subscript"/>
              </w:rPr>
              <w:t>2</w:t>
            </w:r>
            <w:r w:rsidRPr="00E67190">
              <w:rPr>
                <w:rFonts w:ascii="Arial" w:hAnsi="Arial" w:cs="Arial"/>
                <w:i/>
                <w:sz w:val="20"/>
                <w:szCs w:val="20"/>
              </w:rPr>
              <w:t>O ≤ 0,030%; Cu ≤ 0,002%; Zn ≤ 0,004%; Mn ≤ 0,2%; MKN ≤ 0,01%; S ≤ 0,01%)</w:t>
            </w:r>
          </w:p>
        </w:tc>
      </w:tr>
      <w:tr w:rsidR="000C04FE" w:rsidRPr="00E67190" w14:paraId="7044F2A6" w14:textId="77777777" w:rsidTr="00D0728A">
        <w:trPr>
          <w:trHeight w:val="432"/>
        </w:trPr>
        <w:tc>
          <w:tcPr>
            <w:tcW w:w="722" w:type="pct"/>
            <w:tcBorders>
              <w:top w:val="single" w:sz="8" w:space="0" w:color="000000"/>
              <w:left w:val="single" w:sz="8" w:space="0" w:color="000000"/>
              <w:bottom w:val="nil"/>
              <w:right w:val="nil"/>
            </w:tcBorders>
            <w:vAlign w:val="center"/>
          </w:tcPr>
          <w:p w14:paraId="424623D0"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2601.11.90.90</w:t>
            </w:r>
          </w:p>
        </w:tc>
        <w:tc>
          <w:tcPr>
            <w:tcW w:w="4278" w:type="pct"/>
            <w:tcBorders>
              <w:top w:val="single" w:sz="8" w:space="0" w:color="000000"/>
              <w:left w:val="single" w:sz="8" w:space="0" w:color="000000"/>
              <w:bottom w:val="nil"/>
              <w:right w:val="single" w:sz="8" w:space="0" w:color="000000"/>
            </w:tcBorders>
            <w:vAlign w:val="center"/>
          </w:tcPr>
          <w:p w14:paraId="17D8B92F" w14:textId="3C9114E9" w:rsidR="000C04FE" w:rsidRPr="00E67190" w:rsidRDefault="00B72F22" w:rsidP="00E9735B">
            <w:pPr>
              <w:spacing w:after="0" w:line="240" w:lineRule="auto"/>
              <w:rPr>
                <w:rFonts w:ascii="Arial" w:hAnsi="Arial" w:cs="Arial"/>
                <w:sz w:val="20"/>
                <w:szCs w:val="20"/>
              </w:rPr>
            </w:pPr>
            <w:r w:rsidRPr="00E67190">
              <w:rPr>
                <w:rFonts w:ascii="Arial" w:hAnsi="Arial" w:cs="Arial"/>
                <w:i/>
                <w:sz w:val="20"/>
                <w:szCs w:val="20"/>
              </w:rPr>
              <w:t>- - - - Loại khác</w:t>
            </w:r>
          </w:p>
        </w:tc>
      </w:tr>
      <w:tr w:rsidR="000C04FE" w:rsidRPr="00E67190" w14:paraId="177522AA" w14:textId="77777777" w:rsidTr="00D0728A">
        <w:trPr>
          <w:trHeight w:val="432"/>
        </w:trPr>
        <w:tc>
          <w:tcPr>
            <w:tcW w:w="722" w:type="pct"/>
            <w:tcBorders>
              <w:top w:val="single" w:sz="8" w:space="0" w:color="000000"/>
              <w:left w:val="single" w:sz="8" w:space="0" w:color="000000"/>
              <w:bottom w:val="nil"/>
              <w:right w:val="nil"/>
            </w:tcBorders>
            <w:vAlign w:val="center"/>
          </w:tcPr>
          <w:p w14:paraId="201DBB73"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2601.12</w:t>
            </w:r>
          </w:p>
        </w:tc>
        <w:tc>
          <w:tcPr>
            <w:tcW w:w="4278" w:type="pct"/>
            <w:tcBorders>
              <w:top w:val="single" w:sz="8" w:space="0" w:color="000000"/>
              <w:left w:val="single" w:sz="8" w:space="0" w:color="000000"/>
              <w:bottom w:val="nil"/>
              <w:right w:val="single" w:sz="8" w:space="0" w:color="000000"/>
            </w:tcBorders>
            <w:vAlign w:val="center"/>
          </w:tcPr>
          <w:p w14:paraId="2FACE90B"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 Đã nung kết:</w:t>
            </w:r>
          </w:p>
        </w:tc>
      </w:tr>
      <w:tr w:rsidR="000C04FE" w:rsidRPr="00E67190" w14:paraId="54FB0DE6" w14:textId="77777777" w:rsidTr="00D0728A">
        <w:trPr>
          <w:trHeight w:val="432"/>
        </w:trPr>
        <w:tc>
          <w:tcPr>
            <w:tcW w:w="722" w:type="pct"/>
            <w:tcBorders>
              <w:top w:val="single" w:sz="8" w:space="0" w:color="000000"/>
              <w:left w:val="single" w:sz="8" w:space="0" w:color="000000"/>
              <w:bottom w:val="nil"/>
              <w:right w:val="nil"/>
            </w:tcBorders>
            <w:vAlign w:val="center"/>
          </w:tcPr>
          <w:p w14:paraId="03BF9B2B"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2601.12.10</w:t>
            </w:r>
          </w:p>
        </w:tc>
        <w:tc>
          <w:tcPr>
            <w:tcW w:w="4278" w:type="pct"/>
            <w:tcBorders>
              <w:top w:val="single" w:sz="8" w:space="0" w:color="000000"/>
              <w:left w:val="single" w:sz="8" w:space="0" w:color="000000"/>
              <w:bottom w:val="nil"/>
              <w:right w:val="single" w:sz="8" w:space="0" w:color="000000"/>
            </w:tcBorders>
            <w:vAlign w:val="center"/>
          </w:tcPr>
          <w:p w14:paraId="68B07811" w14:textId="667311A0" w:rsidR="000C04FE" w:rsidRPr="00E67190" w:rsidRDefault="00B72F22" w:rsidP="00E9735B">
            <w:pPr>
              <w:spacing w:after="0" w:line="240" w:lineRule="auto"/>
              <w:rPr>
                <w:rFonts w:ascii="Arial" w:hAnsi="Arial" w:cs="Arial"/>
                <w:sz w:val="20"/>
                <w:szCs w:val="20"/>
              </w:rPr>
            </w:pPr>
            <w:r w:rsidRPr="00E67190">
              <w:rPr>
                <w:rFonts w:ascii="Arial" w:hAnsi="Arial" w:cs="Arial"/>
                <w:sz w:val="20"/>
                <w:szCs w:val="20"/>
              </w:rPr>
              <w:t xml:space="preserve">- - - </w:t>
            </w:r>
            <w:r w:rsidRPr="00E67190">
              <w:rPr>
                <w:rFonts w:ascii="Arial" w:hAnsi="Arial" w:cs="Arial"/>
                <w:i/>
                <w:sz w:val="20"/>
                <w:szCs w:val="20"/>
              </w:rPr>
              <w:t>Hematit</w:t>
            </w:r>
            <w:r w:rsidR="006603F5" w:rsidRPr="00E67190">
              <w:rPr>
                <w:rFonts w:ascii="Arial" w:hAnsi="Arial" w:cs="Arial"/>
                <w:i/>
                <w:sz w:val="20"/>
                <w:szCs w:val="20"/>
              </w:rPr>
              <w:t>e</w:t>
            </w:r>
            <w:r w:rsidRPr="00E67190">
              <w:rPr>
                <w:rFonts w:ascii="Arial" w:hAnsi="Arial" w:cs="Arial"/>
                <w:i/>
                <w:sz w:val="20"/>
                <w:szCs w:val="20"/>
              </w:rPr>
              <w:t xml:space="preserve"> và tinh quặng hematit</w:t>
            </w:r>
            <w:r w:rsidR="006603F5" w:rsidRPr="00E67190">
              <w:rPr>
                <w:rFonts w:ascii="Arial" w:hAnsi="Arial" w:cs="Arial"/>
                <w:i/>
                <w:sz w:val="20"/>
                <w:szCs w:val="20"/>
              </w:rPr>
              <w:t>e</w:t>
            </w:r>
          </w:p>
        </w:tc>
      </w:tr>
      <w:tr w:rsidR="000C04FE" w:rsidRPr="00E67190" w14:paraId="5E05BCAA" w14:textId="77777777" w:rsidTr="00D0728A">
        <w:trPr>
          <w:trHeight w:val="432"/>
        </w:trPr>
        <w:tc>
          <w:tcPr>
            <w:tcW w:w="722" w:type="pct"/>
            <w:tcBorders>
              <w:top w:val="single" w:sz="8" w:space="0" w:color="000000"/>
              <w:left w:val="single" w:sz="8" w:space="0" w:color="000000"/>
              <w:bottom w:val="nil"/>
              <w:right w:val="nil"/>
            </w:tcBorders>
            <w:vAlign w:val="center"/>
          </w:tcPr>
          <w:p w14:paraId="3E5115B5"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2601.12.90</w:t>
            </w:r>
          </w:p>
        </w:tc>
        <w:tc>
          <w:tcPr>
            <w:tcW w:w="4278" w:type="pct"/>
            <w:tcBorders>
              <w:top w:val="single" w:sz="8" w:space="0" w:color="000000"/>
              <w:left w:val="single" w:sz="8" w:space="0" w:color="000000"/>
              <w:bottom w:val="nil"/>
              <w:right w:val="single" w:sz="8" w:space="0" w:color="000000"/>
            </w:tcBorders>
            <w:vAlign w:val="center"/>
          </w:tcPr>
          <w:p w14:paraId="47BAA2D6" w14:textId="770A1F67" w:rsidR="000C04FE" w:rsidRPr="00E67190" w:rsidRDefault="00B72F22" w:rsidP="00E9735B">
            <w:pPr>
              <w:spacing w:after="0" w:line="240" w:lineRule="auto"/>
              <w:rPr>
                <w:rFonts w:ascii="Arial" w:hAnsi="Arial" w:cs="Arial"/>
                <w:sz w:val="20"/>
                <w:szCs w:val="20"/>
              </w:rPr>
            </w:pPr>
            <w:r w:rsidRPr="00E67190">
              <w:rPr>
                <w:rFonts w:ascii="Arial" w:hAnsi="Arial" w:cs="Arial"/>
                <w:sz w:val="20"/>
                <w:szCs w:val="20"/>
              </w:rPr>
              <w:t>- - -Loại khác:</w:t>
            </w:r>
          </w:p>
        </w:tc>
      </w:tr>
      <w:tr w:rsidR="000C04FE" w:rsidRPr="00E67190" w14:paraId="7BFC3761" w14:textId="77777777" w:rsidTr="00D0728A">
        <w:trPr>
          <w:trHeight w:val="432"/>
        </w:trPr>
        <w:tc>
          <w:tcPr>
            <w:tcW w:w="722" w:type="pct"/>
            <w:tcBorders>
              <w:top w:val="single" w:sz="8" w:space="0" w:color="000000"/>
              <w:left w:val="single" w:sz="8" w:space="0" w:color="000000"/>
              <w:bottom w:val="nil"/>
              <w:right w:val="nil"/>
            </w:tcBorders>
            <w:vAlign w:val="center"/>
          </w:tcPr>
          <w:p w14:paraId="1D23A631"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lastRenderedPageBreak/>
              <w:t>2601.12.90.10</w:t>
            </w:r>
          </w:p>
        </w:tc>
        <w:tc>
          <w:tcPr>
            <w:tcW w:w="4278" w:type="pct"/>
            <w:tcBorders>
              <w:top w:val="single" w:sz="8" w:space="0" w:color="000000"/>
              <w:left w:val="single" w:sz="8" w:space="0" w:color="000000"/>
              <w:bottom w:val="nil"/>
              <w:right w:val="single" w:sz="8" w:space="0" w:color="000000"/>
            </w:tcBorders>
            <w:vAlign w:val="center"/>
          </w:tcPr>
          <w:p w14:paraId="7BAB76DF" w14:textId="4FC30029" w:rsidR="000C04FE" w:rsidRPr="00E67190" w:rsidRDefault="00B72F22" w:rsidP="00E9735B">
            <w:pPr>
              <w:spacing w:after="0" w:line="240" w:lineRule="auto"/>
              <w:rPr>
                <w:rFonts w:ascii="Arial" w:hAnsi="Arial" w:cs="Arial"/>
                <w:sz w:val="20"/>
                <w:szCs w:val="20"/>
              </w:rPr>
            </w:pPr>
            <w:r w:rsidRPr="00E67190">
              <w:rPr>
                <w:rFonts w:ascii="Arial" w:hAnsi="Arial" w:cs="Arial"/>
                <w:sz w:val="20"/>
                <w:szCs w:val="20"/>
              </w:rPr>
              <w:t xml:space="preserve">- - - - </w:t>
            </w:r>
            <w:r w:rsidRPr="00E67190">
              <w:rPr>
                <w:rFonts w:ascii="Arial" w:hAnsi="Arial" w:cs="Arial"/>
                <w:i/>
                <w:sz w:val="20"/>
                <w:szCs w:val="20"/>
              </w:rPr>
              <w:t>Tinh quặng sắt hàm lượng cao (Fe ≥ 68%; SiO</w:t>
            </w:r>
            <w:r w:rsidRPr="00E67190">
              <w:rPr>
                <w:rFonts w:ascii="Arial" w:hAnsi="Arial" w:cs="Arial"/>
                <w:i/>
                <w:sz w:val="20"/>
                <w:szCs w:val="20"/>
                <w:vertAlign w:val="subscript"/>
              </w:rPr>
              <w:t>2</w:t>
            </w:r>
            <w:r w:rsidRPr="00E67190">
              <w:rPr>
                <w:rFonts w:ascii="Arial" w:hAnsi="Arial" w:cs="Arial"/>
                <w:i/>
                <w:sz w:val="20"/>
                <w:szCs w:val="20"/>
              </w:rPr>
              <w:t xml:space="preserve"> ≤ 3,6%; Al</w:t>
            </w:r>
            <w:r w:rsidRPr="00E67190">
              <w:rPr>
                <w:rFonts w:ascii="Arial" w:hAnsi="Arial" w:cs="Arial"/>
                <w:i/>
                <w:sz w:val="20"/>
                <w:szCs w:val="20"/>
                <w:vertAlign w:val="subscript"/>
              </w:rPr>
              <w:t>2</w:t>
            </w:r>
            <w:r w:rsidRPr="00E67190">
              <w:rPr>
                <w:rFonts w:ascii="Arial" w:hAnsi="Arial" w:cs="Arial"/>
                <w:i/>
                <w:sz w:val="20"/>
                <w:szCs w:val="20"/>
              </w:rPr>
              <w:t>O</w:t>
            </w:r>
            <w:r w:rsidRPr="00E67190">
              <w:rPr>
                <w:rFonts w:ascii="Arial" w:hAnsi="Arial" w:cs="Arial"/>
                <w:i/>
                <w:sz w:val="20"/>
                <w:szCs w:val="20"/>
                <w:vertAlign w:val="subscript"/>
              </w:rPr>
              <w:t>3</w:t>
            </w:r>
            <w:r w:rsidRPr="00E67190">
              <w:rPr>
                <w:rFonts w:ascii="Arial" w:hAnsi="Arial" w:cs="Arial"/>
                <w:i/>
                <w:sz w:val="20"/>
                <w:szCs w:val="20"/>
              </w:rPr>
              <w:t xml:space="preserve"> ≤ 0,3%; TiO</w:t>
            </w:r>
            <w:r w:rsidRPr="00E67190">
              <w:rPr>
                <w:rFonts w:ascii="Arial" w:hAnsi="Arial" w:cs="Arial"/>
                <w:i/>
                <w:sz w:val="20"/>
                <w:szCs w:val="20"/>
                <w:vertAlign w:val="subscript"/>
              </w:rPr>
              <w:t>2</w:t>
            </w:r>
            <w:r w:rsidRPr="00E67190">
              <w:rPr>
                <w:rFonts w:ascii="Arial" w:hAnsi="Arial" w:cs="Arial"/>
                <w:i/>
                <w:sz w:val="20"/>
                <w:szCs w:val="20"/>
              </w:rPr>
              <w:t xml:space="preserve"> ≤ 0,002%; P ≤ 0,001%; CaO ≤ 0,02%; MgO ≤ 0,4%; K</w:t>
            </w:r>
            <w:r w:rsidRPr="00E67190">
              <w:rPr>
                <w:rFonts w:ascii="Arial" w:hAnsi="Arial" w:cs="Arial"/>
                <w:i/>
                <w:sz w:val="20"/>
                <w:szCs w:val="20"/>
                <w:vertAlign w:val="subscript"/>
              </w:rPr>
              <w:t>2</w:t>
            </w:r>
            <w:r w:rsidRPr="00E67190">
              <w:rPr>
                <w:rFonts w:ascii="Arial" w:hAnsi="Arial" w:cs="Arial"/>
                <w:i/>
                <w:sz w:val="20"/>
                <w:szCs w:val="20"/>
              </w:rPr>
              <w:t>O ≤ 0,01%; Na</w:t>
            </w:r>
            <w:r w:rsidRPr="00E67190">
              <w:rPr>
                <w:rFonts w:ascii="Arial" w:hAnsi="Arial" w:cs="Arial"/>
                <w:i/>
                <w:sz w:val="20"/>
                <w:szCs w:val="20"/>
                <w:vertAlign w:val="subscript"/>
              </w:rPr>
              <w:t>2</w:t>
            </w:r>
            <w:r w:rsidRPr="00E67190">
              <w:rPr>
                <w:rFonts w:ascii="Arial" w:hAnsi="Arial" w:cs="Arial"/>
                <w:i/>
                <w:sz w:val="20"/>
                <w:szCs w:val="20"/>
              </w:rPr>
              <w:t>O ≤ 0,030%; Cu ≤ 0,002%; Zn ≤ 0,004%; Mn ≤ 0,2%; MKN ≤ 0,01%; S ≤ 0,01%)</w:t>
            </w:r>
          </w:p>
        </w:tc>
      </w:tr>
      <w:tr w:rsidR="000C04FE" w:rsidRPr="00E67190" w14:paraId="24F95B2E" w14:textId="77777777" w:rsidTr="00D0728A">
        <w:trPr>
          <w:trHeight w:val="432"/>
        </w:trPr>
        <w:tc>
          <w:tcPr>
            <w:tcW w:w="722" w:type="pct"/>
            <w:tcBorders>
              <w:top w:val="single" w:sz="8" w:space="0" w:color="000000"/>
              <w:left w:val="single" w:sz="8" w:space="0" w:color="000000"/>
              <w:bottom w:val="nil"/>
              <w:right w:val="nil"/>
            </w:tcBorders>
            <w:vAlign w:val="center"/>
          </w:tcPr>
          <w:p w14:paraId="15E57382"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2601.12.90.90</w:t>
            </w:r>
          </w:p>
        </w:tc>
        <w:tc>
          <w:tcPr>
            <w:tcW w:w="4278" w:type="pct"/>
            <w:tcBorders>
              <w:top w:val="single" w:sz="8" w:space="0" w:color="000000"/>
              <w:left w:val="single" w:sz="8" w:space="0" w:color="000000"/>
              <w:bottom w:val="nil"/>
              <w:right w:val="single" w:sz="8" w:space="0" w:color="000000"/>
            </w:tcBorders>
            <w:vAlign w:val="center"/>
          </w:tcPr>
          <w:p w14:paraId="1E8D1207" w14:textId="4C8FEE40" w:rsidR="000C04FE" w:rsidRPr="00E67190" w:rsidRDefault="00B72F22" w:rsidP="00E9735B">
            <w:pPr>
              <w:spacing w:after="0" w:line="240" w:lineRule="auto"/>
              <w:rPr>
                <w:rFonts w:ascii="Arial" w:hAnsi="Arial" w:cs="Arial"/>
                <w:sz w:val="20"/>
                <w:szCs w:val="20"/>
              </w:rPr>
            </w:pPr>
            <w:r w:rsidRPr="00E67190">
              <w:rPr>
                <w:rFonts w:ascii="Arial" w:hAnsi="Arial" w:cs="Arial"/>
                <w:sz w:val="20"/>
                <w:szCs w:val="20"/>
              </w:rPr>
              <w:t xml:space="preserve">- - - - </w:t>
            </w:r>
            <w:r w:rsidRPr="00E67190">
              <w:rPr>
                <w:rFonts w:ascii="Arial" w:hAnsi="Arial" w:cs="Arial"/>
                <w:i/>
                <w:sz w:val="20"/>
                <w:szCs w:val="20"/>
              </w:rPr>
              <w:t>Loại khác</w:t>
            </w:r>
          </w:p>
        </w:tc>
      </w:tr>
      <w:tr w:rsidR="000C04FE" w:rsidRPr="00E67190" w14:paraId="02425423" w14:textId="77777777" w:rsidTr="00D0728A">
        <w:trPr>
          <w:trHeight w:val="432"/>
        </w:trPr>
        <w:tc>
          <w:tcPr>
            <w:tcW w:w="722" w:type="pct"/>
            <w:tcBorders>
              <w:top w:val="single" w:sz="8" w:space="0" w:color="000000"/>
              <w:left w:val="single" w:sz="8" w:space="0" w:color="000000"/>
              <w:bottom w:val="nil"/>
              <w:right w:val="nil"/>
            </w:tcBorders>
            <w:vAlign w:val="center"/>
          </w:tcPr>
          <w:p w14:paraId="0D2BB5E0"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2601.20.00</w:t>
            </w:r>
          </w:p>
        </w:tc>
        <w:tc>
          <w:tcPr>
            <w:tcW w:w="4278" w:type="pct"/>
            <w:tcBorders>
              <w:top w:val="single" w:sz="8" w:space="0" w:color="000000"/>
              <w:left w:val="single" w:sz="8" w:space="0" w:color="000000"/>
              <w:bottom w:val="nil"/>
              <w:right w:val="single" w:sz="8" w:space="0" w:color="000000"/>
            </w:tcBorders>
            <w:vAlign w:val="center"/>
          </w:tcPr>
          <w:p w14:paraId="60ED14C3"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Pirit sắt đã nung</w:t>
            </w:r>
          </w:p>
        </w:tc>
      </w:tr>
      <w:tr w:rsidR="000C04FE" w:rsidRPr="00E67190" w14:paraId="5E784D1B" w14:textId="77777777" w:rsidTr="00D0728A">
        <w:trPr>
          <w:trHeight w:val="432"/>
        </w:trPr>
        <w:tc>
          <w:tcPr>
            <w:tcW w:w="722" w:type="pct"/>
            <w:tcBorders>
              <w:top w:val="single" w:sz="8" w:space="0" w:color="000000"/>
              <w:left w:val="single" w:sz="8" w:space="0" w:color="000000"/>
              <w:bottom w:val="nil"/>
              <w:right w:val="nil"/>
            </w:tcBorders>
            <w:vAlign w:val="center"/>
          </w:tcPr>
          <w:p w14:paraId="45A26748"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02610137" w14:textId="77777777" w:rsidR="000C04FE" w:rsidRPr="00E67190" w:rsidRDefault="000C04FE" w:rsidP="00E9735B">
            <w:pPr>
              <w:spacing w:after="0" w:line="240" w:lineRule="auto"/>
              <w:rPr>
                <w:rFonts w:ascii="Arial" w:hAnsi="Arial" w:cs="Arial"/>
                <w:sz w:val="20"/>
                <w:szCs w:val="20"/>
              </w:rPr>
            </w:pPr>
          </w:p>
        </w:tc>
      </w:tr>
      <w:tr w:rsidR="000C04FE" w:rsidRPr="00E67190" w14:paraId="1A560089" w14:textId="77777777" w:rsidTr="00D0728A">
        <w:trPr>
          <w:trHeight w:val="432"/>
        </w:trPr>
        <w:tc>
          <w:tcPr>
            <w:tcW w:w="722" w:type="pct"/>
            <w:tcBorders>
              <w:top w:val="single" w:sz="8" w:space="0" w:color="000000"/>
              <w:left w:val="single" w:sz="8" w:space="0" w:color="000000"/>
              <w:bottom w:val="nil"/>
              <w:right w:val="nil"/>
            </w:tcBorders>
            <w:vAlign w:val="center"/>
          </w:tcPr>
          <w:p w14:paraId="4832F281" w14:textId="77777777" w:rsidR="000C04FE" w:rsidRPr="00E67190" w:rsidRDefault="00000000" w:rsidP="00D0728A">
            <w:pPr>
              <w:spacing w:after="0" w:line="240" w:lineRule="auto"/>
              <w:rPr>
                <w:rFonts w:ascii="Arial" w:hAnsi="Arial" w:cs="Arial"/>
                <w:b/>
                <w:bCs/>
                <w:sz w:val="20"/>
                <w:szCs w:val="20"/>
              </w:rPr>
            </w:pPr>
            <w:r w:rsidRPr="00E67190">
              <w:rPr>
                <w:rFonts w:ascii="Arial" w:hAnsi="Arial" w:cs="Arial"/>
                <w:b/>
                <w:bCs/>
                <w:i/>
                <w:sz w:val="20"/>
                <w:szCs w:val="20"/>
              </w:rPr>
              <w:t>2602.00.00</w:t>
            </w:r>
          </w:p>
        </w:tc>
        <w:tc>
          <w:tcPr>
            <w:tcW w:w="4278" w:type="pct"/>
            <w:tcBorders>
              <w:top w:val="single" w:sz="8" w:space="0" w:color="000000"/>
              <w:left w:val="single" w:sz="8" w:space="0" w:color="000000"/>
              <w:bottom w:val="nil"/>
              <w:right w:val="single" w:sz="8" w:space="0" w:color="000000"/>
            </w:tcBorders>
            <w:vAlign w:val="center"/>
          </w:tcPr>
          <w:p w14:paraId="658E2CB5" w14:textId="77777777" w:rsidR="000C04FE" w:rsidRPr="00E67190" w:rsidRDefault="00000000" w:rsidP="00E9735B">
            <w:pPr>
              <w:spacing w:after="0" w:line="240" w:lineRule="auto"/>
              <w:rPr>
                <w:rFonts w:ascii="Arial" w:hAnsi="Arial" w:cs="Arial"/>
                <w:b/>
                <w:bCs/>
                <w:sz w:val="20"/>
                <w:szCs w:val="20"/>
              </w:rPr>
            </w:pPr>
            <w:r w:rsidRPr="00E67190">
              <w:rPr>
                <w:rFonts w:ascii="Arial" w:hAnsi="Arial" w:cs="Arial"/>
                <w:b/>
                <w:bCs/>
                <w:i/>
                <w:sz w:val="20"/>
                <w:szCs w:val="20"/>
              </w:rPr>
              <w:t>Quặng mangan và tinh quặng mangan, kể cả quặng mangan chứa sắt và tinh quặng mangan chứa sắt với hàm lượng mangan từ 20% trở lên, tính theo trọng lượng khô.</w:t>
            </w:r>
          </w:p>
        </w:tc>
      </w:tr>
      <w:tr w:rsidR="000C04FE" w:rsidRPr="00E67190" w14:paraId="6F87853F" w14:textId="77777777" w:rsidTr="00D0728A">
        <w:trPr>
          <w:trHeight w:val="432"/>
        </w:trPr>
        <w:tc>
          <w:tcPr>
            <w:tcW w:w="722" w:type="pct"/>
            <w:tcBorders>
              <w:top w:val="single" w:sz="8" w:space="0" w:color="000000"/>
              <w:left w:val="single" w:sz="8" w:space="0" w:color="000000"/>
              <w:bottom w:val="nil"/>
              <w:right w:val="nil"/>
            </w:tcBorders>
            <w:vAlign w:val="center"/>
          </w:tcPr>
          <w:p w14:paraId="705F4702" w14:textId="77777777" w:rsidR="000C04FE" w:rsidRPr="00E67190" w:rsidRDefault="000C04FE" w:rsidP="00D0728A">
            <w:pPr>
              <w:spacing w:after="0" w:line="240" w:lineRule="auto"/>
              <w:rPr>
                <w:rFonts w:ascii="Arial" w:hAnsi="Arial" w:cs="Arial"/>
                <w:b/>
                <w:bCs/>
                <w:sz w:val="20"/>
                <w:szCs w:val="20"/>
              </w:rPr>
            </w:pPr>
          </w:p>
        </w:tc>
        <w:tc>
          <w:tcPr>
            <w:tcW w:w="4278" w:type="pct"/>
            <w:tcBorders>
              <w:top w:val="single" w:sz="8" w:space="0" w:color="000000"/>
              <w:left w:val="single" w:sz="8" w:space="0" w:color="000000"/>
              <w:bottom w:val="nil"/>
              <w:right w:val="single" w:sz="8" w:space="0" w:color="000000"/>
            </w:tcBorders>
            <w:vAlign w:val="center"/>
          </w:tcPr>
          <w:p w14:paraId="1233FD42" w14:textId="77777777" w:rsidR="000C04FE" w:rsidRPr="00E67190" w:rsidRDefault="000C04FE" w:rsidP="00E9735B">
            <w:pPr>
              <w:spacing w:after="0" w:line="240" w:lineRule="auto"/>
              <w:rPr>
                <w:rFonts w:ascii="Arial" w:hAnsi="Arial" w:cs="Arial"/>
                <w:b/>
                <w:bCs/>
                <w:sz w:val="20"/>
                <w:szCs w:val="20"/>
              </w:rPr>
            </w:pPr>
          </w:p>
        </w:tc>
      </w:tr>
      <w:tr w:rsidR="000C04FE" w:rsidRPr="00E67190" w14:paraId="02E32A97" w14:textId="77777777" w:rsidTr="00D0728A">
        <w:trPr>
          <w:trHeight w:val="432"/>
        </w:trPr>
        <w:tc>
          <w:tcPr>
            <w:tcW w:w="722" w:type="pct"/>
            <w:tcBorders>
              <w:top w:val="single" w:sz="8" w:space="0" w:color="000000"/>
              <w:left w:val="single" w:sz="8" w:space="0" w:color="000000"/>
              <w:bottom w:val="nil"/>
              <w:right w:val="nil"/>
            </w:tcBorders>
            <w:vAlign w:val="center"/>
          </w:tcPr>
          <w:p w14:paraId="3D0FAB89" w14:textId="77777777" w:rsidR="000C04FE" w:rsidRPr="00E67190" w:rsidRDefault="00000000" w:rsidP="00D0728A">
            <w:pPr>
              <w:spacing w:after="0" w:line="240" w:lineRule="auto"/>
              <w:rPr>
                <w:rFonts w:ascii="Arial" w:hAnsi="Arial" w:cs="Arial"/>
                <w:b/>
                <w:bCs/>
                <w:sz w:val="20"/>
                <w:szCs w:val="20"/>
              </w:rPr>
            </w:pPr>
            <w:r w:rsidRPr="00E67190">
              <w:rPr>
                <w:rFonts w:ascii="Arial" w:hAnsi="Arial" w:cs="Arial"/>
                <w:b/>
                <w:bCs/>
                <w:i/>
                <w:sz w:val="20"/>
                <w:szCs w:val="20"/>
              </w:rPr>
              <w:t>2603.00.00</w:t>
            </w:r>
          </w:p>
        </w:tc>
        <w:tc>
          <w:tcPr>
            <w:tcW w:w="4278" w:type="pct"/>
            <w:tcBorders>
              <w:top w:val="single" w:sz="8" w:space="0" w:color="000000"/>
              <w:left w:val="single" w:sz="8" w:space="0" w:color="000000"/>
              <w:bottom w:val="nil"/>
              <w:right w:val="single" w:sz="8" w:space="0" w:color="000000"/>
            </w:tcBorders>
            <w:vAlign w:val="center"/>
          </w:tcPr>
          <w:p w14:paraId="1D34851B" w14:textId="77777777" w:rsidR="000C04FE" w:rsidRPr="00E67190" w:rsidRDefault="00000000" w:rsidP="00E9735B">
            <w:pPr>
              <w:spacing w:after="0" w:line="240" w:lineRule="auto"/>
              <w:rPr>
                <w:rFonts w:ascii="Arial" w:hAnsi="Arial" w:cs="Arial"/>
                <w:b/>
                <w:bCs/>
                <w:sz w:val="20"/>
                <w:szCs w:val="20"/>
              </w:rPr>
            </w:pPr>
            <w:r w:rsidRPr="00E67190">
              <w:rPr>
                <w:rFonts w:ascii="Arial" w:hAnsi="Arial" w:cs="Arial"/>
                <w:b/>
                <w:bCs/>
                <w:i/>
                <w:sz w:val="20"/>
                <w:szCs w:val="20"/>
              </w:rPr>
              <w:t>Quặng đồng và tinh quặng đồng.</w:t>
            </w:r>
          </w:p>
        </w:tc>
      </w:tr>
      <w:tr w:rsidR="000C04FE" w:rsidRPr="00E67190" w14:paraId="2722A334" w14:textId="77777777" w:rsidTr="00D0728A">
        <w:trPr>
          <w:trHeight w:val="432"/>
        </w:trPr>
        <w:tc>
          <w:tcPr>
            <w:tcW w:w="722" w:type="pct"/>
            <w:tcBorders>
              <w:top w:val="single" w:sz="8" w:space="0" w:color="000000"/>
              <w:left w:val="single" w:sz="8" w:space="0" w:color="000000"/>
              <w:bottom w:val="nil"/>
              <w:right w:val="nil"/>
            </w:tcBorders>
            <w:vAlign w:val="center"/>
          </w:tcPr>
          <w:p w14:paraId="5FE584CC"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03246AD2" w14:textId="77777777" w:rsidR="000C04FE" w:rsidRPr="00E67190" w:rsidRDefault="000C04FE" w:rsidP="00E9735B">
            <w:pPr>
              <w:spacing w:after="0" w:line="240" w:lineRule="auto"/>
              <w:rPr>
                <w:rFonts w:ascii="Arial" w:hAnsi="Arial" w:cs="Arial"/>
                <w:sz w:val="20"/>
                <w:szCs w:val="20"/>
              </w:rPr>
            </w:pPr>
          </w:p>
        </w:tc>
      </w:tr>
      <w:tr w:rsidR="000C04FE" w:rsidRPr="00E67190" w14:paraId="4C920C36" w14:textId="77777777" w:rsidTr="00D0728A">
        <w:trPr>
          <w:trHeight w:val="432"/>
        </w:trPr>
        <w:tc>
          <w:tcPr>
            <w:tcW w:w="722" w:type="pct"/>
            <w:tcBorders>
              <w:top w:val="single" w:sz="8" w:space="0" w:color="000000"/>
              <w:left w:val="single" w:sz="8" w:space="0" w:color="000000"/>
              <w:bottom w:val="nil"/>
              <w:right w:val="nil"/>
            </w:tcBorders>
            <w:vAlign w:val="center"/>
          </w:tcPr>
          <w:p w14:paraId="76DBBC1C"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26.04</w:t>
            </w:r>
          </w:p>
        </w:tc>
        <w:tc>
          <w:tcPr>
            <w:tcW w:w="4278" w:type="pct"/>
            <w:tcBorders>
              <w:top w:val="single" w:sz="8" w:space="0" w:color="000000"/>
              <w:left w:val="single" w:sz="8" w:space="0" w:color="000000"/>
              <w:bottom w:val="nil"/>
              <w:right w:val="single" w:sz="8" w:space="0" w:color="000000"/>
            </w:tcBorders>
            <w:vAlign w:val="center"/>
          </w:tcPr>
          <w:p w14:paraId="66CC742F"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Quặng niken và tinh quặng niken.</w:t>
            </w:r>
          </w:p>
        </w:tc>
      </w:tr>
      <w:tr w:rsidR="000C04FE" w:rsidRPr="00E67190" w14:paraId="4DFA0117" w14:textId="77777777" w:rsidTr="00D0728A">
        <w:trPr>
          <w:trHeight w:val="432"/>
        </w:trPr>
        <w:tc>
          <w:tcPr>
            <w:tcW w:w="722" w:type="pct"/>
            <w:tcBorders>
              <w:top w:val="single" w:sz="8" w:space="0" w:color="000000"/>
              <w:left w:val="single" w:sz="8" w:space="0" w:color="000000"/>
              <w:bottom w:val="nil"/>
              <w:right w:val="nil"/>
            </w:tcBorders>
            <w:vAlign w:val="center"/>
          </w:tcPr>
          <w:p w14:paraId="19EB44FE"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2604.00.00.10</w:t>
            </w:r>
          </w:p>
        </w:tc>
        <w:tc>
          <w:tcPr>
            <w:tcW w:w="4278" w:type="pct"/>
            <w:tcBorders>
              <w:top w:val="single" w:sz="8" w:space="0" w:color="000000"/>
              <w:left w:val="single" w:sz="8" w:space="0" w:color="000000"/>
              <w:bottom w:val="nil"/>
              <w:right w:val="single" w:sz="8" w:space="0" w:color="000000"/>
            </w:tcBorders>
            <w:vAlign w:val="center"/>
          </w:tcPr>
          <w:p w14:paraId="71C281C9"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Quặng thô</w:t>
            </w:r>
          </w:p>
        </w:tc>
      </w:tr>
      <w:tr w:rsidR="000C04FE" w:rsidRPr="00E67190" w14:paraId="0E770DE6" w14:textId="77777777" w:rsidTr="00D0728A">
        <w:trPr>
          <w:trHeight w:val="432"/>
        </w:trPr>
        <w:tc>
          <w:tcPr>
            <w:tcW w:w="722" w:type="pct"/>
            <w:tcBorders>
              <w:top w:val="single" w:sz="8" w:space="0" w:color="000000"/>
              <w:left w:val="single" w:sz="8" w:space="0" w:color="000000"/>
              <w:bottom w:val="nil"/>
              <w:right w:val="nil"/>
            </w:tcBorders>
            <w:vAlign w:val="center"/>
          </w:tcPr>
          <w:p w14:paraId="0B08BFFA"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2604.00.00.90</w:t>
            </w:r>
          </w:p>
        </w:tc>
        <w:tc>
          <w:tcPr>
            <w:tcW w:w="4278" w:type="pct"/>
            <w:tcBorders>
              <w:top w:val="single" w:sz="8" w:space="0" w:color="000000"/>
              <w:left w:val="single" w:sz="8" w:space="0" w:color="000000"/>
              <w:bottom w:val="nil"/>
              <w:right w:val="single" w:sz="8" w:space="0" w:color="000000"/>
            </w:tcBorders>
            <w:vAlign w:val="center"/>
          </w:tcPr>
          <w:p w14:paraId="69B98D85"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Tinh quặng</w:t>
            </w:r>
          </w:p>
        </w:tc>
      </w:tr>
      <w:tr w:rsidR="000C04FE" w:rsidRPr="00E67190" w14:paraId="1C0CC3DB" w14:textId="77777777" w:rsidTr="00D0728A">
        <w:trPr>
          <w:trHeight w:val="432"/>
        </w:trPr>
        <w:tc>
          <w:tcPr>
            <w:tcW w:w="722" w:type="pct"/>
            <w:tcBorders>
              <w:top w:val="single" w:sz="8" w:space="0" w:color="000000"/>
              <w:left w:val="single" w:sz="8" w:space="0" w:color="000000"/>
              <w:bottom w:val="nil"/>
              <w:right w:val="nil"/>
            </w:tcBorders>
            <w:vAlign w:val="center"/>
          </w:tcPr>
          <w:p w14:paraId="085CD739"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6CB94EB1" w14:textId="77777777" w:rsidR="000C04FE" w:rsidRPr="00E67190" w:rsidRDefault="000C04FE" w:rsidP="00E9735B">
            <w:pPr>
              <w:spacing w:after="0" w:line="240" w:lineRule="auto"/>
              <w:rPr>
                <w:rFonts w:ascii="Arial" w:hAnsi="Arial" w:cs="Arial"/>
                <w:sz w:val="20"/>
                <w:szCs w:val="20"/>
              </w:rPr>
            </w:pPr>
          </w:p>
        </w:tc>
      </w:tr>
      <w:tr w:rsidR="000C04FE" w:rsidRPr="00E67190" w14:paraId="587F1331" w14:textId="77777777" w:rsidTr="00D0728A">
        <w:trPr>
          <w:trHeight w:val="432"/>
        </w:trPr>
        <w:tc>
          <w:tcPr>
            <w:tcW w:w="722" w:type="pct"/>
            <w:tcBorders>
              <w:top w:val="single" w:sz="8" w:space="0" w:color="000000"/>
              <w:left w:val="single" w:sz="8" w:space="0" w:color="000000"/>
              <w:bottom w:val="nil"/>
              <w:right w:val="nil"/>
            </w:tcBorders>
            <w:vAlign w:val="center"/>
          </w:tcPr>
          <w:p w14:paraId="30C25D3C"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26.05</w:t>
            </w:r>
          </w:p>
        </w:tc>
        <w:tc>
          <w:tcPr>
            <w:tcW w:w="4278" w:type="pct"/>
            <w:tcBorders>
              <w:top w:val="single" w:sz="8" w:space="0" w:color="000000"/>
              <w:left w:val="single" w:sz="8" w:space="0" w:color="000000"/>
              <w:bottom w:val="nil"/>
              <w:right w:val="single" w:sz="8" w:space="0" w:color="000000"/>
            </w:tcBorders>
            <w:vAlign w:val="center"/>
          </w:tcPr>
          <w:p w14:paraId="2B7F94E0"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Quặng coban và tinh quặng coban.</w:t>
            </w:r>
          </w:p>
        </w:tc>
      </w:tr>
      <w:tr w:rsidR="000C04FE" w:rsidRPr="00E67190" w14:paraId="1A63F3D8" w14:textId="77777777" w:rsidTr="00D0728A">
        <w:trPr>
          <w:trHeight w:val="432"/>
        </w:trPr>
        <w:tc>
          <w:tcPr>
            <w:tcW w:w="722" w:type="pct"/>
            <w:tcBorders>
              <w:top w:val="single" w:sz="8" w:space="0" w:color="000000"/>
              <w:left w:val="single" w:sz="8" w:space="0" w:color="000000"/>
              <w:bottom w:val="nil"/>
              <w:right w:val="nil"/>
            </w:tcBorders>
            <w:vAlign w:val="center"/>
          </w:tcPr>
          <w:p w14:paraId="1E101306"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2605.00.00.10</w:t>
            </w:r>
          </w:p>
        </w:tc>
        <w:tc>
          <w:tcPr>
            <w:tcW w:w="4278" w:type="pct"/>
            <w:tcBorders>
              <w:top w:val="single" w:sz="8" w:space="0" w:color="000000"/>
              <w:left w:val="single" w:sz="8" w:space="0" w:color="000000"/>
              <w:bottom w:val="nil"/>
              <w:right w:val="single" w:sz="8" w:space="0" w:color="000000"/>
            </w:tcBorders>
            <w:vAlign w:val="center"/>
          </w:tcPr>
          <w:p w14:paraId="69B686F2"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Quặng thô</w:t>
            </w:r>
          </w:p>
        </w:tc>
      </w:tr>
      <w:tr w:rsidR="000C04FE" w:rsidRPr="00E67190" w14:paraId="31DD9ADA" w14:textId="77777777" w:rsidTr="00D0728A">
        <w:trPr>
          <w:trHeight w:val="432"/>
        </w:trPr>
        <w:tc>
          <w:tcPr>
            <w:tcW w:w="722" w:type="pct"/>
            <w:tcBorders>
              <w:top w:val="single" w:sz="8" w:space="0" w:color="000000"/>
              <w:left w:val="single" w:sz="8" w:space="0" w:color="000000"/>
              <w:bottom w:val="nil"/>
              <w:right w:val="nil"/>
            </w:tcBorders>
            <w:vAlign w:val="center"/>
          </w:tcPr>
          <w:p w14:paraId="078E5799"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2605.00.00.90</w:t>
            </w:r>
          </w:p>
        </w:tc>
        <w:tc>
          <w:tcPr>
            <w:tcW w:w="4278" w:type="pct"/>
            <w:tcBorders>
              <w:top w:val="single" w:sz="8" w:space="0" w:color="000000"/>
              <w:left w:val="single" w:sz="8" w:space="0" w:color="000000"/>
              <w:bottom w:val="nil"/>
              <w:right w:val="single" w:sz="8" w:space="0" w:color="000000"/>
            </w:tcBorders>
            <w:vAlign w:val="center"/>
          </w:tcPr>
          <w:p w14:paraId="7AC34FE9"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Tinh quặng</w:t>
            </w:r>
          </w:p>
        </w:tc>
      </w:tr>
      <w:tr w:rsidR="000C04FE" w:rsidRPr="00E67190" w14:paraId="2307BA9F"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1D8A64C1"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single" w:sz="8" w:space="0" w:color="000000"/>
              <w:right w:val="single" w:sz="8" w:space="0" w:color="000000"/>
            </w:tcBorders>
            <w:vAlign w:val="center"/>
          </w:tcPr>
          <w:p w14:paraId="6148057F" w14:textId="77777777" w:rsidR="000C04FE" w:rsidRPr="00E67190" w:rsidRDefault="000C04FE" w:rsidP="00E9735B">
            <w:pPr>
              <w:spacing w:after="0" w:line="240" w:lineRule="auto"/>
              <w:rPr>
                <w:rFonts w:ascii="Arial" w:hAnsi="Arial" w:cs="Arial"/>
                <w:sz w:val="20"/>
                <w:szCs w:val="20"/>
              </w:rPr>
            </w:pPr>
          </w:p>
        </w:tc>
      </w:tr>
      <w:tr w:rsidR="000C04FE" w:rsidRPr="00E67190" w14:paraId="0FACBF71" w14:textId="77777777" w:rsidTr="00D0728A">
        <w:trPr>
          <w:trHeight w:val="432"/>
        </w:trPr>
        <w:tc>
          <w:tcPr>
            <w:tcW w:w="722" w:type="pct"/>
            <w:tcBorders>
              <w:top w:val="single" w:sz="8" w:space="0" w:color="000000"/>
              <w:left w:val="single" w:sz="8" w:space="0" w:color="000000"/>
              <w:bottom w:val="nil"/>
              <w:right w:val="nil"/>
            </w:tcBorders>
            <w:vAlign w:val="center"/>
          </w:tcPr>
          <w:p w14:paraId="59DD50CC"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26.06</w:t>
            </w:r>
          </w:p>
        </w:tc>
        <w:tc>
          <w:tcPr>
            <w:tcW w:w="4278" w:type="pct"/>
            <w:tcBorders>
              <w:top w:val="single" w:sz="8" w:space="0" w:color="000000"/>
              <w:left w:val="single" w:sz="8" w:space="0" w:color="000000"/>
              <w:bottom w:val="nil"/>
              <w:right w:val="single" w:sz="8" w:space="0" w:color="000000"/>
            </w:tcBorders>
            <w:vAlign w:val="center"/>
          </w:tcPr>
          <w:p w14:paraId="1A71829F"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Quặng nhôm và tinh quặng nhôm.</w:t>
            </w:r>
          </w:p>
        </w:tc>
      </w:tr>
      <w:tr w:rsidR="000C04FE" w:rsidRPr="00E67190" w14:paraId="6DA424FF" w14:textId="77777777" w:rsidTr="00D0728A">
        <w:trPr>
          <w:trHeight w:val="432"/>
        </w:trPr>
        <w:tc>
          <w:tcPr>
            <w:tcW w:w="722" w:type="pct"/>
            <w:tcBorders>
              <w:top w:val="single" w:sz="8" w:space="0" w:color="000000"/>
              <w:left w:val="single" w:sz="8" w:space="0" w:color="000000"/>
              <w:bottom w:val="nil"/>
              <w:right w:val="nil"/>
            </w:tcBorders>
            <w:vAlign w:val="center"/>
          </w:tcPr>
          <w:p w14:paraId="713915EF"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2606.00.00.10</w:t>
            </w:r>
          </w:p>
        </w:tc>
        <w:tc>
          <w:tcPr>
            <w:tcW w:w="4278" w:type="pct"/>
            <w:tcBorders>
              <w:top w:val="single" w:sz="8" w:space="0" w:color="000000"/>
              <w:left w:val="single" w:sz="8" w:space="0" w:color="000000"/>
              <w:bottom w:val="nil"/>
              <w:right w:val="single" w:sz="8" w:space="0" w:color="000000"/>
            </w:tcBorders>
            <w:vAlign w:val="center"/>
          </w:tcPr>
          <w:p w14:paraId="360B6165"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Quặng thô</w:t>
            </w:r>
          </w:p>
        </w:tc>
      </w:tr>
      <w:tr w:rsidR="000C04FE" w:rsidRPr="00E67190" w14:paraId="0ABEC3B4" w14:textId="77777777" w:rsidTr="00D0728A">
        <w:trPr>
          <w:trHeight w:val="432"/>
        </w:trPr>
        <w:tc>
          <w:tcPr>
            <w:tcW w:w="722" w:type="pct"/>
            <w:tcBorders>
              <w:top w:val="single" w:sz="8" w:space="0" w:color="000000"/>
              <w:left w:val="single" w:sz="8" w:space="0" w:color="000000"/>
              <w:bottom w:val="nil"/>
              <w:right w:val="nil"/>
            </w:tcBorders>
            <w:vAlign w:val="center"/>
          </w:tcPr>
          <w:p w14:paraId="4D2C4B83"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2606.00.00.90</w:t>
            </w:r>
          </w:p>
        </w:tc>
        <w:tc>
          <w:tcPr>
            <w:tcW w:w="4278" w:type="pct"/>
            <w:tcBorders>
              <w:top w:val="single" w:sz="8" w:space="0" w:color="000000"/>
              <w:left w:val="single" w:sz="8" w:space="0" w:color="000000"/>
              <w:bottom w:val="nil"/>
              <w:right w:val="single" w:sz="8" w:space="0" w:color="000000"/>
            </w:tcBorders>
            <w:vAlign w:val="center"/>
          </w:tcPr>
          <w:p w14:paraId="3759CA9D"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Tinh quặng</w:t>
            </w:r>
          </w:p>
        </w:tc>
      </w:tr>
      <w:tr w:rsidR="000C04FE" w:rsidRPr="00E67190" w14:paraId="570D7C34" w14:textId="77777777" w:rsidTr="00D0728A">
        <w:trPr>
          <w:trHeight w:val="432"/>
        </w:trPr>
        <w:tc>
          <w:tcPr>
            <w:tcW w:w="722" w:type="pct"/>
            <w:tcBorders>
              <w:top w:val="single" w:sz="8" w:space="0" w:color="000000"/>
              <w:left w:val="single" w:sz="8" w:space="0" w:color="000000"/>
              <w:bottom w:val="nil"/>
              <w:right w:val="nil"/>
            </w:tcBorders>
            <w:vAlign w:val="center"/>
          </w:tcPr>
          <w:p w14:paraId="53667BA0"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1DA17B8C" w14:textId="77777777" w:rsidR="000C04FE" w:rsidRPr="00E67190" w:rsidRDefault="000C04FE" w:rsidP="00E9735B">
            <w:pPr>
              <w:spacing w:after="0" w:line="240" w:lineRule="auto"/>
              <w:rPr>
                <w:rFonts w:ascii="Arial" w:hAnsi="Arial" w:cs="Arial"/>
                <w:sz w:val="20"/>
                <w:szCs w:val="20"/>
              </w:rPr>
            </w:pPr>
          </w:p>
        </w:tc>
      </w:tr>
      <w:tr w:rsidR="000C04FE" w:rsidRPr="00E67190" w14:paraId="3F0E51D2" w14:textId="77777777" w:rsidTr="00D0728A">
        <w:trPr>
          <w:trHeight w:val="432"/>
        </w:trPr>
        <w:tc>
          <w:tcPr>
            <w:tcW w:w="722" w:type="pct"/>
            <w:tcBorders>
              <w:top w:val="single" w:sz="8" w:space="0" w:color="000000"/>
              <w:left w:val="single" w:sz="8" w:space="0" w:color="000000"/>
              <w:bottom w:val="nil"/>
              <w:right w:val="nil"/>
            </w:tcBorders>
            <w:vAlign w:val="center"/>
          </w:tcPr>
          <w:p w14:paraId="3B62C8A2" w14:textId="77777777" w:rsidR="000C04FE" w:rsidRPr="00E67190" w:rsidRDefault="00000000" w:rsidP="00D0728A">
            <w:pPr>
              <w:spacing w:after="0" w:line="240" w:lineRule="auto"/>
              <w:rPr>
                <w:rFonts w:ascii="Arial" w:hAnsi="Arial" w:cs="Arial"/>
                <w:b/>
                <w:bCs/>
                <w:sz w:val="20"/>
                <w:szCs w:val="20"/>
              </w:rPr>
            </w:pPr>
            <w:r w:rsidRPr="00E67190">
              <w:rPr>
                <w:rFonts w:ascii="Arial" w:hAnsi="Arial" w:cs="Arial"/>
                <w:b/>
                <w:bCs/>
                <w:i/>
                <w:sz w:val="20"/>
                <w:szCs w:val="20"/>
              </w:rPr>
              <w:t>2607.00.00</w:t>
            </w:r>
          </w:p>
        </w:tc>
        <w:tc>
          <w:tcPr>
            <w:tcW w:w="4278" w:type="pct"/>
            <w:tcBorders>
              <w:top w:val="single" w:sz="8" w:space="0" w:color="000000"/>
              <w:left w:val="single" w:sz="8" w:space="0" w:color="000000"/>
              <w:bottom w:val="nil"/>
              <w:right w:val="single" w:sz="8" w:space="0" w:color="000000"/>
            </w:tcBorders>
            <w:vAlign w:val="center"/>
          </w:tcPr>
          <w:p w14:paraId="57B7BE59" w14:textId="77777777" w:rsidR="000C04FE" w:rsidRPr="00E67190" w:rsidRDefault="00000000" w:rsidP="00E9735B">
            <w:pPr>
              <w:spacing w:after="0" w:line="240" w:lineRule="auto"/>
              <w:rPr>
                <w:rFonts w:ascii="Arial" w:hAnsi="Arial" w:cs="Arial"/>
                <w:b/>
                <w:bCs/>
                <w:sz w:val="20"/>
                <w:szCs w:val="20"/>
              </w:rPr>
            </w:pPr>
            <w:r w:rsidRPr="00E67190">
              <w:rPr>
                <w:rFonts w:ascii="Arial" w:hAnsi="Arial" w:cs="Arial"/>
                <w:b/>
                <w:bCs/>
                <w:i/>
                <w:sz w:val="20"/>
                <w:szCs w:val="20"/>
              </w:rPr>
              <w:t>Quặng chì và tinh quặng chì.</w:t>
            </w:r>
          </w:p>
        </w:tc>
      </w:tr>
      <w:tr w:rsidR="000C04FE" w:rsidRPr="00E67190" w14:paraId="230A4548" w14:textId="77777777" w:rsidTr="00D0728A">
        <w:trPr>
          <w:trHeight w:val="432"/>
        </w:trPr>
        <w:tc>
          <w:tcPr>
            <w:tcW w:w="722" w:type="pct"/>
            <w:tcBorders>
              <w:top w:val="single" w:sz="8" w:space="0" w:color="000000"/>
              <w:left w:val="single" w:sz="8" w:space="0" w:color="000000"/>
              <w:bottom w:val="nil"/>
              <w:right w:val="nil"/>
            </w:tcBorders>
            <w:vAlign w:val="center"/>
          </w:tcPr>
          <w:p w14:paraId="2365B7F0" w14:textId="77777777" w:rsidR="000C04FE" w:rsidRPr="00E67190" w:rsidRDefault="000C04FE" w:rsidP="00D0728A">
            <w:pPr>
              <w:spacing w:after="0" w:line="240" w:lineRule="auto"/>
              <w:rPr>
                <w:rFonts w:ascii="Arial" w:hAnsi="Arial" w:cs="Arial"/>
                <w:b/>
                <w:bCs/>
                <w:sz w:val="20"/>
                <w:szCs w:val="20"/>
              </w:rPr>
            </w:pPr>
          </w:p>
        </w:tc>
        <w:tc>
          <w:tcPr>
            <w:tcW w:w="4278" w:type="pct"/>
            <w:tcBorders>
              <w:top w:val="single" w:sz="8" w:space="0" w:color="000000"/>
              <w:left w:val="single" w:sz="8" w:space="0" w:color="000000"/>
              <w:bottom w:val="nil"/>
              <w:right w:val="single" w:sz="8" w:space="0" w:color="000000"/>
            </w:tcBorders>
            <w:vAlign w:val="center"/>
          </w:tcPr>
          <w:p w14:paraId="104E3314" w14:textId="77777777" w:rsidR="000C04FE" w:rsidRPr="00E67190" w:rsidRDefault="000C04FE" w:rsidP="00E9735B">
            <w:pPr>
              <w:spacing w:after="0" w:line="240" w:lineRule="auto"/>
              <w:rPr>
                <w:rFonts w:ascii="Arial" w:hAnsi="Arial" w:cs="Arial"/>
                <w:b/>
                <w:bCs/>
                <w:sz w:val="20"/>
                <w:szCs w:val="20"/>
              </w:rPr>
            </w:pPr>
          </w:p>
        </w:tc>
      </w:tr>
      <w:tr w:rsidR="000C04FE" w:rsidRPr="00E67190" w14:paraId="7DFF0B89" w14:textId="77777777" w:rsidTr="00D0728A">
        <w:trPr>
          <w:trHeight w:val="432"/>
        </w:trPr>
        <w:tc>
          <w:tcPr>
            <w:tcW w:w="722" w:type="pct"/>
            <w:tcBorders>
              <w:top w:val="single" w:sz="8" w:space="0" w:color="000000"/>
              <w:left w:val="single" w:sz="8" w:space="0" w:color="000000"/>
              <w:bottom w:val="nil"/>
              <w:right w:val="nil"/>
            </w:tcBorders>
            <w:vAlign w:val="center"/>
          </w:tcPr>
          <w:p w14:paraId="5C10ABC7" w14:textId="77777777" w:rsidR="000C04FE" w:rsidRPr="00E67190" w:rsidRDefault="00000000" w:rsidP="00D0728A">
            <w:pPr>
              <w:spacing w:after="0" w:line="240" w:lineRule="auto"/>
              <w:rPr>
                <w:rFonts w:ascii="Arial" w:hAnsi="Arial" w:cs="Arial"/>
                <w:b/>
                <w:bCs/>
                <w:sz w:val="20"/>
                <w:szCs w:val="20"/>
              </w:rPr>
            </w:pPr>
            <w:r w:rsidRPr="00E67190">
              <w:rPr>
                <w:rFonts w:ascii="Arial" w:hAnsi="Arial" w:cs="Arial"/>
                <w:b/>
                <w:bCs/>
                <w:i/>
                <w:sz w:val="20"/>
                <w:szCs w:val="20"/>
              </w:rPr>
              <w:t>2608.00.00</w:t>
            </w:r>
          </w:p>
        </w:tc>
        <w:tc>
          <w:tcPr>
            <w:tcW w:w="4278" w:type="pct"/>
            <w:tcBorders>
              <w:top w:val="single" w:sz="8" w:space="0" w:color="000000"/>
              <w:left w:val="single" w:sz="8" w:space="0" w:color="000000"/>
              <w:bottom w:val="nil"/>
              <w:right w:val="single" w:sz="8" w:space="0" w:color="000000"/>
            </w:tcBorders>
            <w:vAlign w:val="center"/>
          </w:tcPr>
          <w:p w14:paraId="069ADC38" w14:textId="77777777" w:rsidR="000C04FE" w:rsidRPr="00E67190" w:rsidRDefault="00000000" w:rsidP="00E9735B">
            <w:pPr>
              <w:spacing w:after="0" w:line="240" w:lineRule="auto"/>
              <w:rPr>
                <w:rFonts w:ascii="Arial" w:hAnsi="Arial" w:cs="Arial"/>
                <w:b/>
                <w:bCs/>
                <w:sz w:val="20"/>
                <w:szCs w:val="20"/>
              </w:rPr>
            </w:pPr>
            <w:r w:rsidRPr="00E67190">
              <w:rPr>
                <w:rFonts w:ascii="Arial" w:hAnsi="Arial" w:cs="Arial"/>
                <w:b/>
                <w:bCs/>
                <w:i/>
                <w:sz w:val="20"/>
                <w:szCs w:val="20"/>
              </w:rPr>
              <w:t>Quặng kẽm và tinh quặng kẽm.</w:t>
            </w:r>
          </w:p>
        </w:tc>
      </w:tr>
      <w:tr w:rsidR="000C04FE" w:rsidRPr="00E67190" w14:paraId="58F18375" w14:textId="77777777" w:rsidTr="00D0728A">
        <w:trPr>
          <w:trHeight w:val="432"/>
        </w:trPr>
        <w:tc>
          <w:tcPr>
            <w:tcW w:w="722" w:type="pct"/>
            <w:tcBorders>
              <w:top w:val="single" w:sz="8" w:space="0" w:color="000000"/>
              <w:left w:val="single" w:sz="8" w:space="0" w:color="000000"/>
              <w:bottom w:val="nil"/>
              <w:right w:val="nil"/>
            </w:tcBorders>
            <w:vAlign w:val="center"/>
          </w:tcPr>
          <w:p w14:paraId="3C6A73A4"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5AE33192" w14:textId="77777777" w:rsidR="000C04FE" w:rsidRPr="00E67190" w:rsidRDefault="000C04FE" w:rsidP="00E9735B">
            <w:pPr>
              <w:spacing w:after="0" w:line="240" w:lineRule="auto"/>
              <w:rPr>
                <w:rFonts w:ascii="Arial" w:hAnsi="Arial" w:cs="Arial"/>
                <w:sz w:val="20"/>
                <w:szCs w:val="20"/>
              </w:rPr>
            </w:pPr>
          </w:p>
        </w:tc>
      </w:tr>
      <w:tr w:rsidR="000C04FE" w:rsidRPr="00E67190" w14:paraId="0CE92F09" w14:textId="77777777" w:rsidTr="00D0728A">
        <w:trPr>
          <w:trHeight w:val="432"/>
        </w:trPr>
        <w:tc>
          <w:tcPr>
            <w:tcW w:w="722" w:type="pct"/>
            <w:tcBorders>
              <w:top w:val="single" w:sz="8" w:space="0" w:color="000000"/>
              <w:left w:val="single" w:sz="8" w:space="0" w:color="000000"/>
              <w:bottom w:val="nil"/>
              <w:right w:val="nil"/>
            </w:tcBorders>
            <w:vAlign w:val="center"/>
          </w:tcPr>
          <w:p w14:paraId="444CFC0A"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26.09</w:t>
            </w:r>
          </w:p>
        </w:tc>
        <w:tc>
          <w:tcPr>
            <w:tcW w:w="4278" w:type="pct"/>
            <w:tcBorders>
              <w:top w:val="single" w:sz="8" w:space="0" w:color="000000"/>
              <w:left w:val="single" w:sz="8" w:space="0" w:color="000000"/>
              <w:bottom w:val="nil"/>
              <w:right w:val="single" w:sz="8" w:space="0" w:color="000000"/>
            </w:tcBorders>
            <w:vAlign w:val="center"/>
          </w:tcPr>
          <w:p w14:paraId="586DF1FC"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Quặng thiếc và tinh quặng thiếc.</w:t>
            </w:r>
          </w:p>
        </w:tc>
      </w:tr>
      <w:tr w:rsidR="000C04FE" w:rsidRPr="00E67190" w14:paraId="1FECD41C" w14:textId="77777777" w:rsidTr="00D0728A">
        <w:trPr>
          <w:trHeight w:val="432"/>
        </w:trPr>
        <w:tc>
          <w:tcPr>
            <w:tcW w:w="722" w:type="pct"/>
            <w:tcBorders>
              <w:top w:val="single" w:sz="8" w:space="0" w:color="000000"/>
              <w:left w:val="single" w:sz="8" w:space="0" w:color="000000"/>
              <w:bottom w:val="nil"/>
              <w:right w:val="nil"/>
            </w:tcBorders>
            <w:vAlign w:val="center"/>
          </w:tcPr>
          <w:p w14:paraId="68BE219E"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2609.00.00.10</w:t>
            </w:r>
          </w:p>
        </w:tc>
        <w:tc>
          <w:tcPr>
            <w:tcW w:w="4278" w:type="pct"/>
            <w:tcBorders>
              <w:top w:val="single" w:sz="8" w:space="0" w:color="000000"/>
              <w:left w:val="single" w:sz="8" w:space="0" w:color="000000"/>
              <w:bottom w:val="nil"/>
              <w:right w:val="single" w:sz="8" w:space="0" w:color="000000"/>
            </w:tcBorders>
            <w:vAlign w:val="center"/>
          </w:tcPr>
          <w:p w14:paraId="611C90D3"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Quặng thô</w:t>
            </w:r>
          </w:p>
        </w:tc>
      </w:tr>
      <w:tr w:rsidR="000C04FE" w:rsidRPr="00E67190" w14:paraId="197E257E" w14:textId="77777777" w:rsidTr="00D0728A">
        <w:trPr>
          <w:trHeight w:val="432"/>
        </w:trPr>
        <w:tc>
          <w:tcPr>
            <w:tcW w:w="722" w:type="pct"/>
            <w:tcBorders>
              <w:top w:val="single" w:sz="8" w:space="0" w:color="000000"/>
              <w:left w:val="single" w:sz="8" w:space="0" w:color="000000"/>
              <w:bottom w:val="nil"/>
              <w:right w:val="nil"/>
            </w:tcBorders>
            <w:vAlign w:val="center"/>
          </w:tcPr>
          <w:p w14:paraId="5B91E766"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2609.00.00.90</w:t>
            </w:r>
          </w:p>
        </w:tc>
        <w:tc>
          <w:tcPr>
            <w:tcW w:w="4278" w:type="pct"/>
            <w:tcBorders>
              <w:top w:val="single" w:sz="8" w:space="0" w:color="000000"/>
              <w:left w:val="single" w:sz="8" w:space="0" w:color="000000"/>
              <w:bottom w:val="nil"/>
              <w:right w:val="single" w:sz="8" w:space="0" w:color="000000"/>
            </w:tcBorders>
            <w:vAlign w:val="center"/>
          </w:tcPr>
          <w:p w14:paraId="07671ADC"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Tinh quặng</w:t>
            </w:r>
          </w:p>
        </w:tc>
      </w:tr>
      <w:tr w:rsidR="000C04FE" w:rsidRPr="00E67190" w14:paraId="43DF547E" w14:textId="77777777" w:rsidTr="00D0728A">
        <w:trPr>
          <w:trHeight w:val="432"/>
        </w:trPr>
        <w:tc>
          <w:tcPr>
            <w:tcW w:w="722" w:type="pct"/>
            <w:tcBorders>
              <w:top w:val="single" w:sz="8" w:space="0" w:color="000000"/>
              <w:left w:val="single" w:sz="8" w:space="0" w:color="000000"/>
              <w:bottom w:val="nil"/>
              <w:right w:val="nil"/>
            </w:tcBorders>
            <w:vAlign w:val="center"/>
          </w:tcPr>
          <w:p w14:paraId="177115C3"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685C9C26" w14:textId="77777777" w:rsidR="000C04FE" w:rsidRPr="00E67190" w:rsidRDefault="000C04FE" w:rsidP="00E9735B">
            <w:pPr>
              <w:spacing w:after="0" w:line="240" w:lineRule="auto"/>
              <w:rPr>
                <w:rFonts w:ascii="Arial" w:hAnsi="Arial" w:cs="Arial"/>
                <w:sz w:val="20"/>
                <w:szCs w:val="20"/>
              </w:rPr>
            </w:pPr>
          </w:p>
        </w:tc>
      </w:tr>
      <w:tr w:rsidR="000C04FE" w:rsidRPr="00E67190" w14:paraId="1BC5D7E4" w14:textId="77777777" w:rsidTr="00D0728A">
        <w:trPr>
          <w:trHeight w:val="432"/>
        </w:trPr>
        <w:tc>
          <w:tcPr>
            <w:tcW w:w="722" w:type="pct"/>
            <w:tcBorders>
              <w:top w:val="single" w:sz="8" w:space="0" w:color="000000"/>
              <w:left w:val="single" w:sz="8" w:space="0" w:color="000000"/>
              <w:bottom w:val="nil"/>
              <w:right w:val="nil"/>
            </w:tcBorders>
            <w:vAlign w:val="center"/>
          </w:tcPr>
          <w:p w14:paraId="69B934D2" w14:textId="77777777" w:rsidR="000C04FE" w:rsidRPr="00E67190" w:rsidRDefault="00000000" w:rsidP="00D0728A">
            <w:pPr>
              <w:spacing w:after="0" w:line="240" w:lineRule="auto"/>
              <w:rPr>
                <w:rFonts w:ascii="Arial" w:hAnsi="Arial" w:cs="Arial"/>
                <w:b/>
                <w:bCs/>
                <w:sz w:val="20"/>
                <w:szCs w:val="20"/>
              </w:rPr>
            </w:pPr>
            <w:r w:rsidRPr="00E67190">
              <w:rPr>
                <w:rFonts w:ascii="Arial" w:hAnsi="Arial" w:cs="Arial"/>
                <w:b/>
                <w:bCs/>
                <w:i/>
                <w:sz w:val="20"/>
                <w:szCs w:val="20"/>
              </w:rPr>
              <w:t>2610.00.00</w:t>
            </w:r>
          </w:p>
        </w:tc>
        <w:tc>
          <w:tcPr>
            <w:tcW w:w="4278" w:type="pct"/>
            <w:tcBorders>
              <w:top w:val="single" w:sz="8" w:space="0" w:color="000000"/>
              <w:left w:val="single" w:sz="8" w:space="0" w:color="000000"/>
              <w:bottom w:val="nil"/>
              <w:right w:val="single" w:sz="8" w:space="0" w:color="000000"/>
            </w:tcBorders>
            <w:vAlign w:val="center"/>
          </w:tcPr>
          <w:p w14:paraId="012C4E56" w14:textId="77777777" w:rsidR="000C04FE" w:rsidRPr="00E67190" w:rsidRDefault="00000000" w:rsidP="00E9735B">
            <w:pPr>
              <w:spacing w:after="0" w:line="240" w:lineRule="auto"/>
              <w:rPr>
                <w:rFonts w:ascii="Arial" w:hAnsi="Arial" w:cs="Arial"/>
                <w:b/>
                <w:bCs/>
                <w:sz w:val="20"/>
                <w:szCs w:val="20"/>
              </w:rPr>
            </w:pPr>
            <w:r w:rsidRPr="00E67190">
              <w:rPr>
                <w:rFonts w:ascii="Arial" w:hAnsi="Arial" w:cs="Arial"/>
                <w:b/>
                <w:bCs/>
                <w:i/>
                <w:sz w:val="20"/>
                <w:szCs w:val="20"/>
              </w:rPr>
              <w:t>Quặng crôm và tinh quặng crôm.</w:t>
            </w:r>
          </w:p>
        </w:tc>
      </w:tr>
      <w:tr w:rsidR="000C04FE" w:rsidRPr="00E67190" w14:paraId="2A7CBEFA" w14:textId="77777777" w:rsidTr="00D0728A">
        <w:trPr>
          <w:trHeight w:val="432"/>
        </w:trPr>
        <w:tc>
          <w:tcPr>
            <w:tcW w:w="722" w:type="pct"/>
            <w:tcBorders>
              <w:top w:val="single" w:sz="8" w:space="0" w:color="000000"/>
              <w:left w:val="single" w:sz="8" w:space="0" w:color="000000"/>
              <w:bottom w:val="nil"/>
              <w:right w:val="nil"/>
            </w:tcBorders>
            <w:vAlign w:val="center"/>
          </w:tcPr>
          <w:p w14:paraId="0FF80479"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38D04F3E" w14:textId="77777777" w:rsidR="000C04FE" w:rsidRPr="00E67190" w:rsidRDefault="000C04FE" w:rsidP="00E9735B">
            <w:pPr>
              <w:spacing w:after="0" w:line="240" w:lineRule="auto"/>
              <w:rPr>
                <w:rFonts w:ascii="Arial" w:hAnsi="Arial" w:cs="Arial"/>
                <w:sz w:val="20"/>
                <w:szCs w:val="20"/>
              </w:rPr>
            </w:pPr>
          </w:p>
        </w:tc>
      </w:tr>
      <w:tr w:rsidR="000C04FE" w:rsidRPr="00E67190" w14:paraId="67D9E978" w14:textId="77777777" w:rsidTr="00D0728A">
        <w:trPr>
          <w:trHeight w:val="432"/>
        </w:trPr>
        <w:tc>
          <w:tcPr>
            <w:tcW w:w="722" w:type="pct"/>
            <w:tcBorders>
              <w:top w:val="single" w:sz="8" w:space="0" w:color="000000"/>
              <w:left w:val="single" w:sz="8" w:space="0" w:color="000000"/>
              <w:bottom w:val="nil"/>
              <w:right w:val="nil"/>
            </w:tcBorders>
            <w:vAlign w:val="center"/>
          </w:tcPr>
          <w:p w14:paraId="0EB73685"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26.11</w:t>
            </w:r>
          </w:p>
        </w:tc>
        <w:tc>
          <w:tcPr>
            <w:tcW w:w="4278" w:type="pct"/>
            <w:tcBorders>
              <w:top w:val="single" w:sz="8" w:space="0" w:color="000000"/>
              <w:left w:val="single" w:sz="8" w:space="0" w:color="000000"/>
              <w:bottom w:val="nil"/>
              <w:right w:val="single" w:sz="8" w:space="0" w:color="000000"/>
            </w:tcBorders>
            <w:vAlign w:val="center"/>
          </w:tcPr>
          <w:p w14:paraId="25B33A8D"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Quặng vonfram và tinh quặng vonfram.</w:t>
            </w:r>
          </w:p>
        </w:tc>
      </w:tr>
      <w:tr w:rsidR="000C04FE" w:rsidRPr="00E67190" w14:paraId="1D3B2C9A" w14:textId="77777777" w:rsidTr="00D0728A">
        <w:trPr>
          <w:trHeight w:val="432"/>
        </w:trPr>
        <w:tc>
          <w:tcPr>
            <w:tcW w:w="722" w:type="pct"/>
            <w:tcBorders>
              <w:top w:val="single" w:sz="8" w:space="0" w:color="000000"/>
              <w:left w:val="single" w:sz="8" w:space="0" w:color="000000"/>
              <w:bottom w:val="nil"/>
              <w:right w:val="nil"/>
            </w:tcBorders>
            <w:vAlign w:val="center"/>
          </w:tcPr>
          <w:p w14:paraId="2DDE8DEA"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2611.00.00.10</w:t>
            </w:r>
          </w:p>
        </w:tc>
        <w:tc>
          <w:tcPr>
            <w:tcW w:w="4278" w:type="pct"/>
            <w:tcBorders>
              <w:top w:val="single" w:sz="8" w:space="0" w:color="000000"/>
              <w:left w:val="single" w:sz="8" w:space="0" w:color="000000"/>
              <w:bottom w:val="nil"/>
              <w:right w:val="single" w:sz="8" w:space="0" w:color="000000"/>
            </w:tcBorders>
            <w:vAlign w:val="center"/>
          </w:tcPr>
          <w:p w14:paraId="4DF7245F"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Quặng thô</w:t>
            </w:r>
          </w:p>
        </w:tc>
      </w:tr>
      <w:tr w:rsidR="000C04FE" w:rsidRPr="00E67190" w14:paraId="248AC572" w14:textId="77777777" w:rsidTr="00D0728A">
        <w:trPr>
          <w:trHeight w:val="432"/>
        </w:trPr>
        <w:tc>
          <w:tcPr>
            <w:tcW w:w="722" w:type="pct"/>
            <w:tcBorders>
              <w:top w:val="single" w:sz="8" w:space="0" w:color="000000"/>
              <w:left w:val="single" w:sz="8" w:space="0" w:color="000000"/>
              <w:bottom w:val="nil"/>
              <w:right w:val="nil"/>
            </w:tcBorders>
            <w:vAlign w:val="center"/>
          </w:tcPr>
          <w:p w14:paraId="022ACC7E"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2611.00.00.90</w:t>
            </w:r>
          </w:p>
        </w:tc>
        <w:tc>
          <w:tcPr>
            <w:tcW w:w="4278" w:type="pct"/>
            <w:tcBorders>
              <w:top w:val="single" w:sz="8" w:space="0" w:color="000000"/>
              <w:left w:val="single" w:sz="8" w:space="0" w:color="000000"/>
              <w:bottom w:val="nil"/>
              <w:right w:val="single" w:sz="8" w:space="0" w:color="000000"/>
            </w:tcBorders>
            <w:vAlign w:val="center"/>
          </w:tcPr>
          <w:p w14:paraId="3EF3A842"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Tinh quặng</w:t>
            </w:r>
          </w:p>
        </w:tc>
      </w:tr>
      <w:tr w:rsidR="000C04FE" w:rsidRPr="00E67190" w14:paraId="7CA4CC2C" w14:textId="77777777" w:rsidTr="00D0728A">
        <w:trPr>
          <w:trHeight w:val="432"/>
        </w:trPr>
        <w:tc>
          <w:tcPr>
            <w:tcW w:w="722" w:type="pct"/>
            <w:tcBorders>
              <w:top w:val="single" w:sz="8" w:space="0" w:color="000000"/>
              <w:left w:val="single" w:sz="8" w:space="0" w:color="000000"/>
              <w:bottom w:val="nil"/>
              <w:right w:val="nil"/>
            </w:tcBorders>
            <w:vAlign w:val="center"/>
          </w:tcPr>
          <w:p w14:paraId="7AC56C3E"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02D691D2" w14:textId="77777777" w:rsidR="000C04FE" w:rsidRPr="00E67190" w:rsidRDefault="000C04FE" w:rsidP="00E9735B">
            <w:pPr>
              <w:spacing w:after="0" w:line="240" w:lineRule="auto"/>
              <w:rPr>
                <w:rFonts w:ascii="Arial" w:hAnsi="Arial" w:cs="Arial"/>
                <w:sz w:val="20"/>
                <w:szCs w:val="20"/>
              </w:rPr>
            </w:pPr>
          </w:p>
        </w:tc>
      </w:tr>
      <w:tr w:rsidR="000C04FE" w:rsidRPr="00E67190" w14:paraId="41AB4D88" w14:textId="77777777" w:rsidTr="00D0728A">
        <w:trPr>
          <w:trHeight w:val="432"/>
        </w:trPr>
        <w:tc>
          <w:tcPr>
            <w:tcW w:w="722" w:type="pct"/>
            <w:tcBorders>
              <w:top w:val="single" w:sz="8" w:space="0" w:color="000000"/>
              <w:left w:val="single" w:sz="8" w:space="0" w:color="000000"/>
              <w:bottom w:val="nil"/>
              <w:right w:val="nil"/>
            </w:tcBorders>
            <w:vAlign w:val="center"/>
          </w:tcPr>
          <w:p w14:paraId="5939BE9A" w14:textId="77777777" w:rsidR="000C04FE" w:rsidRPr="00E67190" w:rsidRDefault="00000000" w:rsidP="00D0728A">
            <w:pPr>
              <w:spacing w:after="0" w:line="240" w:lineRule="auto"/>
              <w:rPr>
                <w:rFonts w:ascii="Arial" w:hAnsi="Arial" w:cs="Arial"/>
                <w:b/>
                <w:bCs/>
                <w:sz w:val="20"/>
                <w:szCs w:val="20"/>
              </w:rPr>
            </w:pPr>
            <w:r w:rsidRPr="00E67190">
              <w:rPr>
                <w:rFonts w:ascii="Arial" w:hAnsi="Arial" w:cs="Arial"/>
                <w:b/>
                <w:bCs/>
                <w:i/>
                <w:sz w:val="20"/>
                <w:szCs w:val="20"/>
              </w:rPr>
              <w:t>26.12</w:t>
            </w:r>
          </w:p>
        </w:tc>
        <w:tc>
          <w:tcPr>
            <w:tcW w:w="4278" w:type="pct"/>
            <w:tcBorders>
              <w:top w:val="single" w:sz="8" w:space="0" w:color="000000"/>
              <w:left w:val="single" w:sz="8" w:space="0" w:color="000000"/>
              <w:bottom w:val="nil"/>
              <w:right w:val="single" w:sz="8" w:space="0" w:color="000000"/>
            </w:tcBorders>
            <w:vAlign w:val="center"/>
          </w:tcPr>
          <w:p w14:paraId="17520C37" w14:textId="77777777" w:rsidR="000C04FE" w:rsidRPr="00E67190" w:rsidRDefault="00000000" w:rsidP="00E9735B">
            <w:pPr>
              <w:spacing w:after="0" w:line="240" w:lineRule="auto"/>
              <w:rPr>
                <w:rFonts w:ascii="Arial" w:hAnsi="Arial" w:cs="Arial"/>
                <w:b/>
                <w:bCs/>
                <w:sz w:val="20"/>
                <w:szCs w:val="20"/>
              </w:rPr>
            </w:pPr>
            <w:r w:rsidRPr="00E67190">
              <w:rPr>
                <w:rFonts w:ascii="Arial" w:hAnsi="Arial" w:cs="Arial"/>
                <w:b/>
                <w:bCs/>
                <w:sz w:val="20"/>
                <w:szCs w:val="20"/>
              </w:rPr>
              <w:t>Quặng urani hoặc quặng thori và tinh quặng urani hoặc tinh quặng thori.</w:t>
            </w:r>
          </w:p>
        </w:tc>
      </w:tr>
      <w:tr w:rsidR="000C04FE" w:rsidRPr="00E67190" w14:paraId="49C47716" w14:textId="77777777" w:rsidTr="00D0728A">
        <w:trPr>
          <w:trHeight w:val="432"/>
        </w:trPr>
        <w:tc>
          <w:tcPr>
            <w:tcW w:w="722" w:type="pct"/>
            <w:tcBorders>
              <w:top w:val="single" w:sz="8" w:space="0" w:color="000000"/>
              <w:left w:val="single" w:sz="8" w:space="0" w:color="000000"/>
              <w:bottom w:val="nil"/>
              <w:right w:val="nil"/>
            </w:tcBorders>
            <w:vAlign w:val="center"/>
          </w:tcPr>
          <w:p w14:paraId="63CA330B"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2612.10.00</w:t>
            </w:r>
          </w:p>
        </w:tc>
        <w:tc>
          <w:tcPr>
            <w:tcW w:w="4278" w:type="pct"/>
            <w:tcBorders>
              <w:top w:val="single" w:sz="8" w:space="0" w:color="000000"/>
              <w:left w:val="single" w:sz="8" w:space="0" w:color="000000"/>
              <w:bottom w:val="nil"/>
              <w:right w:val="single" w:sz="8" w:space="0" w:color="000000"/>
            </w:tcBorders>
            <w:vAlign w:val="center"/>
          </w:tcPr>
          <w:p w14:paraId="5F1528A0"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Quặng urani và tinh quặng urani:</w:t>
            </w:r>
          </w:p>
        </w:tc>
      </w:tr>
      <w:tr w:rsidR="000C04FE" w:rsidRPr="00E67190" w14:paraId="395A68D4" w14:textId="77777777" w:rsidTr="00D0728A">
        <w:trPr>
          <w:trHeight w:val="432"/>
        </w:trPr>
        <w:tc>
          <w:tcPr>
            <w:tcW w:w="722" w:type="pct"/>
            <w:tcBorders>
              <w:top w:val="single" w:sz="8" w:space="0" w:color="000000"/>
              <w:left w:val="single" w:sz="8" w:space="0" w:color="000000"/>
              <w:bottom w:val="nil"/>
              <w:right w:val="nil"/>
            </w:tcBorders>
            <w:vAlign w:val="center"/>
          </w:tcPr>
          <w:p w14:paraId="11197597"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2612.10.00.10</w:t>
            </w:r>
          </w:p>
        </w:tc>
        <w:tc>
          <w:tcPr>
            <w:tcW w:w="4278" w:type="pct"/>
            <w:tcBorders>
              <w:top w:val="single" w:sz="8" w:space="0" w:color="000000"/>
              <w:left w:val="single" w:sz="8" w:space="0" w:color="000000"/>
              <w:bottom w:val="nil"/>
              <w:right w:val="single" w:sz="8" w:space="0" w:color="000000"/>
            </w:tcBorders>
            <w:vAlign w:val="center"/>
          </w:tcPr>
          <w:p w14:paraId="18C0D93B"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Quặng thô</w:t>
            </w:r>
          </w:p>
        </w:tc>
      </w:tr>
      <w:tr w:rsidR="000C04FE" w:rsidRPr="00E67190" w14:paraId="11636B49" w14:textId="77777777" w:rsidTr="00D0728A">
        <w:trPr>
          <w:trHeight w:val="432"/>
        </w:trPr>
        <w:tc>
          <w:tcPr>
            <w:tcW w:w="722" w:type="pct"/>
            <w:tcBorders>
              <w:top w:val="single" w:sz="8" w:space="0" w:color="000000"/>
              <w:left w:val="single" w:sz="8" w:space="0" w:color="000000"/>
              <w:bottom w:val="nil"/>
              <w:right w:val="nil"/>
            </w:tcBorders>
            <w:vAlign w:val="center"/>
          </w:tcPr>
          <w:p w14:paraId="5C744FED"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2612.10.00.90</w:t>
            </w:r>
          </w:p>
        </w:tc>
        <w:tc>
          <w:tcPr>
            <w:tcW w:w="4278" w:type="pct"/>
            <w:tcBorders>
              <w:top w:val="single" w:sz="8" w:space="0" w:color="000000"/>
              <w:left w:val="single" w:sz="8" w:space="0" w:color="000000"/>
              <w:bottom w:val="nil"/>
              <w:right w:val="single" w:sz="8" w:space="0" w:color="000000"/>
            </w:tcBorders>
            <w:vAlign w:val="center"/>
          </w:tcPr>
          <w:p w14:paraId="752B18CD"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Tinh quặng</w:t>
            </w:r>
          </w:p>
        </w:tc>
      </w:tr>
      <w:tr w:rsidR="000C04FE" w:rsidRPr="00E67190" w14:paraId="588C7245" w14:textId="77777777" w:rsidTr="00D0728A">
        <w:trPr>
          <w:trHeight w:val="432"/>
        </w:trPr>
        <w:tc>
          <w:tcPr>
            <w:tcW w:w="722" w:type="pct"/>
            <w:tcBorders>
              <w:top w:val="single" w:sz="8" w:space="0" w:color="000000"/>
              <w:left w:val="single" w:sz="8" w:space="0" w:color="000000"/>
              <w:bottom w:val="nil"/>
              <w:right w:val="nil"/>
            </w:tcBorders>
            <w:vAlign w:val="center"/>
          </w:tcPr>
          <w:p w14:paraId="2E1777E8"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2612.20.00</w:t>
            </w:r>
          </w:p>
        </w:tc>
        <w:tc>
          <w:tcPr>
            <w:tcW w:w="4278" w:type="pct"/>
            <w:tcBorders>
              <w:top w:val="single" w:sz="8" w:space="0" w:color="000000"/>
              <w:left w:val="single" w:sz="8" w:space="0" w:color="000000"/>
              <w:bottom w:val="nil"/>
              <w:right w:val="single" w:sz="8" w:space="0" w:color="000000"/>
            </w:tcBorders>
            <w:vAlign w:val="center"/>
          </w:tcPr>
          <w:p w14:paraId="555FD573"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Quặng thori và tinh quặng thori:</w:t>
            </w:r>
          </w:p>
        </w:tc>
      </w:tr>
      <w:tr w:rsidR="000C04FE" w:rsidRPr="00E67190" w14:paraId="3A86D0ED" w14:textId="77777777" w:rsidTr="00D0728A">
        <w:trPr>
          <w:trHeight w:val="432"/>
        </w:trPr>
        <w:tc>
          <w:tcPr>
            <w:tcW w:w="722" w:type="pct"/>
            <w:tcBorders>
              <w:top w:val="single" w:sz="8" w:space="0" w:color="000000"/>
              <w:left w:val="single" w:sz="8" w:space="0" w:color="000000"/>
              <w:bottom w:val="nil"/>
              <w:right w:val="nil"/>
            </w:tcBorders>
            <w:vAlign w:val="center"/>
          </w:tcPr>
          <w:p w14:paraId="1F08A493"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2612.20.00.10</w:t>
            </w:r>
          </w:p>
        </w:tc>
        <w:tc>
          <w:tcPr>
            <w:tcW w:w="4278" w:type="pct"/>
            <w:tcBorders>
              <w:top w:val="single" w:sz="8" w:space="0" w:color="000000"/>
              <w:left w:val="single" w:sz="8" w:space="0" w:color="000000"/>
              <w:bottom w:val="nil"/>
              <w:right w:val="single" w:sz="8" w:space="0" w:color="000000"/>
            </w:tcBorders>
            <w:vAlign w:val="center"/>
          </w:tcPr>
          <w:p w14:paraId="299E5746"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Quặng thô</w:t>
            </w:r>
          </w:p>
        </w:tc>
      </w:tr>
      <w:tr w:rsidR="000C04FE" w:rsidRPr="00E67190" w14:paraId="174D74B8" w14:textId="77777777" w:rsidTr="00D0728A">
        <w:trPr>
          <w:trHeight w:val="432"/>
        </w:trPr>
        <w:tc>
          <w:tcPr>
            <w:tcW w:w="722" w:type="pct"/>
            <w:tcBorders>
              <w:top w:val="single" w:sz="8" w:space="0" w:color="000000"/>
              <w:left w:val="single" w:sz="8" w:space="0" w:color="000000"/>
              <w:bottom w:val="nil"/>
              <w:right w:val="nil"/>
            </w:tcBorders>
            <w:vAlign w:val="center"/>
          </w:tcPr>
          <w:p w14:paraId="6109EC49"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2612.20.00.90</w:t>
            </w:r>
          </w:p>
        </w:tc>
        <w:tc>
          <w:tcPr>
            <w:tcW w:w="4278" w:type="pct"/>
            <w:tcBorders>
              <w:top w:val="single" w:sz="8" w:space="0" w:color="000000"/>
              <w:left w:val="single" w:sz="8" w:space="0" w:color="000000"/>
              <w:bottom w:val="nil"/>
              <w:right w:val="single" w:sz="8" w:space="0" w:color="000000"/>
            </w:tcBorders>
            <w:vAlign w:val="center"/>
          </w:tcPr>
          <w:p w14:paraId="54BAA4B4"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Tinh quặng</w:t>
            </w:r>
          </w:p>
        </w:tc>
      </w:tr>
      <w:tr w:rsidR="000C04FE" w:rsidRPr="00E67190" w14:paraId="6E9FBC3F" w14:textId="77777777" w:rsidTr="00D0728A">
        <w:trPr>
          <w:trHeight w:val="432"/>
        </w:trPr>
        <w:tc>
          <w:tcPr>
            <w:tcW w:w="722" w:type="pct"/>
            <w:tcBorders>
              <w:top w:val="single" w:sz="8" w:space="0" w:color="000000"/>
              <w:left w:val="single" w:sz="8" w:space="0" w:color="000000"/>
              <w:bottom w:val="nil"/>
              <w:right w:val="nil"/>
            </w:tcBorders>
            <w:vAlign w:val="center"/>
          </w:tcPr>
          <w:p w14:paraId="11837CD4"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7C589D84" w14:textId="77777777" w:rsidR="000C04FE" w:rsidRPr="00E67190" w:rsidRDefault="000C04FE" w:rsidP="00E9735B">
            <w:pPr>
              <w:spacing w:after="0" w:line="240" w:lineRule="auto"/>
              <w:rPr>
                <w:rFonts w:ascii="Arial" w:hAnsi="Arial" w:cs="Arial"/>
                <w:sz w:val="20"/>
                <w:szCs w:val="20"/>
              </w:rPr>
            </w:pPr>
          </w:p>
        </w:tc>
      </w:tr>
      <w:tr w:rsidR="000C04FE" w:rsidRPr="00E67190" w14:paraId="068308AF" w14:textId="77777777" w:rsidTr="00D0728A">
        <w:trPr>
          <w:trHeight w:val="432"/>
        </w:trPr>
        <w:tc>
          <w:tcPr>
            <w:tcW w:w="722" w:type="pct"/>
            <w:tcBorders>
              <w:top w:val="single" w:sz="8" w:space="0" w:color="000000"/>
              <w:left w:val="single" w:sz="8" w:space="0" w:color="000000"/>
              <w:bottom w:val="nil"/>
              <w:right w:val="nil"/>
            </w:tcBorders>
            <w:vAlign w:val="center"/>
          </w:tcPr>
          <w:p w14:paraId="0105C14A"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26.13</w:t>
            </w:r>
          </w:p>
        </w:tc>
        <w:tc>
          <w:tcPr>
            <w:tcW w:w="4278" w:type="pct"/>
            <w:tcBorders>
              <w:top w:val="single" w:sz="8" w:space="0" w:color="000000"/>
              <w:left w:val="single" w:sz="8" w:space="0" w:color="000000"/>
              <w:bottom w:val="nil"/>
              <w:right w:val="single" w:sz="8" w:space="0" w:color="000000"/>
            </w:tcBorders>
            <w:vAlign w:val="center"/>
          </w:tcPr>
          <w:p w14:paraId="54D4E5DC" w14:textId="3FB80B44"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Quặng mol</w:t>
            </w:r>
            <w:r w:rsidR="006603F5" w:rsidRPr="00E67190">
              <w:rPr>
                <w:rFonts w:ascii="Arial" w:hAnsi="Arial" w:cs="Arial"/>
                <w:b/>
                <w:sz w:val="20"/>
                <w:szCs w:val="20"/>
              </w:rPr>
              <w:t>ip</w:t>
            </w:r>
            <w:r w:rsidRPr="00E67190">
              <w:rPr>
                <w:rFonts w:ascii="Arial" w:hAnsi="Arial" w:cs="Arial"/>
                <w:b/>
                <w:sz w:val="20"/>
                <w:szCs w:val="20"/>
              </w:rPr>
              <w:t xml:space="preserve">den và tinh quặng </w:t>
            </w:r>
            <w:r w:rsidR="006603F5" w:rsidRPr="00E67190">
              <w:rPr>
                <w:rFonts w:ascii="Arial" w:hAnsi="Arial" w:cs="Arial"/>
                <w:b/>
                <w:sz w:val="20"/>
                <w:szCs w:val="20"/>
              </w:rPr>
              <w:t>molipden</w:t>
            </w:r>
            <w:r w:rsidRPr="00E67190">
              <w:rPr>
                <w:rFonts w:ascii="Arial" w:hAnsi="Arial" w:cs="Arial"/>
                <w:b/>
                <w:sz w:val="20"/>
                <w:szCs w:val="20"/>
              </w:rPr>
              <w:t>.</w:t>
            </w:r>
          </w:p>
        </w:tc>
      </w:tr>
      <w:tr w:rsidR="000C04FE" w:rsidRPr="00E67190" w14:paraId="283FAAC7" w14:textId="77777777" w:rsidTr="00D0728A">
        <w:trPr>
          <w:trHeight w:val="432"/>
        </w:trPr>
        <w:tc>
          <w:tcPr>
            <w:tcW w:w="722" w:type="pct"/>
            <w:tcBorders>
              <w:top w:val="single" w:sz="8" w:space="0" w:color="000000"/>
              <w:left w:val="single" w:sz="8" w:space="0" w:color="000000"/>
              <w:bottom w:val="nil"/>
              <w:right w:val="nil"/>
            </w:tcBorders>
            <w:vAlign w:val="center"/>
          </w:tcPr>
          <w:p w14:paraId="6BF0E5C2"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2613.10.00</w:t>
            </w:r>
          </w:p>
        </w:tc>
        <w:tc>
          <w:tcPr>
            <w:tcW w:w="4278" w:type="pct"/>
            <w:tcBorders>
              <w:top w:val="single" w:sz="8" w:space="0" w:color="000000"/>
              <w:left w:val="single" w:sz="8" w:space="0" w:color="000000"/>
              <w:bottom w:val="nil"/>
              <w:right w:val="single" w:sz="8" w:space="0" w:color="000000"/>
            </w:tcBorders>
            <w:vAlign w:val="center"/>
          </w:tcPr>
          <w:p w14:paraId="13AB288F"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Đã nung</w:t>
            </w:r>
          </w:p>
        </w:tc>
      </w:tr>
      <w:tr w:rsidR="000C04FE" w:rsidRPr="00E67190" w14:paraId="57FD5661" w14:textId="77777777" w:rsidTr="00D0728A">
        <w:trPr>
          <w:trHeight w:val="432"/>
        </w:trPr>
        <w:tc>
          <w:tcPr>
            <w:tcW w:w="722" w:type="pct"/>
            <w:tcBorders>
              <w:top w:val="single" w:sz="8" w:space="0" w:color="000000"/>
              <w:left w:val="single" w:sz="8" w:space="0" w:color="000000"/>
              <w:bottom w:val="nil"/>
              <w:right w:val="nil"/>
            </w:tcBorders>
            <w:vAlign w:val="center"/>
          </w:tcPr>
          <w:p w14:paraId="2D8749F1"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2613.90.00</w:t>
            </w:r>
          </w:p>
        </w:tc>
        <w:tc>
          <w:tcPr>
            <w:tcW w:w="4278" w:type="pct"/>
            <w:tcBorders>
              <w:top w:val="single" w:sz="8" w:space="0" w:color="000000"/>
              <w:left w:val="single" w:sz="8" w:space="0" w:color="000000"/>
              <w:bottom w:val="nil"/>
              <w:right w:val="single" w:sz="8" w:space="0" w:color="000000"/>
            </w:tcBorders>
            <w:vAlign w:val="center"/>
          </w:tcPr>
          <w:p w14:paraId="3A2C7E7D"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Loại khác:</w:t>
            </w:r>
          </w:p>
        </w:tc>
      </w:tr>
      <w:tr w:rsidR="000C04FE" w:rsidRPr="00E67190" w14:paraId="5CC9A6AB" w14:textId="77777777" w:rsidTr="00D0728A">
        <w:trPr>
          <w:trHeight w:val="432"/>
        </w:trPr>
        <w:tc>
          <w:tcPr>
            <w:tcW w:w="722" w:type="pct"/>
            <w:tcBorders>
              <w:top w:val="single" w:sz="8" w:space="0" w:color="000000"/>
              <w:left w:val="single" w:sz="8" w:space="0" w:color="000000"/>
              <w:bottom w:val="nil"/>
              <w:right w:val="nil"/>
            </w:tcBorders>
            <w:vAlign w:val="center"/>
          </w:tcPr>
          <w:p w14:paraId="2CE7A054"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2613.90.00.10</w:t>
            </w:r>
          </w:p>
        </w:tc>
        <w:tc>
          <w:tcPr>
            <w:tcW w:w="4278" w:type="pct"/>
            <w:tcBorders>
              <w:top w:val="single" w:sz="8" w:space="0" w:color="000000"/>
              <w:left w:val="single" w:sz="8" w:space="0" w:color="000000"/>
              <w:bottom w:val="nil"/>
              <w:right w:val="single" w:sz="8" w:space="0" w:color="000000"/>
            </w:tcBorders>
            <w:vAlign w:val="center"/>
          </w:tcPr>
          <w:p w14:paraId="4CFE8F3B"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Quặng thô</w:t>
            </w:r>
          </w:p>
        </w:tc>
      </w:tr>
      <w:tr w:rsidR="000C04FE" w:rsidRPr="00E67190" w14:paraId="45B02775" w14:textId="77777777" w:rsidTr="00D0728A">
        <w:trPr>
          <w:trHeight w:val="432"/>
        </w:trPr>
        <w:tc>
          <w:tcPr>
            <w:tcW w:w="722" w:type="pct"/>
            <w:tcBorders>
              <w:top w:val="single" w:sz="8" w:space="0" w:color="000000"/>
              <w:left w:val="single" w:sz="8" w:space="0" w:color="000000"/>
              <w:bottom w:val="nil"/>
              <w:right w:val="nil"/>
            </w:tcBorders>
            <w:vAlign w:val="center"/>
          </w:tcPr>
          <w:p w14:paraId="3F0BDEF7"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2613.90.00.90</w:t>
            </w:r>
          </w:p>
        </w:tc>
        <w:tc>
          <w:tcPr>
            <w:tcW w:w="4278" w:type="pct"/>
            <w:tcBorders>
              <w:top w:val="single" w:sz="8" w:space="0" w:color="000000"/>
              <w:left w:val="single" w:sz="8" w:space="0" w:color="000000"/>
              <w:bottom w:val="nil"/>
              <w:right w:val="single" w:sz="8" w:space="0" w:color="000000"/>
            </w:tcBorders>
            <w:vAlign w:val="center"/>
          </w:tcPr>
          <w:p w14:paraId="45757256"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Tinh quặng</w:t>
            </w:r>
          </w:p>
        </w:tc>
      </w:tr>
      <w:tr w:rsidR="000C04FE" w:rsidRPr="00E67190" w14:paraId="13F2F807" w14:textId="77777777" w:rsidTr="00D0728A">
        <w:trPr>
          <w:trHeight w:val="432"/>
        </w:trPr>
        <w:tc>
          <w:tcPr>
            <w:tcW w:w="722" w:type="pct"/>
            <w:tcBorders>
              <w:top w:val="single" w:sz="8" w:space="0" w:color="000000"/>
              <w:left w:val="single" w:sz="8" w:space="0" w:color="000000"/>
              <w:bottom w:val="nil"/>
              <w:right w:val="nil"/>
            </w:tcBorders>
            <w:vAlign w:val="center"/>
          </w:tcPr>
          <w:p w14:paraId="11E681A8"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5308CED1" w14:textId="77777777" w:rsidR="000C04FE" w:rsidRPr="00E67190" w:rsidRDefault="000C04FE" w:rsidP="00E9735B">
            <w:pPr>
              <w:spacing w:after="0" w:line="240" w:lineRule="auto"/>
              <w:rPr>
                <w:rFonts w:ascii="Arial" w:hAnsi="Arial" w:cs="Arial"/>
                <w:sz w:val="20"/>
                <w:szCs w:val="20"/>
              </w:rPr>
            </w:pPr>
          </w:p>
        </w:tc>
      </w:tr>
      <w:tr w:rsidR="000C04FE" w:rsidRPr="00E67190" w14:paraId="0B18AA26" w14:textId="77777777" w:rsidTr="00D0728A">
        <w:trPr>
          <w:trHeight w:val="432"/>
        </w:trPr>
        <w:tc>
          <w:tcPr>
            <w:tcW w:w="722" w:type="pct"/>
            <w:tcBorders>
              <w:top w:val="single" w:sz="8" w:space="0" w:color="000000"/>
              <w:left w:val="single" w:sz="8" w:space="0" w:color="000000"/>
              <w:bottom w:val="nil"/>
              <w:right w:val="nil"/>
            </w:tcBorders>
            <w:vAlign w:val="center"/>
          </w:tcPr>
          <w:p w14:paraId="6B21DEAF"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26.14</w:t>
            </w:r>
          </w:p>
        </w:tc>
        <w:tc>
          <w:tcPr>
            <w:tcW w:w="4278" w:type="pct"/>
            <w:tcBorders>
              <w:top w:val="single" w:sz="8" w:space="0" w:color="000000"/>
              <w:left w:val="single" w:sz="8" w:space="0" w:color="000000"/>
              <w:bottom w:val="nil"/>
              <w:right w:val="single" w:sz="8" w:space="0" w:color="000000"/>
            </w:tcBorders>
            <w:vAlign w:val="center"/>
          </w:tcPr>
          <w:p w14:paraId="0D68DDFB"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Quặng titan và tinh quặng titan.</w:t>
            </w:r>
          </w:p>
        </w:tc>
      </w:tr>
      <w:tr w:rsidR="000C04FE" w:rsidRPr="00E67190" w14:paraId="2D943083" w14:textId="77777777" w:rsidTr="00D0728A">
        <w:trPr>
          <w:trHeight w:val="432"/>
        </w:trPr>
        <w:tc>
          <w:tcPr>
            <w:tcW w:w="722" w:type="pct"/>
            <w:tcBorders>
              <w:top w:val="single" w:sz="8" w:space="0" w:color="000000"/>
              <w:left w:val="single" w:sz="8" w:space="0" w:color="000000"/>
              <w:bottom w:val="nil"/>
              <w:right w:val="nil"/>
            </w:tcBorders>
            <w:vAlign w:val="center"/>
          </w:tcPr>
          <w:p w14:paraId="4C441D9D"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2614.00.10</w:t>
            </w:r>
          </w:p>
        </w:tc>
        <w:tc>
          <w:tcPr>
            <w:tcW w:w="4278" w:type="pct"/>
            <w:tcBorders>
              <w:top w:val="single" w:sz="8" w:space="0" w:color="000000"/>
              <w:left w:val="single" w:sz="8" w:space="0" w:color="000000"/>
              <w:bottom w:val="nil"/>
              <w:right w:val="single" w:sz="8" w:space="0" w:color="000000"/>
            </w:tcBorders>
            <w:vAlign w:val="center"/>
          </w:tcPr>
          <w:p w14:paraId="6C30F782" w14:textId="6CD6BC43"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Quặng i</w:t>
            </w:r>
            <w:r w:rsidR="006603F5" w:rsidRPr="00E67190">
              <w:rPr>
                <w:rFonts w:ascii="Arial" w:hAnsi="Arial" w:cs="Arial"/>
                <w:sz w:val="20"/>
                <w:szCs w:val="20"/>
              </w:rPr>
              <w:t>n</w:t>
            </w:r>
            <w:r w:rsidRPr="00E67190">
              <w:rPr>
                <w:rFonts w:ascii="Arial" w:hAnsi="Arial" w:cs="Arial"/>
                <w:sz w:val="20"/>
                <w:szCs w:val="20"/>
              </w:rPr>
              <w:t xml:space="preserve">menit và tinh quặng </w:t>
            </w:r>
            <w:r w:rsidR="006603F5" w:rsidRPr="00E67190">
              <w:rPr>
                <w:rFonts w:ascii="Arial" w:hAnsi="Arial" w:cs="Arial"/>
                <w:sz w:val="20"/>
                <w:szCs w:val="20"/>
              </w:rPr>
              <w:t>inmenit</w:t>
            </w:r>
            <w:r w:rsidRPr="00E67190">
              <w:rPr>
                <w:rFonts w:ascii="Arial" w:hAnsi="Arial" w:cs="Arial"/>
                <w:sz w:val="20"/>
                <w:szCs w:val="20"/>
              </w:rPr>
              <w:t>:</w:t>
            </w:r>
          </w:p>
        </w:tc>
      </w:tr>
      <w:tr w:rsidR="000C04FE" w:rsidRPr="00E67190" w14:paraId="04B57BBC" w14:textId="77777777" w:rsidTr="00D0728A">
        <w:trPr>
          <w:trHeight w:val="432"/>
        </w:trPr>
        <w:tc>
          <w:tcPr>
            <w:tcW w:w="722" w:type="pct"/>
            <w:tcBorders>
              <w:top w:val="single" w:sz="8" w:space="0" w:color="000000"/>
              <w:left w:val="single" w:sz="8" w:space="0" w:color="000000"/>
              <w:bottom w:val="nil"/>
              <w:right w:val="nil"/>
            </w:tcBorders>
            <w:vAlign w:val="center"/>
          </w:tcPr>
          <w:p w14:paraId="2915D5DA"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2614.00.10.10</w:t>
            </w:r>
          </w:p>
        </w:tc>
        <w:tc>
          <w:tcPr>
            <w:tcW w:w="4278" w:type="pct"/>
            <w:tcBorders>
              <w:top w:val="single" w:sz="8" w:space="0" w:color="000000"/>
              <w:left w:val="single" w:sz="8" w:space="0" w:color="000000"/>
              <w:bottom w:val="nil"/>
              <w:right w:val="single" w:sz="8" w:space="0" w:color="000000"/>
            </w:tcBorders>
            <w:vAlign w:val="center"/>
          </w:tcPr>
          <w:p w14:paraId="45B9D1E1" w14:textId="3FF9CA68"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xml:space="preserve">- - Tinh quặng </w:t>
            </w:r>
            <w:r w:rsidR="006603F5" w:rsidRPr="003B6726">
              <w:rPr>
                <w:rFonts w:ascii="Arial" w:hAnsi="Arial" w:cs="Arial"/>
                <w:i/>
                <w:iCs/>
                <w:sz w:val="20"/>
                <w:szCs w:val="20"/>
              </w:rPr>
              <w:t>inmenit</w:t>
            </w:r>
          </w:p>
        </w:tc>
      </w:tr>
      <w:tr w:rsidR="000C04FE" w:rsidRPr="00E67190" w14:paraId="7F446CC8" w14:textId="77777777" w:rsidTr="00D0728A">
        <w:trPr>
          <w:trHeight w:val="432"/>
        </w:trPr>
        <w:tc>
          <w:tcPr>
            <w:tcW w:w="722" w:type="pct"/>
            <w:tcBorders>
              <w:top w:val="single" w:sz="8" w:space="0" w:color="000000"/>
              <w:left w:val="single" w:sz="8" w:space="0" w:color="000000"/>
              <w:bottom w:val="nil"/>
              <w:right w:val="nil"/>
            </w:tcBorders>
            <w:vAlign w:val="center"/>
          </w:tcPr>
          <w:p w14:paraId="41588A5A"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2614.00.10.90</w:t>
            </w:r>
          </w:p>
        </w:tc>
        <w:tc>
          <w:tcPr>
            <w:tcW w:w="4278" w:type="pct"/>
            <w:tcBorders>
              <w:top w:val="single" w:sz="8" w:space="0" w:color="000000"/>
              <w:left w:val="single" w:sz="8" w:space="0" w:color="000000"/>
              <w:bottom w:val="nil"/>
              <w:right w:val="single" w:sz="8" w:space="0" w:color="000000"/>
            </w:tcBorders>
            <w:vAlign w:val="center"/>
          </w:tcPr>
          <w:p w14:paraId="7CC07B3A"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Loại khác</w:t>
            </w:r>
          </w:p>
        </w:tc>
      </w:tr>
      <w:tr w:rsidR="000C04FE" w:rsidRPr="00E67190" w14:paraId="62C3D28E" w14:textId="77777777" w:rsidTr="00D0728A">
        <w:trPr>
          <w:trHeight w:val="432"/>
        </w:trPr>
        <w:tc>
          <w:tcPr>
            <w:tcW w:w="722" w:type="pct"/>
            <w:tcBorders>
              <w:top w:val="single" w:sz="8" w:space="0" w:color="000000"/>
              <w:left w:val="single" w:sz="8" w:space="0" w:color="000000"/>
              <w:bottom w:val="nil"/>
              <w:right w:val="nil"/>
            </w:tcBorders>
            <w:vAlign w:val="center"/>
          </w:tcPr>
          <w:p w14:paraId="7F0E39A7"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2614.00.90</w:t>
            </w:r>
          </w:p>
        </w:tc>
        <w:tc>
          <w:tcPr>
            <w:tcW w:w="4278" w:type="pct"/>
            <w:tcBorders>
              <w:top w:val="single" w:sz="8" w:space="0" w:color="000000"/>
              <w:left w:val="single" w:sz="8" w:space="0" w:color="000000"/>
              <w:bottom w:val="nil"/>
              <w:right w:val="single" w:sz="8" w:space="0" w:color="000000"/>
            </w:tcBorders>
            <w:vAlign w:val="center"/>
          </w:tcPr>
          <w:p w14:paraId="5FC6A564"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Loại khác:</w:t>
            </w:r>
          </w:p>
        </w:tc>
      </w:tr>
      <w:tr w:rsidR="000C04FE" w:rsidRPr="00E67190" w14:paraId="595A5642" w14:textId="77777777" w:rsidTr="00D0728A">
        <w:trPr>
          <w:trHeight w:val="432"/>
        </w:trPr>
        <w:tc>
          <w:tcPr>
            <w:tcW w:w="722" w:type="pct"/>
            <w:tcBorders>
              <w:top w:val="single" w:sz="8" w:space="0" w:color="000000"/>
              <w:left w:val="single" w:sz="8" w:space="0" w:color="000000"/>
              <w:bottom w:val="nil"/>
              <w:right w:val="nil"/>
            </w:tcBorders>
            <w:vAlign w:val="center"/>
          </w:tcPr>
          <w:p w14:paraId="0D717AA4"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2614.00.90.10</w:t>
            </w:r>
          </w:p>
        </w:tc>
        <w:tc>
          <w:tcPr>
            <w:tcW w:w="4278" w:type="pct"/>
            <w:tcBorders>
              <w:top w:val="single" w:sz="8" w:space="0" w:color="000000"/>
              <w:left w:val="single" w:sz="8" w:space="0" w:color="000000"/>
              <w:bottom w:val="nil"/>
              <w:right w:val="single" w:sz="8" w:space="0" w:color="000000"/>
            </w:tcBorders>
            <w:vAlign w:val="center"/>
          </w:tcPr>
          <w:p w14:paraId="557A8C04" w14:textId="7DC2FC1E"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Tinh quặng rutil 83%</w:t>
            </w:r>
            <w:r w:rsidR="006603F5" w:rsidRPr="00E67190">
              <w:rPr>
                <w:rFonts w:ascii="Arial" w:hAnsi="Arial" w:cs="Arial"/>
                <w:i/>
                <w:sz w:val="20"/>
                <w:szCs w:val="20"/>
              </w:rPr>
              <w:t>≤TiO</w:t>
            </w:r>
            <w:r w:rsidR="006603F5" w:rsidRPr="00E67190">
              <w:rPr>
                <w:rFonts w:ascii="Arial" w:hAnsi="Arial" w:cs="Arial"/>
                <w:i/>
                <w:sz w:val="20"/>
                <w:szCs w:val="20"/>
                <w:vertAlign w:val="subscript"/>
              </w:rPr>
              <w:t xml:space="preserve">2 </w:t>
            </w:r>
            <w:r w:rsidR="006603F5" w:rsidRPr="00E67190">
              <w:rPr>
                <w:rFonts w:ascii="Arial" w:hAnsi="Arial" w:cs="Arial"/>
                <w:i/>
                <w:sz w:val="20"/>
                <w:szCs w:val="20"/>
              </w:rPr>
              <w:t>≤87%</w:t>
            </w:r>
          </w:p>
        </w:tc>
      </w:tr>
      <w:tr w:rsidR="000C04FE" w:rsidRPr="00E67190" w14:paraId="346D8313" w14:textId="77777777" w:rsidTr="00D0728A">
        <w:trPr>
          <w:trHeight w:val="432"/>
        </w:trPr>
        <w:tc>
          <w:tcPr>
            <w:tcW w:w="722" w:type="pct"/>
            <w:tcBorders>
              <w:top w:val="single" w:sz="8" w:space="0" w:color="000000"/>
              <w:left w:val="single" w:sz="8" w:space="0" w:color="000000"/>
              <w:bottom w:val="nil"/>
              <w:right w:val="nil"/>
            </w:tcBorders>
            <w:vAlign w:val="center"/>
          </w:tcPr>
          <w:p w14:paraId="79AC15E3"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2614.00.90.90</w:t>
            </w:r>
          </w:p>
        </w:tc>
        <w:tc>
          <w:tcPr>
            <w:tcW w:w="4278" w:type="pct"/>
            <w:tcBorders>
              <w:top w:val="single" w:sz="8" w:space="0" w:color="000000"/>
              <w:left w:val="single" w:sz="8" w:space="0" w:color="000000"/>
              <w:bottom w:val="nil"/>
              <w:right w:val="single" w:sz="8" w:space="0" w:color="000000"/>
            </w:tcBorders>
            <w:vAlign w:val="center"/>
          </w:tcPr>
          <w:p w14:paraId="59D0A597"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Loại khác</w:t>
            </w:r>
          </w:p>
        </w:tc>
      </w:tr>
      <w:tr w:rsidR="000C04FE" w:rsidRPr="00E67190" w14:paraId="792B2556" w14:textId="77777777" w:rsidTr="00D0728A">
        <w:trPr>
          <w:trHeight w:val="432"/>
        </w:trPr>
        <w:tc>
          <w:tcPr>
            <w:tcW w:w="722" w:type="pct"/>
            <w:tcBorders>
              <w:top w:val="single" w:sz="8" w:space="0" w:color="000000"/>
              <w:left w:val="single" w:sz="8" w:space="0" w:color="000000"/>
              <w:bottom w:val="nil"/>
              <w:right w:val="nil"/>
            </w:tcBorders>
            <w:vAlign w:val="center"/>
          </w:tcPr>
          <w:p w14:paraId="684A34FC"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01DF9386" w14:textId="77777777" w:rsidR="000C04FE" w:rsidRPr="00E67190" w:rsidRDefault="000C04FE" w:rsidP="00E9735B">
            <w:pPr>
              <w:spacing w:after="0" w:line="240" w:lineRule="auto"/>
              <w:rPr>
                <w:rFonts w:ascii="Arial" w:hAnsi="Arial" w:cs="Arial"/>
                <w:sz w:val="20"/>
                <w:szCs w:val="20"/>
              </w:rPr>
            </w:pPr>
          </w:p>
        </w:tc>
      </w:tr>
      <w:tr w:rsidR="000C04FE" w:rsidRPr="00E67190" w14:paraId="0239D51F" w14:textId="77777777" w:rsidTr="00D0728A">
        <w:trPr>
          <w:trHeight w:val="432"/>
        </w:trPr>
        <w:tc>
          <w:tcPr>
            <w:tcW w:w="722" w:type="pct"/>
            <w:tcBorders>
              <w:top w:val="single" w:sz="8" w:space="0" w:color="000000"/>
              <w:left w:val="single" w:sz="8" w:space="0" w:color="000000"/>
              <w:bottom w:val="nil"/>
              <w:right w:val="nil"/>
            </w:tcBorders>
            <w:vAlign w:val="center"/>
          </w:tcPr>
          <w:p w14:paraId="07445427"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26.15</w:t>
            </w:r>
          </w:p>
        </w:tc>
        <w:tc>
          <w:tcPr>
            <w:tcW w:w="4278" w:type="pct"/>
            <w:tcBorders>
              <w:top w:val="single" w:sz="8" w:space="0" w:color="000000"/>
              <w:left w:val="single" w:sz="8" w:space="0" w:color="000000"/>
              <w:bottom w:val="nil"/>
              <w:right w:val="single" w:sz="8" w:space="0" w:color="000000"/>
            </w:tcBorders>
            <w:vAlign w:val="center"/>
          </w:tcPr>
          <w:p w14:paraId="635D029B"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Quặng niobi, tantali, vanadi hoặc zircon và tinh quặng của các loại quặng đó.</w:t>
            </w:r>
          </w:p>
        </w:tc>
      </w:tr>
      <w:tr w:rsidR="000C04FE" w:rsidRPr="00E67190" w14:paraId="6E672C46" w14:textId="77777777" w:rsidTr="00D0728A">
        <w:trPr>
          <w:trHeight w:val="432"/>
        </w:trPr>
        <w:tc>
          <w:tcPr>
            <w:tcW w:w="722" w:type="pct"/>
            <w:tcBorders>
              <w:top w:val="single" w:sz="8" w:space="0" w:color="000000"/>
              <w:left w:val="single" w:sz="8" w:space="0" w:color="000000"/>
              <w:bottom w:val="nil"/>
              <w:right w:val="nil"/>
            </w:tcBorders>
            <w:vAlign w:val="center"/>
          </w:tcPr>
          <w:p w14:paraId="7FB1AD72"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2615.10.00</w:t>
            </w:r>
          </w:p>
        </w:tc>
        <w:tc>
          <w:tcPr>
            <w:tcW w:w="4278" w:type="pct"/>
            <w:tcBorders>
              <w:top w:val="single" w:sz="8" w:space="0" w:color="000000"/>
              <w:left w:val="single" w:sz="8" w:space="0" w:color="000000"/>
              <w:bottom w:val="nil"/>
              <w:right w:val="single" w:sz="8" w:space="0" w:color="000000"/>
            </w:tcBorders>
            <w:vAlign w:val="center"/>
          </w:tcPr>
          <w:p w14:paraId="5E57EE8B"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Quặng zircon và tinh quặng zircon:</w:t>
            </w:r>
          </w:p>
        </w:tc>
      </w:tr>
      <w:tr w:rsidR="000C04FE" w:rsidRPr="00E67190" w14:paraId="6B0F56C5" w14:textId="77777777" w:rsidTr="00D0728A">
        <w:trPr>
          <w:trHeight w:val="432"/>
        </w:trPr>
        <w:tc>
          <w:tcPr>
            <w:tcW w:w="722" w:type="pct"/>
            <w:tcBorders>
              <w:top w:val="single" w:sz="8" w:space="0" w:color="000000"/>
              <w:left w:val="single" w:sz="8" w:space="0" w:color="000000"/>
              <w:bottom w:val="nil"/>
              <w:right w:val="nil"/>
            </w:tcBorders>
            <w:vAlign w:val="center"/>
          </w:tcPr>
          <w:p w14:paraId="071A7B36"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2615.10.00.10</w:t>
            </w:r>
          </w:p>
        </w:tc>
        <w:tc>
          <w:tcPr>
            <w:tcW w:w="4278" w:type="pct"/>
            <w:tcBorders>
              <w:top w:val="single" w:sz="8" w:space="0" w:color="000000"/>
              <w:left w:val="single" w:sz="8" w:space="0" w:color="000000"/>
              <w:bottom w:val="nil"/>
              <w:right w:val="single" w:sz="8" w:space="0" w:color="000000"/>
            </w:tcBorders>
            <w:vAlign w:val="center"/>
          </w:tcPr>
          <w:p w14:paraId="1DF56ACF"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Quặng thô</w:t>
            </w:r>
          </w:p>
        </w:tc>
      </w:tr>
      <w:tr w:rsidR="000C04FE" w:rsidRPr="00E67190" w14:paraId="20B3E4E4" w14:textId="77777777" w:rsidTr="00D0728A">
        <w:trPr>
          <w:trHeight w:val="432"/>
        </w:trPr>
        <w:tc>
          <w:tcPr>
            <w:tcW w:w="722" w:type="pct"/>
            <w:tcBorders>
              <w:top w:val="single" w:sz="8" w:space="0" w:color="000000"/>
              <w:left w:val="single" w:sz="8" w:space="0" w:color="000000"/>
              <w:bottom w:val="nil"/>
              <w:right w:val="nil"/>
            </w:tcBorders>
            <w:vAlign w:val="center"/>
          </w:tcPr>
          <w:p w14:paraId="4680C006"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545374C7"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 Tinh quặng:</w:t>
            </w:r>
          </w:p>
        </w:tc>
      </w:tr>
      <w:tr w:rsidR="000C04FE" w:rsidRPr="00E67190" w14:paraId="29E3A46F" w14:textId="77777777" w:rsidTr="00D0728A">
        <w:trPr>
          <w:trHeight w:val="432"/>
        </w:trPr>
        <w:tc>
          <w:tcPr>
            <w:tcW w:w="722" w:type="pct"/>
            <w:tcBorders>
              <w:top w:val="single" w:sz="8" w:space="0" w:color="000000"/>
              <w:left w:val="single" w:sz="8" w:space="0" w:color="000000"/>
              <w:bottom w:val="nil"/>
              <w:right w:val="nil"/>
            </w:tcBorders>
            <w:vAlign w:val="center"/>
          </w:tcPr>
          <w:p w14:paraId="3060B634"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2615.10.00.20</w:t>
            </w:r>
          </w:p>
        </w:tc>
        <w:tc>
          <w:tcPr>
            <w:tcW w:w="4278" w:type="pct"/>
            <w:tcBorders>
              <w:top w:val="single" w:sz="8" w:space="0" w:color="000000"/>
              <w:left w:val="single" w:sz="8" w:space="0" w:color="000000"/>
              <w:bottom w:val="nil"/>
              <w:right w:val="single" w:sz="8" w:space="0" w:color="000000"/>
            </w:tcBorders>
            <w:vAlign w:val="center"/>
          </w:tcPr>
          <w:p w14:paraId="093AA549" w14:textId="08B7A703" w:rsidR="000C04FE" w:rsidRPr="00E67190" w:rsidRDefault="00B72F22" w:rsidP="00E9735B">
            <w:pPr>
              <w:spacing w:after="0" w:line="240" w:lineRule="auto"/>
              <w:rPr>
                <w:rFonts w:ascii="Arial" w:hAnsi="Arial" w:cs="Arial"/>
                <w:sz w:val="20"/>
                <w:szCs w:val="20"/>
              </w:rPr>
            </w:pPr>
            <w:r w:rsidRPr="00E67190">
              <w:rPr>
                <w:rFonts w:ascii="Arial" w:hAnsi="Arial" w:cs="Arial"/>
                <w:i/>
                <w:sz w:val="20"/>
                <w:szCs w:val="20"/>
              </w:rPr>
              <w:t>- - - Bột zircon siêu mịn cỡ hạt nhỏ hơn 75 µm (micrô mét)</w:t>
            </w:r>
          </w:p>
        </w:tc>
      </w:tr>
      <w:tr w:rsidR="000C04FE" w:rsidRPr="00E67190" w14:paraId="5D9BE659" w14:textId="77777777" w:rsidTr="00D0728A">
        <w:trPr>
          <w:trHeight w:val="432"/>
        </w:trPr>
        <w:tc>
          <w:tcPr>
            <w:tcW w:w="722" w:type="pct"/>
            <w:tcBorders>
              <w:top w:val="single" w:sz="8" w:space="0" w:color="000000"/>
              <w:left w:val="single" w:sz="8" w:space="0" w:color="000000"/>
              <w:bottom w:val="nil"/>
              <w:right w:val="nil"/>
            </w:tcBorders>
            <w:vAlign w:val="center"/>
          </w:tcPr>
          <w:p w14:paraId="1D27F1AB"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2615.10.00.90</w:t>
            </w:r>
          </w:p>
        </w:tc>
        <w:tc>
          <w:tcPr>
            <w:tcW w:w="4278" w:type="pct"/>
            <w:tcBorders>
              <w:top w:val="single" w:sz="8" w:space="0" w:color="000000"/>
              <w:left w:val="single" w:sz="8" w:space="0" w:color="000000"/>
              <w:bottom w:val="nil"/>
              <w:right w:val="single" w:sz="8" w:space="0" w:color="000000"/>
            </w:tcBorders>
            <w:vAlign w:val="center"/>
          </w:tcPr>
          <w:p w14:paraId="206F0191" w14:textId="2456012A" w:rsidR="000C04FE" w:rsidRPr="00E67190" w:rsidRDefault="00B72F22" w:rsidP="00E9735B">
            <w:pPr>
              <w:spacing w:after="0" w:line="240" w:lineRule="auto"/>
              <w:rPr>
                <w:rFonts w:ascii="Arial" w:hAnsi="Arial" w:cs="Arial"/>
                <w:sz w:val="20"/>
                <w:szCs w:val="20"/>
              </w:rPr>
            </w:pPr>
            <w:r w:rsidRPr="00E67190">
              <w:rPr>
                <w:rFonts w:ascii="Arial" w:hAnsi="Arial" w:cs="Arial"/>
                <w:i/>
                <w:sz w:val="20"/>
                <w:szCs w:val="20"/>
              </w:rPr>
              <w:t>- - - Loại khác</w:t>
            </w:r>
          </w:p>
        </w:tc>
      </w:tr>
      <w:tr w:rsidR="000C04FE" w:rsidRPr="00E67190" w14:paraId="534964F7" w14:textId="77777777" w:rsidTr="00D0728A">
        <w:trPr>
          <w:trHeight w:val="432"/>
        </w:trPr>
        <w:tc>
          <w:tcPr>
            <w:tcW w:w="722" w:type="pct"/>
            <w:tcBorders>
              <w:top w:val="single" w:sz="8" w:space="0" w:color="000000"/>
              <w:left w:val="single" w:sz="8" w:space="0" w:color="000000"/>
              <w:bottom w:val="nil"/>
              <w:right w:val="nil"/>
            </w:tcBorders>
            <w:vAlign w:val="center"/>
          </w:tcPr>
          <w:p w14:paraId="40E0D9E5"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2615.90.00</w:t>
            </w:r>
          </w:p>
        </w:tc>
        <w:tc>
          <w:tcPr>
            <w:tcW w:w="4278" w:type="pct"/>
            <w:tcBorders>
              <w:top w:val="single" w:sz="8" w:space="0" w:color="000000"/>
              <w:left w:val="single" w:sz="8" w:space="0" w:color="000000"/>
              <w:bottom w:val="nil"/>
              <w:right w:val="single" w:sz="8" w:space="0" w:color="000000"/>
            </w:tcBorders>
            <w:vAlign w:val="center"/>
          </w:tcPr>
          <w:p w14:paraId="0D13FFCF"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Loại khác:</w:t>
            </w:r>
          </w:p>
        </w:tc>
      </w:tr>
      <w:tr w:rsidR="000C04FE" w:rsidRPr="00E67190" w14:paraId="0AC90720"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41B33D7C"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single" w:sz="8" w:space="0" w:color="000000"/>
              <w:right w:val="single" w:sz="8" w:space="0" w:color="000000"/>
            </w:tcBorders>
            <w:vAlign w:val="center"/>
          </w:tcPr>
          <w:p w14:paraId="144A8B27"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 Niobi:</w:t>
            </w:r>
          </w:p>
        </w:tc>
      </w:tr>
      <w:tr w:rsidR="000C04FE" w:rsidRPr="00E67190" w14:paraId="3E56388E" w14:textId="77777777" w:rsidTr="00D0728A">
        <w:trPr>
          <w:trHeight w:val="432"/>
        </w:trPr>
        <w:tc>
          <w:tcPr>
            <w:tcW w:w="722" w:type="pct"/>
            <w:tcBorders>
              <w:top w:val="single" w:sz="8" w:space="0" w:color="000000"/>
              <w:left w:val="single" w:sz="8" w:space="0" w:color="000000"/>
              <w:bottom w:val="nil"/>
              <w:right w:val="nil"/>
            </w:tcBorders>
            <w:vAlign w:val="center"/>
          </w:tcPr>
          <w:p w14:paraId="53ABB328"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2615.90.00.10</w:t>
            </w:r>
          </w:p>
        </w:tc>
        <w:tc>
          <w:tcPr>
            <w:tcW w:w="4278" w:type="pct"/>
            <w:tcBorders>
              <w:top w:val="single" w:sz="8" w:space="0" w:color="000000"/>
              <w:left w:val="single" w:sz="8" w:space="0" w:color="000000"/>
              <w:bottom w:val="nil"/>
              <w:right w:val="single" w:sz="8" w:space="0" w:color="000000"/>
            </w:tcBorders>
            <w:vAlign w:val="center"/>
          </w:tcPr>
          <w:p w14:paraId="7D04DB19" w14:textId="5DCA37E0" w:rsidR="000C04FE" w:rsidRPr="00E67190" w:rsidRDefault="00B72F22" w:rsidP="00E9735B">
            <w:pPr>
              <w:spacing w:after="0" w:line="240" w:lineRule="auto"/>
              <w:rPr>
                <w:rFonts w:ascii="Arial" w:hAnsi="Arial" w:cs="Arial"/>
                <w:sz w:val="20"/>
                <w:szCs w:val="20"/>
              </w:rPr>
            </w:pPr>
            <w:r w:rsidRPr="00E67190">
              <w:rPr>
                <w:rFonts w:ascii="Arial" w:hAnsi="Arial" w:cs="Arial"/>
                <w:sz w:val="20"/>
                <w:szCs w:val="20"/>
              </w:rPr>
              <w:t xml:space="preserve">- - - </w:t>
            </w:r>
            <w:r w:rsidRPr="00E67190">
              <w:rPr>
                <w:rFonts w:ascii="Arial" w:hAnsi="Arial" w:cs="Arial"/>
                <w:i/>
                <w:sz w:val="20"/>
                <w:szCs w:val="20"/>
              </w:rPr>
              <w:t>Quặng thô</w:t>
            </w:r>
          </w:p>
        </w:tc>
      </w:tr>
      <w:tr w:rsidR="000C04FE" w:rsidRPr="00E67190" w14:paraId="1F045A1E" w14:textId="77777777" w:rsidTr="00D0728A">
        <w:trPr>
          <w:trHeight w:val="432"/>
        </w:trPr>
        <w:tc>
          <w:tcPr>
            <w:tcW w:w="722" w:type="pct"/>
            <w:tcBorders>
              <w:top w:val="single" w:sz="8" w:space="0" w:color="000000"/>
              <w:left w:val="single" w:sz="8" w:space="0" w:color="000000"/>
              <w:bottom w:val="nil"/>
              <w:right w:val="nil"/>
            </w:tcBorders>
            <w:vAlign w:val="center"/>
          </w:tcPr>
          <w:p w14:paraId="0CC47DC6"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2615.90.00.20</w:t>
            </w:r>
          </w:p>
        </w:tc>
        <w:tc>
          <w:tcPr>
            <w:tcW w:w="4278" w:type="pct"/>
            <w:tcBorders>
              <w:top w:val="single" w:sz="8" w:space="0" w:color="000000"/>
              <w:left w:val="single" w:sz="8" w:space="0" w:color="000000"/>
              <w:bottom w:val="nil"/>
              <w:right w:val="single" w:sz="8" w:space="0" w:color="000000"/>
            </w:tcBorders>
            <w:vAlign w:val="center"/>
          </w:tcPr>
          <w:p w14:paraId="6919D4C4" w14:textId="66F28299" w:rsidR="000C04FE" w:rsidRPr="00E67190" w:rsidRDefault="00B72F22" w:rsidP="00E9735B">
            <w:pPr>
              <w:spacing w:after="0" w:line="240" w:lineRule="auto"/>
              <w:rPr>
                <w:rFonts w:ascii="Arial" w:hAnsi="Arial" w:cs="Arial"/>
                <w:sz w:val="20"/>
                <w:szCs w:val="20"/>
              </w:rPr>
            </w:pPr>
            <w:r w:rsidRPr="00E67190">
              <w:rPr>
                <w:rFonts w:ascii="Arial" w:hAnsi="Arial" w:cs="Arial"/>
                <w:sz w:val="20"/>
                <w:szCs w:val="20"/>
              </w:rPr>
              <w:t xml:space="preserve">- - - </w:t>
            </w:r>
            <w:r w:rsidRPr="00E67190">
              <w:rPr>
                <w:rFonts w:ascii="Arial" w:hAnsi="Arial" w:cs="Arial"/>
                <w:i/>
                <w:sz w:val="20"/>
                <w:szCs w:val="20"/>
              </w:rPr>
              <w:t>Tinh quặng</w:t>
            </w:r>
          </w:p>
        </w:tc>
      </w:tr>
      <w:tr w:rsidR="000C04FE" w:rsidRPr="00E67190" w14:paraId="14AD937E" w14:textId="77777777" w:rsidTr="00D0728A">
        <w:trPr>
          <w:trHeight w:val="432"/>
        </w:trPr>
        <w:tc>
          <w:tcPr>
            <w:tcW w:w="722" w:type="pct"/>
            <w:tcBorders>
              <w:top w:val="single" w:sz="8" w:space="0" w:color="000000"/>
              <w:left w:val="single" w:sz="8" w:space="0" w:color="000000"/>
              <w:bottom w:val="nil"/>
              <w:right w:val="nil"/>
            </w:tcBorders>
            <w:vAlign w:val="center"/>
          </w:tcPr>
          <w:p w14:paraId="0501EE7E"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36271717"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 Loại khác:</w:t>
            </w:r>
          </w:p>
        </w:tc>
      </w:tr>
      <w:tr w:rsidR="000C04FE" w:rsidRPr="00E67190" w14:paraId="2B002A40" w14:textId="77777777" w:rsidTr="00D0728A">
        <w:trPr>
          <w:trHeight w:val="432"/>
        </w:trPr>
        <w:tc>
          <w:tcPr>
            <w:tcW w:w="722" w:type="pct"/>
            <w:tcBorders>
              <w:top w:val="single" w:sz="8" w:space="0" w:color="000000"/>
              <w:left w:val="single" w:sz="8" w:space="0" w:color="000000"/>
              <w:bottom w:val="nil"/>
              <w:right w:val="nil"/>
            </w:tcBorders>
            <w:vAlign w:val="center"/>
          </w:tcPr>
          <w:p w14:paraId="61FFFCD9"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2615.90.00.30</w:t>
            </w:r>
          </w:p>
        </w:tc>
        <w:tc>
          <w:tcPr>
            <w:tcW w:w="4278" w:type="pct"/>
            <w:tcBorders>
              <w:top w:val="single" w:sz="8" w:space="0" w:color="000000"/>
              <w:left w:val="single" w:sz="8" w:space="0" w:color="000000"/>
              <w:bottom w:val="nil"/>
              <w:right w:val="single" w:sz="8" w:space="0" w:color="000000"/>
            </w:tcBorders>
            <w:vAlign w:val="center"/>
          </w:tcPr>
          <w:p w14:paraId="3493F3E3" w14:textId="008903BF" w:rsidR="000C04FE" w:rsidRPr="00E67190" w:rsidRDefault="00B72F22" w:rsidP="00E9735B">
            <w:pPr>
              <w:spacing w:after="0" w:line="240" w:lineRule="auto"/>
              <w:rPr>
                <w:rFonts w:ascii="Arial" w:hAnsi="Arial" w:cs="Arial"/>
                <w:sz w:val="20"/>
                <w:szCs w:val="20"/>
              </w:rPr>
            </w:pPr>
            <w:r w:rsidRPr="00E67190">
              <w:rPr>
                <w:rFonts w:ascii="Arial" w:hAnsi="Arial" w:cs="Arial"/>
                <w:sz w:val="20"/>
                <w:szCs w:val="20"/>
              </w:rPr>
              <w:t xml:space="preserve">- - - </w:t>
            </w:r>
            <w:r w:rsidRPr="00E67190">
              <w:rPr>
                <w:rFonts w:ascii="Arial" w:hAnsi="Arial" w:cs="Arial"/>
                <w:i/>
                <w:sz w:val="20"/>
                <w:szCs w:val="20"/>
              </w:rPr>
              <w:t>Quặng thô</w:t>
            </w:r>
          </w:p>
        </w:tc>
      </w:tr>
      <w:tr w:rsidR="000C04FE" w:rsidRPr="00E67190" w14:paraId="0B499382" w14:textId="77777777" w:rsidTr="00D0728A">
        <w:trPr>
          <w:trHeight w:val="432"/>
        </w:trPr>
        <w:tc>
          <w:tcPr>
            <w:tcW w:w="722" w:type="pct"/>
            <w:tcBorders>
              <w:top w:val="single" w:sz="8" w:space="0" w:color="000000"/>
              <w:left w:val="single" w:sz="8" w:space="0" w:color="000000"/>
              <w:bottom w:val="nil"/>
              <w:right w:val="nil"/>
            </w:tcBorders>
            <w:vAlign w:val="center"/>
          </w:tcPr>
          <w:p w14:paraId="4061AA79"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2615.90.00.90</w:t>
            </w:r>
          </w:p>
        </w:tc>
        <w:tc>
          <w:tcPr>
            <w:tcW w:w="4278" w:type="pct"/>
            <w:tcBorders>
              <w:top w:val="single" w:sz="8" w:space="0" w:color="000000"/>
              <w:left w:val="single" w:sz="8" w:space="0" w:color="000000"/>
              <w:bottom w:val="nil"/>
              <w:right w:val="single" w:sz="8" w:space="0" w:color="000000"/>
            </w:tcBorders>
            <w:vAlign w:val="center"/>
          </w:tcPr>
          <w:p w14:paraId="7DD5B9E5" w14:textId="236179E6" w:rsidR="000C04FE" w:rsidRPr="00E67190" w:rsidRDefault="00B72F22" w:rsidP="00E9735B">
            <w:pPr>
              <w:spacing w:after="0" w:line="240" w:lineRule="auto"/>
              <w:rPr>
                <w:rFonts w:ascii="Arial" w:hAnsi="Arial" w:cs="Arial"/>
                <w:sz w:val="20"/>
                <w:szCs w:val="20"/>
              </w:rPr>
            </w:pPr>
            <w:r w:rsidRPr="00E67190">
              <w:rPr>
                <w:rFonts w:ascii="Arial" w:hAnsi="Arial" w:cs="Arial"/>
                <w:sz w:val="20"/>
                <w:szCs w:val="20"/>
              </w:rPr>
              <w:t xml:space="preserve">- - - </w:t>
            </w:r>
            <w:r w:rsidRPr="00E67190">
              <w:rPr>
                <w:rFonts w:ascii="Arial" w:hAnsi="Arial" w:cs="Arial"/>
                <w:i/>
                <w:sz w:val="20"/>
                <w:szCs w:val="20"/>
              </w:rPr>
              <w:t>Tinh quặng</w:t>
            </w:r>
          </w:p>
        </w:tc>
      </w:tr>
      <w:tr w:rsidR="000C04FE" w:rsidRPr="00E67190" w14:paraId="1E926AD7" w14:textId="77777777" w:rsidTr="00D0728A">
        <w:trPr>
          <w:trHeight w:val="432"/>
        </w:trPr>
        <w:tc>
          <w:tcPr>
            <w:tcW w:w="722" w:type="pct"/>
            <w:tcBorders>
              <w:top w:val="single" w:sz="8" w:space="0" w:color="000000"/>
              <w:left w:val="single" w:sz="8" w:space="0" w:color="000000"/>
              <w:bottom w:val="nil"/>
              <w:right w:val="nil"/>
            </w:tcBorders>
            <w:vAlign w:val="center"/>
          </w:tcPr>
          <w:p w14:paraId="20ACABE2"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1B4AC5C9" w14:textId="77777777" w:rsidR="000C04FE" w:rsidRPr="00E67190" w:rsidRDefault="000C04FE" w:rsidP="00E9735B">
            <w:pPr>
              <w:spacing w:after="0" w:line="240" w:lineRule="auto"/>
              <w:rPr>
                <w:rFonts w:ascii="Arial" w:hAnsi="Arial" w:cs="Arial"/>
                <w:sz w:val="20"/>
                <w:szCs w:val="20"/>
              </w:rPr>
            </w:pPr>
          </w:p>
        </w:tc>
      </w:tr>
      <w:tr w:rsidR="000C04FE" w:rsidRPr="00E67190" w14:paraId="05A81908" w14:textId="77777777" w:rsidTr="00D0728A">
        <w:trPr>
          <w:trHeight w:val="432"/>
        </w:trPr>
        <w:tc>
          <w:tcPr>
            <w:tcW w:w="722" w:type="pct"/>
            <w:tcBorders>
              <w:top w:val="single" w:sz="8" w:space="0" w:color="000000"/>
              <w:left w:val="single" w:sz="8" w:space="0" w:color="000000"/>
              <w:bottom w:val="nil"/>
              <w:right w:val="nil"/>
            </w:tcBorders>
            <w:vAlign w:val="center"/>
          </w:tcPr>
          <w:p w14:paraId="72198422"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26.16</w:t>
            </w:r>
          </w:p>
        </w:tc>
        <w:tc>
          <w:tcPr>
            <w:tcW w:w="4278" w:type="pct"/>
            <w:tcBorders>
              <w:top w:val="single" w:sz="8" w:space="0" w:color="000000"/>
              <w:left w:val="single" w:sz="8" w:space="0" w:color="000000"/>
              <w:bottom w:val="nil"/>
              <w:right w:val="single" w:sz="8" w:space="0" w:color="000000"/>
            </w:tcBorders>
            <w:vAlign w:val="center"/>
          </w:tcPr>
          <w:p w14:paraId="57EEF7DF"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Quặng kim loại quý và tinh quặng kim loại quý.</w:t>
            </w:r>
          </w:p>
        </w:tc>
      </w:tr>
      <w:tr w:rsidR="000C04FE" w:rsidRPr="00E67190" w14:paraId="1F2ECEFD" w14:textId="77777777" w:rsidTr="00D0728A">
        <w:trPr>
          <w:trHeight w:val="432"/>
        </w:trPr>
        <w:tc>
          <w:tcPr>
            <w:tcW w:w="722" w:type="pct"/>
            <w:tcBorders>
              <w:top w:val="single" w:sz="8" w:space="0" w:color="000000"/>
              <w:left w:val="single" w:sz="8" w:space="0" w:color="000000"/>
              <w:bottom w:val="nil"/>
              <w:right w:val="nil"/>
            </w:tcBorders>
            <w:vAlign w:val="center"/>
          </w:tcPr>
          <w:p w14:paraId="1CD4F46B"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2616.10.00</w:t>
            </w:r>
          </w:p>
        </w:tc>
        <w:tc>
          <w:tcPr>
            <w:tcW w:w="4278" w:type="pct"/>
            <w:tcBorders>
              <w:top w:val="single" w:sz="8" w:space="0" w:color="000000"/>
              <w:left w:val="single" w:sz="8" w:space="0" w:color="000000"/>
              <w:bottom w:val="nil"/>
              <w:right w:val="single" w:sz="8" w:space="0" w:color="000000"/>
            </w:tcBorders>
            <w:vAlign w:val="center"/>
          </w:tcPr>
          <w:p w14:paraId="30B15C4D"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Quặng bạc và tinh quặng bạc:</w:t>
            </w:r>
          </w:p>
        </w:tc>
      </w:tr>
      <w:tr w:rsidR="000C04FE" w:rsidRPr="00E67190" w14:paraId="689A586E" w14:textId="77777777" w:rsidTr="00D0728A">
        <w:trPr>
          <w:trHeight w:val="432"/>
        </w:trPr>
        <w:tc>
          <w:tcPr>
            <w:tcW w:w="722" w:type="pct"/>
            <w:tcBorders>
              <w:top w:val="single" w:sz="8" w:space="0" w:color="000000"/>
              <w:left w:val="single" w:sz="8" w:space="0" w:color="000000"/>
              <w:bottom w:val="nil"/>
              <w:right w:val="nil"/>
            </w:tcBorders>
            <w:vAlign w:val="center"/>
          </w:tcPr>
          <w:p w14:paraId="61C791A8"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2616.10.00.10</w:t>
            </w:r>
          </w:p>
        </w:tc>
        <w:tc>
          <w:tcPr>
            <w:tcW w:w="4278" w:type="pct"/>
            <w:tcBorders>
              <w:top w:val="single" w:sz="8" w:space="0" w:color="000000"/>
              <w:left w:val="single" w:sz="8" w:space="0" w:color="000000"/>
              <w:bottom w:val="nil"/>
              <w:right w:val="single" w:sz="8" w:space="0" w:color="000000"/>
            </w:tcBorders>
            <w:vAlign w:val="center"/>
          </w:tcPr>
          <w:p w14:paraId="402BBA64"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Quặng thô</w:t>
            </w:r>
          </w:p>
        </w:tc>
      </w:tr>
      <w:tr w:rsidR="000C04FE" w:rsidRPr="00E67190" w14:paraId="2D6A11DC" w14:textId="77777777" w:rsidTr="00D0728A">
        <w:trPr>
          <w:trHeight w:val="432"/>
        </w:trPr>
        <w:tc>
          <w:tcPr>
            <w:tcW w:w="722" w:type="pct"/>
            <w:tcBorders>
              <w:top w:val="single" w:sz="8" w:space="0" w:color="000000"/>
              <w:left w:val="single" w:sz="8" w:space="0" w:color="000000"/>
              <w:bottom w:val="nil"/>
              <w:right w:val="nil"/>
            </w:tcBorders>
            <w:vAlign w:val="center"/>
          </w:tcPr>
          <w:p w14:paraId="043F6675"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2616.10.00.90</w:t>
            </w:r>
          </w:p>
        </w:tc>
        <w:tc>
          <w:tcPr>
            <w:tcW w:w="4278" w:type="pct"/>
            <w:tcBorders>
              <w:top w:val="single" w:sz="8" w:space="0" w:color="000000"/>
              <w:left w:val="single" w:sz="8" w:space="0" w:color="000000"/>
              <w:bottom w:val="nil"/>
              <w:right w:val="single" w:sz="8" w:space="0" w:color="000000"/>
            </w:tcBorders>
            <w:vAlign w:val="center"/>
          </w:tcPr>
          <w:p w14:paraId="0F4A3899"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Tinh quặng</w:t>
            </w:r>
          </w:p>
        </w:tc>
      </w:tr>
      <w:tr w:rsidR="000C04FE" w:rsidRPr="00E67190" w14:paraId="42DB8402" w14:textId="77777777" w:rsidTr="00D0728A">
        <w:trPr>
          <w:trHeight w:val="432"/>
        </w:trPr>
        <w:tc>
          <w:tcPr>
            <w:tcW w:w="722" w:type="pct"/>
            <w:tcBorders>
              <w:top w:val="single" w:sz="8" w:space="0" w:color="000000"/>
              <w:left w:val="single" w:sz="8" w:space="0" w:color="000000"/>
              <w:bottom w:val="nil"/>
              <w:right w:val="nil"/>
            </w:tcBorders>
            <w:vAlign w:val="center"/>
          </w:tcPr>
          <w:p w14:paraId="593BFB50"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2616.90.00</w:t>
            </w:r>
          </w:p>
        </w:tc>
        <w:tc>
          <w:tcPr>
            <w:tcW w:w="4278" w:type="pct"/>
            <w:tcBorders>
              <w:top w:val="single" w:sz="8" w:space="0" w:color="000000"/>
              <w:left w:val="single" w:sz="8" w:space="0" w:color="000000"/>
              <w:bottom w:val="nil"/>
              <w:right w:val="single" w:sz="8" w:space="0" w:color="000000"/>
            </w:tcBorders>
            <w:vAlign w:val="center"/>
          </w:tcPr>
          <w:p w14:paraId="6D251675"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Loại khác:</w:t>
            </w:r>
          </w:p>
        </w:tc>
      </w:tr>
      <w:tr w:rsidR="000C04FE" w:rsidRPr="00E67190" w14:paraId="206E67E1" w14:textId="77777777" w:rsidTr="00D0728A">
        <w:trPr>
          <w:trHeight w:val="432"/>
        </w:trPr>
        <w:tc>
          <w:tcPr>
            <w:tcW w:w="722" w:type="pct"/>
            <w:tcBorders>
              <w:top w:val="single" w:sz="8" w:space="0" w:color="000000"/>
              <w:left w:val="single" w:sz="8" w:space="0" w:color="000000"/>
              <w:bottom w:val="nil"/>
              <w:right w:val="nil"/>
            </w:tcBorders>
            <w:vAlign w:val="center"/>
          </w:tcPr>
          <w:p w14:paraId="7A642427"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2616.90.00.10</w:t>
            </w:r>
          </w:p>
        </w:tc>
        <w:tc>
          <w:tcPr>
            <w:tcW w:w="4278" w:type="pct"/>
            <w:tcBorders>
              <w:top w:val="single" w:sz="8" w:space="0" w:color="000000"/>
              <w:left w:val="single" w:sz="8" w:space="0" w:color="000000"/>
              <w:bottom w:val="nil"/>
              <w:right w:val="single" w:sz="8" w:space="0" w:color="000000"/>
            </w:tcBorders>
            <w:vAlign w:val="center"/>
          </w:tcPr>
          <w:p w14:paraId="6ECBEDCB"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Quặng vàng</w:t>
            </w:r>
          </w:p>
        </w:tc>
      </w:tr>
      <w:tr w:rsidR="000C04FE" w:rsidRPr="00E67190" w14:paraId="37198790" w14:textId="77777777" w:rsidTr="00D0728A">
        <w:trPr>
          <w:trHeight w:val="432"/>
        </w:trPr>
        <w:tc>
          <w:tcPr>
            <w:tcW w:w="722" w:type="pct"/>
            <w:tcBorders>
              <w:top w:val="single" w:sz="8" w:space="0" w:color="000000"/>
              <w:left w:val="single" w:sz="8" w:space="0" w:color="000000"/>
              <w:bottom w:val="nil"/>
              <w:right w:val="nil"/>
            </w:tcBorders>
            <w:vAlign w:val="center"/>
          </w:tcPr>
          <w:p w14:paraId="4693E234"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3259B8F6"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 Loại khác:</w:t>
            </w:r>
          </w:p>
        </w:tc>
      </w:tr>
      <w:tr w:rsidR="000C04FE" w:rsidRPr="00E67190" w14:paraId="15D57AF5" w14:textId="77777777" w:rsidTr="00D0728A">
        <w:trPr>
          <w:trHeight w:val="432"/>
        </w:trPr>
        <w:tc>
          <w:tcPr>
            <w:tcW w:w="722" w:type="pct"/>
            <w:tcBorders>
              <w:top w:val="single" w:sz="8" w:space="0" w:color="000000"/>
              <w:left w:val="single" w:sz="8" w:space="0" w:color="000000"/>
              <w:bottom w:val="nil"/>
              <w:right w:val="nil"/>
            </w:tcBorders>
            <w:vAlign w:val="center"/>
          </w:tcPr>
          <w:p w14:paraId="6972831D"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2616.90.00.20</w:t>
            </w:r>
          </w:p>
        </w:tc>
        <w:tc>
          <w:tcPr>
            <w:tcW w:w="4278" w:type="pct"/>
            <w:tcBorders>
              <w:top w:val="single" w:sz="8" w:space="0" w:color="000000"/>
              <w:left w:val="single" w:sz="8" w:space="0" w:color="000000"/>
              <w:bottom w:val="nil"/>
              <w:right w:val="single" w:sz="8" w:space="0" w:color="000000"/>
            </w:tcBorders>
            <w:vAlign w:val="center"/>
          </w:tcPr>
          <w:p w14:paraId="691CEDA3" w14:textId="6D8E3948" w:rsidR="000C04FE" w:rsidRPr="00E67190" w:rsidRDefault="00B72F22" w:rsidP="00E9735B">
            <w:pPr>
              <w:spacing w:after="0" w:line="240" w:lineRule="auto"/>
              <w:rPr>
                <w:rFonts w:ascii="Arial" w:hAnsi="Arial" w:cs="Arial"/>
                <w:sz w:val="20"/>
                <w:szCs w:val="20"/>
              </w:rPr>
            </w:pPr>
            <w:r w:rsidRPr="00E67190">
              <w:rPr>
                <w:rFonts w:ascii="Arial" w:hAnsi="Arial" w:cs="Arial"/>
                <w:sz w:val="20"/>
                <w:szCs w:val="20"/>
              </w:rPr>
              <w:t xml:space="preserve">- - - </w:t>
            </w:r>
            <w:r w:rsidRPr="00E67190">
              <w:rPr>
                <w:rFonts w:ascii="Arial" w:hAnsi="Arial" w:cs="Arial"/>
                <w:i/>
                <w:sz w:val="20"/>
                <w:szCs w:val="20"/>
              </w:rPr>
              <w:t>Quặng thô</w:t>
            </w:r>
          </w:p>
        </w:tc>
      </w:tr>
      <w:tr w:rsidR="000C04FE" w:rsidRPr="00E67190" w14:paraId="69F184AA" w14:textId="77777777" w:rsidTr="00D0728A">
        <w:trPr>
          <w:trHeight w:val="432"/>
        </w:trPr>
        <w:tc>
          <w:tcPr>
            <w:tcW w:w="722" w:type="pct"/>
            <w:tcBorders>
              <w:top w:val="single" w:sz="8" w:space="0" w:color="000000"/>
              <w:left w:val="single" w:sz="8" w:space="0" w:color="000000"/>
              <w:bottom w:val="nil"/>
              <w:right w:val="nil"/>
            </w:tcBorders>
            <w:vAlign w:val="center"/>
          </w:tcPr>
          <w:p w14:paraId="39DABC55"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2616.90.00.90</w:t>
            </w:r>
          </w:p>
        </w:tc>
        <w:tc>
          <w:tcPr>
            <w:tcW w:w="4278" w:type="pct"/>
            <w:tcBorders>
              <w:top w:val="single" w:sz="8" w:space="0" w:color="000000"/>
              <w:left w:val="single" w:sz="8" w:space="0" w:color="000000"/>
              <w:bottom w:val="nil"/>
              <w:right w:val="single" w:sz="8" w:space="0" w:color="000000"/>
            </w:tcBorders>
            <w:vAlign w:val="center"/>
          </w:tcPr>
          <w:p w14:paraId="1777CC9E" w14:textId="04386480" w:rsidR="000C04FE" w:rsidRPr="00E67190" w:rsidRDefault="00B72F22" w:rsidP="00E9735B">
            <w:pPr>
              <w:spacing w:after="0" w:line="240" w:lineRule="auto"/>
              <w:rPr>
                <w:rFonts w:ascii="Arial" w:hAnsi="Arial" w:cs="Arial"/>
                <w:sz w:val="20"/>
                <w:szCs w:val="20"/>
              </w:rPr>
            </w:pPr>
            <w:r w:rsidRPr="00E67190">
              <w:rPr>
                <w:rFonts w:ascii="Arial" w:hAnsi="Arial" w:cs="Arial"/>
                <w:sz w:val="20"/>
                <w:szCs w:val="20"/>
              </w:rPr>
              <w:t xml:space="preserve">- - - </w:t>
            </w:r>
            <w:r w:rsidRPr="00E67190">
              <w:rPr>
                <w:rFonts w:ascii="Arial" w:hAnsi="Arial" w:cs="Arial"/>
                <w:i/>
                <w:sz w:val="20"/>
                <w:szCs w:val="20"/>
              </w:rPr>
              <w:t>Tinh quặng</w:t>
            </w:r>
          </w:p>
        </w:tc>
      </w:tr>
      <w:tr w:rsidR="000C04FE" w:rsidRPr="00E67190" w14:paraId="55144123" w14:textId="77777777" w:rsidTr="00D0728A">
        <w:trPr>
          <w:trHeight w:val="432"/>
        </w:trPr>
        <w:tc>
          <w:tcPr>
            <w:tcW w:w="722" w:type="pct"/>
            <w:tcBorders>
              <w:top w:val="single" w:sz="8" w:space="0" w:color="000000"/>
              <w:left w:val="single" w:sz="8" w:space="0" w:color="000000"/>
              <w:bottom w:val="nil"/>
              <w:right w:val="nil"/>
            </w:tcBorders>
            <w:vAlign w:val="center"/>
          </w:tcPr>
          <w:p w14:paraId="717B6198"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255BFD61" w14:textId="77777777" w:rsidR="000C04FE" w:rsidRPr="00E67190" w:rsidRDefault="000C04FE" w:rsidP="00E9735B">
            <w:pPr>
              <w:spacing w:after="0" w:line="240" w:lineRule="auto"/>
              <w:rPr>
                <w:rFonts w:ascii="Arial" w:hAnsi="Arial" w:cs="Arial"/>
                <w:sz w:val="20"/>
                <w:szCs w:val="20"/>
              </w:rPr>
            </w:pPr>
          </w:p>
        </w:tc>
      </w:tr>
      <w:tr w:rsidR="000C04FE" w:rsidRPr="00E67190" w14:paraId="1DF89A64" w14:textId="77777777" w:rsidTr="00D0728A">
        <w:trPr>
          <w:trHeight w:val="432"/>
        </w:trPr>
        <w:tc>
          <w:tcPr>
            <w:tcW w:w="722" w:type="pct"/>
            <w:tcBorders>
              <w:top w:val="single" w:sz="8" w:space="0" w:color="000000"/>
              <w:left w:val="single" w:sz="8" w:space="0" w:color="000000"/>
              <w:bottom w:val="nil"/>
              <w:right w:val="nil"/>
            </w:tcBorders>
            <w:vAlign w:val="center"/>
          </w:tcPr>
          <w:p w14:paraId="0513BFD3"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26.17</w:t>
            </w:r>
          </w:p>
        </w:tc>
        <w:tc>
          <w:tcPr>
            <w:tcW w:w="4278" w:type="pct"/>
            <w:tcBorders>
              <w:top w:val="single" w:sz="8" w:space="0" w:color="000000"/>
              <w:left w:val="single" w:sz="8" w:space="0" w:color="000000"/>
              <w:bottom w:val="nil"/>
              <w:right w:val="single" w:sz="8" w:space="0" w:color="000000"/>
            </w:tcBorders>
            <w:vAlign w:val="center"/>
          </w:tcPr>
          <w:p w14:paraId="61B2A88A"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Các quặng khác và tinh quặng của các quặng đó.</w:t>
            </w:r>
          </w:p>
        </w:tc>
      </w:tr>
      <w:tr w:rsidR="000C04FE" w:rsidRPr="00E67190" w14:paraId="3D2D1FA6" w14:textId="77777777" w:rsidTr="00D0728A">
        <w:trPr>
          <w:trHeight w:val="432"/>
        </w:trPr>
        <w:tc>
          <w:tcPr>
            <w:tcW w:w="722" w:type="pct"/>
            <w:tcBorders>
              <w:top w:val="single" w:sz="8" w:space="0" w:color="000000"/>
              <w:left w:val="single" w:sz="8" w:space="0" w:color="000000"/>
              <w:bottom w:val="nil"/>
              <w:right w:val="nil"/>
            </w:tcBorders>
            <w:vAlign w:val="center"/>
          </w:tcPr>
          <w:p w14:paraId="6547A327"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2617.10.00</w:t>
            </w:r>
          </w:p>
        </w:tc>
        <w:tc>
          <w:tcPr>
            <w:tcW w:w="4278" w:type="pct"/>
            <w:tcBorders>
              <w:top w:val="single" w:sz="8" w:space="0" w:color="000000"/>
              <w:left w:val="single" w:sz="8" w:space="0" w:color="000000"/>
              <w:bottom w:val="nil"/>
              <w:right w:val="single" w:sz="8" w:space="0" w:color="000000"/>
            </w:tcBorders>
            <w:vAlign w:val="center"/>
          </w:tcPr>
          <w:p w14:paraId="084AEB2F"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Quặng antimon và tinh quặng antimon:</w:t>
            </w:r>
          </w:p>
        </w:tc>
      </w:tr>
      <w:tr w:rsidR="000C04FE" w:rsidRPr="00E67190" w14:paraId="1AB4BD09" w14:textId="77777777" w:rsidTr="00D0728A">
        <w:trPr>
          <w:trHeight w:val="432"/>
        </w:trPr>
        <w:tc>
          <w:tcPr>
            <w:tcW w:w="722" w:type="pct"/>
            <w:tcBorders>
              <w:top w:val="single" w:sz="8" w:space="0" w:color="000000"/>
              <w:left w:val="single" w:sz="8" w:space="0" w:color="000000"/>
              <w:bottom w:val="nil"/>
              <w:right w:val="nil"/>
            </w:tcBorders>
            <w:vAlign w:val="center"/>
          </w:tcPr>
          <w:p w14:paraId="0723F847"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2617.10.00.10</w:t>
            </w:r>
          </w:p>
        </w:tc>
        <w:tc>
          <w:tcPr>
            <w:tcW w:w="4278" w:type="pct"/>
            <w:tcBorders>
              <w:top w:val="single" w:sz="8" w:space="0" w:color="000000"/>
              <w:left w:val="single" w:sz="8" w:space="0" w:color="000000"/>
              <w:bottom w:val="nil"/>
              <w:right w:val="single" w:sz="8" w:space="0" w:color="000000"/>
            </w:tcBorders>
            <w:vAlign w:val="center"/>
          </w:tcPr>
          <w:p w14:paraId="09F86E86"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Quặng thô</w:t>
            </w:r>
          </w:p>
        </w:tc>
      </w:tr>
      <w:tr w:rsidR="000C04FE" w:rsidRPr="00E67190" w14:paraId="79C37F56" w14:textId="77777777" w:rsidTr="00D0728A">
        <w:trPr>
          <w:trHeight w:val="432"/>
        </w:trPr>
        <w:tc>
          <w:tcPr>
            <w:tcW w:w="722" w:type="pct"/>
            <w:tcBorders>
              <w:top w:val="single" w:sz="8" w:space="0" w:color="000000"/>
              <w:left w:val="single" w:sz="8" w:space="0" w:color="000000"/>
              <w:bottom w:val="nil"/>
              <w:right w:val="nil"/>
            </w:tcBorders>
            <w:vAlign w:val="center"/>
          </w:tcPr>
          <w:p w14:paraId="22C4B825"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2617.10.00.90</w:t>
            </w:r>
          </w:p>
        </w:tc>
        <w:tc>
          <w:tcPr>
            <w:tcW w:w="4278" w:type="pct"/>
            <w:tcBorders>
              <w:top w:val="single" w:sz="8" w:space="0" w:color="000000"/>
              <w:left w:val="single" w:sz="8" w:space="0" w:color="000000"/>
              <w:bottom w:val="nil"/>
              <w:right w:val="single" w:sz="8" w:space="0" w:color="000000"/>
            </w:tcBorders>
            <w:vAlign w:val="center"/>
          </w:tcPr>
          <w:p w14:paraId="6FD92DEB"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Tinh quặng</w:t>
            </w:r>
          </w:p>
        </w:tc>
      </w:tr>
      <w:tr w:rsidR="000C04FE" w:rsidRPr="00E67190" w14:paraId="04D4219A" w14:textId="77777777" w:rsidTr="00D0728A">
        <w:trPr>
          <w:trHeight w:val="432"/>
        </w:trPr>
        <w:tc>
          <w:tcPr>
            <w:tcW w:w="722" w:type="pct"/>
            <w:tcBorders>
              <w:top w:val="single" w:sz="8" w:space="0" w:color="000000"/>
              <w:left w:val="single" w:sz="8" w:space="0" w:color="000000"/>
              <w:bottom w:val="nil"/>
              <w:right w:val="nil"/>
            </w:tcBorders>
            <w:vAlign w:val="center"/>
          </w:tcPr>
          <w:p w14:paraId="5BF906E5"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2617.90.00</w:t>
            </w:r>
          </w:p>
        </w:tc>
        <w:tc>
          <w:tcPr>
            <w:tcW w:w="4278" w:type="pct"/>
            <w:tcBorders>
              <w:top w:val="single" w:sz="8" w:space="0" w:color="000000"/>
              <w:left w:val="single" w:sz="8" w:space="0" w:color="000000"/>
              <w:bottom w:val="nil"/>
              <w:right w:val="single" w:sz="8" w:space="0" w:color="000000"/>
            </w:tcBorders>
            <w:vAlign w:val="center"/>
          </w:tcPr>
          <w:p w14:paraId="7B8A5462"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Loại khác:</w:t>
            </w:r>
          </w:p>
        </w:tc>
      </w:tr>
      <w:tr w:rsidR="000C04FE" w:rsidRPr="00E67190" w14:paraId="70250D59" w14:textId="77777777" w:rsidTr="00D0728A">
        <w:trPr>
          <w:trHeight w:val="432"/>
        </w:trPr>
        <w:tc>
          <w:tcPr>
            <w:tcW w:w="722" w:type="pct"/>
            <w:tcBorders>
              <w:top w:val="single" w:sz="8" w:space="0" w:color="000000"/>
              <w:left w:val="single" w:sz="8" w:space="0" w:color="000000"/>
              <w:bottom w:val="nil"/>
              <w:right w:val="nil"/>
            </w:tcBorders>
            <w:vAlign w:val="center"/>
          </w:tcPr>
          <w:p w14:paraId="5919B6EF"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2617.90.00.10</w:t>
            </w:r>
          </w:p>
        </w:tc>
        <w:tc>
          <w:tcPr>
            <w:tcW w:w="4278" w:type="pct"/>
            <w:tcBorders>
              <w:top w:val="single" w:sz="8" w:space="0" w:color="000000"/>
              <w:left w:val="single" w:sz="8" w:space="0" w:color="000000"/>
              <w:bottom w:val="nil"/>
              <w:right w:val="single" w:sz="8" w:space="0" w:color="000000"/>
            </w:tcBorders>
            <w:vAlign w:val="center"/>
          </w:tcPr>
          <w:p w14:paraId="4A8BCC2F"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Quặng thô</w:t>
            </w:r>
          </w:p>
        </w:tc>
      </w:tr>
      <w:tr w:rsidR="000C04FE" w:rsidRPr="00E67190" w14:paraId="4BF711D4" w14:textId="77777777" w:rsidTr="00D0728A">
        <w:trPr>
          <w:trHeight w:val="432"/>
        </w:trPr>
        <w:tc>
          <w:tcPr>
            <w:tcW w:w="722" w:type="pct"/>
            <w:tcBorders>
              <w:top w:val="single" w:sz="8" w:space="0" w:color="000000"/>
              <w:left w:val="single" w:sz="8" w:space="0" w:color="000000"/>
              <w:bottom w:val="nil"/>
              <w:right w:val="nil"/>
            </w:tcBorders>
            <w:vAlign w:val="center"/>
          </w:tcPr>
          <w:p w14:paraId="587E0D36"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2617.90.00.90</w:t>
            </w:r>
          </w:p>
        </w:tc>
        <w:tc>
          <w:tcPr>
            <w:tcW w:w="4278" w:type="pct"/>
            <w:tcBorders>
              <w:top w:val="single" w:sz="8" w:space="0" w:color="000000"/>
              <w:left w:val="single" w:sz="8" w:space="0" w:color="000000"/>
              <w:bottom w:val="nil"/>
              <w:right w:val="single" w:sz="8" w:space="0" w:color="000000"/>
            </w:tcBorders>
            <w:vAlign w:val="center"/>
          </w:tcPr>
          <w:p w14:paraId="76CDB073"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Tinh quặng</w:t>
            </w:r>
          </w:p>
        </w:tc>
      </w:tr>
      <w:tr w:rsidR="000C04FE" w:rsidRPr="00E67190" w14:paraId="4DC1AC85" w14:textId="77777777" w:rsidTr="00D0728A">
        <w:trPr>
          <w:trHeight w:val="432"/>
        </w:trPr>
        <w:tc>
          <w:tcPr>
            <w:tcW w:w="722" w:type="pct"/>
            <w:tcBorders>
              <w:top w:val="single" w:sz="8" w:space="0" w:color="000000"/>
              <w:left w:val="single" w:sz="8" w:space="0" w:color="000000"/>
              <w:bottom w:val="nil"/>
              <w:right w:val="nil"/>
            </w:tcBorders>
            <w:vAlign w:val="center"/>
          </w:tcPr>
          <w:p w14:paraId="6073DB23"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57AAC7D9" w14:textId="77777777" w:rsidR="000C04FE" w:rsidRPr="00E67190" w:rsidRDefault="000C04FE" w:rsidP="00E9735B">
            <w:pPr>
              <w:spacing w:after="0" w:line="240" w:lineRule="auto"/>
              <w:rPr>
                <w:rFonts w:ascii="Arial" w:hAnsi="Arial" w:cs="Arial"/>
                <w:sz w:val="20"/>
                <w:szCs w:val="20"/>
              </w:rPr>
            </w:pPr>
          </w:p>
        </w:tc>
      </w:tr>
      <w:tr w:rsidR="000C04FE" w:rsidRPr="00E67190" w14:paraId="0D9BD3AB" w14:textId="77777777" w:rsidTr="00D0728A">
        <w:trPr>
          <w:trHeight w:val="432"/>
        </w:trPr>
        <w:tc>
          <w:tcPr>
            <w:tcW w:w="722" w:type="pct"/>
            <w:tcBorders>
              <w:top w:val="single" w:sz="8" w:space="0" w:color="000000"/>
              <w:left w:val="single" w:sz="8" w:space="0" w:color="000000"/>
              <w:bottom w:val="nil"/>
              <w:right w:val="nil"/>
            </w:tcBorders>
            <w:vAlign w:val="center"/>
          </w:tcPr>
          <w:p w14:paraId="1A04383F" w14:textId="77777777" w:rsidR="000C04FE" w:rsidRPr="00E67190" w:rsidRDefault="00000000" w:rsidP="00D0728A">
            <w:pPr>
              <w:spacing w:after="0" w:line="240" w:lineRule="auto"/>
              <w:rPr>
                <w:rFonts w:ascii="Arial" w:hAnsi="Arial" w:cs="Arial"/>
                <w:b/>
                <w:bCs/>
                <w:sz w:val="20"/>
                <w:szCs w:val="20"/>
              </w:rPr>
            </w:pPr>
            <w:r w:rsidRPr="00E67190">
              <w:rPr>
                <w:rFonts w:ascii="Arial" w:hAnsi="Arial" w:cs="Arial"/>
                <w:b/>
                <w:bCs/>
                <w:i/>
                <w:sz w:val="20"/>
                <w:szCs w:val="20"/>
              </w:rPr>
              <w:t>2618.00.00</w:t>
            </w:r>
          </w:p>
        </w:tc>
        <w:tc>
          <w:tcPr>
            <w:tcW w:w="4278" w:type="pct"/>
            <w:tcBorders>
              <w:top w:val="single" w:sz="8" w:space="0" w:color="000000"/>
              <w:left w:val="single" w:sz="8" w:space="0" w:color="000000"/>
              <w:bottom w:val="nil"/>
              <w:right w:val="single" w:sz="8" w:space="0" w:color="000000"/>
            </w:tcBorders>
            <w:vAlign w:val="center"/>
          </w:tcPr>
          <w:p w14:paraId="2EEE78C4" w14:textId="77777777" w:rsidR="000C04FE" w:rsidRPr="00E67190" w:rsidRDefault="00000000" w:rsidP="00E9735B">
            <w:pPr>
              <w:spacing w:after="0" w:line="240" w:lineRule="auto"/>
              <w:rPr>
                <w:rFonts w:ascii="Arial" w:hAnsi="Arial" w:cs="Arial"/>
                <w:b/>
                <w:bCs/>
                <w:sz w:val="20"/>
                <w:szCs w:val="20"/>
              </w:rPr>
            </w:pPr>
            <w:r w:rsidRPr="00E67190">
              <w:rPr>
                <w:rFonts w:ascii="Arial" w:hAnsi="Arial" w:cs="Arial"/>
                <w:b/>
                <w:bCs/>
                <w:i/>
                <w:sz w:val="20"/>
                <w:szCs w:val="20"/>
              </w:rPr>
              <w:t>Xỉ hạt (xỉ cát) từ công nghiệp luyện sắt hoặc thép.</w:t>
            </w:r>
          </w:p>
        </w:tc>
      </w:tr>
      <w:tr w:rsidR="000C04FE" w:rsidRPr="00E67190" w14:paraId="1908DFEA" w14:textId="77777777" w:rsidTr="00D0728A">
        <w:trPr>
          <w:trHeight w:val="432"/>
        </w:trPr>
        <w:tc>
          <w:tcPr>
            <w:tcW w:w="722" w:type="pct"/>
            <w:tcBorders>
              <w:top w:val="single" w:sz="8" w:space="0" w:color="000000"/>
              <w:left w:val="single" w:sz="8" w:space="0" w:color="000000"/>
              <w:bottom w:val="nil"/>
              <w:right w:val="nil"/>
            </w:tcBorders>
            <w:vAlign w:val="center"/>
          </w:tcPr>
          <w:p w14:paraId="2E140025" w14:textId="77777777" w:rsidR="000C04FE" w:rsidRPr="00E67190" w:rsidRDefault="000C04FE" w:rsidP="00D0728A">
            <w:pPr>
              <w:spacing w:after="0" w:line="240" w:lineRule="auto"/>
              <w:rPr>
                <w:rFonts w:ascii="Arial" w:hAnsi="Arial" w:cs="Arial"/>
                <w:b/>
                <w:bCs/>
                <w:sz w:val="20"/>
                <w:szCs w:val="20"/>
              </w:rPr>
            </w:pPr>
          </w:p>
        </w:tc>
        <w:tc>
          <w:tcPr>
            <w:tcW w:w="4278" w:type="pct"/>
            <w:tcBorders>
              <w:top w:val="single" w:sz="8" w:space="0" w:color="000000"/>
              <w:left w:val="single" w:sz="8" w:space="0" w:color="000000"/>
              <w:bottom w:val="nil"/>
              <w:right w:val="single" w:sz="8" w:space="0" w:color="000000"/>
            </w:tcBorders>
            <w:vAlign w:val="center"/>
          </w:tcPr>
          <w:p w14:paraId="505647AF" w14:textId="77777777" w:rsidR="000C04FE" w:rsidRPr="00E67190" w:rsidRDefault="000C04FE" w:rsidP="00E9735B">
            <w:pPr>
              <w:spacing w:after="0" w:line="240" w:lineRule="auto"/>
              <w:rPr>
                <w:rFonts w:ascii="Arial" w:hAnsi="Arial" w:cs="Arial"/>
                <w:b/>
                <w:bCs/>
                <w:sz w:val="20"/>
                <w:szCs w:val="20"/>
              </w:rPr>
            </w:pPr>
          </w:p>
        </w:tc>
      </w:tr>
      <w:tr w:rsidR="000C04FE" w:rsidRPr="00E67190" w14:paraId="4C70A7BA" w14:textId="77777777" w:rsidTr="00D0728A">
        <w:trPr>
          <w:trHeight w:val="432"/>
        </w:trPr>
        <w:tc>
          <w:tcPr>
            <w:tcW w:w="722" w:type="pct"/>
            <w:tcBorders>
              <w:top w:val="single" w:sz="8" w:space="0" w:color="000000"/>
              <w:left w:val="single" w:sz="8" w:space="0" w:color="000000"/>
              <w:bottom w:val="nil"/>
              <w:right w:val="nil"/>
            </w:tcBorders>
            <w:vAlign w:val="center"/>
          </w:tcPr>
          <w:p w14:paraId="0482D799" w14:textId="77777777" w:rsidR="000C04FE" w:rsidRPr="00E67190" w:rsidRDefault="00000000" w:rsidP="00D0728A">
            <w:pPr>
              <w:spacing w:after="0" w:line="240" w:lineRule="auto"/>
              <w:rPr>
                <w:rFonts w:ascii="Arial" w:hAnsi="Arial" w:cs="Arial"/>
                <w:b/>
                <w:bCs/>
                <w:sz w:val="20"/>
                <w:szCs w:val="20"/>
              </w:rPr>
            </w:pPr>
            <w:r w:rsidRPr="00E67190">
              <w:rPr>
                <w:rFonts w:ascii="Arial" w:hAnsi="Arial" w:cs="Arial"/>
                <w:b/>
                <w:bCs/>
                <w:i/>
                <w:sz w:val="20"/>
                <w:szCs w:val="20"/>
              </w:rPr>
              <w:t>2619.00.00</w:t>
            </w:r>
          </w:p>
        </w:tc>
        <w:tc>
          <w:tcPr>
            <w:tcW w:w="4278" w:type="pct"/>
            <w:tcBorders>
              <w:top w:val="single" w:sz="8" w:space="0" w:color="000000"/>
              <w:left w:val="single" w:sz="8" w:space="0" w:color="000000"/>
              <w:bottom w:val="nil"/>
              <w:right w:val="single" w:sz="8" w:space="0" w:color="000000"/>
            </w:tcBorders>
            <w:vAlign w:val="center"/>
          </w:tcPr>
          <w:p w14:paraId="2A95B5EA" w14:textId="77777777" w:rsidR="000C04FE" w:rsidRPr="00E67190" w:rsidRDefault="00000000" w:rsidP="00E9735B">
            <w:pPr>
              <w:spacing w:after="0" w:line="240" w:lineRule="auto"/>
              <w:rPr>
                <w:rFonts w:ascii="Arial" w:hAnsi="Arial" w:cs="Arial"/>
                <w:b/>
                <w:bCs/>
                <w:sz w:val="20"/>
                <w:szCs w:val="20"/>
              </w:rPr>
            </w:pPr>
            <w:r w:rsidRPr="00E67190">
              <w:rPr>
                <w:rFonts w:ascii="Arial" w:hAnsi="Arial" w:cs="Arial"/>
                <w:b/>
                <w:bCs/>
                <w:i/>
                <w:sz w:val="20"/>
                <w:szCs w:val="20"/>
              </w:rPr>
              <w:t>Xỉ, xỉ luyện kim (trừ xỉ hạt), vụn xỉ và các phế thải khác từ công nghiệp luyện sắt hoặc thép.</w:t>
            </w:r>
          </w:p>
        </w:tc>
      </w:tr>
      <w:tr w:rsidR="000C04FE" w:rsidRPr="00E67190" w14:paraId="7517E3AF" w14:textId="77777777" w:rsidTr="00D0728A">
        <w:trPr>
          <w:trHeight w:val="432"/>
        </w:trPr>
        <w:tc>
          <w:tcPr>
            <w:tcW w:w="722" w:type="pct"/>
            <w:tcBorders>
              <w:top w:val="single" w:sz="8" w:space="0" w:color="000000"/>
              <w:left w:val="single" w:sz="8" w:space="0" w:color="000000"/>
              <w:bottom w:val="nil"/>
              <w:right w:val="nil"/>
            </w:tcBorders>
            <w:vAlign w:val="center"/>
          </w:tcPr>
          <w:p w14:paraId="18DF5C9F"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4BF0EF44" w14:textId="77777777" w:rsidR="000C04FE" w:rsidRPr="00E67190" w:rsidRDefault="000C04FE" w:rsidP="00E9735B">
            <w:pPr>
              <w:spacing w:after="0" w:line="240" w:lineRule="auto"/>
              <w:rPr>
                <w:rFonts w:ascii="Arial" w:hAnsi="Arial" w:cs="Arial"/>
                <w:sz w:val="20"/>
                <w:szCs w:val="20"/>
              </w:rPr>
            </w:pPr>
          </w:p>
        </w:tc>
      </w:tr>
      <w:tr w:rsidR="000C04FE" w:rsidRPr="00E67190" w14:paraId="70BBD7F0" w14:textId="77777777" w:rsidTr="00D0728A">
        <w:trPr>
          <w:trHeight w:val="432"/>
        </w:trPr>
        <w:tc>
          <w:tcPr>
            <w:tcW w:w="722" w:type="pct"/>
            <w:tcBorders>
              <w:top w:val="single" w:sz="8" w:space="0" w:color="000000"/>
              <w:left w:val="single" w:sz="8" w:space="0" w:color="000000"/>
              <w:bottom w:val="nil"/>
              <w:right w:val="nil"/>
            </w:tcBorders>
            <w:vAlign w:val="center"/>
          </w:tcPr>
          <w:p w14:paraId="3086A491"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26.20</w:t>
            </w:r>
          </w:p>
        </w:tc>
        <w:tc>
          <w:tcPr>
            <w:tcW w:w="4278" w:type="pct"/>
            <w:tcBorders>
              <w:top w:val="single" w:sz="8" w:space="0" w:color="000000"/>
              <w:left w:val="single" w:sz="8" w:space="0" w:color="000000"/>
              <w:bottom w:val="nil"/>
              <w:right w:val="single" w:sz="8" w:space="0" w:color="000000"/>
            </w:tcBorders>
            <w:vAlign w:val="center"/>
          </w:tcPr>
          <w:p w14:paraId="3864090C"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Xỉ, tro và cặn (trừ loại thu được từ quá trình sản xuất sắt hoặc thép), có chứa kim loại, arsen hoặc các hợp chất của chúng.</w:t>
            </w:r>
          </w:p>
        </w:tc>
      </w:tr>
      <w:tr w:rsidR="000C04FE" w:rsidRPr="00E67190" w14:paraId="4908076E" w14:textId="77777777" w:rsidTr="00D0728A">
        <w:trPr>
          <w:trHeight w:val="432"/>
        </w:trPr>
        <w:tc>
          <w:tcPr>
            <w:tcW w:w="722" w:type="pct"/>
            <w:tcBorders>
              <w:top w:val="single" w:sz="8" w:space="0" w:color="000000"/>
              <w:left w:val="single" w:sz="8" w:space="0" w:color="000000"/>
              <w:bottom w:val="nil"/>
              <w:right w:val="nil"/>
            </w:tcBorders>
            <w:vAlign w:val="center"/>
          </w:tcPr>
          <w:p w14:paraId="7158166F"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5B619117"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Chứa chủ yếu là kẽm:</w:t>
            </w:r>
          </w:p>
        </w:tc>
      </w:tr>
      <w:tr w:rsidR="000C04FE" w:rsidRPr="00E67190" w14:paraId="2CDDB01B" w14:textId="77777777" w:rsidTr="00D0728A">
        <w:trPr>
          <w:trHeight w:val="432"/>
        </w:trPr>
        <w:tc>
          <w:tcPr>
            <w:tcW w:w="722" w:type="pct"/>
            <w:tcBorders>
              <w:top w:val="single" w:sz="8" w:space="0" w:color="000000"/>
              <w:left w:val="single" w:sz="8" w:space="0" w:color="000000"/>
              <w:bottom w:val="nil"/>
              <w:right w:val="nil"/>
            </w:tcBorders>
            <w:vAlign w:val="center"/>
          </w:tcPr>
          <w:p w14:paraId="5411EC43"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2620.11.00</w:t>
            </w:r>
          </w:p>
        </w:tc>
        <w:tc>
          <w:tcPr>
            <w:tcW w:w="4278" w:type="pct"/>
            <w:tcBorders>
              <w:top w:val="single" w:sz="8" w:space="0" w:color="000000"/>
              <w:left w:val="single" w:sz="8" w:space="0" w:color="000000"/>
              <w:bottom w:val="nil"/>
              <w:right w:val="single" w:sz="8" w:space="0" w:color="000000"/>
            </w:tcBorders>
            <w:vAlign w:val="center"/>
          </w:tcPr>
          <w:p w14:paraId="4EA1B65B"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Kẽm tạp chất cứng (slen tráng kẽm)</w:t>
            </w:r>
          </w:p>
        </w:tc>
      </w:tr>
      <w:tr w:rsidR="000C04FE" w:rsidRPr="00E67190" w14:paraId="70739B79" w14:textId="77777777" w:rsidTr="00D0728A">
        <w:trPr>
          <w:trHeight w:val="432"/>
        </w:trPr>
        <w:tc>
          <w:tcPr>
            <w:tcW w:w="722" w:type="pct"/>
            <w:tcBorders>
              <w:top w:val="single" w:sz="8" w:space="0" w:color="000000"/>
              <w:left w:val="single" w:sz="8" w:space="0" w:color="000000"/>
              <w:bottom w:val="nil"/>
              <w:right w:val="nil"/>
            </w:tcBorders>
            <w:vAlign w:val="center"/>
          </w:tcPr>
          <w:p w14:paraId="4FB9B6A0"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2620.19.00</w:t>
            </w:r>
          </w:p>
        </w:tc>
        <w:tc>
          <w:tcPr>
            <w:tcW w:w="4278" w:type="pct"/>
            <w:tcBorders>
              <w:top w:val="single" w:sz="8" w:space="0" w:color="000000"/>
              <w:left w:val="single" w:sz="8" w:space="0" w:color="000000"/>
              <w:bottom w:val="nil"/>
              <w:right w:val="single" w:sz="8" w:space="0" w:color="000000"/>
            </w:tcBorders>
            <w:vAlign w:val="center"/>
          </w:tcPr>
          <w:p w14:paraId="22A00885"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Loại khác</w:t>
            </w:r>
          </w:p>
        </w:tc>
      </w:tr>
      <w:tr w:rsidR="000C04FE" w:rsidRPr="00E67190" w14:paraId="6CC63428" w14:textId="77777777" w:rsidTr="00D0728A">
        <w:trPr>
          <w:trHeight w:val="432"/>
        </w:trPr>
        <w:tc>
          <w:tcPr>
            <w:tcW w:w="722" w:type="pct"/>
            <w:tcBorders>
              <w:top w:val="single" w:sz="8" w:space="0" w:color="000000"/>
              <w:left w:val="single" w:sz="8" w:space="0" w:color="000000"/>
              <w:bottom w:val="nil"/>
              <w:right w:val="nil"/>
            </w:tcBorders>
            <w:vAlign w:val="center"/>
          </w:tcPr>
          <w:p w14:paraId="1E2063E6"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5BA53A9B"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Chứa chủ yếu là chì:</w:t>
            </w:r>
          </w:p>
        </w:tc>
      </w:tr>
      <w:tr w:rsidR="000C04FE" w:rsidRPr="00E67190" w14:paraId="65ED2021" w14:textId="77777777" w:rsidTr="00D0728A">
        <w:trPr>
          <w:trHeight w:val="432"/>
        </w:trPr>
        <w:tc>
          <w:tcPr>
            <w:tcW w:w="722" w:type="pct"/>
            <w:tcBorders>
              <w:top w:val="single" w:sz="8" w:space="0" w:color="000000"/>
              <w:left w:val="single" w:sz="8" w:space="0" w:color="000000"/>
              <w:bottom w:val="nil"/>
              <w:right w:val="nil"/>
            </w:tcBorders>
            <w:vAlign w:val="center"/>
          </w:tcPr>
          <w:p w14:paraId="0ACBD94C"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2620.21.00</w:t>
            </w:r>
          </w:p>
        </w:tc>
        <w:tc>
          <w:tcPr>
            <w:tcW w:w="4278" w:type="pct"/>
            <w:tcBorders>
              <w:top w:val="single" w:sz="8" w:space="0" w:color="000000"/>
              <w:left w:val="single" w:sz="8" w:space="0" w:color="000000"/>
              <w:bottom w:val="nil"/>
              <w:right w:val="single" w:sz="8" w:space="0" w:color="000000"/>
            </w:tcBorders>
            <w:vAlign w:val="center"/>
          </w:tcPr>
          <w:p w14:paraId="495BE857"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Cặn của xăng pha chì và cặn của hợp chất chì chống kích nổ</w:t>
            </w:r>
          </w:p>
        </w:tc>
      </w:tr>
      <w:tr w:rsidR="000C04FE" w:rsidRPr="00E67190" w14:paraId="52B2D635" w14:textId="77777777" w:rsidTr="00D0728A">
        <w:trPr>
          <w:trHeight w:val="432"/>
        </w:trPr>
        <w:tc>
          <w:tcPr>
            <w:tcW w:w="722" w:type="pct"/>
            <w:tcBorders>
              <w:top w:val="single" w:sz="8" w:space="0" w:color="000000"/>
              <w:left w:val="single" w:sz="8" w:space="0" w:color="000000"/>
              <w:bottom w:val="nil"/>
              <w:right w:val="nil"/>
            </w:tcBorders>
            <w:vAlign w:val="center"/>
          </w:tcPr>
          <w:p w14:paraId="54F6799D"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2620.29.00</w:t>
            </w:r>
          </w:p>
        </w:tc>
        <w:tc>
          <w:tcPr>
            <w:tcW w:w="4278" w:type="pct"/>
            <w:tcBorders>
              <w:top w:val="single" w:sz="8" w:space="0" w:color="000000"/>
              <w:left w:val="single" w:sz="8" w:space="0" w:color="000000"/>
              <w:bottom w:val="nil"/>
              <w:right w:val="single" w:sz="8" w:space="0" w:color="000000"/>
            </w:tcBorders>
            <w:vAlign w:val="center"/>
          </w:tcPr>
          <w:p w14:paraId="0EA45DE5"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Loại khác</w:t>
            </w:r>
          </w:p>
        </w:tc>
      </w:tr>
      <w:tr w:rsidR="000C04FE" w:rsidRPr="00E67190" w14:paraId="24458F0F" w14:textId="77777777" w:rsidTr="00D0728A">
        <w:trPr>
          <w:trHeight w:val="432"/>
        </w:trPr>
        <w:tc>
          <w:tcPr>
            <w:tcW w:w="722" w:type="pct"/>
            <w:tcBorders>
              <w:top w:val="single" w:sz="8" w:space="0" w:color="000000"/>
              <w:left w:val="single" w:sz="8" w:space="0" w:color="000000"/>
              <w:bottom w:val="nil"/>
              <w:right w:val="nil"/>
            </w:tcBorders>
            <w:vAlign w:val="center"/>
          </w:tcPr>
          <w:p w14:paraId="31D09C0D"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2620.30.00</w:t>
            </w:r>
          </w:p>
        </w:tc>
        <w:tc>
          <w:tcPr>
            <w:tcW w:w="4278" w:type="pct"/>
            <w:tcBorders>
              <w:top w:val="single" w:sz="8" w:space="0" w:color="000000"/>
              <w:left w:val="single" w:sz="8" w:space="0" w:color="000000"/>
              <w:bottom w:val="nil"/>
              <w:right w:val="single" w:sz="8" w:space="0" w:color="000000"/>
            </w:tcBorders>
            <w:vAlign w:val="center"/>
          </w:tcPr>
          <w:p w14:paraId="2AFF6EAC"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Chứa chủ yếu là đồng</w:t>
            </w:r>
          </w:p>
        </w:tc>
      </w:tr>
      <w:tr w:rsidR="000C04FE" w:rsidRPr="00E67190" w14:paraId="73789F8D" w14:textId="77777777" w:rsidTr="00D0728A">
        <w:trPr>
          <w:trHeight w:val="432"/>
        </w:trPr>
        <w:tc>
          <w:tcPr>
            <w:tcW w:w="722" w:type="pct"/>
            <w:tcBorders>
              <w:top w:val="single" w:sz="8" w:space="0" w:color="000000"/>
              <w:left w:val="single" w:sz="8" w:space="0" w:color="000000"/>
              <w:bottom w:val="nil"/>
              <w:right w:val="nil"/>
            </w:tcBorders>
            <w:vAlign w:val="center"/>
          </w:tcPr>
          <w:p w14:paraId="1B8DEC5F"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2620.40.00</w:t>
            </w:r>
          </w:p>
        </w:tc>
        <w:tc>
          <w:tcPr>
            <w:tcW w:w="4278" w:type="pct"/>
            <w:tcBorders>
              <w:top w:val="single" w:sz="8" w:space="0" w:color="000000"/>
              <w:left w:val="single" w:sz="8" w:space="0" w:color="000000"/>
              <w:bottom w:val="nil"/>
              <w:right w:val="single" w:sz="8" w:space="0" w:color="000000"/>
            </w:tcBorders>
            <w:vAlign w:val="center"/>
          </w:tcPr>
          <w:p w14:paraId="2EB1BBA6"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Chứa chủ yếu là nhôm</w:t>
            </w:r>
          </w:p>
        </w:tc>
      </w:tr>
      <w:tr w:rsidR="000C04FE" w:rsidRPr="00E67190" w14:paraId="5B0A172F" w14:textId="77777777" w:rsidTr="00D0728A">
        <w:trPr>
          <w:trHeight w:val="432"/>
        </w:trPr>
        <w:tc>
          <w:tcPr>
            <w:tcW w:w="722" w:type="pct"/>
            <w:tcBorders>
              <w:top w:val="single" w:sz="8" w:space="0" w:color="000000"/>
              <w:left w:val="single" w:sz="8" w:space="0" w:color="000000"/>
              <w:bottom w:val="nil"/>
              <w:right w:val="nil"/>
            </w:tcBorders>
            <w:vAlign w:val="center"/>
          </w:tcPr>
          <w:p w14:paraId="758DD2AA"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2620.60.00</w:t>
            </w:r>
          </w:p>
        </w:tc>
        <w:tc>
          <w:tcPr>
            <w:tcW w:w="4278" w:type="pct"/>
            <w:tcBorders>
              <w:top w:val="single" w:sz="8" w:space="0" w:color="000000"/>
              <w:left w:val="single" w:sz="8" w:space="0" w:color="000000"/>
              <w:bottom w:val="nil"/>
              <w:right w:val="single" w:sz="8" w:space="0" w:color="000000"/>
            </w:tcBorders>
            <w:vAlign w:val="center"/>
          </w:tcPr>
          <w:p w14:paraId="5CD7BA11"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Chứa arsen, thủy ngân, tali hoặc hỗn hợp của chúng, là loại dùng để tách arsen hoặc những kim loại trên hoặc dùng để sản xuất các hợp chất hỏa học của chúng</w:t>
            </w:r>
          </w:p>
        </w:tc>
      </w:tr>
      <w:tr w:rsidR="000C04FE" w:rsidRPr="00E67190" w14:paraId="5E708807" w14:textId="77777777" w:rsidTr="00D0728A">
        <w:trPr>
          <w:trHeight w:val="432"/>
        </w:trPr>
        <w:tc>
          <w:tcPr>
            <w:tcW w:w="722" w:type="pct"/>
            <w:tcBorders>
              <w:top w:val="single" w:sz="8" w:space="0" w:color="000000"/>
              <w:left w:val="single" w:sz="8" w:space="0" w:color="000000"/>
              <w:bottom w:val="nil"/>
              <w:right w:val="nil"/>
            </w:tcBorders>
            <w:vAlign w:val="center"/>
          </w:tcPr>
          <w:p w14:paraId="2D284D54"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7E2B4E87"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Loại khác:</w:t>
            </w:r>
          </w:p>
        </w:tc>
      </w:tr>
      <w:tr w:rsidR="000C04FE" w:rsidRPr="00E67190" w14:paraId="351BC0E4" w14:textId="77777777" w:rsidTr="00D0728A">
        <w:trPr>
          <w:trHeight w:val="432"/>
        </w:trPr>
        <w:tc>
          <w:tcPr>
            <w:tcW w:w="722" w:type="pct"/>
            <w:tcBorders>
              <w:top w:val="single" w:sz="8" w:space="0" w:color="000000"/>
              <w:left w:val="single" w:sz="8" w:space="0" w:color="000000"/>
              <w:bottom w:val="nil"/>
              <w:right w:val="nil"/>
            </w:tcBorders>
            <w:vAlign w:val="center"/>
          </w:tcPr>
          <w:p w14:paraId="1E1F5F78"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2620.91.00</w:t>
            </w:r>
          </w:p>
        </w:tc>
        <w:tc>
          <w:tcPr>
            <w:tcW w:w="4278" w:type="pct"/>
            <w:tcBorders>
              <w:top w:val="single" w:sz="8" w:space="0" w:color="000000"/>
              <w:left w:val="single" w:sz="8" w:space="0" w:color="000000"/>
              <w:bottom w:val="nil"/>
              <w:right w:val="single" w:sz="8" w:space="0" w:color="000000"/>
            </w:tcBorders>
            <w:vAlign w:val="center"/>
          </w:tcPr>
          <w:p w14:paraId="349E39CA"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Chứa antimon, berily, cađimi, crom hoặc các hỗn hợp của chúng</w:t>
            </w:r>
          </w:p>
        </w:tc>
      </w:tr>
      <w:tr w:rsidR="000C04FE" w:rsidRPr="00E67190" w14:paraId="61971466" w14:textId="77777777" w:rsidTr="00D0728A">
        <w:trPr>
          <w:trHeight w:val="432"/>
        </w:trPr>
        <w:tc>
          <w:tcPr>
            <w:tcW w:w="722" w:type="pct"/>
            <w:tcBorders>
              <w:top w:val="single" w:sz="8" w:space="0" w:color="000000"/>
              <w:left w:val="single" w:sz="8" w:space="0" w:color="000000"/>
              <w:bottom w:val="nil"/>
              <w:right w:val="nil"/>
            </w:tcBorders>
            <w:vAlign w:val="center"/>
          </w:tcPr>
          <w:p w14:paraId="04C3C1C0"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2620.99</w:t>
            </w:r>
          </w:p>
        </w:tc>
        <w:tc>
          <w:tcPr>
            <w:tcW w:w="4278" w:type="pct"/>
            <w:tcBorders>
              <w:top w:val="single" w:sz="8" w:space="0" w:color="000000"/>
              <w:left w:val="single" w:sz="8" w:space="0" w:color="000000"/>
              <w:bottom w:val="nil"/>
              <w:right w:val="single" w:sz="8" w:space="0" w:color="000000"/>
            </w:tcBorders>
            <w:vAlign w:val="center"/>
          </w:tcPr>
          <w:p w14:paraId="64EC8AD6"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 Loại khác:</w:t>
            </w:r>
          </w:p>
        </w:tc>
      </w:tr>
      <w:tr w:rsidR="000C04FE" w:rsidRPr="00E67190" w14:paraId="1AAC69F7" w14:textId="77777777" w:rsidTr="00D0728A">
        <w:trPr>
          <w:trHeight w:val="432"/>
        </w:trPr>
        <w:tc>
          <w:tcPr>
            <w:tcW w:w="722" w:type="pct"/>
            <w:tcBorders>
              <w:top w:val="single" w:sz="8" w:space="0" w:color="000000"/>
              <w:left w:val="single" w:sz="8" w:space="0" w:color="000000"/>
              <w:bottom w:val="nil"/>
              <w:right w:val="nil"/>
            </w:tcBorders>
            <w:vAlign w:val="center"/>
          </w:tcPr>
          <w:p w14:paraId="7BF67307"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2620.99.10</w:t>
            </w:r>
          </w:p>
        </w:tc>
        <w:tc>
          <w:tcPr>
            <w:tcW w:w="4278" w:type="pct"/>
            <w:tcBorders>
              <w:top w:val="single" w:sz="8" w:space="0" w:color="000000"/>
              <w:left w:val="single" w:sz="8" w:space="0" w:color="000000"/>
              <w:bottom w:val="nil"/>
              <w:right w:val="single" w:sz="8" w:space="0" w:color="000000"/>
            </w:tcBorders>
            <w:vAlign w:val="center"/>
          </w:tcPr>
          <w:p w14:paraId="38A7DBEA" w14:textId="02743C93" w:rsidR="000C04FE" w:rsidRPr="00E67190" w:rsidRDefault="00B72F22" w:rsidP="00E9735B">
            <w:pPr>
              <w:spacing w:after="0" w:line="240" w:lineRule="auto"/>
              <w:rPr>
                <w:rFonts w:ascii="Arial" w:hAnsi="Arial" w:cs="Arial"/>
                <w:sz w:val="20"/>
                <w:szCs w:val="20"/>
              </w:rPr>
            </w:pPr>
            <w:r w:rsidRPr="00E67190">
              <w:rPr>
                <w:rFonts w:ascii="Arial" w:hAnsi="Arial" w:cs="Arial"/>
                <w:sz w:val="20"/>
                <w:szCs w:val="20"/>
              </w:rPr>
              <w:t xml:space="preserve">- - - </w:t>
            </w:r>
            <w:r w:rsidRPr="00E67190">
              <w:rPr>
                <w:rFonts w:ascii="Arial" w:hAnsi="Arial" w:cs="Arial"/>
                <w:i/>
                <w:sz w:val="20"/>
                <w:szCs w:val="20"/>
              </w:rPr>
              <w:t>Xỉ và phần chưa cháy hết (hardhead) của thiếc</w:t>
            </w:r>
          </w:p>
        </w:tc>
      </w:tr>
      <w:tr w:rsidR="000C04FE" w:rsidRPr="00E67190" w14:paraId="7965B9D9" w14:textId="77777777" w:rsidTr="00D0728A">
        <w:trPr>
          <w:trHeight w:val="432"/>
        </w:trPr>
        <w:tc>
          <w:tcPr>
            <w:tcW w:w="722" w:type="pct"/>
            <w:tcBorders>
              <w:top w:val="single" w:sz="8" w:space="0" w:color="000000"/>
              <w:left w:val="single" w:sz="8" w:space="0" w:color="000000"/>
              <w:bottom w:val="nil"/>
              <w:right w:val="nil"/>
            </w:tcBorders>
            <w:vAlign w:val="center"/>
          </w:tcPr>
          <w:p w14:paraId="6369E6EB"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2620.99.90</w:t>
            </w:r>
          </w:p>
        </w:tc>
        <w:tc>
          <w:tcPr>
            <w:tcW w:w="4278" w:type="pct"/>
            <w:tcBorders>
              <w:top w:val="single" w:sz="8" w:space="0" w:color="000000"/>
              <w:left w:val="single" w:sz="8" w:space="0" w:color="000000"/>
              <w:bottom w:val="nil"/>
              <w:right w:val="single" w:sz="8" w:space="0" w:color="000000"/>
            </w:tcBorders>
            <w:vAlign w:val="center"/>
          </w:tcPr>
          <w:p w14:paraId="70CCBC6E" w14:textId="1EA6E68C" w:rsidR="000C04FE" w:rsidRPr="00E67190" w:rsidRDefault="00B72F22" w:rsidP="00E9735B">
            <w:pPr>
              <w:spacing w:after="0" w:line="240" w:lineRule="auto"/>
              <w:rPr>
                <w:rFonts w:ascii="Arial" w:hAnsi="Arial" w:cs="Arial"/>
                <w:sz w:val="20"/>
                <w:szCs w:val="20"/>
              </w:rPr>
            </w:pPr>
            <w:r w:rsidRPr="00E67190">
              <w:rPr>
                <w:rFonts w:ascii="Arial" w:hAnsi="Arial" w:cs="Arial"/>
                <w:sz w:val="20"/>
                <w:szCs w:val="20"/>
              </w:rPr>
              <w:t>- - - Loại khác</w:t>
            </w:r>
          </w:p>
        </w:tc>
      </w:tr>
      <w:tr w:rsidR="000C04FE" w:rsidRPr="00E67190" w14:paraId="363BFD90"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4E97BDA1"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single" w:sz="8" w:space="0" w:color="000000"/>
              <w:right w:val="single" w:sz="8" w:space="0" w:color="000000"/>
            </w:tcBorders>
            <w:vAlign w:val="center"/>
          </w:tcPr>
          <w:p w14:paraId="2E52B6CF" w14:textId="77777777" w:rsidR="000C04FE" w:rsidRPr="00E67190" w:rsidRDefault="000C04FE" w:rsidP="00E9735B">
            <w:pPr>
              <w:spacing w:after="0" w:line="240" w:lineRule="auto"/>
              <w:rPr>
                <w:rFonts w:ascii="Arial" w:hAnsi="Arial" w:cs="Arial"/>
                <w:sz w:val="20"/>
                <w:szCs w:val="20"/>
              </w:rPr>
            </w:pPr>
          </w:p>
        </w:tc>
      </w:tr>
      <w:tr w:rsidR="000C04FE" w:rsidRPr="00E67190" w14:paraId="7C5FBFAF" w14:textId="77777777" w:rsidTr="00D0728A">
        <w:trPr>
          <w:trHeight w:val="432"/>
        </w:trPr>
        <w:tc>
          <w:tcPr>
            <w:tcW w:w="722" w:type="pct"/>
            <w:tcBorders>
              <w:top w:val="single" w:sz="8" w:space="0" w:color="000000"/>
              <w:left w:val="single" w:sz="8" w:space="0" w:color="000000"/>
              <w:bottom w:val="nil"/>
              <w:right w:val="nil"/>
            </w:tcBorders>
            <w:vAlign w:val="center"/>
          </w:tcPr>
          <w:p w14:paraId="2250639C"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26.21</w:t>
            </w:r>
          </w:p>
        </w:tc>
        <w:tc>
          <w:tcPr>
            <w:tcW w:w="4278" w:type="pct"/>
            <w:tcBorders>
              <w:top w:val="single" w:sz="8" w:space="0" w:color="000000"/>
              <w:left w:val="single" w:sz="8" w:space="0" w:color="000000"/>
              <w:bottom w:val="nil"/>
              <w:right w:val="single" w:sz="8" w:space="0" w:color="000000"/>
            </w:tcBorders>
            <w:vAlign w:val="center"/>
          </w:tcPr>
          <w:p w14:paraId="010A1F4F"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Xỉ và tro khác, kể cả tro tảo biển (tảo bẹ); tro và cặn từ quá trình đốt rác thải đô thị.</w:t>
            </w:r>
          </w:p>
        </w:tc>
      </w:tr>
      <w:tr w:rsidR="000C04FE" w:rsidRPr="00E67190" w14:paraId="0480AD12" w14:textId="77777777" w:rsidTr="00D0728A">
        <w:trPr>
          <w:trHeight w:val="432"/>
        </w:trPr>
        <w:tc>
          <w:tcPr>
            <w:tcW w:w="722" w:type="pct"/>
            <w:tcBorders>
              <w:top w:val="single" w:sz="8" w:space="0" w:color="000000"/>
              <w:left w:val="single" w:sz="8" w:space="0" w:color="000000"/>
              <w:bottom w:val="nil"/>
              <w:right w:val="nil"/>
            </w:tcBorders>
            <w:vAlign w:val="center"/>
          </w:tcPr>
          <w:p w14:paraId="0049A04E"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2621.90.90</w:t>
            </w:r>
          </w:p>
        </w:tc>
        <w:tc>
          <w:tcPr>
            <w:tcW w:w="4278" w:type="pct"/>
            <w:tcBorders>
              <w:top w:val="single" w:sz="8" w:space="0" w:color="000000"/>
              <w:left w:val="single" w:sz="8" w:space="0" w:color="000000"/>
              <w:bottom w:val="nil"/>
              <w:right w:val="single" w:sz="8" w:space="0" w:color="000000"/>
            </w:tcBorders>
            <w:vAlign w:val="center"/>
          </w:tcPr>
          <w:p w14:paraId="2397756D"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 Loại khác</w:t>
            </w:r>
          </w:p>
        </w:tc>
      </w:tr>
      <w:tr w:rsidR="000C04FE" w:rsidRPr="00E67190" w14:paraId="433D7FAC" w14:textId="77777777" w:rsidTr="00D0728A">
        <w:trPr>
          <w:trHeight w:val="432"/>
        </w:trPr>
        <w:tc>
          <w:tcPr>
            <w:tcW w:w="722" w:type="pct"/>
            <w:tcBorders>
              <w:top w:val="single" w:sz="8" w:space="0" w:color="000000"/>
              <w:left w:val="single" w:sz="8" w:space="0" w:color="000000"/>
              <w:bottom w:val="nil"/>
              <w:right w:val="nil"/>
            </w:tcBorders>
            <w:vAlign w:val="center"/>
          </w:tcPr>
          <w:p w14:paraId="577C3E90"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2621.90.90.10</w:t>
            </w:r>
          </w:p>
        </w:tc>
        <w:tc>
          <w:tcPr>
            <w:tcW w:w="4278" w:type="pct"/>
            <w:tcBorders>
              <w:top w:val="single" w:sz="8" w:space="0" w:color="000000"/>
              <w:left w:val="single" w:sz="8" w:space="0" w:color="000000"/>
              <w:bottom w:val="nil"/>
              <w:right w:val="single" w:sz="8" w:space="0" w:color="000000"/>
            </w:tcBorders>
            <w:vAlign w:val="center"/>
          </w:tcPr>
          <w:p w14:paraId="54790EE6" w14:textId="461981A6" w:rsidR="000C04FE" w:rsidRPr="00E67190" w:rsidRDefault="00B72F22" w:rsidP="00E9735B">
            <w:pPr>
              <w:spacing w:after="0" w:line="240" w:lineRule="auto"/>
              <w:rPr>
                <w:rFonts w:ascii="Arial" w:hAnsi="Arial" w:cs="Arial"/>
                <w:sz w:val="20"/>
                <w:szCs w:val="20"/>
              </w:rPr>
            </w:pPr>
            <w:r w:rsidRPr="00E67190">
              <w:rPr>
                <w:rFonts w:ascii="Arial" w:hAnsi="Arial" w:cs="Arial"/>
                <w:sz w:val="20"/>
                <w:szCs w:val="20"/>
              </w:rPr>
              <w:t xml:space="preserve">- - - - </w:t>
            </w:r>
            <w:r w:rsidRPr="00E67190">
              <w:rPr>
                <w:rFonts w:ascii="Arial" w:hAnsi="Arial" w:cs="Arial"/>
                <w:i/>
                <w:sz w:val="20"/>
                <w:szCs w:val="20"/>
              </w:rPr>
              <w:t>Xỉ than</w:t>
            </w:r>
          </w:p>
        </w:tc>
      </w:tr>
      <w:tr w:rsidR="000C04FE" w:rsidRPr="00E67190" w14:paraId="3FFBAA45" w14:textId="77777777" w:rsidTr="00D0728A">
        <w:trPr>
          <w:trHeight w:val="432"/>
        </w:trPr>
        <w:tc>
          <w:tcPr>
            <w:tcW w:w="722" w:type="pct"/>
            <w:tcBorders>
              <w:top w:val="single" w:sz="8" w:space="0" w:color="000000"/>
              <w:left w:val="single" w:sz="8" w:space="0" w:color="000000"/>
              <w:bottom w:val="nil"/>
              <w:right w:val="nil"/>
            </w:tcBorders>
            <w:vAlign w:val="center"/>
          </w:tcPr>
          <w:p w14:paraId="2957B577"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24D950C0" w14:textId="77777777" w:rsidR="000C04FE" w:rsidRPr="00E67190" w:rsidRDefault="000C04FE" w:rsidP="00E9735B">
            <w:pPr>
              <w:spacing w:after="0" w:line="240" w:lineRule="auto"/>
              <w:rPr>
                <w:rFonts w:ascii="Arial" w:hAnsi="Arial" w:cs="Arial"/>
                <w:sz w:val="20"/>
                <w:szCs w:val="20"/>
              </w:rPr>
            </w:pPr>
          </w:p>
        </w:tc>
      </w:tr>
      <w:tr w:rsidR="000C04FE" w:rsidRPr="00E67190" w14:paraId="1A906328" w14:textId="77777777" w:rsidTr="00D0728A">
        <w:trPr>
          <w:trHeight w:val="432"/>
        </w:trPr>
        <w:tc>
          <w:tcPr>
            <w:tcW w:w="722" w:type="pct"/>
            <w:tcBorders>
              <w:top w:val="single" w:sz="8" w:space="0" w:color="000000"/>
              <w:left w:val="single" w:sz="8" w:space="0" w:color="000000"/>
              <w:bottom w:val="nil"/>
              <w:right w:val="nil"/>
            </w:tcBorders>
            <w:vAlign w:val="center"/>
          </w:tcPr>
          <w:p w14:paraId="34BFEEB6"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Chương 27</w:t>
            </w:r>
          </w:p>
        </w:tc>
        <w:tc>
          <w:tcPr>
            <w:tcW w:w="4278" w:type="pct"/>
            <w:tcBorders>
              <w:top w:val="single" w:sz="8" w:space="0" w:color="000000"/>
              <w:left w:val="single" w:sz="8" w:space="0" w:color="000000"/>
              <w:bottom w:val="nil"/>
              <w:right w:val="single" w:sz="8" w:space="0" w:color="000000"/>
            </w:tcBorders>
            <w:vAlign w:val="center"/>
          </w:tcPr>
          <w:p w14:paraId="42358732"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Nhiên liệu khoáng, dầu khoáng và các sản phẩm chưng cất từ chúng; các chất chứa bi-tum; các loại sáp khoáng chất</w:t>
            </w:r>
          </w:p>
        </w:tc>
      </w:tr>
      <w:tr w:rsidR="000C04FE" w:rsidRPr="00E67190" w14:paraId="54C39306" w14:textId="77777777" w:rsidTr="00D0728A">
        <w:trPr>
          <w:trHeight w:val="432"/>
        </w:trPr>
        <w:tc>
          <w:tcPr>
            <w:tcW w:w="722" w:type="pct"/>
            <w:tcBorders>
              <w:top w:val="single" w:sz="8" w:space="0" w:color="000000"/>
              <w:left w:val="single" w:sz="8" w:space="0" w:color="000000"/>
              <w:bottom w:val="nil"/>
              <w:right w:val="nil"/>
            </w:tcBorders>
            <w:vAlign w:val="center"/>
          </w:tcPr>
          <w:p w14:paraId="3038AEC7"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0995D972" w14:textId="77777777" w:rsidR="000C04FE" w:rsidRPr="00E67190" w:rsidRDefault="000C04FE" w:rsidP="00E9735B">
            <w:pPr>
              <w:spacing w:after="0" w:line="240" w:lineRule="auto"/>
              <w:rPr>
                <w:rFonts w:ascii="Arial" w:hAnsi="Arial" w:cs="Arial"/>
                <w:sz w:val="20"/>
                <w:szCs w:val="20"/>
              </w:rPr>
            </w:pPr>
          </w:p>
        </w:tc>
      </w:tr>
      <w:tr w:rsidR="000C04FE" w:rsidRPr="00E67190" w14:paraId="460C03A7" w14:textId="77777777" w:rsidTr="00D0728A">
        <w:trPr>
          <w:trHeight w:val="432"/>
        </w:trPr>
        <w:tc>
          <w:tcPr>
            <w:tcW w:w="722" w:type="pct"/>
            <w:tcBorders>
              <w:top w:val="single" w:sz="8" w:space="0" w:color="000000"/>
              <w:left w:val="single" w:sz="8" w:space="0" w:color="000000"/>
              <w:bottom w:val="nil"/>
              <w:right w:val="nil"/>
            </w:tcBorders>
            <w:vAlign w:val="center"/>
          </w:tcPr>
          <w:p w14:paraId="6DEC3840"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27.01</w:t>
            </w:r>
          </w:p>
        </w:tc>
        <w:tc>
          <w:tcPr>
            <w:tcW w:w="4278" w:type="pct"/>
            <w:tcBorders>
              <w:top w:val="single" w:sz="8" w:space="0" w:color="000000"/>
              <w:left w:val="single" w:sz="8" w:space="0" w:color="000000"/>
              <w:bottom w:val="nil"/>
              <w:right w:val="single" w:sz="8" w:space="0" w:color="000000"/>
            </w:tcBorders>
            <w:vAlign w:val="center"/>
          </w:tcPr>
          <w:p w14:paraId="1A36DEBF" w14:textId="77777777" w:rsidR="000C04FE" w:rsidRPr="00E67190" w:rsidRDefault="00000000" w:rsidP="00E9735B">
            <w:pPr>
              <w:spacing w:after="0" w:line="240" w:lineRule="auto"/>
              <w:rPr>
                <w:rFonts w:ascii="Arial" w:hAnsi="Arial" w:cs="Arial"/>
                <w:sz w:val="20"/>
                <w:szCs w:val="20"/>
              </w:rPr>
            </w:pPr>
            <w:proofErr w:type="gramStart"/>
            <w:r w:rsidRPr="00E67190">
              <w:rPr>
                <w:rFonts w:ascii="Arial" w:hAnsi="Arial" w:cs="Arial"/>
                <w:b/>
                <w:sz w:val="20"/>
                <w:szCs w:val="20"/>
              </w:rPr>
              <w:t>Than</w:t>
            </w:r>
            <w:proofErr w:type="gramEnd"/>
            <w:r w:rsidRPr="00E67190">
              <w:rPr>
                <w:rFonts w:ascii="Arial" w:hAnsi="Arial" w:cs="Arial"/>
                <w:b/>
                <w:sz w:val="20"/>
                <w:szCs w:val="20"/>
              </w:rPr>
              <w:t xml:space="preserve"> đá; than bánh, </w:t>
            </w:r>
            <w:proofErr w:type="gramStart"/>
            <w:r w:rsidRPr="00E67190">
              <w:rPr>
                <w:rFonts w:ascii="Arial" w:hAnsi="Arial" w:cs="Arial"/>
                <w:b/>
                <w:sz w:val="20"/>
                <w:szCs w:val="20"/>
              </w:rPr>
              <w:t>than</w:t>
            </w:r>
            <w:proofErr w:type="gramEnd"/>
            <w:r w:rsidRPr="00E67190">
              <w:rPr>
                <w:rFonts w:ascii="Arial" w:hAnsi="Arial" w:cs="Arial"/>
                <w:b/>
                <w:sz w:val="20"/>
                <w:szCs w:val="20"/>
              </w:rPr>
              <w:t xml:space="preserve"> quả bàng và nhiên liệu rắn tương tự sản xuất từ than đá.</w:t>
            </w:r>
          </w:p>
        </w:tc>
      </w:tr>
      <w:tr w:rsidR="000C04FE" w:rsidRPr="00E67190" w14:paraId="63E9DD1D" w14:textId="77777777" w:rsidTr="00D0728A">
        <w:trPr>
          <w:trHeight w:val="432"/>
        </w:trPr>
        <w:tc>
          <w:tcPr>
            <w:tcW w:w="722" w:type="pct"/>
            <w:tcBorders>
              <w:top w:val="single" w:sz="8" w:space="0" w:color="000000"/>
              <w:left w:val="single" w:sz="8" w:space="0" w:color="000000"/>
              <w:bottom w:val="nil"/>
              <w:right w:val="nil"/>
            </w:tcBorders>
            <w:vAlign w:val="center"/>
          </w:tcPr>
          <w:p w14:paraId="55F4F555"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3174ABA6"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xml:space="preserve">- </w:t>
            </w:r>
            <w:proofErr w:type="gramStart"/>
            <w:r w:rsidRPr="00E67190">
              <w:rPr>
                <w:rFonts w:ascii="Arial" w:hAnsi="Arial" w:cs="Arial"/>
                <w:sz w:val="20"/>
                <w:szCs w:val="20"/>
              </w:rPr>
              <w:t>Than</w:t>
            </w:r>
            <w:proofErr w:type="gramEnd"/>
            <w:r w:rsidRPr="00E67190">
              <w:rPr>
                <w:rFonts w:ascii="Arial" w:hAnsi="Arial" w:cs="Arial"/>
                <w:sz w:val="20"/>
                <w:szCs w:val="20"/>
              </w:rPr>
              <w:t xml:space="preserve"> đá, đã hoặc chưa nghiền thành bột, nhưng chưa đóng bánh:</w:t>
            </w:r>
          </w:p>
        </w:tc>
      </w:tr>
      <w:tr w:rsidR="000C04FE" w:rsidRPr="00E67190" w14:paraId="5FAEFC11" w14:textId="77777777" w:rsidTr="00D0728A">
        <w:trPr>
          <w:trHeight w:val="432"/>
        </w:trPr>
        <w:tc>
          <w:tcPr>
            <w:tcW w:w="722" w:type="pct"/>
            <w:tcBorders>
              <w:top w:val="single" w:sz="8" w:space="0" w:color="000000"/>
              <w:left w:val="single" w:sz="8" w:space="0" w:color="000000"/>
              <w:bottom w:val="nil"/>
              <w:right w:val="nil"/>
            </w:tcBorders>
            <w:vAlign w:val="center"/>
          </w:tcPr>
          <w:p w14:paraId="1DD48B43"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2701.11.00</w:t>
            </w:r>
          </w:p>
        </w:tc>
        <w:tc>
          <w:tcPr>
            <w:tcW w:w="4278" w:type="pct"/>
            <w:tcBorders>
              <w:top w:val="single" w:sz="8" w:space="0" w:color="000000"/>
              <w:left w:val="single" w:sz="8" w:space="0" w:color="000000"/>
              <w:bottom w:val="nil"/>
              <w:right w:val="single" w:sz="8" w:space="0" w:color="000000"/>
            </w:tcBorders>
            <w:vAlign w:val="center"/>
          </w:tcPr>
          <w:p w14:paraId="7DEF4820"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Anthracite</w:t>
            </w:r>
          </w:p>
        </w:tc>
      </w:tr>
      <w:tr w:rsidR="000C04FE" w:rsidRPr="00E67190" w14:paraId="23E27EF0" w14:textId="77777777" w:rsidTr="00D0728A">
        <w:trPr>
          <w:trHeight w:val="432"/>
        </w:trPr>
        <w:tc>
          <w:tcPr>
            <w:tcW w:w="722" w:type="pct"/>
            <w:tcBorders>
              <w:top w:val="single" w:sz="8" w:space="0" w:color="000000"/>
              <w:left w:val="single" w:sz="8" w:space="0" w:color="000000"/>
              <w:bottom w:val="nil"/>
              <w:right w:val="nil"/>
            </w:tcBorders>
            <w:vAlign w:val="center"/>
          </w:tcPr>
          <w:p w14:paraId="57090F89"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2701.12</w:t>
            </w:r>
          </w:p>
        </w:tc>
        <w:tc>
          <w:tcPr>
            <w:tcW w:w="4278" w:type="pct"/>
            <w:tcBorders>
              <w:top w:val="single" w:sz="8" w:space="0" w:color="000000"/>
              <w:left w:val="single" w:sz="8" w:space="0" w:color="000000"/>
              <w:bottom w:val="nil"/>
              <w:right w:val="single" w:sz="8" w:space="0" w:color="000000"/>
            </w:tcBorders>
            <w:vAlign w:val="center"/>
          </w:tcPr>
          <w:p w14:paraId="11A5E22C"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xml:space="preserve">- - </w:t>
            </w:r>
            <w:proofErr w:type="gramStart"/>
            <w:r w:rsidRPr="00E67190">
              <w:rPr>
                <w:rFonts w:ascii="Arial" w:hAnsi="Arial" w:cs="Arial"/>
                <w:sz w:val="20"/>
                <w:szCs w:val="20"/>
              </w:rPr>
              <w:t>Than</w:t>
            </w:r>
            <w:proofErr w:type="gramEnd"/>
            <w:r w:rsidRPr="00E67190">
              <w:rPr>
                <w:rFonts w:ascii="Arial" w:hAnsi="Arial" w:cs="Arial"/>
                <w:sz w:val="20"/>
                <w:szCs w:val="20"/>
              </w:rPr>
              <w:t xml:space="preserve"> bi-tum:</w:t>
            </w:r>
          </w:p>
        </w:tc>
      </w:tr>
      <w:tr w:rsidR="000C04FE" w:rsidRPr="00E67190" w14:paraId="7279EBD8" w14:textId="77777777" w:rsidTr="00D0728A">
        <w:trPr>
          <w:trHeight w:val="432"/>
        </w:trPr>
        <w:tc>
          <w:tcPr>
            <w:tcW w:w="722" w:type="pct"/>
            <w:tcBorders>
              <w:top w:val="single" w:sz="8" w:space="0" w:color="000000"/>
              <w:left w:val="single" w:sz="8" w:space="0" w:color="000000"/>
              <w:bottom w:val="nil"/>
              <w:right w:val="nil"/>
            </w:tcBorders>
            <w:vAlign w:val="center"/>
          </w:tcPr>
          <w:p w14:paraId="432C8592"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2701.12.10</w:t>
            </w:r>
          </w:p>
        </w:tc>
        <w:tc>
          <w:tcPr>
            <w:tcW w:w="4278" w:type="pct"/>
            <w:tcBorders>
              <w:top w:val="single" w:sz="8" w:space="0" w:color="000000"/>
              <w:left w:val="single" w:sz="8" w:space="0" w:color="000000"/>
              <w:bottom w:val="nil"/>
              <w:right w:val="single" w:sz="8" w:space="0" w:color="000000"/>
            </w:tcBorders>
            <w:vAlign w:val="center"/>
          </w:tcPr>
          <w:p w14:paraId="1E0CF75A" w14:textId="7F3D844F" w:rsidR="000C04FE" w:rsidRPr="00E67190" w:rsidRDefault="00B72F22" w:rsidP="00E9735B">
            <w:pPr>
              <w:spacing w:after="0" w:line="240" w:lineRule="auto"/>
              <w:rPr>
                <w:rFonts w:ascii="Arial" w:hAnsi="Arial" w:cs="Arial"/>
                <w:sz w:val="20"/>
                <w:szCs w:val="20"/>
              </w:rPr>
            </w:pPr>
            <w:r w:rsidRPr="00E67190">
              <w:rPr>
                <w:rFonts w:ascii="Arial" w:hAnsi="Arial" w:cs="Arial"/>
                <w:sz w:val="20"/>
                <w:szCs w:val="20"/>
              </w:rPr>
              <w:t xml:space="preserve">- - - </w:t>
            </w:r>
            <w:proofErr w:type="gramStart"/>
            <w:r w:rsidRPr="00E67190">
              <w:rPr>
                <w:rFonts w:ascii="Arial" w:hAnsi="Arial" w:cs="Arial"/>
                <w:i/>
                <w:sz w:val="20"/>
                <w:szCs w:val="20"/>
              </w:rPr>
              <w:t>Than</w:t>
            </w:r>
            <w:proofErr w:type="gramEnd"/>
            <w:r w:rsidRPr="00E67190">
              <w:rPr>
                <w:rFonts w:ascii="Arial" w:hAnsi="Arial" w:cs="Arial"/>
                <w:i/>
                <w:sz w:val="20"/>
                <w:szCs w:val="20"/>
              </w:rPr>
              <w:t xml:space="preserve"> để luyện cốc</w:t>
            </w:r>
          </w:p>
        </w:tc>
      </w:tr>
      <w:tr w:rsidR="000C04FE" w:rsidRPr="00E67190" w14:paraId="553EE527" w14:textId="77777777" w:rsidTr="00D0728A">
        <w:trPr>
          <w:trHeight w:val="432"/>
        </w:trPr>
        <w:tc>
          <w:tcPr>
            <w:tcW w:w="722" w:type="pct"/>
            <w:tcBorders>
              <w:top w:val="single" w:sz="8" w:space="0" w:color="000000"/>
              <w:left w:val="single" w:sz="8" w:space="0" w:color="000000"/>
              <w:bottom w:val="nil"/>
              <w:right w:val="nil"/>
            </w:tcBorders>
            <w:vAlign w:val="center"/>
          </w:tcPr>
          <w:p w14:paraId="4A59A77E"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lastRenderedPageBreak/>
              <w:t>2701.12.90</w:t>
            </w:r>
          </w:p>
        </w:tc>
        <w:tc>
          <w:tcPr>
            <w:tcW w:w="4278" w:type="pct"/>
            <w:tcBorders>
              <w:top w:val="single" w:sz="8" w:space="0" w:color="000000"/>
              <w:left w:val="single" w:sz="8" w:space="0" w:color="000000"/>
              <w:bottom w:val="nil"/>
              <w:right w:val="single" w:sz="8" w:space="0" w:color="000000"/>
            </w:tcBorders>
            <w:vAlign w:val="center"/>
          </w:tcPr>
          <w:p w14:paraId="6C7B6782" w14:textId="7240C013" w:rsidR="000C04FE" w:rsidRPr="00E67190" w:rsidRDefault="00B72F22" w:rsidP="00E9735B">
            <w:pPr>
              <w:spacing w:after="0" w:line="240" w:lineRule="auto"/>
              <w:rPr>
                <w:rFonts w:ascii="Arial" w:hAnsi="Arial" w:cs="Arial"/>
                <w:sz w:val="20"/>
                <w:szCs w:val="20"/>
              </w:rPr>
            </w:pPr>
            <w:r w:rsidRPr="00E67190">
              <w:rPr>
                <w:rFonts w:ascii="Arial" w:hAnsi="Arial" w:cs="Arial"/>
                <w:sz w:val="20"/>
                <w:szCs w:val="20"/>
              </w:rPr>
              <w:t xml:space="preserve">- - - </w:t>
            </w:r>
            <w:r w:rsidRPr="00E67190">
              <w:rPr>
                <w:rFonts w:ascii="Arial" w:hAnsi="Arial" w:cs="Arial"/>
                <w:i/>
                <w:sz w:val="20"/>
                <w:szCs w:val="20"/>
              </w:rPr>
              <w:t>Loại khác</w:t>
            </w:r>
          </w:p>
        </w:tc>
      </w:tr>
      <w:tr w:rsidR="000C04FE" w:rsidRPr="00E67190" w14:paraId="5D932C15" w14:textId="77777777" w:rsidTr="00D0728A">
        <w:trPr>
          <w:trHeight w:val="432"/>
        </w:trPr>
        <w:tc>
          <w:tcPr>
            <w:tcW w:w="722" w:type="pct"/>
            <w:tcBorders>
              <w:top w:val="single" w:sz="8" w:space="0" w:color="000000"/>
              <w:left w:val="single" w:sz="8" w:space="0" w:color="000000"/>
              <w:bottom w:val="nil"/>
              <w:right w:val="nil"/>
            </w:tcBorders>
            <w:vAlign w:val="center"/>
          </w:tcPr>
          <w:p w14:paraId="68E9FDFB"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2701.19.00</w:t>
            </w:r>
          </w:p>
        </w:tc>
        <w:tc>
          <w:tcPr>
            <w:tcW w:w="4278" w:type="pct"/>
            <w:tcBorders>
              <w:top w:val="single" w:sz="8" w:space="0" w:color="000000"/>
              <w:left w:val="single" w:sz="8" w:space="0" w:color="000000"/>
              <w:bottom w:val="nil"/>
              <w:right w:val="single" w:sz="8" w:space="0" w:color="000000"/>
            </w:tcBorders>
            <w:vAlign w:val="center"/>
          </w:tcPr>
          <w:p w14:paraId="73C166D7"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xml:space="preserve">- - </w:t>
            </w:r>
            <w:proofErr w:type="gramStart"/>
            <w:r w:rsidRPr="00E67190">
              <w:rPr>
                <w:rFonts w:ascii="Arial" w:hAnsi="Arial" w:cs="Arial"/>
                <w:i/>
                <w:sz w:val="20"/>
                <w:szCs w:val="20"/>
              </w:rPr>
              <w:t>Than</w:t>
            </w:r>
            <w:proofErr w:type="gramEnd"/>
            <w:r w:rsidRPr="00E67190">
              <w:rPr>
                <w:rFonts w:ascii="Arial" w:hAnsi="Arial" w:cs="Arial"/>
                <w:i/>
                <w:sz w:val="20"/>
                <w:szCs w:val="20"/>
              </w:rPr>
              <w:t xml:space="preserve"> đá loại khác</w:t>
            </w:r>
          </w:p>
        </w:tc>
      </w:tr>
      <w:tr w:rsidR="000C04FE" w:rsidRPr="00E67190" w14:paraId="4C091611" w14:textId="77777777" w:rsidTr="00D0728A">
        <w:trPr>
          <w:trHeight w:val="432"/>
        </w:trPr>
        <w:tc>
          <w:tcPr>
            <w:tcW w:w="722" w:type="pct"/>
            <w:tcBorders>
              <w:top w:val="single" w:sz="8" w:space="0" w:color="000000"/>
              <w:left w:val="single" w:sz="8" w:space="0" w:color="000000"/>
              <w:bottom w:val="nil"/>
              <w:right w:val="nil"/>
            </w:tcBorders>
            <w:vAlign w:val="center"/>
          </w:tcPr>
          <w:p w14:paraId="720F03B5"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2701.20.00</w:t>
            </w:r>
          </w:p>
        </w:tc>
        <w:tc>
          <w:tcPr>
            <w:tcW w:w="4278" w:type="pct"/>
            <w:tcBorders>
              <w:top w:val="single" w:sz="8" w:space="0" w:color="000000"/>
              <w:left w:val="single" w:sz="8" w:space="0" w:color="000000"/>
              <w:bottom w:val="nil"/>
              <w:right w:val="single" w:sz="8" w:space="0" w:color="000000"/>
            </w:tcBorders>
            <w:vAlign w:val="center"/>
          </w:tcPr>
          <w:p w14:paraId="450E2E0A"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xml:space="preserve">- </w:t>
            </w:r>
            <w:proofErr w:type="gramStart"/>
            <w:r w:rsidRPr="00E67190">
              <w:rPr>
                <w:rFonts w:ascii="Arial" w:hAnsi="Arial" w:cs="Arial"/>
                <w:i/>
                <w:sz w:val="20"/>
                <w:szCs w:val="20"/>
              </w:rPr>
              <w:t>Than</w:t>
            </w:r>
            <w:proofErr w:type="gramEnd"/>
            <w:r w:rsidRPr="00E67190">
              <w:rPr>
                <w:rFonts w:ascii="Arial" w:hAnsi="Arial" w:cs="Arial"/>
                <w:i/>
                <w:sz w:val="20"/>
                <w:szCs w:val="20"/>
              </w:rPr>
              <w:t xml:space="preserve"> bánh, </w:t>
            </w:r>
            <w:proofErr w:type="gramStart"/>
            <w:r w:rsidRPr="00E67190">
              <w:rPr>
                <w:rFonts w:ascii="Arial" w:hAnsi="Arial" w:cs="Arial"/>
                <w:i/>
                <w:sz w:val="20"/>
                <w:szCs w:val="20"/>
              </w:rPr>
              <w:t>than</w:t>
            </w:r>
            <w:proofErr w:type="gramEnd"/>
            <w:r w:rsidRPr="00E67190">
              <w:rPr>
                <w:rFonts w:ascii="Arial" w:hAnsi="Arial" w:cs="Arial"/>
                <w:i/>
                <w:sz w:val="20"/>
                <w:szCs w:val="20"/>
              </w:rPr>
              <w:t xml:space="preserve"> quả bàng và nhiên liệu rắn tương tự sản xuất từ than đá</w:t>
            </w:r>
          </w:p>
        </w:tc>
      </w:tr>
      <w:tr w:rsidR="000C04FE" w:rsidRPr="00E67190" w14:paraId="7567A2CE" w14:textId="77777777" w:rsidTr="00D0728A">
        <w:trPr>
          <w:trHeight w:val="432"/>
        </w:trPr>
        <w:tc>
          <w:tcPr>
            <w:tcW w:w="722" w:type="pct"/>
            <w:tcBorders>
              <w:top w:val="single" w:sz="8" w:space="0" w:color="000000"/>
              <w:left w:val="single" w:sz="8" w:space="0" w:color="000000"/>
              <w:bottom w:val="nil"/>
              <w:right w:val="nil"/>
            </w:tcBorders>
            <w:vAlign w:val="center"/>
          </w:tcPr>
          <w:p w14:paraId="13A05B40"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09D96E42" w14:textId="77777777" w:rsidR="000C04FE" w:rsidRPr="00E67190" w:rsidRDefault="000C04FE" w:rsidP="00E9735B">
            <w:pPr>
              <w:spacing w:after="0" w:line="240" w:lineRule="auto"/>
              <w:rPr>
                <w:rFonts w:ascii="Arial" w:hAnsi="Arial" w:cs="Arial"/>
                <w:sz w:val="20"/>
                <w:szCs w:val="20"/>
              </w:rPr>
            </w:pPr>
          </w:p>
        </w:tc>
      </w:tr>
      <w:tr w:rsidR="000C04FE" w:rsidRPr="00E67190" w14:paraId="3A49C887" w14:textId="77777777" w:rsidTr="00D0728A">
        <w:trPr>
          <w:trHeight w:val="432"/>
        </w:trPr>
        <w:tc>
          <w:tcPr>
            <w:tcW w:w="722" w:type="pct"/>
            <w:tcBorders>
              <w:top w:val="single" w:sz="8" w:space="0" w:color="000000"/>
              <w:left w:val="single" w:sz="8" w:space="0" w:color="000000"/>
              <w:bottom w:val="nil"/>
              <w:right w:val="nil"/>
            </w:tcBorders>
            <w:vAlign w:val="center"/>
          </w:tcPr>
          <w:p w14:paraId="23DDA7F5"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27.02</w:t>
            </w:r>
          </w:p>
        </w:tc>
        <w:tc>
          <w:tcPr>
            <w:tcW w:w="4278" w:type="pct"/>
            <w:tcBorders>
              <w:top w:val="single" w:sz="8" w:space="0" w:color="000000"/>
              <w:left w:val="single" w:sz="8" w:space="0" w:color="000000"/>
              <w:bottom w:val="nil"/>
              <w:right w:val="single" w:sz="8" w:space="0" w:color="000000"/>
            </w:tcBorders>
            <w:vAlign w:val="center"/>
          </w:tcPr>
          <w:p w14:paraId="098123DF" w14:textId="77777777" w:rsidR="000C04FE" w:rsidRPr="00E67190" w:rsidRDefault="00000000" w:rsidP="00E9735B">
            <w:pPr>
              <w:spacing w:after="0" w:line="240" w:lineRule="auto"/>
              <w:rPr>
                <w:rFonts w:ascii="Arial" w:hAnsi="Arial" w:cs="Arial"/>
                <w:sz w:val="20"/>
                <w:szCs w:val="20"/>
              </w:rPr>
            </w:pPr>
            <w:proofErr w:type="gramStart"/>
            <w:r w:rsidRPr="00E67190">
              <w:rPr>
                <w:rFonts w:ascii="Arial" w:hAnsi="Arial" w:cs="Arial"/>
                <w:b/>
                <w:sz w:val="20"/>
                <w:szCs w:val="20"/>
              </w:rPr>
              <w:t>Than</w:t>
            </w:r>
            <w:proofErr w:type="gramEnd"/>
            <w:r w:rsidRPr="00E67190">
              <w:rPr>
                <w:rFonts w:ascii="Arial" w:hAnsi="Arial" w:cs="Arial"/>
                <w:b/>
                <w:sz w:val="20"/>
                <w:szCs w:val="20"/>
              </w:rPr>
              <w:t xml:space="preserve"> non, đã hoặc chưa đóng bánh, trừ than huyền.</w:t>
            </w:r>
          </w:p>
        </w:tc>
      </w:tr>
      <w:tr w:rsidR="000C04FE" w:rsidRPr="00E67190" w14:paraId="3FDCDBF7" w14:textId="77777777" w:rsidTr="00D0728A">
        <w:trPr>
          <w:trHeight w:val="432"/>
        </w:trPr>
        <w:tc>
          <w:tcPr>
            <w:tcW w:w="722" w:type="pct"/>
            <w:tcBorders>
              <w:top w:val="single" w:sz="8" w:space="0" w:color="000000"/>
              <w:left w:val="single" w:sz="8" w:space="0" w:color="000000"/>
              <w:bottom w:val="nil"/>
              <w:right w:val="nil"/>
            </w:tcBorders>
            <w:vAlign w:val="center"/>
          </w:tcPr>
          <w:p w14:paraId="3B9EA475"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2702.10.00</w:t>
            </w:r>
          </w:p>
        </w:tc>
        <w:tc>
          <w:tcPr>
            <w:tcW w:w="4278" w:type="pct"/>
            <w:tcBorders>
              <w:top w:val="single" w:sz="8" w:space="0" w:color="000000"/>
              <w:left w:val="single" w:sz="8" w:space="0" w:color="000000"/>
              <w:bottom w:val="nil"/>
              <w:right w:val="single" w:sz="8" w:space="0" w:color="000000"/>
            </w:tcBorders>
            <w:vAlign w:val="center"/>
          </w:tcPr>
          <w:p w14:paraId="5017E5EF"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xml:space="preserve">- </w:t>
            </w:r>
            <w:proofErr w:type="gramStart"/>
            <w:r w:rsidRPr="00E67190">
              <w:rPr>
                <w:rFonts w:ascii="Arial" w:hAnsi="Arial" w:cs="Arial"/>
                <w:i/>
                <w:sz w:val="20"/>
                <w:szCs w:val="20"/>
              </w:rPr>
              <w:t>Than</w:t>
            </w:r>
            <w:proofErr w:type="gramEnd"/>
            <w:r w:rsidRPr="00E67190">
              <w:rPr>
                <w:rFonts w:ascii="Arial" w:hAnsi="Arial" w:cs="Arial"/>
                <w:i/>
                <w:sz w:val="20"/>
                <w:szCs w:val="20"/>
              </w:rPr>
              <w:t xml:space="preserve"> non, đã hoặc chưa nghiền thành bột, nhưng chưa đóng bánh</w:t>
            </w:r>
          </w:p>
        </w:tc>
      </w:tr>
      <w:tr w:rsidR="000C04FE" w:rsidRPr="00E67190" w14:paraId="336996BC" w14:textId="77777777" w:rsidTr="00D0728A">
        <w:trPr>
          <w:trHeight w:val="432"/>
        </w:trPr>
        <w:tc>
          <w:tcPr>
            <w:tcW w:w="722" w:type="pct"/>
            <w:tcBorders>
              <w:top w:val="single" w:sz="8" w:space="0" w:color="000000"/>
              <w:left w:val="single" w:sz="8" w:space="0" w:color="000000"/>
              <w:bottom w:val="nil"/>
              <w:right w:val="nil"/>
            </w:tcBorders>
            <w:vAlign w:val="center"/>
          </w:tcPr>
          <w:p w14:paraId="16EF59EA"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2702.20.00</w:t>
            </w:r>
          </w:p>
        </w:tc>
        <w:tc>
          <w:tcPr>
            <w:tcW w:w="4278" w:type="pct"/>
            <w:tcBorders>
              <w:top w:val="single" w:sz="8" w:space="0" w:color="000000"/>
              <w:left w:val="single" w:sz="8" w:space="0" w:color="000000"/>
              <w:bottom w:val="nil"/>
              <w:right w:val="single" w:sz="8" w:space="0" w:color="000000"/>
            </w:tcBorders>
            <w:vAlign w:val="center"/>
          </w:tcPr>
          <w:p w14:paraId="77592EE9"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xml:space="preserve">- </w:t>
            </w:r>
            <w:proofErr w:type="gramStart"/>
            <w:r w:rsidRPr="00E67190">
              <w:rPr>
                <w:rFonts w:ascii="Arial" w:hAnsi="Arial" w:cs="Arial"/>
                <w:i/>
                <w:sz w:val="20"/>
                <w:szCs w:val="20"/>
              </w:rPr>
              <w:t>Than</w:t>
            </w:r>
            <w:proofErr w:type="gramEnd"/>
            <w:r w:rsidRPr="00E67190">
              <w:rPr>
                <w:rFonts w:ascii="Arial" w:hAnsi="Arial" w:cs="Arial"/>
                <w:i/>
                <w:sz w:val="20"/>
                <w:szCs w:val="20"/>
              </w:rPr>
              <w:t xml:space="preserve"> non đã đóng bánh</w:t>
            </w:r>
          </w:p>
        </w:tc>
      </w:tr>
      <w:tr w:rsidR="000C04FE" w:rsidRPr="00E67190" w14:paraId="5E839C9D" w14:textId="77777777" w:rsidTr="00D0728A">
        <w:trPr>
          <w:trHeight w:val="432"/>
        </w:trPr>
        <w:tc>
          <w:tcPr>
            <w:tcW w:w="722" w:type="pct"/>
            <w:tcBorders>
              <w:top w:val="single" w:sz="8" w:space="0" w:color="000000"/>
              <w:left w:val="single" w:sz="8" w:space="0" w:color="000000"/>
              <w:bottom w:val="nil"/>
              <w:right w:val="nil"/>
            </w:tcBorders>
            <w:vAlign w:val="center"/>
          </w:tcPr>
          <w:p w14:paraId="74C867F6"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47493503" w14:textId="77777777" w:rsidR="000C04FE" w:rsidRPr="00E67190" w:rsidRDefault="000C04FE" w:rsidP="00E9735B">
            <w:pPr>
              <w:spacing w:after="0" w:line="240" w:lineRule="auto"/>
              <w:rPr>
                <w:rFonts w:ascii="Arial" w:hAnsi="Arial" w:cs="Arial"/>
                <w:sz w:val="20"/>
                <w:szCs w:val="20"/>
              </w:rPr>
            </w:pPr>
          </w:p>
        </w:tc>
      </w:tr>
      <w:tr w:rsidR="000C04FE" w:rsidRPr="00E67190" w14:paraId="1F385911" w14:textId="77777777" w:rsidTr="00D0728A">
        <w:trPr>
          <w:trHeight w:val="432"/>
        </w:trPr>
        <w:tc>
          <w:tcPr>
            <w:tcW w:w="722" w:type="pct"/>
            <w:tcBorders>
              <w:top w:val="single" w:sz="8" w:space="0" w:color="000000"/>
              <w:left w:val="single" w:sz="8" w:space="0" w:color="000000"/>
              <w:bottom w:val="nil"/>
              <w:right w:val="nil"/>
            </w:tcBorders>
            <w:vAlign w:val="center"/>
          </w:tcPr>
          <w:p w14:paraId="7A1C1BC8"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27.03</w:t>
            </w:r>
          </w:p>
        </w:tc>
        <w:tc>
          <w:tcPr>
            <w:tcW w:w="4278" w:type="pct"/>
            <w:tcBorders>
              <w:top w:val="single" w:sz="8" w:space="0" w:color="000000"/>
              <w:left w:val="single" w:sz="8" w:space="0" w:color="000000"/>
              <w:bottom w:val="nil"/>
              <w:right w:val="single" w:sz="8" w:space="0" w:color="000000"/>
            </w:tcBorders>
            <w:vAlign w:val="center"/>
          </w:tcPr>
          <w:p w14:paraId="2362C550" w14:textId="77777777" w:rsidR="000C04FE" w:rsidRPr="00E67190" w:rsidRDefault="00000000" w:rsidP="00E9735B">
            <w:pPr>
              <w:spacing w:after="0" w:line="240" w:lineRule="auto"/>
              <w:rPr>
                <w:rFonts w:ascii="Arial" w:hAnsi="Arial" w:cs="Arial"/>
                <w:sz w:val="20"/>
                <w:szCs w:val="20"/>
              </w:rPr>
            </w:pPr>
            <w:proofErr w:type="gramStart"/>
            <w:r w:rsidRPr="00E67190">
              <w:rPr>
                <w:rFonts w:ascii="Arial" w:hAnsi="Arial" w:cs="Arial"/>
                <w:b/>
                <w:sz w:val="20"/>
                <w:szCs w:val="20"/>
              </w:rPr>
              <w:t>Than</w:t>
            </w:r>
            <w:proofErr w:type="gramEnd"/>
            <w:r w:rsidRPr="00E67190">
              <w:rPr>
                <w:rFonts w:ascii="Arial" w:hAnsi="Arial" w:cs="Arial"/>
                <w:b/>
                <w:sz w:val="20"/>
                <w:szCs w:val="20"/>
              </w:rPr>
              <w:t xml:space="preserve"> bùn (kể cả bùn rác), đã hoặc chưa đóng bánh.</w:t>
            </w:r>
          </w:p>
        </w:tc>
      </w:tr>
      <w:tr w:rsidR="000C04FE" w:rsidRPr="00E67190" w14:paraId="6DD2B2F6" w14:textId="77777777" w:rsidTr="00D0728A">
        <w:trPr>
          <w:trHeight w:val="432"/>
        </w:trPr>
        <w:tc>
          <w:tcPr>
            <w:tcW w:w="722" w:type="pct"/>
            <w:tcBorders>
              <w:top w:val="single" w:sz="8" w:space="0" w:color="000000"/>
              <w:left w:val="single" w:sz="8" w:space="0" w:color="000000"/>
              <w:bottom w:val="nil"/>
              <w:right w:val="nil"/>
            </w:tcBorders>
            <w:vAlign w:val="center"/>
          </w:tcPr>
          <w:p w14:paraId="4FBDB432"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2703.00.10</w:t>
            </w:r>
          </w:p>
        </w:tc>
        <w:tc>
          <w:tcPr>
            <w:tcW w:w="4278" w:type="pct"/>
            <w:tcBorders>
              <w:top w:val="single" w:sz="8" w:space="0" w:color="000000"/>
              <w:left w:val="single" w:sz="8" w:space="0" w:color="000000"/>
              <w:bottom w:val="nil"/>
              <w:right w:val="single" w:sz="8" w:space="0" w:color="000000"/>
            </w:tcBorders>
            <w:vAlign w:val="center"/>
          </w:tcPr>
          <w:p w14:paraId="3BB6C5E5"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xml:space="preserve">- </w:t>
            </w:r>
            <w:proofErr w:type="gramStart"/>
            <w:r w:rsidRPr="00E67190">
              <w:rPr>
                <w:rFonts w:ascii="Arial" w:hAnsi="Arial" w:cs="Arial"/>
                <w:i/>
                <w:sz w:val="20"/>
                <w:szCs w:val="20"/>
              </w:rPr>
              <w:t>Than</w:t>
            </w:r>
            <w:proofErr w:type="gramEnd"/>
            <w:r w:rsidRPr="00E67190">
              <w:rPr>
                <w:rFonts w:ascii="Arial" w:hAnsi="Arial" w:cs="Arial"/>
                <w:i/>
                <w:sz w:val="20"/>
                <w:szCs w:val="20"/>
              </w:rPr>
              <w:t xml:space="preserve"> bùn, đã hoặc chưa ép thành kiện, nhưng chưa đóng bánh</w:t>
            </w:r>
          </w:p>
        </w:tc>
      </w:tr>
      <w:tr w:rsidR="000C04FE" w:rsidRPr="00E67190" w14:paraId="69BA1F17" w14:textId="77777777" w:rsidTr="00D0728A">
        <w:trPr>
          <w:trHeight w:val="432"/>
        </w:trPr>
        <w:tc>
          <w:tcPr>
            <w:tcW w:w="722" w:type="pct"/>
            <w:tcBorders>
              <w:top w:val="single" w:sz="8" w:space="0" w:color="000000"/>
              <w:left w:val="single" w:sz="8" w:space="0" w:color="000000"/>
              <w:bottom w:val="nil"/>
              <w:right w:val="nil"/>
            </w:tcBorders>
            <w:vAlign w:val="center"/>
          </w:tcPr>
          <w:p w14:paraId="4728803A"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2703.00.20</w:t>
            </w:r>
          </w:p>
        </w:tc>
        <w:tc>
          <w:tcPr>
            <w:tcW w:w="4278" w:type="pct"/>
            <w:tcBorders>
              <w:top w:val="single" w:sz="8" w:space="0" w:color="000000"/>
              <w:left w:val="single" w:sz="8" w:space="0" w:color="000000"/>
              <w:bottom w:val="nil"/>
              <w:right w:val="single" w:sz="8" w:space="0" w:color="000000"/>
            </w:tcBorders>
            <w:vAlign w:val="center"/>
          </w:tcPr>
          <w:p w14:paraId="77CC0A75"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xml:space="preserve">- </w:t>
            </w:r>
            <w:proofErr w:type="gramStart"/>
            <w:r w:rsidRPr="00E67190">
              <w:rPr>
                <w:rFonts w:ascii="Arial" w:hAnsi="Arial" w:cs="Arial"/>
                <w:i/>
                <w:sz w:val="20"/>
                <w:szCs w:val="20"/>
              </w:rPr>
              <w:t>Than</w:t>
            </w:r>
            <w:proofErr w:type="gramEnd"/>
            <w:r w:rsidRPr="00E67190">
              <w:rPr>
                <w:rFonts w:ascii="Arial" w:hAnsi="Arial" w:cs="Arial"/>
                <w:i/>
                <w:sz w:val="20"/>
                <w:szCs w:val="20"/>
              </w:rPr>
              <w:t xml:space="preserve"> bùn đã đóng bánh</w:t>
            </w:r>
          </w:p>
        </w:tc>
      </w:tr>
      <w:tr w:rsidR="000C04FE" w:rsidRPr="00E67190" w14:paraId="0827E9B6" w14:textId="77777777" w:rsidTr="00D0728A">
        <w:trPr>
          <w:trHeight w:val="432"/>
        </w:trPr>
        <w:tc>
          <w:tcPr>
            <w:tcW w:w="722" w:type="pct"/>
            <w:tcBorders>
              <w:top w:val="single" w:sz="8" w:space="0" w:color="000000"/>
              <w:left w:val="single" w:sz="8" w:space="0" w:color="000000"/>
              <w:bottom w:val="nil"/>
              <w:right w:val="nil"/>
            </w:tcBorders>
            <w:vAlign w:val="center"/>
          </w:tcPr>
          <w:p w14:paraId="2447A779"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6BF098EF" w14:textId="77777777" w:rsidR="000C04FE" w:rsidRPr="00E67190" w:rsidRDefault="000C04FE" w:rsidP="00E9735B">
            <w:pPr>
              <w:spacing w:after="0" w:line="240" w:lineRule="auto"/>
              <w:rPr>
                <w:rFonts w:ascii="Arial" w:hAnsi="Arial" w:cs="Arial"/>
                <w:sz w:val="20"/>
                <w:szCs w:val="20"/>
              </w:rPr>
            </w:pPr>
          </w:p>
        </w:tc>
      </w:tr>
      <w:tr w:rsidR="000C04FE" w:rsidRPr="00E67190" w14:paraId="167355E0" w14:textId="77777777" w:rsidTr="00D0728A">
        <w:trPr>
          <w:trHeight w:val="432"/>
        </w:trPr>
        <w:tc>
          <w:tcPr>
            <w:tcW w:w="722" w:type="pct"/>
            <w:tcBorders>
              <w:top w:val="single" w:sz="8" w:space="0" w:color="000000"/>
              <w:left w:val="single" w:sz="8" w:space="0" w:color="000000"/>
              <w:bottom w:val="nil"/>
              <w:right w:val="nil"/>
            </w:tcBorders>
            <w:vAlign w:val="center"/>
          </w:tcPr>
          <w:p w14:paraId="7E3D9958"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27.04</w:t>
            </w:r>
          </w:p>
        </w:tc>
        <w:tc>
          <w:tcPr>
            <w:tcW w:w="4278" w:type="pct"/>
            <w:tcBorders>
              <w:top w:val="single" w:sz="8" w:space="0" w:color="000000"/>
              <w:left w:val="single" w:sz="8" w:space="0" w:color="000000"/>
              <w:bottom w:val="nil"/>
              <w:right w:val="single" w:sz="8" w:space="0" w:color="000000"/>
            </w:tcBorders>
            <w:vAlign w:val="center"/>
          </w:tcPr>
          <w:p w14:paraId="1C30C7F2" w14:textId="77777777" w:rsidR="000C04FE" w:rsidRPr="00E67190" w:rsidRDefault="00000000" w:rsidP="00E9735B">
            <w:pPr>
              <w:spacing w:after="0" w:line="240" w:lineRule="auto"/>
              <w:rPr>
                <w:rFonts w:ascii="Arial" w:hAnsi="Arial" w:cs="Arial"/>
                <w:sz w:val="20"/>
                <w:szCs w:val="20"/>
              </w:rPr>
            </w:pPr>
            <w:proofErr w:type="gramStart"/>
            <w:r w:rsidRPr="00E67190">
              <w:rPr>
                <w:rFonts w:ascii="Arial" w:hAnsi="Arial" w:cs="Arial"/>
                <w:b/>
                <w:sz w:val="20"/>
                <w:szCs w:val="20"/>
              </w:rPr>
              <w:t>Than</w:t>
            </w:r>
            <w:proofErr w:type="gramEnd"/>
            <w:r w:rsidRPr="00E67190">
              <w:rPr>
                <w:rFonts w:ascii="Arial" w:hAnsi="Arial" w:cs="Arial"/>
                <w:b/>
                <w:sz w:val="20"/>
                <w:szCs w:val="20"/>
              </w:rPr>
              <w:t xml:space="preserve"> cốc và than nửa cốc luyện từ than đá, </w:t>
            </w:r>
            <w:proofErr w:type="gramStart"/>
            <w:r w:rsidRPr="00E67190">
              <w:rPr>
                <w:rFonts w:ascii="Arial" w:hAnsi="Arial" w:cs="Arial"/>
                <w:b/>
                <w:sz w:val="20"/>
                <w:szCs w:val="20"/>
              </w:rPr>
              <w:t>than</w:t>
            </w:r>
            <w:proofErr w:type="gramEnd"/>
            <w:r w:rsidRPr="00E67190">
              <w:rPr>
                <w:rFonts w:ascii="Arial" w:hAnsi="Arial" w:cs="Arial"/>
                <w:b/>
                <w:sz w:val="20"/>
                <w:szCs w:val="20"/>
              </w:rPr>
              <w:t xml:space="preserve"> non hoặc than bùn, đã hoặc chưa đóng bánh; muội bình chưng than đá.</w:t>
            </w:r>
          </w:p>
        </w:tc>
      </w:tr>
      <w:tr w:rsidR="000C04FE" w:rsidRPr="00E67190" w14:paraId="14391C47" w14:textId="77777777" w:rsidTr="00D0728A">
        <w:trPr>
          <w:trHeight w:val="432"/>
        </w:trPr>
        <w:tc>
          <w:tcPr>
            <w:tcW w:w="722" w:type="pct"/>
            <w:tcBorders>
              <w:top w:val="single" w:sz="8" w:space="0" w:color="000000"/>
              <w:left w:val="single" w:sz="8" w:space="0" w:color="000000"/>
              <w:bottom w:val="nil"/>
              <w:right w:val="nil"/>
            </w:tcBorders>
            <w:vAlign w:val="center"/>
          </w:tcPr>
          <w:p w14:paraId="61B22660"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2704.00.10</w:t>
            </w:r>
          </w:p>
        </w:tc>
        <w:tc>
          <w:tcPr>
            <w:tcW w:w="4278" w:type="pct"/>
            <w:tcBorders>
              <w:top w:val="single" w:sz="8" w:space="0" w:color="000000"/>
              <w:left w:val="single" w:sz="8" w:space="0" w:color="000000"/>
              <w:bottom w:val="nil"/>
              <w:right w:val="single" w:sz="8" w:space="0" w:color="000000"/>
            </w:tcBorders>
            <w:vAlign w:val="center"/>
          </w:tcPr>
          <w:p w14:paraId="0A770CF7"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xml:space="preserve">- </w:t>
            </w:r>
            <w:proofErr w:type="gramStart"/>
            <w:r w:rsidRPr="00E67190">
              <w:rPr>
                <w:rFonts w:ascii="Arial" w:hAnsi="Arial" w:cs="Arial"/>
                <w:i/>
                <w:sz w:val="20"/>
                <w:szCs w:val="20"/>
              </w:rPr>
              <w:t>Than</w:t>
            </w:r>
            <w:proofErr w:type="gramEnd"/>
            <w:r w:rsidRPr="00E67190">
              <w:rPr>
                <w:rFonts w:ascii="Arial" w:hAnsi="Arial" w:cs="Arial"/>
                <w:i/>
                <w:sz w:val="20"/>
                <w:szCs w:val="20"/>
              </w:rPr>
              <w:t xml:space="preserve"> cốc và than nửa cốc luyện từ than đá</w:t>
            </w:r>
          </w:p>
        </w:tc>
      </w:tr>
      <w:tr w:rsidR="000C04FE" w:rsidRPr="00E67190" w14:paraId="320CEC52" w14:textId="77777777" w:rsidTr="00D0728A">
        <w:trPr>
          <w:trHeight w:val="432"/>
        </w:trPr>
        <w:tc>
          <w:tcPr>
            <w:tcW w:w="722" w:type="pct"/>
            <w:tcBorders>
              <w:top w:val="single" w:sz="8" w:space="0" w:color="000000"/>
              <w:left w:val="single" w:sz="8" w:space="0" w:color="000000"/>
              <w:bottom w:val="nil"/>
              <w:right w:val="nil"/>
            </w:tcBorders>
            <w:vAlign w:val="center"/>
          </w:tcPr>
          <w:p w14:paraId="6DFE7A46"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2704.00.20</w:t>
            </w:r>
          </w:p>
        </w:tc>
        <w:tc>
          <w:tcPr>
            <w:tcW w:w="4278" w:type="pct"/>
            <w:tcBorders>
              <w:top w:val="single" w:sz="8" w:space="0" w:color="000000"/>
              <w:left w:val="single" w:sz="8" w:space="0" w:color="000000"/>
              <w:bottom w:val="nil"/>
              <w:right w:val="single" w:sz="8" w:space="0" w:color="000000"/>
            </w:tcBorders>
            <w:vAlign w:val="center"/>
          </w:tcPr>
          <w:p w14:paraId="56A5CF42"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xml:space="preserve">- </w:t>
            </w:r>
            <w:proofErr w:type="gramStart"/>
            <w:r w:rsidRPr="00E67190">
              <w:rPr>
                <w:rFonts w:ascii="Arial" w:hAnsi="Arial" w:cs="Arial"/>
                <w:i/>
                <w:sz w:val="20"/>
                <w:szCs w:val="20"/>
              </w:rPr>
              <w:t>Than</w:t>
            </w:r>
            <w:proofErr w:type="gramEnd"/>
            <w:r w:rsidRPr="00E67190">
              <w:rPr>
                <w:rFonts w:ascii="Arial" w:hAnsi="Arial" w:cs="Arial"/>
                <w:i/>
                <w:sz w:val="20"/>
                <w:szCs w:val="20"/>
              </w:rPr>
              <w:t xml:space="preserve"> cốc và than nửa cốc luyện từ than non hoặc than bùn</w:t>
            </w:r>
          </w:p>
        </w:tc>
      </w:tr>
      <w:tr w:rsidR="000C04FE" w:rsidRPr="00E67190" w14:paraId="6EF16B83" w14:textId="77777777" w:rsidTr="00D0728A">
        <w:trPr>
          <w:trHeight w:val="432"/>
        </w:trPr>
        <w:tc>
          <w:tcPr>
            <w:tcW w:w="722" w:type="pct"/>
            <w:tcBorders>
              <w:top w:val="single" w:sz="8" w:space="0" w:color="000000"/>
              <w:left w:val="single" w:sz="8" w:space="0" w:color="000000"/>
              <w:bottom w:val="nil"/>
              <w:right w:val="nil"/>
            </w:tcBorders>
            <w:vAlign w:val="center"/>
          </w:tcPr>
          <w:p w14:paraId="34D2DB5C"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2704.00.30</w:t>
            </w:r>
          </w:p>
        </w:tc>
        <w:tc>
          <w:tcPr>
            <w:tcW w:w="4278" w:type="pct"/>
            <w:tcBorders>
              <w:top w:val="single" w:sz="8" w:space="0" w:color="000000"/>
              <w:left w:val="single" w:sz="8" w:space="0" w:color="000000"/>
              <w:bottom w:val="nil"/>
              <w:right w:val="single" w:sz="8" w:space="0" w:color="000000"/>
            </w:tcBorders>
            <w:vAlign w:val="center"/>
          </w:tcPr>
          <w:p w14:paraId="18361C89"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Muội bình chưng than đá</w:t>
            </w:r>
          </w:p>
        </w:tc>
      </w:tr>
      <w:tr w:rsidR="000C04FE" w:rsidRPr="00E67190" w14:paraId="627B3342" w14:textId="77777777" w:rsidTr="00D0728A">
        <w:trPr>
          <w:trHeight w:val="432"/>
        </w:trPr>
        <w:tc>
          <w:tcPr>
            <w:tcW w:w="722" w:type="pct"/>
            <w:tcBorders>
              <w:top w:val="single" w:sz="8" w:space="0" w:color="000000"/>
              <w:left w:val="single" w:sz="8" w:space="0" w:color="000000"/>
              <w:bottom w:val="nil"/>
              <w:right w:val="nil"/>
            </w:tcBorders>
            <w:vAlign w:val="center"/>
          </w:tcPr>
          <w:p w14:paraId="3EB68630"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7B46B42E" w14:textId="77777777" w:rsidR="000C04FE" w:rsidRPr="00E67190" w:rsidRDefault="000C04FE" w:rsidP="00E9735B">
            <w:pPr>
              <w:spacing w:after="0" w:line="240" w:lineRule="auto"/>
              <w:rPr>
                <w:rFonts w:ascii="Arial" w:hAnsi="Arial" w:cs="Arial"/>
                <w:sz w:val="20"/>
                <w:szCs w:val="20"/>
              </w:rPr>
            </w:pPr>
          </w:p>
        </w:tc>
      </w:tr>
      <w:tr w:rsidR="000C04FE" w:rsidRPr="00E67190" w14:paraId="47D0C15A" w14:textId="77777777" w:rsidTr="00D0728A">
        <w:trPr>
          <w:trHeight w:val="432"/>
        </w:trPr>
        <w:tc>
          <w:tcPr>
            <w:tcW w:w="722" w:type="pct"/>
            <w:tcBorders>
              <w:top w:val="single" w:sz="8" w:space="0" w:color="000000"/>
              <w:left w:val="single" w:sz="8" w:space="0" w:color="000000"/>
              <w:bottom w:val="nil"/>
              <w:right w:val="nil"/>
            </w:tcBorders>
            <w:vAlign w:val="center"/>
          </w:tcPr>
          <w:p w14:paraId="2B6A5035"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27.09</w:t>
            </w:r>
          </w:p>
        </w:tc>
        <w:tc>
          <w:tcPr>
            <w:tcW w:w="4278" w:type="pct"/>
            <w:tcBorders>
              <w:top w:val="single" w:sz="8" w:space="0" w:color="000000"/>
              <w:left w:val="single" w:sz="8" w:space="0" w:color="000000"/>
              <w:bottom w:val="nil"/>
              <w:right w:val="single" w:sz="8" w:space="0" w:color="000000"/>
            </w:tcBorders>
            <w:vAlign w:val="center"/>
          </w:tcPr>
          <w:p w14:paraId="2893C3F1"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Dầu mỏ và các loại dầu thu được từ các khoáng bi-tum, ở dạng thô.</w:t>
            </w:r>
          </w:p>
        </w:tc>
      </w:tr>
      <w:tr w:rsidR="000C04FE" w:rsidRPr="00E67190" w14:paraId="6D0CE045" w14:textId="77777777" w:rsidTr="00D0728A">
        <w:trPr>
          <w:trHeight w:val="432"/>
        </w:trPr>
        <w:tc>
          <w:tcPr>
            <w:tcW w:w="722" w:type="pct"/>
            <w:tcBorders>
              <w:top w:val="single" w:sz="8" w:space="0" w:color="000000"/>
              <w:left w:val="single" w:sz="8" w:space="0" w:color="000000"/>
              <w:bottom w:val="nil"/>
              <w:right w:val="nil"/>
            </w:tcBorders>
            <w:vAlign w:val="center"/>
          </w:tcPr>
          <w:p w14:paraId="2E967A81"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2709.00.10</w:t>
            </w:r>
          </w:p>
        </w:tc>
        <w:tc>
          <w:tcPr>
            <w:tcW w:w="4278" w:type="pct"/>
            <w:tcBorders>
              <w:top w:val="single" w:sz="8" w:space="0" w:color="000000"/>
              <w:left w:val="single" w:sz="8" w:space="0" w:color="000000"/>
              <w:bottom w:val="nil"/>
              <w:right w:val="single" w:sz="8" w:space="0" w:color="000000"/>
            </w:tcBorders>
            <w:vAlign w:val="center"/>
          </w:tcPr>
          <w:p w14:paraId="5DE6746A"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Dầu mỏ thô</w:t>
            </w:r>
          </w:p>
        </w:tc>
      </w:tr>
      <w:tr w:rsidR="000C04FE" w:rsidRPr="00E67190" w14:paraId="18C4B502" w14:textId="77777777" w:rsidTr="00D0728A">
        <w:trPr>
          <w:trHeight w:val="432"/>
        </w:trPr>
        <w:tc>
          <w:tcPr>
            <w:tcW w:w="722" w:type="pct"/>
            <w:tcBorders>
              <w:top w:val="single" w:sz="8" w:space="0" w:color="000000"/>
              <w:left w:val="single" w:sz="8" w:space="0" w:color="000000"/>
              <w:bottom w:val="nil"/>
              <w:right w:val="nil"/>
            </w:tcBorders>
            <w:vAlign w:val="center"/>
          </w:tcPr>
          <w:p w14:paraId="2204A823"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2709.00.20</w:t>
            </w:r>
          </w:p>
        </w:tc>
        <w:tc>
          <w:tcPr>
            <w:tcW w:w="4278" w:type="pct"/>
            <w:tcBorders>
              <w:top w:val="single" w:sz="8" w:space="0" w:color="000000"/>
              <w:left w:val="single" w:sz="8" w:space="0" w:color="000000"/>
              <w:bottom w:val="nil"/>
              <w:right w:val="single" w:sz="8" w:space="0" w:color="000000"/>
            </w:tcBorders>
            <w:vAlign w:val="center"/>
          </w:tcPr>
          <w:p w14:paraId="27B2FDF0"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Condensate</w:t>
            </w:r>
          </w:p>
        </w:tc>
      </w:tr>
      <w:tr w:rsidR="000C04FE" w:rsidRPr="00E67190" w14:paraId="4E265827" w14:textId="77777777" w:rsidTr="00D0728A">
        <w:trPr>
          <w:trHeight w:val="432"/>
        </w:trPr>
        <w:tc>
          <w:tcPr>
            <w:tcW w:w="722" w:type="pct"/>
            <w:tcBorders>
              <w:top w:val="single" w:sz="8" w:space="0" w:color="000000"/>
              <w:left w:val="single" w:sz="8" w:space="0" w:color="000000"/>
              <w:bottom w:val="nil"/>
              <w:right w:val="nil"/>
            </w:tcBorders>
            <w:vAlign w:val="center"/>
          </w:tcPr>
          <w:p w14:paraId="4D60D8E1"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176D10B3" w14:textId="77777777" w:rsidR="000C04FE" w:rsidRPr="00E67190" w:rsidRDefault="000C04FE" w:rsidP="00E9735B">
            <w:pPr>
              <w:spacing w:after="0" w:line="240" w:lineRule="auto"/>
              <w:rPr>
                <w:rFonts w:ascii="Arial" w:hAnsi="Arial" w:cs="Arial"/>
                <w:sz w:val="20"/>
                <w:szCs w:val="20"/>
              </w:rPr>
            </w:pPr>
          </w:p>
        </w:tc>
      </w:tr>
      <w:tr w:rsidR="000C04FE" w:rsidRPr="00E67190" w14:paraId="71639894" w14:textId="77777777" w:rsidTr="00D0728A">
        <w:trPr>
          <w:trHeight w:val="432"/>
        </w:trPr>
        <w:tc>
          <w:tcPr>
            <w:tcW w:w="722" w:type="pct"/>
            <w:tcBorders>
              <w:top w:val="single" w:sz="8" w:space="0" w:color="000000"/>
              <w:left w:val="single" w:sz="8" w:space="0" w:color="000000"/>
              <w:bottom w:val="nil"/>
              <w:right w:val="nil"/>
            </w:tcBorders>
            <w:vAlign w:val="center"/>
          </w:tcPr>
          <w:p w14:paraId="3010A1B1"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b/>
                <w:sz w:val="20"/>
                <w:szCs w:val="20"/>
              </w:rPr>
              <w:t>27.11</w:t>
            </w:r>
          </w:p>
        </w:tc>
        <w:tc>
          <w:tcPr>
            <w:tcW w:w="4278" w:type="pct"/>
            <w:tcBorders>
              <w:top w:val="single" w:sz="8" w:space="0" w:color="000000"/>
              <w:left w:val="single" w:sz="8" w:space="0" w:color="000000"/>
              <w:bottom w:val="nil"/>
              <w:right w:val="single" w:sz="8" w:space="0" w:color="000000"/>
            </w:tcBorders>
            <w:vAlign w:val="center"/>
          </w:tcPr>
          <w:p w14:paraId="0917CEC2"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Khí dầu mỏ và các loại khí hydrocarbon khác.</w:t>
            </w:r>
          </w:p>
        </w:tc>
      </w:tr>
      <w:tr w:rsidR="000C04FE" w:rsidRPr="00E67190" w14:paraId="44AAAE1D" w14:textId="77777777" w:rsidTr="00D0728A">
        <w:trPr>
          <w:trHeight w:val="432"/>
        </w:trPr>
        <w:tc>
          <w:tcPr>
            <w:tcW w:w="722" w:type="pct"/>
            <w:tcBorders>
              <w:top w:val="single" w:sz="8" w:space="0" w:color="000000"/>
              <w:left w:val="single" w:sz="8" w:space="0" w:color="000000"/>
              <w:bottom w:val="nil"/>
              <w:right w:val="nil"/>
            </w:tcBorders>
            <w:vAlign w:val="center"/>
          </w:tcPr>
          <w:p w14:paraId="14E15723"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23D88673"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Dạng hóa lỏng:</w:t>
            </w:r>
          </w:p>
        </w:tc>
      </w:tr>
      <w:tr w:rsidR="000C04FE" w:rsidRPr="00E67190" w14:paraId="0702937F" w14:textId="77777777" w:rsidTr="00D0728A">
        <w:trPr>
          <w:trHeight w:val="432"/>
        </w:trPr>
        <w:tc>
          <w:tcPr>
            <w:tcW w:w="722" w:type="pct"/>
            <w:tcBorders>
              <w:top w:val="single" w:sz="8" w:space="0" w:color="000000"/>
              <w:left w:val="single" w:sz="8" w:space="0" w:color="000000"/>
              <w:bottom w:val="nil"/>
              <w:right w:val="nil"/>
            </w:tcBorders>
            <w:vAlign w:val="center"/>
          </w:tcPr>
          <w:p w14:paraId="62E65B2F"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2711.11.00</w:t>
            </w:r>
          </w:p>
        </w:tc>
        <w:tc>
          <w:tcPr>
            <w:tcW w:w="4278" w:type="pct"/>
            <w:tcBorders>
              <w:top w:val="single" w:sz="8" w:space="0" w:color="000000"/>
              <w:left w:val="single" w:sz="8" w:space="0" w:color="000000"/>
              <w:bottom w:val="nil"/>
              <w:right w:val="single" w:sz="8" w:space="0" w:color="000000"/>
            </w:tcBorders>
            <w:vAlign w:val="center"/>
          </w:tcPr>
          <w:p w14:paraId="3A45134F"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Khí tự nhiên</w:t>
            </w:r>
          </w:p>
        </w:tc>
      </w:tr>
      <w:tr w:rsidR="000C04FE" w:rsidRPr="00E67190" w14:paraId="2C431659" w14:textId="77777777" w:rsidTr="00D0728A">
        <w:trPr>
          <w:trHeight w:val="432"/>
        </w:trPr>
        <w:tc>
          <w:tcPr>
            <w:tcW w:w="722" w:type="pct"/>
            <w:tcBorders>
              <w:top w:val="single" w:sz="8" w:space="0" w:color="000000"/>
              <w:left w:val="single" w:sz="8" w:space="0" w:color="000000"/>
              <w:bottom w:val="nil"/>
              <w:right w:val="nil"/>
            </w:tcBorders>
            <w:vAlign w:val="center"/>
          </w:tcPr>
          <w:p w14:paraId="08E121CB"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2711.12.00</w:t>
            </w:r>
          </w:p>
        </w:tc>
        <w:tc>
          <w:tcPr>
            <w:tcW w:w="4278" w:type="pct"/>
            <w:tcBorders>
              <w:top w:val="single" w:sz="8" w:space="0" w:color="000000"/>
              <w:left w:val="single" w:sz="8" w:space="0" w:color="000000"/>
              <w:bottom w:val="nil"/>
              <w:right w:val="single" w:sz="8" w:space="0" w:color="000000"/>
            </w:tcBorders>
            <w:vAlign w:val="center"/>
          </w:tcPr>
          <w:p w14:paraId="3FDA1421"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Propan</w:t>
            </w:r>
          </w:p>
        </w:tc>
      </w:tr>
      <w:tr w:rsidR="000C04FE" w:rsidRPr="00E67190" w14:paraId="32856C62" w14:textId="77777777" w:rsidTr="00D0728A">
        <w:trPr>
          <w:trHeight w:val="432"/>
        </w:trPr>
        <w:tc>
          <w:tcPr>
            <w:tcW w:w="722" w:type="pct"/>
            <w:tcBorders>
              <w:top w:val="single" w:sz="8" w:space="0" w:color="000000"/>
              <w:left w:val="single" w:sz="8" w:space="0" w:color="000000"/>
              <w:bottom w:val="nil"/>
              <w:right w:val="nil"/>
            </w:tcBorders>
            <w:vAlign w:val="center"/>
          </w:tcPr>
          <w:p w14:paraId="24BD1E70"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2711.13.00</w:t>
            </w:r>
          </w:p>
        </w:tc>
        <w:tc>
          <w:tcPr>
            <w:tcW w:w="4278" w:type="pct"/>
            <w:tcBorders>
              <w:top w:val="single" w:sz="8" w:space="0" w:color="000000"/>
              <w:left w:val="single" w:sz="8" w:space="0" w:color="000000"/>
              <w:bottom w:val="nil"/>
              <w:right w:val="single" w:sz="8" w:space="0" w:color="000000"/>
            </w:tcBorders>
            <w:vAlign w:val="center"/>
          </w:tcPr>
          <w:p w14:paraId="06457AD2"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Butan</w:t>
            </w:r>
          </w:p>
        </w:tc>
      </w:tr>
      <w:tr w:rsidR="000C04FE" w:rsidRPr="00E67190" w14:paraId="786D2162" w14:textId="77777777" w:rsidTr="00D0728A">
        <w:trPr>
          <w:trHeight w:val="432"/>
        </w:trPr>
        <w:tc>
          <w:tcPr>
            <w:tcW w:w="722" w:type="pct"/>
            <w:tcBorders>
              <w:top w:val="single" w:sz="8" w:space="0" w:color="000000"/>
              <w:left w:val="single" w:sz="8" w:space="0" w:color="000000"/>
              <w:bottom w:val="nil"/>
              <w:right w:val="nil"/>
            </w:tcBorders>
            <w:vAlign w:val="center"/>
          </w:tcPr>
          <w:p w14:paraId="439BB7E1"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2711.14</w:t>
            </w:r>
          </w:p>
        </w:tc>
        <w:tc>
          <w:tcPr>
            <w:tcW w:w="4278" w:type="pct"/>
            <w:tcBorders>
              <w:top w:val="single" w:sz="8" w:space="0" w:color="000000"/>
              <w:left w:val="single" w:sz="8" w:space="0" w:color="000000"/>
              <w:bottom w:val="nil"/>
              <w:right w:val="single" w:sz="8" w:space="0" w:color="000000"/>
            </w:tcBorders>
            <w:vAlign w:val="center"/>
          </w:tcPr>
          <w:p w14:paraId="47EA0921"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 Etylen, propylen, butylen và butadien:</w:t>
            </w:r>
          </w:p>
        </w:tc>
      </w:tr>
      <w:tr w:rsidR="000C04FE" w:rsidRPr="00E67190" w14:paraId="0D144C6D" w14:textId="77777777" w:rsidTr="00D0728A">
        <w:trPr>
          <w:trHeight w:val="432"/>
        </w:trPr>
        <w:tc>
          <w:tcPr>
            <w:tcW w:w="722" w:type="pct"/>
            <w:tcBorders>
              <w:top w:val="single" w:sz="8" w:space="0" w:color="000000"/>
              <w:left w:val="single" w:sz="8" w:space="0" w:color="000000"/>
              <w:bottom w:val="nil"/>
              <w:right w:val="nil"/>
            </w:tcBorders>
            <w:vAlign w:val="center"/>
          </w:tcPr>
          <w:p w14:paraId="0DA6AA1C"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2711.14.10</w:t>
            </w:r>
          </w:p>
        </w:tc>
        <w:tc>
          <w:tcPr>
            <w:tcW w:w="4278" w:type="pct"/>
            <w:tcBorders>
              <w:top w:val="single" w:sz="8" w:space="0" w:color="000000"/>
              <w:left w:val="single" w:sz="8" w:space="0" w:color="000000"/>
              <w:bottom w:val="nil"/>
              <w:right w:val="single" w:sz="8" w:space="0" w:color="000000"/>
            </w:tcBorders>
            <w:vAlign w:val="center"/>
          </w:tcPr>
          <w:p w14:paraId="4DD8B13D" w14:textId="39158852" w:rsidR="000C04FE" w:rsidRPr="00E67190" w:rsidRDefault="00B72F22" w:rsidP="00E9735B">
            <w:pPr>
              <w:spacing w:after="0" w:line="240" w:lineRule="auto"/>
              <w:rPr>
                <w:rFonts w:ascii="Arial" w:hAnsi="Arial" w:cs="Arial"/>
                <w:sz w:val="20"/>
                <w:szCs w:val="20"/>
              </w:rPr>
            </w:pPr>
            <w:r w:rsidRPr="00E67190">
              <w:rPr>
                <w:rFonts w:ascii="Arial" w:hAnsi="Arial" w:cs="Arial"/>
                <w:sz w:val="20"/>
                <w:szCs w:val="20"/>
              </w:rPr>
              <w:t xml:space="preserve">- - - </w:t>
            </w:r>
            <w:r w:rsidRPr="00E67190">
              <w:rPr>
                <w:rFonts w:ascii="Arial" w:hAnsi="Arial" w:cs="Arial"/>
                <w:i/>
                <w:sz w:val="20"/>
                <w:szCs w:val="20"/>
              </w:rPr>
              <w:t>Etylen</w:t>
            </w:r>
          </w:p>
        </w:tc>
      </w:tr>
      <w:tr w:rsidR="000C04FE" w:rsidRPr="00E67190" w14:paraId="01D4A675" w14:textId="77777777" w:rsidTr="00D0728A">
        <w:trPr>
          <w:trHeight w:val="432"/>
        </w:trPr>
        <w:tc>
          <w:tcPr>
            <w:tcW w:w="722" w:type="pct"/>
            <w:tcBorders>
              <w:top w:val="single" w:sz="8" w:space="0" w:color="000000"/>
              <w:left w:val="single" w:sz="8" w:space="0" w:color="000000"/>
              <w:bottom w:val="nil"/>
              <w:right w:val="nil"/>
            </w:tcBorders>
            <w:vAlign w:val="center"/>
          </w:tcPr>
          <w:p w14:paraId="5EC4AE37"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2711.14.90</w:t>
            </w:r>
          </w:p>
        </w:tc>
        <w:tc>
          <w:tcPr>
            <w:tcW w:w="4278" w:type="pct"/>
            <w:tcBorders>
              <w:top w:val="single" w:sz="8" w:space="0" w:color="000000"/>
              <w:left w:val="single" w:sz="8" w:space="0" w:color="000000"/>
              <w:bottom w:val="nil"/>
              <w:right w:val="single" w:sz="8" w:space="0" w:color="000000"/>
            </w:tcBorders>
            <w:vAlign w:val="center"/>
          </w:tcPr>
          <w:p w14:paraId="3A5C4BCC" w14:textId="5E5DEA6F" w:rsidR="000C04FE" w:rsidRPr="00E67190" w:rsidRDefault="00B72F22" w:rsidP="00E9735B">
            <w:pPr>
              <w:spacing w:after="0" w:line="240" w:lineRule="auto"/>
              <w:rPr>
                <w:rFonts w:ascii="Arial" w:hAnsi="Arial" w:cs="Arial"/>
                <w:sz w:val="20"/>
                <w:szCs w:val="20"/>
              </w:rPr>
            </w:pPr>
            <w:r w:rsidRPr="00E67190">
              <w:rPr>
                <w:rFonts w:ascii="Arial" w:hAnsi="Arial" w:cs="Arial"/>
                <w:sz w:val="20"/>
                <w:szCs w:val="20"/>
              </w:rPr>
              <w:t>- - -</w:t>
            </w:r>
            <w:r w:rsidRPr="00E67190">
              <w:rPr>
                <w:rFonts w:ascii="Arial" w:hAnsi="Arial" w:cs="Arial"/>
                <w:i/>
                <w:sz w:val="20"/>
                <w:szCs w:val="20"/>
              </w:rPr>
              <w:t xml:space="preserve"> Loại khác</w:t>
            </w:r>
          </w:p>
        </w:tc>
      </w:tr>
      <w:tr w:rsidR="000C04FE" w:rsidRPr="00E67190" w14:paraId="0948B530" w14:textId="77777777" w:rsidTr="00D0728A">
        <w:trPr>
          <w:trHeight w:val="432"/>
        </w:trPr>
        <w:tc>
          <w:tcPr>
            <w:tcW w:w="722" w:type="pct"/>
            <w:tcBorders>
              <w:top w:val="single" w:sz="8" w:space="0" w:color="000000"/>
              <w:left w:val="single" w:sz="8" w:space="0" w:color="000000"/>
              <w:bottom w:val="nil"/>
              <w:right w:val="nil"/>
            </w:tcBorders>
            <w:vAlign w:val="center"/>
          </w:tcPr>
          <w:p w14:paraId="560285B5"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2711.19.00</w:t>
            </w:r>
          </w:p>
        </w:tc>
        <w:tc>
          <w:tcPr>
            <w:tcW w:w="4278" w:type="pct"/>
            <w:tcBorders>
              <w:top w:val="single" w:sz="8" w:space="0" w:color="000000"/>
              <w:left w:val="single" w:sz="8" w:space="0" w:color="000000"/>
              <w:bottom w:val="nil"/>
              <w:right w:val="single" w:sz="8" w:space="0" w:color="000000"/>
            </w:tcBorders>
            <w:vAlign w:val="center"/>
          </w:tcPr>
          <w:p w14:paraId="39D05B3B"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Loại khác</w:t>
            </w:r>
          </w:p>
        </w:tc>
      </w:tr>
      <w:tr w:rsidR="000C04FE" w:rsidRPr="00E67190" w14:paraId="34634EF5" w14:textId="77777777" w:rsidTr="00D0728A">
        <w:trPr>
          <w:trHeight w:val="432"/>
        </w:trPr>
        <w:tc>
          <w:tcPr>
            <w:tcW w:w="722" w:type="pct"/>
            <w:tcBorders>
              <w:top w:val="single" w:sz="8" w:space="0" w:color="000000"/>
              <w:left w:val="single" w:sz="8" w:space="0" w:color="000000"/>
              <w:bottom w:val="nil"/>
              <w:right w:val="nil"/>
            </w:tcBorders>
            <w:vAlign w:val="center"/>
          </w:tcPr>
          <w:p w14:paraId="455BA23E" w14:textId="77777777" w:rsidR="000C04FE" w:rsidRPr="00E67190" w:rsidRDefault="000C04FE" w:rsidP="00D0728A">
            <w:pPr>
              <w:spacing w:after="0" w:line="240" w:lineRule="auto"/>
              <w:rPr>
                <w:rFonts w:ascii="Arial" w:hAnsi="Arial" w:cs="Arial"/>
                <w:sz w:val="20"/>
                <w:szCs w:val="20"/>
              </w:rPr>
            </w:pPr>
          </w:p>
        </w:tc>
        <w:tc>
          <w:tcPr>
            <w:tcW w:w="4278" w:type="pct"/>
            <w:tcBorders>
              <w:top w:val="single" w:sz="8" w:space="0" w:color="000000"/>
              <w:left w:val="single" w:sz="8" w:space="0" w:color="000000"/>
              <w:bottom w:val="nil"/>
              <w:right w:val="single" w:sz="8" w:space="0" w:color="000000"/>
            </w:tcBorders>
            <w:vAlign w:val="center"/>
          </w:tcPr>
          <w:p w14:paraId="676BFA04"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Dạng khí:</w:t>
            </w:r>
          </w:p>
        </w:tc>
      </w:tr>
      <w:tr w:rsidR="000C04FE" w:rsidRPr="00E67190" w14:paraId="34859839" w14:textId="77777777" w:rsidTr="00D0728A">
        <w:trPr>
          <w:trHeight w:val="432"/>
        </w:trPr>
        <w:tc>
          <w:tcPr>
            <w:tcW w:w="722" w:type="pct"/>
            <w:tcBorders>
              <w:top w:val="single" w:sz="8" w:space="0" w:color="000000"/>
              <w:left w:val="single" w:sz="8" w:space="0" w:color="000000"/>
              <w:bottom w:val="nil"/>
              <w:right w:val="nil"/>
            </w:tcBorders>
            <w:vAlign w:val="center"/>
          </w:tcPr>
          <w:p w14:paraId="60D8EF3C"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sz w:val="20"/>
                <w:szCs w:val="20"/>
              </w:rPr>
              <w:t>2711.21</w:t>
            </w:r>
          </w:p>
        </w:tc>
        <w:tc>
          <w:tcPr>
            <w:tcW w:w="4278" w:type="pct"/>
            <w:tcBorders>
              <w:top w:val="single" w:sz="8" w:space="0" w:color="000000"/>
              <w:left w:val="single" w:sz="8" w:space="0" w:color="000000"/>
              <w:bottom w:val="nil"/>
              <w:right w:val="single" w:sz="8" w:space="0" w:color="000000"/>
            </w:tcBorders>
            <w:vAlign w:val="center"/>
          </w:tcPr>
          <w:p w14:paraId="7D5EAFA7"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 Khí tự nhiên:</w:t>
            </w:r>
          </w:p>
        </w:tc>
      </w:tr>
      <w:tr w:rsidR="000C04FE" w:rsidRPr="00E67190" w14:paraId="2983FA63"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042D949C" w14:textId="77777777" w:rsidR="000C04FE" w:rsidRPr="00E67190" w:rsidRDefault="00000000" w:rsidP="00D0728A">
            <w:pPr>
              <w:spacing w:after="0" w:line="240" w:lineRule="auto"/>
              <w:rPr>
                <w:rFonts w:ascii="Arial" w:hAnsi="Arial" w:cs="Arial"/>
                <w:sz w:val="20"/>
                <w:szCs w:val="20"/>
              </w:rPr>
            </w:pPr>
            <w:r w:rsidRPr="00E67190">
              <w:rPr>
                <w:rFonts w:ascii="Arial" w:hAnsi="Arial" w:cs="Arial"/>
                <w:i/>
                <w:sz w:val="20"/>
                <w:szCs w:val="20"/>
              </w:rPr>
              <w:t>2711.21.10</w:t>
            </w:r>
          </w:p>
        </w:tc>
        <w:tc>
          <w:tcPr>
            <w:tcW w:w="4278" w:type="pct"/>
            <w:tcBorders>
              <w:top w:val="single" w:sz="8" w:space="0" w:color="000000"/>
              <w:left w:val="single" w:sz="8" w:space="0" w:color="000000"/>
              <w:bottom w:val="single" w:sz="8" w:space="0" w:color="000000"/>
              <w:right w:val="single" w:sz="8" w:space="0" w:color="000000"/>
            </w:tcBorders>
            <w:vAlign w:val="center"/>
          </w:tcPr>
          <w:p w14:paraId="63AAC63D" w14:textId="53F78D99" w:rsidR="000C04FE" w:rsidRPr="00E67190" w:rsidRDefault="00B72F22" w:rsidP="00E9735B">
            <w:pPr>
              <w:spacing w:after="0" w:line="240" w:lineRule="auto"/>
              <w:rPr>
                <w:rFonts w:ascii="Arial" w:hAnsi="Arial" w:cs="Arial"/>
                <w:sz w:val="20"/>
                <w:szCs w:val="20"/>
              </w:rPr>
            </w:pPr>
            <w:r w:rsidRPr="00E67190">
              <w:rPr>
                <w:rFonts w:ascii="Arial" w:hAnsi="Arial" w:cs="Arial"/>
                <w:sz w:val="20"/>
                <w:szCs w:val="20"/>
              </w:rPr>
              <w:t xml:space="preserve">- - - </w:t>
            </w:r>
            <w:r w:rsidRPr="00E67190">
              <w:rPr>
                <w:rFonts w:ascii="Arial" w:hAnsi="Arial" w:cs="Arial"/>
                <w:i/>
                <w:sz w:val="20"/>
                <w:szCs w:val="20"/>
              </w:rPr>
              <w:t>Loại sử dụng làm nhiên liệu động cơ</w:t>
            </w:r>
          </w:p>
        </w:tc>
      </w:tr>
      <w:tr w:rsidR="00114BE6" w:rsidRPr="00E67190" w14:paraId="240DB034"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7E559FBD" w14:textId="5BCADB22" w:rsidR="00114BE6" w:rsidRPr="00E67190" w:rsidRDefault="00114BE6" w:rsidP="00D0728A">
            <w:pPr>
              <w:spacing w:after="0" w:line="240" w:lineRule="auto"/>
              <w:rPr>
                <w:rFonts w:ascii="Arial" w:hAnsi="Arial" w:cs="Arial"/>
                <w:i/>
                <w:sz w:val="20"/>
                <w:szCs w:val="20"/>
              </w:rPr>
            </w:pPr>
            <w:r w:rsidRPr="00E67190">
              <w:rPr>
                <w:rFonts w:ascii="Arial" w:hAnsi="Arial" w:cs="Arial"/>
                <w:i/>
                <w:sz w:val="20"/>
                <w:szCs w:val="20"/>
              </w:rPr>
              <w:t>2711.21.90</w:t>
            </w:r>
          </w:p>
        </w:tc>
        <w:tc>
          <w:tcPr>
            <w:tcW w:w="4278" w:type="pct"/>
            <w:tcBorders>
              <w:top w:val="single" w:sz="8" w:space="0" w:color="000000"/>
              <w:left w:val="single" w:sz="8" w:space="0" w:color="000000"/>
              <w:bottom w:val="single" w:sz="8" w:space="0" w:color="000000"/>
              <w:right w:val="single" w:sz="8" w:space="0" w:color="000000"/>
            </w:tcBorders>
            <w:vAlign w:val="center"/>
          </w:tcPr>
          <w:p w14:paraId="35DE1663" w14:textId="2B4AD354" w:rsidR="00114BE6" w:rsidRPr="00E67190" w:rsidRDefault="00B72F22" w:rsidP="00E9735B">
            <w:pPr>
              <w:spacing w:after="0" w:line="240" w:lineRule="auto"/>
              <w:rPr>
                <w:rFonts w:ascii="Arial" w:hAnsi="Arial" w:cs="Arial"/>
                <w:i/>
                <w:sz w:val="20"/>
                <w:szCs w:val="20"/>
              </w:rPr>
            </w:pPr>
            <w:r w:rsidRPr="00E67190">
              <w:rPr>
                <w:rFonts w:ascii="Arial" w:hAnsi="Arial" w:cs="Arial"/>
                <w:sz w:val="20"/>
                <w:szCs w:val="20"/>
              </w:rPr>
              <w:t xml:space="preserve">- - - </w:t>
            </w:r>
            <w:r w:rsidR="00114BE6" w:rsidRPr="00E67190">
              <w:rPr>
                <w:rFonts w:ascii="Arial" w:hAnsi="Arial" w:cs="Arial"/>
                <w:i/>
                <w:sz w:val="20"/>
                <w:szCs w:val="20"/>
              </w:rPr>
              <w:t>Loại khác</w:t>
            </w:r>
          </w:p>
        </w:tc>
      </w:tr>
      <w:tr w:rsidR="00114BE6" w:rsidRPr="00E67190" w14:paraId="53EB0A8D"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33AA8803" w14:textId="7B00A59A" w:rsidR="00114BE6" w:rsidRPr="00E67190" w:rsidRDefault="00114BE6" w:rsidP="00D0728A">
            <w:pPr>
              <w:spacing w:after="0" w:line="240" w:lineRule="auto"/>
              <w:rPr>
                <w:rFonts w:ascii="Arial" w:hAnsi="Arial" w:cs="Arial"/>
                <w:i/>
                <w:sz w:val="20"/>
                <w:szCs w:val="20"/>
              </w:rPr>
            </w:pPr>
            <w:r w:rsidRPr="00E67190">
              <w:rPr>
                <w:rFonts w:ascii="Arial" w:hAnsi="Arial" w:cs="Arial"/>
                <w:i/>
                <w:sz w:val="20"/>
                <w:szCs w:val="20"/>
              </w:rPr>
              <w:t>2711.29.00</w:t>
            </w:r>
          </w:p>
        </w:tc>
        <w:tc>
          <w:tcPr>
            <w:tcW w:w="4278" w:type="pct"/>
            <w:tcBorders>
              <w:top w:val="single" w:sz="8" w:space="0" w:color="000000"/>
              <w:left w:val="single" w:sz="8" w:space="0" w:color="000000"/>
              <w:bottom w:val="single" w:sz="8" w:space="0" w:color="000000"/>
              <w:right w:val="single" w:sz="8" w:space="0" w:color="000000"/>
            </w:tcBorders>
            <w:vAlign w:val="center"/>
          </w:tcPr>
          <w:p w14:paraId="30309C5B" w14:textId="62DDF1BD"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3399C433"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68A5E0F9" w14:textId="77777777" w:rsidR="00114BE6" w:rsidRPr="00E67190" w:rsidRDefault="00114BE6" w:rsidP="00D0728A">
            <w:pPr>
              <w:spacing w:after="0" w:line="240" w:lineRule="auto"/>
              <w:rPr>
                <w:rFonts w:ascii="Arial" w:hAnsi="Arial" w:cs="Arial"/>
                <w:i/>
                <w:sz w:val="20"/>
                <w:szCs w:val="20"/>
              </w:rPr>
            </w:pPr>
          </w:p>
        </w:tc>
        <w:tc>
          <w:tcPr>
            <w:tcW w:w="4278" w:type="pct"/>
            <w:tcBorders>
              <w:top w:val="single" w:sz="8" w:space="0" w:color="000000"/>
              <w:left w:val="single" w:sz="8" w:space="0" w:color="000000"/>
              <w:bottom w:val="single" w:sz="8" w:space="0" w:color="000000"/>
              <w:right w:val="single" w:sz="8" w:space="0" w:color="000000"/>
            </w:tcBorders>
            <w:vAlign w:val="center"/>
          </w:tcPr>
          <w:p w14:paraId="3EB4A7E5" w14:textId="77777777" w:rsidR="00114BE6" w:rsidRPr="00E67190" w:rsidRDefault="00114BE6" w:rsidP="00E9735B">
            <w:pPr>
              <w:spacing w:after="0" w:line="240" w:lineRule="auto"/>
              <w:rPr>
                <w:rFonts w:ascii="Arial" w:hAnsi="Arial" w:cs="Arial"/>
                <w:i/>
                <w:sz w:val="20"/>
                <w:szCs w:val="20"/>
              </w:rPr>
            </w:pPr>
          </w:p>
        </w:tc>
      </w:tr>
      <w:tr w:rsidR="00114BE6" w:rsidRPr="00E67190" w14:paraId="4E52C6AD"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3F0A1980" w14:textId="589CCA44" w:rsidR="00114BE6" w:rsidRPr="00E67190" w:rsidRDefault="00114BE6" w:rsidP="00D0728A">
            <w:pPr>
              <w:spacing w:after="0" w:line="240" w:lineRule="auto"/>
              <w:rPr>
                <w:rFonts w:ascii="Arial" w:hAnsi="Arial" w:cs="Arial"/>
                <w:i/>
                <w:sz w:val="20"/>
                <w:szCs w:val="20"/>
              </w:rPr>
            </w:pPr>
            <w:r w:rsidRPr="00E67190">
              <w:rPr>
                <w:rFonts w:ascii="Arial" w:hAnsi="Arial" w:cs="Arial"/>
                <w:b/>
                <w:sz w:val="20"/>
                <w:szCs w:val="20"/>
              </w:rPr>
              <w:t>27.12</w:t>
            </w:r>
          </w:p>
        </w:tc>
        <w:tc>
          <w:tcPr>
            <w:tcW w:w="4278" w:type="pct"/>
            <w:tcBorders>
              <w:top w:val="single" w:sz="8" w:space="0" w:color="000000"/>
              <w:left w:val="single" w:sz="8" w:space="0" w:color="000000"/>
              <w:bottom w:val="single" w:sz="8" w:space="0" w:color="000000"/>
              <w:right w:val="single" w:sz="8" w:space="0" w:color="000000"/>
            </w:tcBorders>
            <w:vAlign w:val="center"/>
          </w:tcPr>
          <w:p w14:paraId="0181096A" w14:textId="02C91A4F"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Va</w:t>
            </w:r>
            <w:r w:rsidR="006603F5" w:rsidRPr="00E67190">
              <w:rPr>
                <w:rFonts w:ascii="Arial" w:hAnsi="Arial" w:cs="Arial"/>
                <w:b/>
                <w:sz w:val="20"/>
                <w:szCs w:val="20"/>
              </w:rPr>
              <w:t>zơ</w:t>
            </w:r>
            <w:r w:rsidRPr="00E67190">
              <w:rPr>
                <w:rFonts w:ascii="Arial" w:hAnsi="Arial" w:cs="Arial"/>
                <w:b/>
                <w:sz w:val="20"/>
                <w:szCs w:val="20"/>
              </w:rPr>
              <w:t>lin (petroleum jelly); sáp parafin, sáp dầu lửa vi tinh thể, sáp than cám, ozokerit</w:t>
            </w:r>
            <w:r w:rsidR="006603F5" w:rsidRPr="00E67190">
              <w:rPr>
                <w:rFonts w:ascii="Arial" w:hAnsi="Arial" w:cs="Arial"/>
                <w:b/>
                <w:sz w:val="20"/>
                <w:szCs w:val="20"/>
              </w:rPr>
              <w:t>e</w:t>
            </w:r>
            <w:r w:rsidRPr="00E67190">
              <w:rPr>
                <w:rFonts w:ascii="Arial" w:hAnsi="Arial" w:cs="Arial"/>
                <w:b/>
                <w:sz w:val="20"/>
                <w:szCs w:val="20"/>
              </w:rPr>
              <w:t>, sáp than non, sáp than bùn, sáp khoáng khác, và sản phẩm tương tự thu được từ qui trình tổng hợp hoặc qui trình khác, đã hoặc chưa nhuộm màu.</w:t>
            </w:r>
          </w:p>
        </w:tc>
      </w:tr>
      <w:tr w:rsidR="00114BE6" w:rsidRPr="00E67190" w14:paraId="01D5D69B"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6084DBAD" w14:textId="0396B155" w:rsidR="00114BE6" w:rsidRPr="00E67190" w:rsidRDefault="00114BE6" w:rsidP="00D0728A">
            <w:pPr>
              <w:spacing w:after="0" w:line="240" w:lineRule="auto"/>
              <w:rPr>
                <w:rFonts w:ascii="Arial" w:hAnsi="Arial" w:cs="Arial"/>
                <w:b/>
                <w:sz w:val="20"/>
                <w:szCs w:val="20"/>
              </w:rPr>
            </w:pPr>
            <w:r w:rsidRPr="00E67190">
              <w:rPr>
                <w:rFonts w:ascii="Arial" w:hAnsi="Arial" w:cs="Arial"/>
                <w:i/>
                <w:sz w:val="20"/>
                <w:szCs w:val="20"/>
              </w:rPr>
              <w:t>2712.10.00</w:t>
            </w:r>
          </w:p>
        </w:tc>
        <w:tc>
          <w:tcPr>
            <w:tcW w:w="4278" w:type="pct"/>
            <w:tcBorders>
              <w:top w:val="single" w:sz="8" w:space="0" w:color="000000"/>
              <w:left w:val="single" w:sz="8" w:space="0" w:color="000000"/>
              <w:bottom w:val="single" w:sz="8" w:space="0" w:color="000000"/>
              <w:right w:val="single" w:sz="8" w:space="0" w:color="000000"/>
            </w:tcBorders>
            <w:vAlign w:val="center"/>
          </w:tcPr>
          <w:p w14:paraId="63EC7874" w14:textId="471DC620"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 Vazơlin (petroleum jelly)</w:t>
            </w:r>
          </w:p>
        </w:tc>
      </w:tr>
      <w:tr w:rsidR="00114BE6" w:rsidRPr="00E67190" w14:paraId="115B37AB"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7E39C958" w14:textId="73734B39" w:rsidR="00114BE6" w:rsidRPr="00E67190" w:rsidRDefault="00114BE6" w:rsidP="00D0728A">
            <w:pPr>
              <w:spacing w:after="0" w:line="240" w:lineRule="auto"/>
              <w:rPr>
                <w:rFonts w:ascii="Arial" w:hAnsi="Arial" w:cs="Arial"/>
                <w:i/>
                <w:sz w:val="20"/>
                <w:szCs w:val="20"/>
              </w:rPr>
            </w:pPr>
            <w:r w:rsidRPr="00E67190">
              <w:rPr>
                <w:rFonts w:ascii="Arial" w:hAnsi="Arial" w:cs="Arial"/>
                <w:i/>
                <w:sz w:val="20"/>
                <w:szCs w:val="20"/>
              </w:rPr>
              <w:t>2712.20.00</w:t>
            </w:r>
          </w:p>
        </w:tc>
        <w:tc>
          <w:tcPr>
            <w:tcW w:w="4278" w:type="pct"/>
            <w:tcBorders>
              <w:top w:val="single" w:sz="8" w:space="0" w:color="000000"/>
              <w:left w:val="single" w:sz="8" w:space="0" w:color="000000"/>
              <w:bottom w:val="single" w:sz="8" w:space="0" w:color="000000"/>
              <w:right w:val="single" w:sz="8" w:space="0" w:color="000000"/>
            </w:tcBorders>
            <w:vAlign w:val="center"/>
          </w:tcPr>
          <w:p w14:paraId="09EE2DAF" w14:textId="2919BB13"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Sáp parafin có hàm lượng dầu dưới 0,75% tính theo trọng lượng</w:t>
            </w:r>
          </w:p>
        </w:tc>
      </w:tr>
      <w:tr w:rsidR="00114BE6" w:rsidRPr="00E67190" w14:paraId="476A159C"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01B796E6" w14:textId="4BCBCB53" w:rsidR="00114BE6" w:rsidRPr="00E67190" w:rsidRDefault="00114BE6" w:rsidP="00D0728A">
            <w:pPr>
              <w:spacing w:after="0" w:line="240" w:lineRule="auto"/>
              <w:rPr>
                <w:rFonts w:ascii="Arial" w:hAnsi="Arial" w:cs="Arial"/>
                <w:i/>
                <w:sz w:val="20"/>
                <w:szCs w:val="20"/>
              </w:rPr>
            </w:pPr>
            <w:r w:rsidRPr="00E67190">
              <w:rPr>
                <w:rFonts w:ascii="Arial" w:hAnsi="Arial" w:cs="Arial"/>
                <w:sz w:val="20"/>
                <w:szCs w:val="20"/>
              </w:rPr>
              <w:t>2712.90</w:t>
            </w:r>
          </w:p>
        </w:tc>
        <w:tc>
          <w:tcPr>
            <w:tcW w:w="4278" w:type="pct"/>
            <w:tcBorders>
              <w:top w:val="single" w:sz="8" w:space="0" w:color="000000"/>
              <w:left w:val="single" w:sz="8" w:space="0" w:color="000000"/>
              <w:bottom w:val="single" w:sz="8" w:space="0" w:color="000000"/>
              <w:right w:val="single" w:sz="8" w:space="0" w:color="000000"/>
            </w:tcBorders>
            <w:vAlign w:val="center"/>
          </w:tcPr>
          <w:p w14:paraId="7B24A20F" w14:textId="64441E32"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Loại khác:</w:t>
            </w:r>
          </w:p>
        </w:tc>
      </w:tr>
      <w:tr w:rsidR="00114BE6" w:rsidRPr="00E67190" w14:paraId="4AA2C6AD"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693E81F1" w14:textId="61ACB4C3" w:rsidR="00114BE6" w:rsidRPr="00E67190" w:rsidRDefault="00114BE6" w:rsidP="00D0728A">
            <w:pPr>
              <w:spacing w:after="0" w:line="240" w:lineRule="auto"/>
              <w:rPr>
                <w:rFonts w:ascii="Arial" w:hAnsi="Arial" w:cs="Arial"/>
                <w:sz w:val="20"/>
                <w:szCs w:val="20"/>
              </w:rPr>
            </w:pPr>
            <w:r w:rsidRPr="00E67190">
              <w:rPr>
                <w:rFonts w:ascii="Arial" w:hAnsi="Arial" w:cs="Arial"/>
                <w:i/>
                <w:sz w:val="20"/>
                <w:szCs w:val="20"/>
              </w:rPr>
              <w:t>2712.90.10</w:t>
            </w:r>
          </w:p>
        </w:tc>
        <w:tc>
          <w:tcPr>
            <w:tcW w:w="4278" w:type="pct"/>
            <w:tcBorders>
              <w:top w:val="single" w:sz="8" w:space="0" w:color="000000"/>
              <w:left w:val="single" w:sz="8" w:space="0" w:color="000000"/>
              <w:bottom w:val="single" w:sz="8" w:space="0" w:color="000000"/>
              <w:right w:val="single" w:sz="8" w:space="0" w:color="000000"/>
            </w:tcBorders>
            <w:vAlign w:val="center"/>
          </w:tcPr>
          <w:p w14:paraId="1E0BED7E" w14:textId="399F757B"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Sáp parafin</w:t>
            </w:r>
          </w:p>
        </w:tc>
      </w:tr>
      <w:tr w:rsidR="00114BE6" w:rsidRPr="00E67190" w14:paraId="23046D97"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4FA779C1" w14:textId="7BECFCC3" w:rsidR="00114BE6" w:rsidRPr="00E67190" w:rsidRDefault="00114BE6" w:rsidP="00D0728A">
            <w:pPr>
              <w:spacing w:after="0" w:line="240" w:lineRule="auto"/>
              <w:rPr>
                <w:rFonts w:ascii="Arial" w:hAnsi="Arial" w:cs="Arial"/>
                <w:i/>
                <w:sz w:val="20"/>
                <w:szCs w:val="20"/>
              </w:rPr>
            </w:pPr>
            <w:r w:rsidRPr="00E67190">
              <w:rPr>
                <w:rFonts w:ascii="Arial" w:hAnsi="Arial" w:cs="Arial"/>
                <w:i/>
                <w:sz w:val="20"/>
                <w:szCs w:val="20"/>
              </w:rPr>
              <w:t>2712.90.90</w:t>
            </w:r>
          </w:p>
        </w:tc>
        <w:tc>
          <w:tcPr>
            <w:tcW w:w="4278" w:type="pct"/>
            <w:tcBorders>
              <w:top w:val="single" w:sz="8" w:space="0" w:color="000000"/>
              <w:left w:val="single" w:sz="8" w:space="0" w:color="000000"/>
              <w:bottom w:val="single" w:sz="8" w:space="0" w:color="000000"/>
              <w:right w:val="single" w:sz="8" w:space="0" w:color="000000"/>
            </w:tcBorders>
            <w:vAlign w:val="center"/>
          </w:tcPr>
          <w:p w14:paraId="66F6BED9" w14:textId="4DA9CCE9"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5AA6E55D"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42CC921B" w14:textId="77777777" w:rsidR="00114BE6" w:rsidRPr="00E67190" w:rsidRDefault="00114BE6" w:rsidP="00D0728A">
            <w:pPr>
              <w:spacing w:after="0" w:line="240" w:lineRule="auto"/>
              <w:rPr>
                <w:rFonts w:ascii="Arial" w:hAnsi="Arial" w:cs="Arial"/>
                <w:i/>
                <w:sz w:val="20"/>
                <w:szCs w:val="20"/>
              </w:rPr>
            </w:pPr>
          </w:p>
        </w:tc>
        <w:tc>
          <w:tcPr>
            <w:tcW w:w="4278" w:type="pct"/>
            <w:tcBorders>
              <w:top w:val="single" w:sz="8" w:space="0" w:color="000000"/>
              <w:left w:val="single" w:sz="8" w:space="0" w:color="000000"/>
              <w:bottom w:val="single" w:sz="8" w:space="0" w:color="000000"/>
              <w:right w:val="single" w:sz="8" w:space="0" w:color="000000"/>
            </w:tcBorders>
            <w:vAlign w:val="center"/>
          </w:tcPr>
          <w:p w14:paraId="3D0DEF6C" w14:textId="77777777" w:rsidR="00114BE6" w:rsidRPr="00E67190" w:rsidRDefault="00114BE6" w:rsidP="00E9735B">
            <w:pPr>
              <w:spacing w:after="0" w:line="240" w:lineRule="auto"/>
              <w:rPr>
                <w:rFonts w:ascii="Arial" w:hAnsi="Arial" w:cs="Arial"/>
                <w:i/>
                <w:sz w:val="20"/>
                <w:szCs w:val="20"/>
              </w:rPr>
            </w:pPr>
          </w:p>
        </w:tc>
      </w:tr>
      <w:tr w:rsidR="00114BE6" w:rsidRPr="00E67190" w14:paraId="4CE60EFE"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57FE391D" w14:textId="30DA0941" w:rsidR="00114BE6" w:rsidRPr="00E67190" w:rsidRDefault="00114BE6" w:rsidP="00D0728A">
            <w:pPr>
              <w:spacing w:after="0" w:line="240" w:lineRule="auto"/>
              <w:rPr>
                <w:rFonts w:ascii="Arial" w:hAnsi="Arial" w:cs="Arial"/>
                <w:i/>
                <w:sz w:val="20"/>
                <w:szCs w:val="20"/>
              </w:rPr>
            </w:pPr>
            <w:r w:rsidRPr="00E67190">
              <w:rPr>
                <w:rFonts w:ascii="Arial" w:hAnsi="Arial" w:cs="Arial"/>
                <w:b/>
                <w:sz w:val="20"/>
                <w:szCs w:val="20"/>
              </w:rPr>
              <w:t>27.13</w:t>
            </w:r>
          </w:p>
        </w:tc>
        <w:tc>
          <w:tcPr>
            <w:tcW w:w="4278" w:type="pct"/>
            <w:tcBorders>
              <w:top w:val="single" w:sz="8" w:space="0" w:color="000000"/>
              <w:left w:val="single" w:sz="8" w:space="0" w:color="000000"/>
              <w:bottom w:val="single" w:sz="8" w:space="0" w:color="000000"/>
              <w:right w:val="single" w:sz="8" w:space="0" w:color="000000"/>
            </w:tcBorders>
            <w:vAlign w:val="center"/>
          </w:tcPr>
          <w:p w14:paraId="4EE1F0F7" w14:textId="37A1DA6E"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Cốc dầu mỏ, bi-tum dầu mỏ và các cặn khác từ dầu có nguồn gốc từ dầu mỏ hoặc từ các loại dầu thu được từ các khoáng bi-tum.</w:t>
            </w:r>
          </w:p>
        </w:tc>
      </w:tr>
      <w:tr w:rsidR="00114BE6" w:rsidRPr="00E67190" w14:paraId="64292DEB"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2B20B465" w14:textId="77777777" w:rsidR="00114BE6" w:rsidRPr="00E67190" w:rsidRDefault="00114BE6" w:rsidP="00D0728A">
            <w:pPr>
              <w:spacing w:after="0" w:line="240" w:lineRule="auto"/>
              <w:rPr>
                <w:rFonts w:ascii="Arial" w:hAnsi="Arial" w:cs="Arial"/>
                <w:b/>
                <w:sz w:val="20"/>
                <w:szCs w:val="20"/>
              </w:rPr>
            </w:pPr>
          </w:p>
        </w:tc>
        <w:tc>
          <w:tcPr>
            <w:tcW w:w="4278" w:type="pct"/>
            <w:tcBorders>
              <w:top w:val="single" w:sz="8" w:space="0" w:color="000000"/>
              <w:left w:val="single" w:sz="8" w:space="0" w:color="000000"/>
              <w:bottom w:val="single" w:sz="8" w:space="0" w:color="000000"/>
              <w:right w:val="single" w:sz="8" w:space="0" w:color="000000"/>
            </w:tcBorders>
            <w:vAlign w:val="center"/>
          </w:tcPr>
          <w:p w14:paraId="20B53E71" w14:textId="1AD38B68" w:rsidR="00114BE6" w:rsidRPr="00E67190" w:rsidRDefault="00114BE6" w:rsidP="00E9735B">
            <w:pPr>
              <w:spacing w:after="0" w:line="240" w:lineRule="auto"/>
              <w:rPr>
                <w:rFonts w:ascii="Arial" w:hAnsi="Arial" w:cs="Arial"/>
                <w:b/>
                <w:sz w:val="20"/>
                <w:szCs w:val="20"/>
              </w:rPr>
            </w:pPr>
            <w:r w:rsidRPr="00E67190">
              <w:rPr>
                <w:rFonts w:ascii="Arial" w:hAnsi="Arial" w:cs="Arial"/>
                <w:sz w:val="20"/>
                <w:szCs w:val="20"/>
              </w:rPr>
              <w:t>- Cốc dầu mỏ:</w:t>
            </w:r>
          </w:p>
        </w:tc>
      </w:tr>
      <w:tr w:rsidR="00114BE6" w:rsidRPr="00E67190" w14:paraId="24BEB88D"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4ED9487B" w14:textId="43BACBF2" w:rsidR="00114BE6" w:rsidRPr="00E67190" w:rsidRDefault="00114BE6" w:rsidP="00D0728A">
            <w:pPr>
              <w:spacing w:after="0" w:line="240" w:lineRule="auto"/>
              <w:rPr>
                <w:rFonts w:ascii="Arial" w:hAnsi="Arial" w:cs="Arial"/>
                <w:b/>
                <w:sz w:val="20"/>
                <w:szCs w:val="20"/>
              </w:rPr>
            </w:pPr>
            <w:r w:rsidRPr="00E67190">
              <w:rPr>
                <w:rFonts w:ascii="Arial" w:hAnsi="Arial" w:cs="Arial"/>
                <w:i/>
                <w:sz w:val="20"/>
                <w:szCs w:val="20"/>
              </w:rPr>
              <w:t>2713.11.00</w:t>
            </w:r>
          </w:p>
        </w:tc>
        <w:tc>
          <w:tcPr>
            <w:tcW w:w="4278" w:type="pct"/>
            <w:tcBorders>
              <w:top w:val="single" w:sz="8" w:space="0" w:color="000000"/>
              <w:left w:val="single" w:sz="8" w:space="0" w:color="000000"/>
              <w:bottom w:val="single" w:sz="8" w:space="0" w:color="000000"/>
              <w:right w:val="single" w:sz="8" w:space="0" w:color="000000"/>
            </w:tcBorders>
            <w:vAlign w:val="center"/>
          </w:tcPr>
          <w:p w14:paraId="00BE6F41" w14:textId="702ED645"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Chưa nung</w:t>
            </w:r>
          </w:p>
        </w:tc>
      </w:tr>
      <w:tr w:rsidR="00114BE6" w:rsidRPr="00E67190" w14:paraId="42658070"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7C812E84" w14:textId="4AFD29CC" w:rsidR="00114BE6" w:rsidRPr="00E67190" w:rsidRDefault="00114BE6" w:rsidP="00D0728A">
            <w:pPr>
              <w:spacing w:after="0" w:line="240" w:lineRule="auto"/>
              <w:rPr>
                <w:rFonts w:ascii="Arial" w:hAnsi="Arial" w:cs="Arial"/>
                <w:i/>
                <w:sz w:val="20"/>
                <w:szCs w:val="20"/>
              </w:rPr>
            </w:pPr>
            <w:r w:rsidRPr="00E67190">
              <w:rPr>
                <w:rFonts w:ascii="Arial" w:hAnsi="Arial" w:cs="Arial"/>
                <w:i/>
                <w:sz w:val="20"/>
                <w:szCs w:val="20"/>
              </w:rPr>
              <w:t>2713.12.00</w:t>
            </w:r>
          </w:p>
        </w:tc>
        <w:tc>
          <w:tcPr>
            <w:tcW w:w="4278" w:type="pct"/>
            <w:tcBorders>
              <w:top w:val="single" w:sz="8" w:space="0" w:color="000000"/>
              <w:left w:val="single" w:sz="8" w:space="0" w:color="000000"/>
              <w:bottom w:val="single" w:sz="8" w:space="0" w:color="000000"/>
              <w:right w:val="single" w:sz="8" w:space="0" w:color="000000"/>
            </w:tcBorders>
            <w:vAlign w:val="center"/>
          </w:tcPr>
          <w:p w14:paraId="02E265BC" w14:textId="6D39512C"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Đã nung</w:t>
            </w:r>
          </w:p>
        </w:tc>
      </w:tr>
      <w:tr w:rsidR="00114BE6" w:rsidRPr="00E67190" w14:paraId="278772E5"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65BA78D3" w14:textId="124F77D0" w:rsidR="00114BE6" w:rsidRPr="00E67190" w:rsidRDefault="00114BE6" w:rsidP="00D0728A">
            <w:pPr>
              <w:spacing w:after="0" w:line="240" w:lineRule="auto"/>
              <w:rPr>
                <w:rFonts w:ascii="Arial" w:hAnsi="Arial" w:cs="Arial"/>
                <w:i/>
                <w:sz w:val="20"/>
                <w:szCs w:val="20"/>
              </w:rPr>
            </w:pPr>
            <w:r w:rsidRPr="00E67190">
              <w:rPr>
                <w:rFonts w:ascii="Arial" w:hAnsi="Arial" w:cs="Arial"/>
                <w:i/>
                <w:sz w:val="20"/>
                <w:szCs w:val="20"/>
              </w:rPr>
              <w:t>2713.20.00</w:t>
            </w:r>
          </w:p>
        </w:tc>
        <w:tc>
          <w:tcPr>
            <w:tcW w:w="4278" w:type="pct"/>
            <w:tcBorders>
              <w:top w:val="single" w:sz="8" w:space="0" w:color="000000"/>
              <w:left w:val="single" w:sz="8" w:space="0" w:color="000000"/>
              <w:bottom w:val="single" w:sz="8" w:space="0" w:color="000000"/>
              <w:right w:val="single" w:sz="8" w:space="0" w:color="000000"/>
            </w:tcBorders>
            <w:vAlign w:val="center"/>
          </w:tcPr>
          <w:p w14:paraId="3DBA1A15" w14:textId="0DB41805"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Bi-tum dầu mỏ</w:t>
            </w:r>
          </w:p>
        </w:tc>
      </w:tr>
      <w:tr w:rsidR="00114BE6" w:rsidRPr="00E67190" w14:paraId="6A3A59C9"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643B1852" w14:textId="5B936F0D" w:rsidR="00114BE6" w:rsidRPr="00E67190" w:rsidRDefault="00114BE6" w:rsidP="00D0728A">
            <w:pPr>
              <w:spacing w:after="0" w:line="240" w:lineRule="auto"/>
              <w:rPr>
                <w:rFonts w:ascii="Arial" w:hAnsi="Arial" w:cs="Arial"/>
                <w:i/>
                <w:sz w:val="20"/>
                <w:szCs w:val="20"/>
              </w:rPr>
            </w:pPr>
            <w:r w:rsidRPr="00E67190">
              <w:rPr>
                <w:rFonts w:ascii="Arial" w:hAnsi="Arial" w:cs="Arial"/>
                <w:i/>
                <w:sz w:val="20"/>
                <w:szCs w:val="20"/>
              </w:rPr>
              <w:t>2713.90.00</w:t>
            </w:r>
          </w:p>
        </w:tc>
        <w:tc>
          <w:tcPr>
            <w:tcW w:w="4278" w:type="pct"/>
            <w:tcBorders>
              <w:top w:val="single" w:sz="8" w:space="0" w:color="000000"/>
              <w:left w:val="single" w:sz="8" w:space="0" w:color="000000"/>
              <w:bottom w:val="single" w:sz="8" w:space="0" w:color="000000"/>
              <w:right w:val="single" w:sz="8" w:space="0" w:color="000000"/>
            </w:tcBorders>
            <w:vAlign w:val="center"/>
          </w:tcPr>
          <w:p w14:paraId="4A20DFE6" w14:textId="4218294D"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Cặn khác từ dầu có nguồn gốc từ dầu mỏ hoặc từ các loại dầu thu được từ các khoáng bi-tum</w:t>
            </w:r>
          </w:p>
        </w:tc>
      </w:tr>
      <w:tr w:rsidR="00114BE6" w:rsidRPr="00E67190" w14:paraId="0CACE728"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69BF13C5" w14:textId="77777777" w:rsidR="00114BE6" w:rsidRPr="00E67190" w:rsidRDefault="00114BE6" w:rsidP="00D0728A">
            <w:pPr>
              <w:spacing w:after="0" w:line="240" w:lineRule="auto"/>
              <w:rPr>
                <w:rFonts w:ascii="Arial" w:hAnsi="Arial" w:cs="Arial"/>
                <w:i/>
                <w:sz w:val="20"/>
                <w:szCs w:val="20"/>
              </w:rPr>
            </w:pPr>
          </w:p>
        </w:tc>
        <w:tc>
          <w:tcPr>
            <w:tcW w:w="4278" w:type="pct"/>
            <w:tcBorders>
              <w:top w:val="single" w:sz="8" w:space="0" w:color="000000"/>
              <w:left w:val="single" w:sz="8" w:space="0" w:color="000000"/>
              <w:bottom w:val="single" w:sz="8" w:space="0" w:color="000000"/>
              <w:right w:val="single" w:sz="8" w:space="0" w:color="000000"/>
            </w:tcBorders>
            <w:vAlign w:val="center"/>
          </w:tcPr>
          <w:p w14:paraId="6266613A" w14:textId="77777777" w:rsidR="00114BE6" w:rsidRPr="00E67190" w:rsidRDefault="00114BE6" w:rsidP="00E9735B">
            <w:pPr>
              <w:spacing w:after="0" w:line="240" w:lineRule="auto"/>
              <w:rPr>
                <w:rFonts w:ascii="Arial" w:hAnsi="Arial" w:cs="Arial"/>
                <w:i/>
                <w:sz w:val="20"/>
                <w:szCs w:val="20"/>
              </w:rPr>
            </w:pPr>
          </w:p>
        </w:tc>
      </w:tr>
      <w:tr w:rsidR="00114BE6" w:rsidRPr="00E67190" w14:paraId="74111FB2"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2214CFB5" w14:textId="4FF9DE68" w:rsidR="00114BE6" w:rsidRPr="00E67190" w:rsidRDefault="00114BE6" w:rsidP="00D0728A">
            <w:pPr>
              <w:spacing w:after="0" w:line="240" w:lineRule="auto"/>
              <w:rPr>
                <w:rFonts w:ascii="Arial" w:hAnsi="Arial" w:cs="Arial"/>
                <w:i/>
                <w:sz w:val="20"/>
                <w:szCs w:val="20"/>
              </w:rPr>
            </w:pPr>
            <w:r w:rsidRPr="00E67190">
              <w:rPr>
                <w:rFonts w:ascii="Arial" w:hAnsi="Arial" w:cs="Arial"/>
                <w:b/>
                <w:sz w:val="20"/>
                <w:szCs w:val="20"/>
              </w:rPr>
              <w:t>27.14</w:t>
            </w:r>
          </w:p>
        </w:tc>
        <w:tc>
          <w:tcPr>
            <w:tcW w:w="4278" w:type="pct"/>
            <w:tcBorders>
              <w:top w:val="single" w:sz="8" w:space="0" w:color="000000"/>
              <w:left w:val="single" w:sz="8" w:space="0" w:color="000000"/>
              <w:bottom w:val="single" w:sz="8" w:space="0" w:color="000000"/>
              <w:right w:val="single" w:sz="8" w:space="0" w:color="000000"/>
            </w:tcBorders>
            <w:vAlign w:val="center"/>
          </w:tcPr>
          <w:p w14:paraId="137113CB" w14:textId="3FD6279A"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Bi-tum và nhựa đường (asphalt), ở dạng tự nhiên; đá phiến sét dầu hoặc đá phiến sét bi-tum và cát hắc ín; asphaltit và đá chứa asphaltic.</w:t>
            </w:r>
          </w:p>
        </w:tc>
      </w:tr>
      <w:tr w:rsidR="00114BE6" w:rsidRPr="00E67190" w14:paraId="1F5F76C0"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33D8105F" w14:textId="2C5B79D9" w:rsidR="00114BE6" w:rsidRPr="00E67190" w:rsidRDefault="00114BE6" w:rsidP="00D0728A">
            <w:pPr>
              <w:spacing w:after="0" w:line="240" w:lineRule="auto"/>
              <w:rPr>
                <w:rFonts w:ascii="Arial" w:hAnsi="Arial" w:cs="Arial"/>
                <w:b/>
                <w:sz w:val="20"/>
                <w:szCs w:val="20"/>
              </w:rPr>
            </w:pPr>
            <w:r w:rsidRPr="00E67190">
              <w:rPr>
                <w:rFonts w:ascii="Arial" w:hAnsi="Arial" w:cs="Arial"/>
                <w:i/>
                <w:sz w:val="20"/>
                <w:szCs w:val="20"/>
              </w:rPr>
              <w:t>2714.10.00</w:t>
            </w:r>
          </w:p>
        </w:tc>
        <w:tc>
          <w:tcPr>
            <w:tcW w:w="4278" w:type="pct"/>
            <w:tcBorders>
              <w:top w:val="single" w:sz="8" w:space="0" w:color="000000"/>
              <w:left w:val="single" w:sz="8" w:space="0" w:color="000000"/>
              <w:bottom w:val="single" w:sz="8" w:space="0" w:color="000000"/>
              <w:right w:val="single" w:sz="8" w:space="0" w:color="000000"/>
            </w:tcBorders>
            <w:vAlign w:val="center"/>
          </w:tcPr>
          <w:p w14:paraId="02F8D712" w14:textId="4C5E38FF"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 Đá phiến sét dầu hoặc đá phiến sét bi-tum và cát hắc ín</w:t>
            </w:r>
          </w:p>
        </w:tc>
      </w:tr>
      <w:tr w:rsidR="00114BE6" w:rsidRPr="00E67190" w14:paraId="32D4B09F"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7607B5C6" w14:textId="24889CEE" w:rsidR="00114BE6" w:rsidRPr="00E67190" w:rsidRDefault="00114BE6" w:rsidP="00D0728A">
            <w:pPr>
              <w:spacing w:after="0" w:line="240" w:lineRule="auto"/>
              <w:rPr>
                <w:rFonts w:ascii="Arial" w:hAnsi="Arial" w:cs="Arial"/>
                <w:i/>
                <w:sz w:val="20"/>
                <w:szCs w:val="20"/>
              </w:rPr>
            </w:pPr>
            <w:r w:rsidRPr="00E67190">
              <w:rPr>
                <w:rFonts w:ascii="Arial" w:hAnsi="Arial" w:cs="Arial"/>
                <w:i/>
                <w:sz w:val="20"/>
                <w:szCs w:val="20"/>
              </w:rPr>
              <w:t>2714.90.00</w:t>
            </w:r>
          </w:p>
        </w:tc>
        <w:tc>
          <w:tcPr>
            <w:tcW w:w="4278" w:type="pct"/>
            <w:tcBorders>
              <w:top w:val="single" w:sz="8" w:space="0" w:color="000000"/>
              <w:left w:val="single" w:sz="8" w:space="0" w:color="000000"/>
              <w:bottom w:val="single" w:sz="8" w:space="0" w:color="000000"/>
              <w:right w:val="single" w:sz="8" w:space="0" w:color="000000"/>
            </w:tcBorders>
            <w:vAlign w:val="center"/>
          </w:tcPr>
          <w:p w14:paraId="20D552C2" w14:textId="27F90FC8"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Loại khác</w:t>
            </w:r>
          </w:p>
        </w:tc>
      </w:tr>
      <w:tr w:rsidR="00114BE6" w:rsidRPr="00E67190" w14:paraId="027ECAE6"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1FDE5D1B" w14:textId="77777777" w:rsidR="00114BE6" w:rsidRPr="00E67190" w:rsidRDefault="00114BE6" w:rsidP="00D0728A">
            <w:pPr>
              <w:spacing w:after="0" w:line="240" w:lineRule="auto"/>
              <w:rPr>
                <w:rFonts w:ascii="Arial" w:hAnsi="Arial" w:cs="Arial"/>
                <w:i/>
                <w:sz w:val="20"/>
                <w:szCs w:val="20"/>
              </w:rPr>
            </w:pPr>
          </w:p>
        </w:tc>
        <w:tc>
          <w:tcPr>
            <w:tcW w:w="4278" w:type="pct"/>
            <w:tcBorders>
              <w:top w:val="single" w:sz="8" w:space="0" w:color="000000"/>
              <w:left w:val="single" w:sz="8" w:space="0" w:color="000000"/>
              <w:bottom w:val="single" w:sz="8" w:space="0" w:color="000000"/>
              <w:right w:val="single" w:sz="8" w:space="0" w:color="000000"/>
            </w:tcBorders>
            <w:vAlign w:val="center"/>
          </w:tcPr>
          <w:p w14:paraId="30A69A6B" w14:textId="77777777" w:rsidR="00114BE6" w:rsidRPr="00E67190" w:rsidRDefault="00114BE6" w:rsidP="00E9735B">
            <w:pPr>
              <w:spacing w:after="0" w:line="240" w:lineRule="auto"/>
              <w:rPr>
                <w:rFonts w:ascii="Arial" w:hAnsi="Arial" w:cs="Arial"/>
                <w:i/>
                <w:sz w:val="20"/>
                <w:szCs w:val="20"/>
              </w:rPr>
            </w:pPr>
          </w:p>
        </w:tc>
      </w:tr>
      <w:tr w:rsidR="00114BE6" w:rsidRPr="00E67190" w14:paraId="4CCD4930"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22CA9F99" w14:textId="7A7D8808" w:rsidR="00114BE6" w:rsidRPr="00E67190" w:rsidRDefault="00114BE6" w:rsidP="00D0728A">
            <w:pPr>
              <w:spacing w:after="0" w:line="240" w:lineRule="auto"/>
              <w:rPr>
                <w:rFonts w:ascii="Arial" w:hAnsi="Arial" w:cs="Arial"/>
                <w:i/>
                <w:sz w:val="20"/>
                <w:szCs w:val="20"/>
              </w:rPr>
            </w:pPr>
            <w:r w:rsidRPr="00E67190">
              <w:rPr>
                <w:rFonts w:ascii="Arial" w:hAnsi="Arial" w:cs="Arial"/>
                <w:b/>
                <w:sz w:val="20"/>
                <w:szCs w:val="20"/>
              </w:rPr>
              <w:t>27.15</w:t>
            </w:r>
          </w:p>
        </w:tc>
        <w:tc>
          <w:tcPr>
            <w:tcW w:w="4278" w:type="pct"/>
            <w:tcBorders>
              <w:top w:val="single" w:sz="8" w:space="0" w:color="000000"/>
              <w:left w:val="single" w:sz="8" w:space="0" w:color="000000"/>
              <w:bottom w:val="single" w:sz="8" w:space="0" w:color="000000"/>
              <w:right w:val="single" w:sz="8" w:space="0" w:color="000000"/>
            </w:tcBorders>
            <w:vAlign w:val="center"/>
          </w:tcPr>
          <w:p w14:paraId="5259743E" w14:textId="3CD893B1"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Hỗn hợp chứa bi-tum dựa trên asphalt tự nhiên, bi-tum tự nhiên, bi-tum dầu mỏ, hắc ín khoáng chất hoặc nhựa hắc ín khoáng chất (ví dụ, matít có chứa bi-tum, cut-backs).</w:t>
            </w:r>
          </w:p>
        </w:tc>
      </w:tr>
      <w:tr w:rsidR="00114BE6" w:rsidRPr="00E67190" w14:paraId="4D483E30"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21271F13" w14:textId="67869EC3" w:rsidR="00114BE6" w:rsidRPr="00E67190" w:rsidRDefault="00114BE6" w:rsidP="00D0728A">
            <w:pPr>
              <w:spacing w:after="0" w:line="240" w:lineRule="auto"/>
              <w:rPr>
                <w:rFonts w:ascii="Arial" w:hAnsi="Arial" w:cs="Arial"/>
                <w:b/>
                <w:sz w:val="20"/>
                <w:szCs w:val="20"/>
              </w:rPr>
            </w:pPr>
            <w:r w:rsidRPr="00E67190">
              <w:rPr>
                <w:rFonts w:ascii="Arial" w:hAnsi="Arial" w:cs="Arial"/>
                <w:i/>
                <w:sz w:val="20"/>
                <w:szCs w:val="20"/>
              </w:rPr>
              <w:t>2715.00.10</w:t>
            </w:r>
          </w:p>
        </w:tc>
        <w:tc>
          <w:tcPr>
            <w:tcW w:w="4278" w:type="pct"/>
            <w:tcBorders>
              <w:top w:val="single" w:sz="8" w:space="0" w:color="000000"/>
              <w:left w:val="single" w:sz="8" w:space="0" w:color="000000"/>
              <w:bottom w:val="single" w:sz="8" w:space="0" w:color="000000"/>
              <w:right w:val="single" w:sz="8" w:space="0" w:color="000000"/>
            </w:tcBorders>
            <w:vAlign w:val="center"/>
          </w:tcPr>
          <w:p w14:paraId="74DFEB06" w14:textId="32858B30"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 Chất phủ hắc ín polyurethan</w:t>
            </w:r>
          </w:p>
        </w:tc>
      </w:tr>
      <w:tr w:rsidR="00114BE6" w:rsidRPr="00E67190" w14:paraId="367B03FB" w14:textId="77777777" w:rsidTr="00D0728A">
        <w:trPr>
          <w:trHeight w:val="432"/>
        </w:trPr>
        <w:tc>
          <w:tcPr>
            <w:tcW w:w="722" w:type="pct"/>
            <w:tcBorders>
              <w:top w:val="single" w:sz="8" w:space="0" w:color="000000"/>
              <w:left w:val="single" w:sz="8" w:space="0" w:color="000000"/>
              <w:bottom w:val="single" w:sz="8" w:space="0" w:color="000000"/>
              <w:right w:val="nil"/>
            </w:tcBorders>
            <w:vAlign w:val="center"/>
          </w:tcPr>
          <w:p w14:paraId="671BE914" w14:textId="28549764" w:rsidR="00114BE6" w:rsidRPr="00E67190" w:rsidRDefault="00114BE6" w:rsidP="00D0728A">
            <w:pPr>
              <w:spacing w:after="0" w:line="240" w:lineRule="auto"/>
              <w:rPr>
                <w:rFonts w:ascii="Arial" w:hAnsi="Arial" w:cs="Arial"/>
                <w:i/>
                <w:sz w:val="20"/>
                <w:szCs w:val="20"/>
              </w:rPr>
            </w:pPr>
            <w:r w:rsidRPr="00E67190">
              <w:rPr>
                <w:rFonts w:ascii="Arial" w:hAnsi="Arial" w:cs="Arial"/>
                <w:i/>
                <w:sz w:val="20"/>
                <w:szCs w:val="20"/>
              </w:rPr>
              <w:t>2715.00.90</w:t>
            </w:r>
          </w:p>
        </w:tc>
        <w:tc>
          <w:tcPr>
            <w:tcW w:w="4278" w:type="pct"/>
            <w:tcBorders>
              <w:top w:val="single" w:sz="8" w:space="0" w:color="000000"/>
              <w:left w:val="single" w:sz="8" w:space="0" w:color="000000"/>
              <w:bottom w:val="single" w:sz="8" w:space="0" w:color="000000"/>
              <w:right w:val="single" w:sz="8" w:space="0" w:color="000000"/>
            </w:tcBorders>
            <w:vAlign w:val="center"/>
          </w:tcPr>
          <w:p w14:paraId="34C9A2E5" w14:textId="50409DAF"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Loại khác</w:t>
            </w:r>
          </w:p>
        </w:tc>
      </w:tr>
    </w:tbl>
    <w:p w14:paraId="2F04BD7F" w14:textId="40D22A7B" w:rsidR="000C04FE" w:rsidRPr="00E67190" w:rsidRDefault="00000000" w:rsidP="00E9735B">
      <w:pPr>
        <w:spacing w:after="120" w:line="240" w:lineRule="auto"/>
        <w:ind w:firstLine="720"/>
        <w:jc w:val="both"/>
        <w:rPr>
          <w:rFonts w:ascii="Arial" w:hAnsi="Arial" w:cs="Arial"/>
          <w:sz w:val="20"/>
          <w:szCs w:val="20"/>
        </w:rPr>
      </w:pPr>
      <w:r w:rsidRPr="00E67190">
        <w:rPr>
          <w:rFonts w:ascii="Arial" w:hAnsi="Arial" w:cs="Arial"/>
          <w:i/>
          <w:sz w:val="20"/>
          <w:szCs w:val="20"/>
        </w:rPr>
        <w:t>Ghi chú:</w:t>
      </w:r>
      <w:r w:rsidRPr="00E67190">
        <w:rPr>
          <w:rFonts w:ascii="Arial" w:hAnsi="Arial" w:cs="Arial"/>
          <w:sz w:val="20"/>
          <w:szCs w:val="20"/>
        </w:rPr>
        <w:t xml:space="preserve"> Danh mục tại Phụ lục này xây dựng trên cơ sở mã hàng và mô tả hàng hóa theo Danh mục hàng hóa xuất khẩu</w:t>
      </w:r>
      <w:r w:rsidR="005712AC">
        <w:rPr>
          <w:rFonts w:ascii="Arial" w:hAnsi="Arial" w:cs="Arial"/>
          <w:sz w:val="20"/>
          <w:szCs w:val="20"/>
        </w:rPr>
        <w:t>, nhập khẩu</w:t>
      </w:r>
      <w:r w:rsidR="006603F5" w:rsidRPr="00E67190">
        <w:rPr>
          <w:rFonts w:ascii="Arial" w:hAnsi="Arial" w:cs="Arial"/>
          <w:sz w:val="20"/>
          <w:szCs w:val="20"/>
        </w:rPr>
        <w:t xml:space="preserve"> </w:t>
      </w:r>
      <w:r w:rsidRPr="00E67190">
        <w:rPr>
          <w:rFonts w:ascii="Arial" w:hAnsi="Arial" w:cs="Arial"/>
          <w:sz w:val="20"/>
          <w:szCs w:val="20"/>
        </w:rPr>
        <w:t xml:space="preserve">Việt Nam và Biểu thuế xuất khẩu theo Danh mục mặt hàng chịu thuế của Chính phủ. Tổ chức, cá nhân thực hiện tra cứu Danh mục hàng hóa xuất khẩu, nhập khẩu Việt Nam và Biểu thuế xuất khẩu, nhập khẩu theo Danh mục mặt hàng chịu thuế ban hành kèm theo </w:t>
      </w:r>
      <w:r w:rsidRPr="00E67190">
        <w:rPr>
          <w:rFonts w:ascii="Arial" w:hAnsi="Arial" w:cs="Arial"/>
          <w:sz w:val="20"/>
          <w:szCs w:val="20"/>
        </w:rPr>
        <w:lastRenderedPageBreak/>
        <w:t>Nghị định của Chính phủ có hiệu lực tại thời điểm phát sinh tờ khai để áp dụng mã hàng đối với hàng hóa xuất khẩu, nhập khẩu.</w:t>
      </w:r>
    </w:p>
    <w:p w14:paraId="21FDDB11" w14:textId="77777777" w:rsidR="00114BE6" w:rsidRPr="00E67190" w:rsidRDefault="00114BE6">
      <w:pPr>
        <w:rPr>
          <w:rFonts w:ascii="Arial" w:hAnsi="Arial" w:cs="Arial"/>
          <w:b/>
          <w:sz w:val="20"/>
          <w:szCs w:val="20"/>
        </w:rPr>
      </w:pPr>
      <w:r w:rsidRPr="00E67190">
        <w:rPr>
          <w:rFonts w:ascii="Arial" w:hAnsi="Arial" w:cs="Arial"/>
          <w:b/>
          <w:sz w:val="20"/>
          <w:szCs w:val="20"/>
        </w:rPr>
        <w:br w:type="page"/>
      </w:r>
    </w:p>
    <w:sectPr w:rsidR="000C04FE" w:rsidRPr="00E67190" w:rsidSect="001A6B04">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AB115" w14:textId="77777777" w:rsidR="002B04E2" w:rsidRDefault="002B04E2">
      <w:pPr>
        <w:spacing w:after="0" w:line="240" w:lineRule="auto"/>
      </w:pPr>
      <w:r>
        <w:separator/>
      </w:r>
    </w:p>
  </w:endnote>
  <w:endnote w:type="continuationSeparator" w:id="0">
    <w:p w14:paraId="0EFB4D39" w14:textId="77777777" w:rsidR="002B04E2" w:rsidRDefault="002B0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F1963" w14:textId="0EDE19D6" w:rsidR="002A48DD" w:rsidRDefault="002A48DD">
    <w:pPr>
      <w:pStyle w:val="Footer"/>
    </w:pPr>
    <w:bookmarkStart w:id="0" w:name="_Hlk219817137"/>
    <w:r w:rsidRPr="001256AD">
      <w:rPr>
        <w:noProof/>
      </w:rPr>
      <w:drawing>
        <wp:inline distT="0" distB="0" distL="0" distR="0" wp14:anchorId="0CE77BE9" wp14:editId="2744A0EB">
          <wp:extent cx="5729605" cy="575310"/>
          <wp:effectExtent l="0" t="0" r="4445" b="0"/>
          <wp:docPr id="90375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9605" cy="575310"/>
                  </a:xfrm>
                  <a:prstGeom prst="rect">
                    <a:avLst/>
                  </a:prstGeom>
                  <a:noFill/>
                  <a:ln>
                    <a:noFill/>
                  </a:ln>
                </pic:spPr>
              </pic:pic>
            </a:graphicData>
          </a:graphic>
        </wp:inline>
      </w:drawing>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03AD9" w14:textId="77777777" w:rsidR="002B04E2" w:rsidRDefault="002B04E2">
      <w:pPr>
        <w:spacing w:after="0" w:line="240" w:lineRule="auto"/>
      </w:pPr>
      <w:r>
        <w:separator/>
      </w:r>
    </w:p>
  </w:footnote>
  <w:footnote w:type="continuationSeparator" w:id="0">
    <w:p w14:paraId="1F6173C8" w14:textId="77777777" w:rsidR="002B04E2" w:rsidRDefault="002B04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4FE"/>
    <w:rsid w:val="00030DC3"/>
    <w:rsid w:val="0007050B"/>
    <w:rsid w:val="00080614"/>
    <w:rsid w:val="000C04FE"/>
    <w:rsid w:val="000D1745"/>
    <w:rsid w:val="00114BE6"/>
    <w:rsid w:val="001A6B04"/>
    <w:rsid w:val="001C22EF"/>
    <w:rsid w:val="001F3744"/>
    <w:rsid w:val="002445FE"/>
    <w:rsid w:val="002A3E3F"/>
    <w:rsid w:val="002A48DD"/>
    <w:rsid w:val="002B04E2"/>
    <w:rsid w:val="002B3EC7"/>
    <w:rsid w:val="002D08B7"/>
    <w:rsid w:val="002F47EB"/>
    <w:rsid w:val="00302F82"/>
    <w:rsid w:val="003557C8"/>
    <w:rsid w:val="003960B9"/>
    <w:rsid w:val="003B6726"/>
    <w:rsid w:val="003C425A"/>
    <w:rsid w:val="003D15C6"/>
    <w:rsid w:val="00412B98"/>
    <w:rsid w:val="0045728B"/>
    <w:rsid w:val="005712AC"/>
    <w:rsid w:val="00577B29"/>
    <w:rsid w:val="005F431D"/>
    <w:rsid w:val="006603F5"/>
    <w:rsid w:val="006E486F"/>
    <w:rsid w:val="007A2729"/>
    <w:rsid w:val="008C6FAF"/>
    <w:rsid w:val="0093726E"/>
    <w:rsid w:val="009B08F0"/>
    <w:rsid w:val="009F77A9"/>
    <w:rsid w:val="00A039DA"/>
    <w:rsid w:val="00AD2140"/>
    <w:rsid w:val="00B14EA0"/>
    <w:rsid w:val="00B45B3E"/>
    <w:rsid w:val="00B470CD"/>
    <w:rsid w:val="00B72F22"/>
    <w:rsid w:val="00C254D3"/>
    <w:rsid w:val="00CB60CB"/>
    <w:rsid w:val="00D0728A"/>
    <w:rsid w:val="00D623C5"/>
    <w:rsid w:val="00DB63C7"/>
    <w:rsid w:val="00E67190"/>
    <w:rsid w:val="00E9735B"/>
    <w:rsid w:val="00F03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70190"/>
  <w15:docId w15:val="{6D409979-2F56-469B-927E-168F72A42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6B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B04"/>
  </w:style>
  <w:style w:type="paragraph" w:styleId="Footer">
    <w:name w:val="footer"/>
    <w:basedOn w:val="Normal"/>
    <w:link w:val="FooterChar"/>
    <w:uiPriority w:val="99"/>
    <w:unhideWhenUsed/>
    <w:rsid w:val="001A6B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B04"/>
  </w:style>
  <w:style w:type="paragraph" w:styleId="ListParagraph">
    <w:name w:val="List Paragraph"/>
    <w:basedOn w:val="Normal"/>
    <w:uiPriority w:val="34"/>
    <w:qFormat/>
    <w:rsid w:val="003557C8"/>
    <w:pPr>
      <w:ind w:left="720"/>
      <w:contextualSpacing/>
    </w:pPr>
  </w:style>
  <w:style w:type="character" w:styleId="PlaceholderText">
    <w:name w:val="Placeholder Text"/>
    <w:basedOn w:val="DefaultParagraphFont"/>
    <w:uiPriority w:val="99"/>
    <w:semiHidden/>
    <w:rsid w:val="00B72F2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6021</Words>
  <Characters>34324</Characters>
  <Application>Microsoft Office Word</Application>
  <DocSecurity>0</DocSecurity>
  <Lines>286</Lines>
  <Paragraphs>80</Paragraphs>
  <ScaleCrop>false</ScaleCrop>
  <Company/>
  <LinksUpToDate>false</LinksUpToDate>
  <CharactersWithSpaces>40265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 vt</cp:lastModifiedBy>
  <cp:revision>2</cp:revision>
  <dcterms:created xsi:type="dcterms:W3CDTF">2026-05-07T06:30:00Z</dcterms:created>
  <dcterms:modified xsi:type="dcterms:W3CDTF">2026-05-07T06:30:00Z</dcterms:modified>
</cp:coreProperties>
</file>