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S23-DNN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THEO DÕI CHI TIẾT VỐN GÓP CỦA CHỦ SỞ HỮU (TK 411)</w:t>
      </w:r>
    </w:p>
    <w:p>
      <w:pPr>
        <w:jc w:val="center"/>
        <w:spacing w:before="120"/>
      </w:pPr>
      <w:r>
        <w:rPr>
          <w:rFonts w:ascii="Arial" w:hAnsi="Arial" w:cs="Arial"/>
          <w:sz w:val="20"/>
          <w:sz-cs w:val="20"/>
        </w:rPr>
        <w:t xml:space="preserve">Năm………….</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Tài khoản đối ứng</w:t>
      </w:r>
    </w:p>
    <w:p>
      <w:pPr>
        <w:jc w:val="center"/>
        <w:spacing w:before="120"/>
      </w:pPr>
      <w:r>
        <w:rPr>
          <w:rFonts w:ascii="Arial" w:hAnsi="Arial" w:cs="Arial"/>
          <w:sz w:val="20"/>
          <w:sz-cs w:val="20"/>
        </w:rPr>
        <w:t xml:space="preserve">Số phát sinh</w:t>
      </w:r>
    </w:p>
    <w:p>
      <w:pPr>
        <w:jc w:val="center"/>
        <w:spacing w:before="120"/>
      </w:pPr>
      <w:r>
        <w:rPr>
          <w:rFonts w:ascii="Arial" w:hAnsi="Arial" w:cs="Arial"/>
          <w:sz w:val="20"/>
          <w:sz-cs w:val="20"/>
        </w:rPr>
        <w:t xml:space="preserve">Số dư</w:t>
      </w:r>
    </w:p>
    <w:p>
      <w:pPr>
        <w:jc w:val="center"/>
        <w:spacing w:before="120"/>
      </w:pPr>
      <w:r>
        <w:rPr>
          <w:rFonts w:ascii="Arial" w:hAnsi="Arial" w:cs="Arial"/>
          <w:sz w:val="20"/>
          <w:sz-cs w:val="20"/>
        </w:rPr>
        <w:t xml:space="preserve">Số hiệuNgày, thángNợ (giảm)Có (tăng)Vốn gópThặng dư vốnVốn khác</w:t>
      </w:r>
      <w:r>
        <w:rPr>
          <w:rFonts w:ascii="Arial" w:hAnsi="Arial" w:cs="Arial"/>
          <w:sz w:val="20"/>
          <w:sz-cs w:val="20"/>
        </w:rPr>
        <w:t xml:space="preserve"/>
      </w:r>
      <w:r>
        <w:rPr>
          <w:rFonts w:ascii="Arial" w:hAnsi="Arial" w:cs="Arial"/>
          <w:sz w:val="20"/>
          <w:sz-cs w:val="20"/>
        </w:rPr>
        <w:t xml:space="preserve">Vốn gópThặng dư vốnVốn khácVốn gópThặng dư vốnVốn khác</w:t>
      </w:r>
      <w:r>
        <w:rPr>
          <w:rFonts w:ascii="Arial" w:hAnsi="Arial" w:cs="Arial"/>
          <w:sz w:val="20"/>
          <w:sz-cs w:val="20"/>
        </w:rPr>
        <w:t xml:space="preserve"/>
      </w:r>
      <w:r>
        <w:rPr>
          <w:rFonts w:ascii="Arial" w:hAnsi="Arial" w:cs="Arial"/>
          <w:sz w:val="20"/>
          <w:sz-cs w:val="20"/>
        </w:rPr>
        <w:t xml:space="preserve">ABCDE123456789</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 </w:t>
      </w:r>
    </w:p>
    <w:p>
      <w:pPr>
        <w:spacing w:before="120"/>
      </w:pPr>
      <w:r>
        <w:rPr>
          <w:rFonts w:ascii="Arial" w:hAnsi="Arial" w:cs="Arial"/>
          <w:sz w:val="20"/>
          <w:sz-cs w:val="20"/>
        </w:rPr>
        <w:t xml:space="preserve">- Số phát sinh trong kỳ</w:t>
      </w:r>
    </w:p>
    <w:p>
      <w:pPr>
        <w:spacing w:before="120"/>
      </w:pPr>
      <w:r>
        <w:rPr>
          <w:rFonts w:ascii="Arial" w:hAnsi="Arial" w:cs="Arial"/>
          <w:sz w:val="20"/>
          <w:sz-cs w:val="20"/>
        </w:rPr>
        <w:t xml:space="preserve">……..</w:t>
      </w:r>
    </w:p>
    <w:p>
      <w:pP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w:t>
      </w:r>
    </w:p>
    <w:p>
      <w:pPr>
        <w:spacing w:before="120"/>
      </w:pPr>
      <w:r>
        <w:rPr>
          <w:rFonts w:ascii="Arial" w:hAnsi="Arial" w:cs="Arial"/>
          <w:sz w:val="20"/>
          <w:sz-cs w:val="20"/>
        </w:rPr>
        <w:t xml:space="preserve">- Số dư cuối kỳ</w:t>
      </w:r>
      <w:r>
        <w:rPr>
          <w:rFonts w:ascii="Arial" w:hAnsi="Arial" w:cs="Arial"/>
          <w:sz w:val="20"/>
          <w:sz-cs w:val="20"/>
        </w:rPr>
        <w:t xml:space="preserve">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