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S24-DNN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PHÍ ĐẦU TƯ XÂY DỰNG</w:t>
      </w:r>
    </w:p>
    <w:p>
      <w:pPr>
        <w:jc w:val="center"/>
        <w:spacing w:before="120"/>
      </w:pPr>
      <w:r>
        <w:rPr>
          <w:rFonts w:ascii="Arial" w:hAnsi="Arial" w:cs="Arial"/>
          <w:sz w:val="20"/>
          <w:sz-cs w:val="20"/>
          <w:b/>
        </w:rPr>
        <w:t xml:space="preserve">Tài khoản 241- Xây dựng cơ bản dở dang</w:t>
      </w:r>
    </w:p>
    <w:p>
      <w:pPr>
        <w:jc w:val="center"/>
        <w:spacing w:before="120"/>
      </w:pPr>
      <w:r>
        <w:rPr>
          <w:rFonts w:ascii="Arial" w:hAnsi="Arial" w:cs="Arial"/>
          <w:sz w:val="20"/>
          <w:sz-cs w:val="20"/>
          <w:b/>
          <w:i/>
        </w:rPr>
        <w:t xml:space="preserve">Năm……..</w:t>
      </w:r>
    </w:p>
    <w:p>
      <w:pPr>
        <w:jc w:val="center"/>
        <w:spacing w:before="120"/>
      </w:pPr>
      <w:r>
        <w:rPr>
          <w:rFonts w:ascii="Arial" w:hAnsi="Arial" w:cs="Arial"/>
          <w:sz w:val="20"/>
          <w:sz-cs w:val="20"/>
          <w:b/>
        </w:rPr>
        <w:t xml:space="preserve">Dự án: ………………………………………………</w:t>
      </w:r>
    </w:p>
    <w:p>
      <w:pPr>
        <w:jc w:val="center"/>
        <w:spacing w:before="120"/>
      </w:pPr>
      <w:r>
        <w:rPr>
          <w:rFonts w:ascii="Arial" w:hAnsi="Arial" w:cs="Arial"/>
          <w:sz w:val="20"/>
          <w:sz-cs w:val="20"/>
          <w:b/>
          <w:i/>
        </w:rPr>
        <w:t xml:space="preserve">Công trình (HMCT)</w:t>
      </w:r>
      <w:r>
        <w:rPr>
          <w:rFonts w:ascii="Arial" w:hAnsi="Arial" w:cs="Arial"/>
          <w:sz w:val="20"/>
          <w:sz-cs w:val="20"/>
          <w:b/>
        </w:rPr>
        <w:t xml:space="preserve">………………………………...</w:t>
      </w:r>
    </w:p>
    <w:p>
      <w:pPr>
        <w:jc w:val="center"/>
        <w:spacing w:before="120"/>
      </w:pPr>
      <w:r>
        <w:rPr>
          <w:rFonts w:ascii="Arial" w:hAnsi="Arial" w:cs="Arial"/>
          <w:sz w:val="20"/>
          <w:sz-cs w:val="20"/>
          <w:b/>
        </w:rPr>
        <w:t xml:space="preserve">Khởi công... ngày ... tháng ... năm ...</w:t>
      </w:r>
    </w:p>
    <w:p>
      <w:pPr>
        <w:jc w:val="center"/>
        <w:spacing w:before="120"/>
      </w:pPr>
      <w:r>
        <w:rPr>
          <w:rFonts w:ascii="Arial" w:hAnsi="Arial" w:cs="Arial"/>
          <w:sz w:val="20"/>
          <w:sz-cs w:val="20"/>
          <w:b/>
        </w:rPr>
        <w:t xml:space="preserve">Hoàn thành... ngày ... tháng... năm ...</w:t>
      </w:r>
    </w:p>
    <w:p>
      <w:pPr>
        <w:jc w:val="center"/>
        <w:spacing w:before="120"/>
      </w:pPr>
      <w:r>
        <w:rPr>
          <w:rFonts w:ascii="Arial" w:hAnsi="Arial" w:cs="Arial"/>
          <w:sz w:val="20"/>
          <w:sz-cs w:val="20"/>
          <w:b/>
        </w:rPr>
        <w:t xml:space="preserve">Tổng dự toán:…………………………….</w:t>
      </w:r>
    </w:p>
    <w:p>
      <w:pPr>
        <w:jc w:val="center"/>
        <w:spacing w:before="120"/>
      </w:pPr>
      <w:r>
        <w:rPr>
          <w:rFonts w:ascii="Arial" w:hAnsi="Arial" w:cs="Arial"/>
          <w:sz w:val="20"/>
          <w:sz-cs w:val="20"/>
        </w:rPr>
        <w:t xml:space="preserve">Ngày, tháng ghi sổChứng từDiễn giảiTài khoản đối ứngTổng số phát sinhNội dung chi phíGhi chú</w:t>
      </w:r>
      <w:r>
        <w:rPr>
          <w:rFonts w:ascii="Arial" w:hAnsi="Arial" w:cs="Arial"/>
          <w:sz w:val="20"/>
          <w:sz-cs w:val="20"/>
        </w:rPr>
        <w:t xml:space="preserve"/>
      </w:r>
      <w:r>
        <w:rPr>
          <w:rFonts w:ascii="Arial" w:hAnsi="Arial" w:cs="Arial"/>
          <w:sz w:val="20"/>
          <w:sz-cs w:val="20"/>
        </w:rPr>
        <w:t xml:space="preserve">Số hiệuNgày, thángXây lắpThiết bịKhác</w:t>
      </w:r>
      <w:r>
        <w:rPr>
          <w:rFonts w:ascii="Arial" w:hAnsi="Arial" w:cs="Arial"/>
          <w:sz w:val="20"/>
          <w:sz-cs w:val="20"/>
        </w:rPr>
        <w:t xml:space="preserve"/>
      </w:r>
      <w:r>
        <w:rPr>
          <w:rFonts w:ascii="Arial" w:hAnsi="Arial" w:cs="Arial"/>
          <w:sz w:val="20"/>
          <w:sz-cs w:val="20"/>
        </w:rPr>
        <w:t xml:space="preserve">Tổng sốTB cần lắpTB không cần lắpCông cụ, dụng cụ</w:t>
      </w:r>
      <w:r>
        <w:rPr>
          <w:rFonts w:ascii="Arial" w:hAnsi="Arial" w:cs="Arial"/>
          <w:sz w:val="20"/>
          <w:sz-cs w:val="20"/>
        </w:rPr>
        <w:t xml:space="preserve"/>
      </w:r>
      <w:r>
        <w:rPr>
          <w:rFonts w:ascii="Arial" w:hAnsi="Arial" w:cs="Arial"/>
          <w:sz w:val="20"/>
          <w:sz-cs w:val="20"/>
        </w:rPr>
        <w:t xml:space="preserve">ABCDE1234567F</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1 - Số dư đầu kỳ </w:t>
      </w:r>
    </w:p>
    <w:p>
      <w:pPr>
        <w:spacing w:before="120"/>
      </w:pPr>
      <w:r>
        <w:rPr>
          <w:rFonts w:ascii="Arial" w:hAnsi="Arial" w:cs="Arial"/>
          <w:sz w:val="20"/>
          <w:sz-cs w:val="20"/>
        </w:rPr>
        <w:t xml:space="preserve">2 - Số phát sinh trong kỳ</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số phát sinh </w:t>
      </w:r>
    </w:p>
    <w:p>
      <w:pPr>
        <w:spacing w:before="120"/>
      </w:pPr>
      <w:r>
        <w:rPr>
          <w:rFonts w:ascii="Arial" w:hAnsi="Arial" w:cs="Arial"/>
          <w:sz w:val="20"/>
          <w:sz-cs w:val="20"/>
        </w:rPr>
        <w:t xml:space="preserve">3 - Số dư cuối kỳ </w:t>
      </w:r>
    </w:p>
    <w:p>
      <w:pPr>
        <w:spacing w:before="120"/>
      </w:pPr>
      <w:r>
        <w:rPr>
          <w:rFonts w:ascii="Arial" w:hAnsi="Arial" w:cs="Arial"/>
          <w:sz w:val="20"/>
          <w:sz-cs w:val="20"/>
        </w:rPr>
        <w:t xml:space="preserve">4 - Cộng lũy kế phát sinh quý </w:t>
      </w:r>
    </w:p>
    <w:p>
      <w:pPr>
        <w:spacing w:before="120"/>
      </w:pPr>
      <w:r>
        <w:rPr>
          <w:rFonts w:ascii="Arial" w:hAnsi="Arial" w:cs="Arial"/>
          <w:sz w:val="20"/>
          <w:sz-cs w:val="20"/>
        </w:rPr>
        <w:t xml:space="preserve">5 - Cộng lũy kế phát sinh từ đầu năm </w:t>
      </w:r>
    </w:p>
    <w:p>
      <w:pPr>
        <w:spacing w:before="120"/>
      </w:pPr>
      <w:r>
        <w:rPr>
          <w:rFonts w:ascii="Arial" w:hAnsi="Arial" w:cs="Arial"/>
          <w:sz w:val="20"/>
          <w:sz-cs w:val="20"/>
        </w:rPr>
        <w:t xml:space="preserve">6 - Cộng lũy kế phát sinh từ khởi công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