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33800EAD" w14:textId="77777777">
        <w:tc>
          <w:tcPr>
            <w:tcW w:w="1645" w:type="pct"/>
          </w:tcPr>
          <w:p w14:paraId="606E7CB5" w14:textId="0EB5DDCC"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C255D3" w:rsidRPr="00925922">
              <w:rPr>
                <w:rFonts w:ascii="Arial" w:hAnsi="Arial" w:cs="Arial"/>
                <w:sz w:val="20"/>
                <w:szCs w:val="20"/>
              </w:rPr>
              <w:t>.....</w:t>
            </w:r>
          </w:p>
        </w:tc>
        <w:tc>
          <w:tcPr>
            <w:tcW w:w="3355" w:type="pct"/>
          </w:tcPr>
          <w:p w14:paraId="09B302D3" w14:textId="6EED9412"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Mẫu số S2c-DNSN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C255D3"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234350C1" w14:textId="77777777" w:rsidR="00C255D3" w:rsidRPr="00925922" w:rsidRDefault="00C255D3" w:rsidP="00C255D3">
      <w:pPr>
        <w:spacing w:after="0" w:line="240" w:lineRule="auto"/>
        <w:jc w:val="center"/>
        <w:rPr>
          <w:rFonts w:ascii="Arial" w:hAnsi="Arial" w:cs="Arial"/>
          <w:sz w:val="20"/>
          <w:szCs w:val="20"/>
        </w:rPr>
      </w:pPr>
    </w:p>
    <w:p w14:paraId="39A63B71" w14:textId="77777777" w:rsidR="00C255D3" w:rsidRPr="00925922" w:rsidRDefault="00C255D3" w:rsidP="00C255D3">
      <w:pPr>
        <w:spacing w:after="0" w:line="240" w:lineRule="auto"/>
        <w:jc w:val="center"/>
        <w:rPr>
          <w:rFonts w:ascii="Arial" w:hAnsi="Arial" w:cs="Arial"/>
          <w:sz w:val="20"/>
          <w:szCs w:val="20"/>
        </w:rPr>
      </w:pPr>
    </w:p>
    <w:p w14:paraId="52BFDB43" w14:textId="687DB56E" w:rsidR="00C5738A" w:rsidRPr="00925922" w:rsidRDefault="00000000" w:rsidP="00C255D3">
      <w:pPr>
        <w:spacing w:after="0" w:line="240" w:lineRule="auto"/>
        <w:jc w:val="center"/>
        <w:rPr>
          <w:rFonts w:ascii="Arial" w:hAnsi="Arial" w:cs="Arial"/>
          <w:b/>
          <w:bCs/>
          <w:sz w:val="20"/>
          <w:szCs w:val="20"/>
        </w:rPr>
      </w:pPr>
      <w:r w:rsidRPr="00925922">
        <w:rPr>
          <w:rFonts w:ascii="Arial" w:hAnsi="Arial" w:cs="Arial"/>
          <w:b/>
          <w:bCs/>
          <w:sz w:val="20"/>
          <w:szCs w:val="20"/>
        </w:rPr>
        <w:t xml:space="preserve">SỔ CHI TIẾT VẬT LIỆU, DỤNG CỤ, SẢN PHẨM, HÀNG HÓA </w:t>
      </w:r>
    </w:p>
    <w:p w14:paraId="254B8012"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 xml:space="preserve"> Tên vật liệu, dụng cụ, sản phẩm, hàng hóa............</w:t>
      </w:r>
    </w:p>
    <w:p w14:paraId="5C7CE723" w14:textId="2B567698"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Kho:........</w:t>
      </w:r>
    </w:p>
    <w:p w14:paraId="3EBC172F" w14:textId="77777777" w:rsidR="00C5738A" w:rsidRPr="00925922" w:rsidRDefault="00C5738A" w:rsidP="00C255D3">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48"/>
        <w:gridCol w:w="828"/>
        <w:gridCol w:w="794"/>
        <w:gridCol w:w="749"/>
        <w:gridCol w:w="749"/>
        <w:gridCol w:w="873"/>
        <w:gridCol w:w="649"/>
        <w:gridCol w:w="874"/>
        <w:gridCol w:w="649"/>
        <w:gridCol w:w="874"/>
        <w:gridCol w:w="620"/>
        <w:gridCol w:w="699"/>
      </w:tblGrid>
      <w:tr w:rsidR="00996FCE" w:rsidRPr="00925922" w14:paraId="1495A592" w14:textId="77777777" w:rsidTr="008551F4">
        <w:trPr>
          <w:trHeight w:val="288"/>
        </w:trPr>
        <w:tc>
          <w:tcPr>
            <w:tcW w:w="826" w:type="pct"/>
            <w:gridSpan w:val="2"/>
            <w:tcBorders>
              <w:top w:val="single" w:sz="8" w:space="0" w:color="000000"/>
              <w:left w:val="single" w:sz="8" w:space="0" w:color="000000"/>
              <w:bottom w:val="nil"/>
              <w:right w:val="nil"/>
            </w:tcBorders>
            <w:vAlign w:val="center"/>
          </w:tcPr>
          <w:p w14:paraId="50D24E60"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444" w:type="pct"/>
            <w:tcBorders>
              <w:top w:val="single" w:sz="8" w:space="0" w:color="000000"/>
              <w:left w:val="single" w:sz="8" w:space="0" w:color="000000"/>
              <w:bottom w:val="nil"/>
              <w:right w:val="nil"/>
            </w:tcBorders>
            <w:vAlign w:val="center"/>
          </w:tcPr>
          <w:p w14:paraId="2F158CB9"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419" w:type="pct"/>
            <w:vMerge w:val="restart"/>
            <w:tcBorders>
              <w:top w:val="single" w:sz="8" w:space="0" w:color="000000"/>
              <w:left w:val="single" w:sz="8" w:space="0" w:color="000000"/>
              <w:bottom w:val="nil"/>
              <w:right w:val="nil"/>
            </w:tcBorders>
            <w:vAlign w:val="center"/>
          </w:tcPr>
          <w:p w14:paraId="68C4527F"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Đơn vị tính</w:t>
            </w:r>
          </w:p>
        </w:tc>
        <w:tc>
          <w:tcPr>
            <w:tcW w:w="419" w:type="pct"/>
            <w:vMerge w:val="restart"/>
            <w:tcBorders>
              <w:top w:val="single" w:sz="8" w:space="0" w:color="000000"/>
              <w:left w:val="single" w:sz="8" w:space="0" w:color="000000"/>
              <w:bottom w:val="nil"/>
              <w:right w:val="nil"/>
            </w:tcBorders>
            <w:vAlign w:val="center"/>
          </w:tcPr>
          <w:p w14:paraId="4E9DC24E"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Đơn giá</w:t>
            </w:r>
          </w:p>
        </w:tc>
        <w:tc>
          <w:tcPr>
            <w:tcW w:w="851" w:type="pct"/>
            <w:gridSpan w:val="2"/>
            <w:tcBorders>
              <w:top w:val="single" w:sz="8" w:space="0" w:color="000000"/>
              <w:left w:val="single" w:sz="8" w:space="0" w:color="000000"/>
              <w:bottom w:val="nil"/>
              <w:right w:val="nil"/>
            </w:tcBorders>
            <w:vAlign w:val="center"/>
          </w:tcPr>
          <w:p w14:paraId="153400F5"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Nhập</w:t>
            </w:r>
          </w:p>
        </w:tc>
        <w:tc>
          <w:tcPr>
            <w:tcW w:w="851" w:type="pct"/>
            <w:gridSpan w:val="2"/>
            <w:tcBorders>
              <w:top w:val="single" w:sz="8" w:space="0" w:color="000000"/>
              <w:left w:val="single" w:sz="8" w:space="0" w:color="000000"/>
              <w:bottom w:val="nil"/>
              <w:right w:val="nil"/>
            </w:tcBorders>
            <w:vAlign w:val="center"/>
          </w:tcPr>
          <w:p w14:paraId="07156996"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Xuất</w:t>
            </w:r>
          </w:p>
        </w:tc>
        <w:tc>
          <w:tcPr>
            <w:tcW w:w="799" w:type="pct"/>
            <w:gridSpan w:val="2"/>
            <w:tcBorders>
              <w:top w:val="single" w:sz="8" w:space="0" w:color="000000"/>
              <w:left w:val="single" w:sz="8" w:space="0" w:color="000000"/>
              <w:bottom w:val="nil"/>
              <w:right w:val="nil"/>
            </w:tcBorders>
            <w:vAlign w:val="center"/>
          </w:tcPr>
          <w:p w14:paraId="5B8043E8"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Tồn</w:t>
            </w:r>
          </w:p>
        </w:tc>
        <w:tc>
          <w:tcPr>
            <w:tcW w:w="391" w:type="pct"/>
            <w:vMerge w:val="restart"/>
            <w:tcBorders>
              <w:top w:val="single" w:sz="8" w:space="0" w:color="000000"/>
              <w:left w:val="single" w:sz="8" w:space="0" w:color="000000"/>
              <w:right w:val="single" w:sz="8" w:space="0" w:color="000000"/>
            </w:tcBorders>
            <w:vAlign w:val="center"/>
          </w:tcPr>
          <w:p w14:paraId="62B9FFC2"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Ghi chú</w:t>
            </w:r>
          </w:p>
        </w:tc>
      </w:tr>
      <w:tr w:rsidR="00996FCE" w:rsidRPr="00925922" w14:paraId="3A1B2E7E" w14:textId="77777777" w:rsidTr="00996FCE">
        <w:trPr>
          <w:trHeight w:val="288"/>
        </w:trPr>
        <w:tc>
          <w:tcPr>
            <w:tcW w:w="363" w:type="pct"/>
            <w:tcBorders>
              <w:top w:val="single" w:sz="8" w:space="0" w:color="000000"/>
              <w:left w:val="single" w:sz="8" w:space="0" w:color="000000"/>
              <w:bottom w:val="nil"/>
              <w:right w:val="nil"/>
            </w:tcBorders>
            <w:vAlign w:val="center"/>
          </w:tcPr>
          <w:p w14:paraId="4BFDA1B0"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463" w:type="pct"/>
            <w:tcBorders>
              <w:top w:val="single" w:sz="8" w:space="0" w:color="000000"/>
              <w:left w:val="single" w:sz="8" w:space="0" w:color="000000"/>
              <w:bottom w:val="nil"/>
              <w:right w:val="nil"/>
            </w:tcBorders>
            <w:vAlign w:val="center"/>
          </w:tcPr>
          <w:p w14:paraId="5C30B9FF"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444" w:type="pct"/>
            <w:tcBorders>
              <w:top w:val="single" w:sz="8" w:space="0" w:color="000000"/>
              <w:left w:val="single" w:sz="8" w:space="0" w:color="000000"/>
              <w:bottom w:val="nil"/>
              <w:right w:val="nil"/>
            </w:tcBorders>
            <w:vAlign w:val="center"/>
          </w:tcPr>
          <w:p w14:paraId="545C5C67"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419" w:type="pct"/>
            <w:vMerge/>
            <w:tcBorders>
              <w:top w:val="single" w:sz="8" w:space="0" w:color="000000"/>
              <w:left w:val="single" w:sz="8" w:space="0" w:color="000000"/>
              <w:bottom w:val="nil"/>
              <w:right w:val="nil"/>
            </w:tcBorders>
            <w:vAlign w:val="center"/>
          </w:tcPr>
          <w:p w14:paraId="7651C36A" w14:textId="77777777" w:rsidR="00996FCE" w:rsidRPr="00925922" w:rsidRDefault="00996FCE" w:rsidP="00996FCE">
            <w:pPr>
              <w:spacing w:after="0" w:line="240" w:lineRule="auto"/>
              <w:jc w:val="center"/>
              <w:rPr>
                <w:rFonts w:ascii="Arial" w:hAnsi="Arial" w:cs="Arial"/>
                <w:sz w:val="20"/>
                <w:szCs w:val="20"/>
              </w:rPr>
            </w:pPr>
          </w:p>
        </w:tc>
        <w:tc>
          <w:tcPr>
            <w:tcW w:w="419" w:type="pct"/>
            <w:vMerge/>
            <w:tcBorders>
              <w:top w:val="single" w:sz="8" w:space="0" w:color="000000"/>
              <w:left w:val="single" w:sz="8" w:space="0" w:color="000000"/>
              <w:bottom w:val="nil"/>
              <w:right w:val="nil"/>
            </w:tcBorders>
            <w:vAlign w:val="center"/>
          </w:tcPr>
          <w:p w14:paraId="39C2BE35"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7F07C51A" w14:textId="267739F0"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363" w:type="pct"/>
            <w:tcBorders>
              <w:top w:val="single" w:sz="8" w:space="0" w:color="000000"/>
              <w:left w:val="single" w:sz="8" w:space="0" w:color="000000"/>
              <w:bottom w:val="nil"/>
              <w:right w:val="nil"/>
            </w:tcBorders>
            <w:vAlign w:val="center"/>
          </w:tcPr>
          <w:p w14:paraId="68216C15" w14:textId="78AC014B"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Thành tiền</w:t>
            </w:r>
          </w:p>
        </w:tc>
        <w:tc>
          <w:tcPr>
            <w:tcW w:w="488" w:type="pct"/>
            <w:tcBorders>
              <w:top w:val="single" w:sz="8" w:space="0" w:color="000000"/>
              <w:left w:val="single" w:sz="8" w:space="0" w:color="000000"/>
              <w:bottom w:val="nil"/>
              <w:right w:val="nil"/>
            </w:tcBorders>
            <w:vAlign w:val="center"/>
          </w:tcPr>
          <w:p w14:paraId="653C425C" w14:textId="0B0EBF0F"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363" w:type="pct"/>
            <w:tcBorders>
              <w:top w:val="single" w:sz="8" w:space="0" w:color="000000"/>
              <w:left w:val="single" w:sz="8" w:space="0" w:color="000000"/>
              <w:bottom w:val="nil"/>
              <w:right w:val="nil"/>
            </w:tcBorders>
            <w:vAlign w:val="center"/>
          </w:tcPr>
          <w:p w14:paraId="53CAB05E" w14:textId="3971DEA9"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Thành tiền</w:t>
            </w:r>
          </w:p>
        </w:tc>
        <w:tc>
          <w:tcPr>
            <w:tcW w:w="488" w:type="pct"/>
            <w:tcBorders>
              <w:top w:val="single" w:sz="8" w:space="0" w:color="000000"/>
              <w:left w:val="single" w:sz="8" w:space="0" w:color="000000"/>
              <w:bottom w:val="nil"/>
              <w:right w:val="nil"/>
            </w:tcBorders>
            <w:vAlign w:val="center"/>
          </w:tcPr>
          <w:p w14:paraId="21DCE409" w14:textId="11537510"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311" w:type="pct"/>
            <w:tcBorders>
              <w:right w:val="single" w:sz="8" w:space="0" w:color="000000"/>
            </w:tcBorders>
            <w:vAlign w:val="center"/>
          </w:tcPr>
          <w:p w14:paraId="3224F799" w14:textId="49BEA980"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Thành tiền</w:t>
            </w:r>
          </w:p>
        </w:tc>
        <w:tc>
          <w:tcPr>
            <w:tcW w:w="391" w:type="pct"/>
            <w:vMerge/>
            <w:tcBorders>
              <w:left w:val="single" w:sz="8" w:space="0" w:color="000000"/>
              <w:right w:val="single" w:sz="8" w:space="0" w:color="000000"/>
            </w:tcBorders>
            <w:vAlign w:val="center"/>
          </w:tcPr>
          <w:p w14:paraId="4F3B899D" w14:textId="77777777" w:rsidR="00996FCE" w:rsidRPr="00925922" w:rsidRDefault="00996FCE" w:rsidP="00996FCE">
            <w:pPr>
              <w:spacing w:after="0" w:line="240" w:lineRule="auto"/>
              <w:jc w:val="center"/>
              <w:rPr>
                <w:rFonts w:ascii="Arial" w:hAnsi="Arial" w:cs="Arial"/>
                <w:sz w:val="20"/>
                <w:szCs w:val="20"/>
              </w:rPr>
            </w:pPr>
          </w:p>
        </w:tc>
      </w:tr>
      <w:tr w:rsidR="00996FCE" w:rsidRPr="00925922" w14:paraId="1BD8D0F6" w14:textId="77777777" w:rsidTr="00996FCE">
        <w:trPr>
          <w:trHeight w:val="288"/>
        </w:trPr>
        <w:tc>
          <w:tcPr>
            <w:tcW w:w="363" w:type="pct"/>
            <w:tcBorders>
              <w:top w:val="single" w:sz="8" w:space="0" w:color="000000"/>
              <w:left w:val="single" w:sz="8" w:space="0" w:color="000000"/>
              <w:bottom w:val="nil"/>
              <w:right w:val="nil"/>
            </w:tcBorders>
            <w:vAlign w:val="center"/>
          </w:tcPr>
          <w:p w14:paraId="3FD3652D"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A</w:t>
            </w:r>
          </w:p>
        </w:tc>
        <w:tc>
          <w:tcPr>
            <w:tcW w:w="463" w:type="pct"/>
            <w:tcBorders>
              <w:top w:val="single" w:sz="8" w:space="0" w:color="000000"/>
              <w:left w:val="single" w:sz="8" w:space="0" w:color="000000"/>
              <w:bottom w:val="nil"/>
              <w:right w:val="nil"/>
            </w:tcBorders>
            <w:vAlign w:val="center"/>
          </w:tcPr>
          <w:p w14:paraId="2BDD3B2D"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B</w:t>
            </w:r>
          </w:p>
        </w:tc>
        <w:tc>
          <w:tcPr>
            <w:tcW w:w="444" w:type="pct"/>
            <w:tcBorders>
              <w:top w:val="single" w:sz="8" w:space="0" w:color="000000"/>
              <w:left w:val="single" w:sz="8" w:space="0" w:color="000000"/>
              <w:bottom w:val="nil"/>
              <w:right w:val="nil"/>
            </w:tcBorders>
            <w:vAlign w:val="center"/>
          </w:tcPr>
          <w:p w14:paraId="6134004B"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sz w:val="20"/>
                <w:szCs w:val="20"/>
              </w:rPr>
              <w:t>C</w:t>
            </w:r>
          </w:p>
        </w:tc>
        <w:tc>
          <w:tcPr>
            <w:tcW w:w="419" w:type="pct"/>
            <w:tcBorders>
              <w:top w:val="single" w:sz="8" w:space="0" w:color="000000"/>
              <w:left w:val="single" w:sz="8" w:space="0" w:color="000000"/>
              <w:bottom w:val="nil"/>
              <w:right w:val="nil"/>
            </w:tcBorders>
            <w:vAlign w:val="center"/>
          </w:tcPr>
          <w:p w14:paraId="22FC1A02"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D</w:t>
            </w:r>
          </w:p>
        </w:tc>
        <w:tc>
          <w:tcPr>
            <w:tcW w:w="419" w:type="pct"/>
            <w:tcBorders>
              <w:top w:val="single" w:sz="8" w:space="0" w:color="000000"/>
              <w:left w:val="single" w:sz="8" w:space="0" w:color="000000"/>
              <w:bottom w:val="nil"/>
              <w:right w:val="nil"/>
            </w:tcBorders>
            <w:vAlign w:val="center"/>
          </w:tcPr>
          <w:p w14:paraId="3C7E939F"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1</w:t>
            </w:r>
          </w:p>
        </w:tc>
        <w:tc>
          <w:tcPr>
            <w:tcW w:w="488" w:type="pct"/>
            <w:tcBorders>
              <w:top w:val="single" w:sz="8" w:space="0" w:color="000000"/>
              <w:left w:val="single" w:sz="8" w:space="0" w:color="000000"/>
              <w:bottom w:val="nil"/>
              <w:right w:val="nil"/>
            </w:tcBorders>
            <w:vAlign w:val="center"/>
          </w:tcPr>
          <w:p w14:paraId="5EF20CE2"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2</w:t>
            </w:r>
          </w:p>
        </w:tc>
        <w:tc>
          <w:tcPr>
            <w:tcW w:w="363" w:type="pct"/>
            <w:tcBorders>
              <w:top w:val="single" w:sz="8" w:space="0" w:color="000000"/>
              <w:left w:val="single" w:sz="8" w:space="0" w:color="000000"/>
              <w:bottom w:val="nil"/>
              <w:right w:val="nil"/>
            </w:tcBorders>
            <w:vAlign w:val="center"/>
          </w:tcPr>
          <w:p w14:paraId="06E516F1"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3</w:t>
            </w:r>
          </w:p>
        </w:tc>
        <w:tc>
          <w:tcPr>
            <w:tcW w:w="488" w:type="pct"/>
            <w:tcBorders>
              <w:top w:val="single" w:sz="8" w:space="0" w:color="000000"/>
              <w:left w:val="single" w:sz="8" w:space="0" w:color="000000"/>
              <w:bottom w:val="nil"/>
              <w:right w:val="nil"/>
            </w:tcBorders>
            <w:vAlign w:val="center"/>
          </w:tcPr>
          <w:p w14:paraId="1DADD10D"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4</w:t>
            </w:r>
          </w:p>
        </w:tc>
        <w:tc>
          <w:tcPr>
            <w:tcW w:w="363" w:type="pct"/>
            <w:tcBorders>
              <w:top w:val="single" w:sz="8" w:space="0" w:color="000000"/>
              <w:left w:val="single" w:sz="8" w:space="0" w:color="000000"/>
              <w:bottom w:val="nil"/>
              <w:right w:val="nil"/>
            </w:tcBorders>
            <w:vAlign w:val="center"/>
          </w:tcPr>
          <w:p w14:paraId="3039ADB9" w14:textId="77777777" w:rsidR="00996FCE" w:rsidRPr="00925922" w:rsidRDefault="00996FCE" w:rsidP="00996FCE">
            <w:pPr>
              <w:spacing w:after="0" w:line="240" w:lineRule="auto"/>
              <w:jc w:val="center"/>
              <w:rPr>
                <w:rFonts w:ascii="Arial" w:hAnsi="Arial" w:cs="Arial"/>
                <w:bCs/>
                <w:sz w:val="20"/>
                <w:szCs w:val="20"/>
              </w:rPr>
            </w:pPr>
            <w:r w:rsidRPr="00925922">
              <w:rPr>
                <w:rFonts w:ascii="Arial" w:hAnsi="Arial" w:cs="Arial"/>
                <w:bCs/>
                <w:sz w:val="20"/>
                <w:szCs w:val="20"/>
              </w:rPr>
              <w:t>5</w:t>
            </w:r>
          </w:p>
        </w:tc>
        <w:tc>
          <w:tcPr>
            <w:tcW w:w="488" w:type="pct"/>
            <w:tcBorders>
              <w:top w:val="single" w:sz="8" w:space="0" w:color="000000"/>
              <w:left w:val="single" w:sz="8" w:space="0" w:color="000000"/>
              <w:bottom w:val="nil"/>
              <w:right w:val="nil"/>
            </w:tcBorders>
            <w:vAlign w:val="center"/>
          </w:tcPr>
          <w:p w14:paraId="2FCA6F6B" w14:textId="77777777" w:rsidR="00996FCE" w:rsidRPr="00925922" w:rsidRDefault="00996FCE" w:rsidP="00996FCE">
            <w:pPr>
              <w:spacing w:after="0" w:line="240" w:lineRule="auto"/>
              <w:jc w:val="center"/>
              <w:rPr>
                <w:rFonts w:ascii="Arial" w:hAnsi="Arial" w:cs="Arial"/>
                <w:bCs/>
                <w:sz w:val="20"/>
                <w:szCs w:val="20"/>
              </w:rPr>
            </w:pPr>
            <w:r w:rsidRPr="00925922">
              <w:rPr>
                <w:rFonts w:ascii="Arial" w:hAnsi="Arial" w:cs="Arial"/>
                <w:bCs/>
                <w:i/>
                <w:sz w:val="20"/>
                <w:szCs w:val="20"/>
              </w:rPr>
              <w:t>6</w:t>
            </w:r>
          </w:p>
        </w:tc>
        <w:tc>
          <w:tcPr>
            <w:tcW w:w="311" w:type="pct"/>
            <w:tcBorders>
              <w:top w:val="single" w:sz="8" w:space="0" w:color="000000"/>
              <w:left w:val="single" w:sz="8" w:space="0" w:color="000000"/>
              <w:bottom w:val="nil"/>
              <w:right w:val="single" w:sz="8" w:space="0" w:color="000000"/>
            </w:tcBorders>
            <w:vAlign w:val="center"/>
          </w:tcPr>
          <w:p w14:paraId="04213437" w14:textId="77777777" w:rsidR="00996FCE" w:rsidRPr="00925922" w:rsidRDefault="00996FCE" w:rsidP="00996FCE">
            <w:pPr>
              <w:spacing w:after="0" w:line="240" w:lineRule="auto"/>
              <w:jc w:val="center"/>
              <w:rPr>
                <w:rFonts w:ascii="Arial" w:hAnsi="Arial" w:cs="Arial"/>
                <w:bCs/>
                <w:sz w:val="20"/>
                <w:szCs w:val="20"/>
              </w:rPr>
            </w:pPr>
            <w:r w:rsidRPr="00925922">
              <w:rPr>
                <w:rFonts w:ascii="Arial" w:hAnsi="Arial" w:cs="Arial"/>
                <w:bCs/>
                <w:sz w:val="20"/>
                <w:szCs w:val="20"/>
              </w:rPr>
              <w:t>7</w:t>
            </w:r>
          </w:p>
        </w:tc>
        <w:tc>
          <w:tcPr>
            <w:tcW w:w="391" w:type="pct"/>
            <w:tcBorders>
              <w:top w:val="single" w:sz="8" w:space="0" w:color="000000"/>
              <w:left w:val="single" w:sz="8" w:space="0" w:color="000000"/>
              <w:bottom w:val="nil"/>
              <w:right w:val="single" w:sz="8" w:space="0" w:color="000000"/>
            </w:tcBorders>
            <w:vAlign w:val="center"/>
          </w:tcPr>
          <w:p w14:paraId="08DCDB61"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8</w:t>
            </w:r>
          </w:p>
        </w:tc>
      </w:tr>
      <w:tr w:rsidR="00996FCE" w:rsidRPr="00925922" w14:paraId="76377A8D" w14:textId="77777777" w:rsidTr="00996FCE">
        <w:trPr>
          <w:trHeight w:val="288"/>
        </w:trPr>
        <w:tc>
          <w:tcPr>
            <w:tcW w:w="363" w:type="pct"/>
            <w:tcBorders>
              <w:top w:val="single" w:sz="8" w:space="0" w:color="000000"/>
              <w:left w:val="single" w:sz="8" w:space="0" w:color="000000"/>
              <w:bottom w:val="nil"/>
              <w:right w:val="nil"/>
            </w:tcBorders>
            <w:vAlign w:val="center"/>
          </w:tcPr>
          <w:p w14:paraId="67D53419" w14:textId="77777777" w:rsidR="00996FCE" w:rsidRPr="00925922" w:rsidRDefault="00996FCE" w:rsidP="00996FCE">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793C8EE7" w14:textId="77777777" w:rsidR="00996FCE" w:rsidRPr="00925922" w:rsidRDefault="00996FCE" w:rsidP="00996FCE">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nil"/>
              <w:right w:val="nil"/>
            </w:tcBorders>
            <w:vAlign w:val="center"/>
          </w:tcPr>
          <w:p w14:paraId="23431C5F" w14:textId="6BE2982B" w:rsidR="00996FCE" w:rsidRPr="00925922" w:rsidRDefault="00996FCE" w:rsidP="00996FCE">
            <w:pPr>
              <w:spacing w:after="0" w:line="240" w:lineRule="auto"/>
              <w:rPr>
                <w:rFonts w:ascii="Arial" w:hAnsi="Arial" w:cs="Arial"/>
                <w:sz w:val="20"/>
                <w:szCs w:val="20"/>
              </w:rPr>
            </w:pPr>
            <w:r w:rsidRPr="00925922">
              <w:rPr>
                <w:rFonts w:ascii="Arial" w:hAnsi="Arial" w:cs="Arial"/>
                <w:sz w:val="20"/>
                <w:szCs w:val="20"/>
              </w:rPr>
              <w:t>Số dư đầu kỳ</w:t>
            </w:r>
          </w:p>
        </w:tc>
        <w:tc>
          <w:tcPr>
            <w:tcW w:w="419" w:type="pct"/>
            <w:tcBorders>
              <w:top w:val="single" w:sz="8" w:space="0" w:color="000000"/>
              <w:left w:val="single" w:sz="8" w:space="0" w:color="000000"/>
              <w:bottom w:val="nil"/>
              <w:right w:val="nil"/>
            </w:tcBorders>
            <w:vAlign w:val="center"/>
          </w:tcPr>
          <w:p w14:paraId="60A42414"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sz w:val="20"/>
                <w:szCs w:val="20"/>
              </w:rPr>
              <w:t>X</w:t>
            </w:r>
          </w:p>
        </w:tc>
        <w:tc>
          <w:tcPr>
            <w:tcW w:w="419" w:type="pct"/>
            <w:tcBorders>
              <w:top w:val="single" w:sz="8" w:space="0" w:color="000000"/>
              <w:left w:val="single" w:sz="8" w:space="0" w:color="000000"/>
              <w:bottom w:val="nil"/>
              <w:right w:val="nil"/>
            </w:tcBorders>
            <w:vAlign w:val="center"/>
          </w:tcPr>
          <w:p w14:paraId="1408FC9E"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X</w:t>
            </w:r>
          </w:p>
        </w:tc>
        <w:tc>
          <w:tcPr>
            <w:tcW w:w="488" w:type="pct"/>
            <w:tcBorders>
              <w:top w:val="single" w:sz="8" w:space="0" w:color="000000"/>
              <w:left w:val="single" w:sz="8" w:space="0" w:color="000000"/>
              <w:bottom w:val="nil"/>
              <w:right w:val="nil"/>
            </w:tcBorders>
            <w:vAlign w:val="center"/>
          </w:tcPr>
          <w:p w14:paraId="37CFFBB6"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40F84571"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0F8CCF1A"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27F1E420"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05C964A3" w14:textId="77777777" w:rsidR="00996FCE" w:rsidRPr="00925922" w:rsidRDefault="00996FCE" w:rsidP="00996FCE">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nil"/>
              <w:right w:val="nil"/>
            </w:tcBorders>
            <w:vAlign w:val="center"/>
          </w:tcPr>
          <w:p w14:paraId="1A267FDC" w14:textId="77777777" w:rsidR="00996FCE" w:rsidRPr="00925922" w:rsidRDefault="00996FCE" w:rsidP="00996FCE">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single" w:sz="8" w:space="0" w:color="000000"/>
            </w:tcBorders>
            <w:vAlign w:val="center"/>
          </w:tcPr>
          <w:p w14:paraId="5203C8B4"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sz w:val="20"/>
                <w:szCs w:val="20"/>
              </w:rPr>
              <w:t>X</w:t>
            </w:r>
          </w:p>
        </w:tc>
      </w:tr>
      <w:tr w:rsidR="00996FCE" w:rsidRPr="00925922" w14:paraId="540988E7" w14:textId="77777777" w:rsidTr="00996FCE">
        <w:trPr>
          <w:trHeight w:val="288"/>
        </w:trPr>
        <w:tc>
          <w:tcPr>
            <w:tcW w:w="363" w:type="pct"/>
            <w:tcBorders>
              <w:top w:val="single" w:sz="8" w:space="0" w:color="000000"/>
              <w:left w:val="single" w:sz="8" w:space="0" w:color="000000"/>
              <w:bottom w:val="nil"/>
              <w:right w:val="nil"/>
            </w:tcBorders>
            <w:vAlign w:val="center"/>
          </w:tcPr>
          <w:p w14:paraId="49657945" w14:textId="77777777" w:rsidR="00996FCE" w:rsidRPr="00925922" w:rsidRDefault="00996FCE" w:rsidP="00996FCE">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54EA2442" w14:textId="77777777" w:rsidR="00996FCE" w:rsidRPr="00925922" w:rsidRDefault="00996FCE" w:rsidP="00996FCE">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nil"/>
              <w:right w:val="nil"/>
            </w:tcBorders>
            <w:vAlign w:val="center"/>
          </w:tcPr>
          <w:p w14:paraId="357DC9CD" w14:textId="743F6BBF" w:rsidR="00996FCE" w:rsidRPr="00925922" w:rsidRDefault="00996FCE" w:rsidP="00996FCE">
            <w:pPr>
              <w:spacing w:after="0" w:line="240" w:lineRule="auto"/>
              <w:rPr>
                <w:rFonts w:ascii="Arial" w:hAnsi="Arial" w:cs="Arial"/>
                <w:sz w:val="20"/>
                <w:szCs w:val="20"/>
              </w:rPr>
            </w:pPr>
          </w:p>
        </w:tc>
        <w:tc>
          <w:tcPr>
            <w:tcW w:w="419" w:type="pct"/>
            <w:tcBorders>
              <w:top w:val="single" w:sz="8" w:space="0" w:color="000000"/>
              <w:left w:val="single" w:sz="8" w:space="0" w:color="000000"/>
              <w:bottom w:val="nil"/>
              <w:right w:val="nil"/>
            </w:tcBorders>
            <w:vAlign w:val="center"/>
          </w:tcPr>
          <w:p w14:paraId="35B37E70" w14:textId="77777777" w:rsidR="00996FCE" w:rsidRPr="00925922" w:rsidRDefault="00996FCE" w:rsidP="00996FCE">
            <w:pPr>
              <w:spacing w:after="0" w:line="240" w:lineRule="auto"/>
              <w:jc w:val="center"/>
              <w:rPr>
                <w:rFonts w:ascii="Arial" w:hAnsi="Arial" w:cs="Arial"/>
                <w:sz w:val="20"/>
                <w:szCs w:val="20"/>
              </w:rPr>
            </w:pPr>
          </w:p>
        </w:tc>
        <w:tc>
          <w:tcPr>
            <w:tcW w:w="419" w:type="pct"/>
            <w:tcBorders>
              <w:top w:val="single" w:sz="8" w:space="0" w:color="000000"/>
              <w:left w:val="single" w:sz="8" w:space="0" w:color="000000"/>
              <w:bottom w:val="nil"/>
              <w:right w:val="nil"/>
            </w:tcBorders>
            <w:vAlign w:val="center"/>
          </w:tcPr>
          <w:p w14:paraId="420654AC"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07EB16FD"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60DDACD8"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333CB881"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3B7F0521"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12F49BC8" w14:textId="77777777" w:rsidR="00996FCE" w:rsidRPr="00925922" w:rsidRDefault="00996FCE" w:rsidP="00996FCE">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nil"/>
              <w:right w:val="nil"/>
            </w:tcBorders>
            <w:vAlign w:val="center"/>
          </w:tcPr>
          <w:p w14:paraId="4D09047F" w14:textId="77777777" w:rsidR="00996FCE" w:rsidRPr="00925922" w:rsidRDefault="00996FCE" w:rsidP="00996FCE">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single" w:sz="8" w:space="0" w:color="000000"/>
            </w:tcBorders>
            <w:vAlign w:val="center"/>
          </w:tcPr>
          <w:p w14:paraId="6DFE68DB" w14:textId="77777777" w:rsidR="00996FCE" w:rsidRPr="00925922" w:rsidRDefault="00996FCE" w:rsidP="00996FCE">
            <w:pPr>
              <w:spacing w:after="0" w:line="240" w:lineRule="auto"/>
              <w:jc w:val="center"/>
              <w:rPr>
                <w:rFonts w:ascii="Arial" w:hAnsi="Arial" w:cs="Arial"/>
                <w:sz w:val="20"/>
                <w:szCs w:val="20"/>
              </w:rPr>
            </w:pPr>
          </w:p>
        </w:tc>
      </w:tr>
      <w:tr w:rsidR="00996FCE" w:rsidRPr="00925922" w14:paraId="6FE54D6B" w14:textId="77777777" w:rsidTr="00996FCE">
        <w:trPr>
          <w:trHeight w:val="288"/>
        </w:trPr>
        <w:tc>
          <w:tcPr>
            <w:tcW w:w="363" w:type="pct"/>
            <w:tcBorders>
              <w:top w:val="single" w:sz="8" w:space="0" w:color="000000"/>
              <w:left w:val="single" w:sz="8" w:space="0" w:color="000000"/>
              <w:bottom w:val="nil"/>
              <w:right w:val="nil"/>
            </w:tcBorders>
            <w:vAlign w:val="center"/>
          </w:tcPr>
          <w:p w14:paraId="0CD5DCC3" w14:textId="77777777" w:rsidR="00996FCE" w:rsidRPr="00925922" w:rsidRDefault="00996FCE" w:rsidP="00996FCE">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0382EC53" w14:textId="77777777" w:rsidR="00996FCE" w:rsidRPr="00925922" w:rsidRDefault="00996FCE" w:rsidP="00996FCE">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nil"/>
              <w:right w:val="nil"/>
            </w:tcBorders>
            <w:vAlign w:val="center"/>
          </w:tcPr>
          <w:p w14:paraId="50B0EA91" w14:textId="77777777" w:rsidR="00996FCE" w:rsidRPr="00925922" w:rsidRDefault="00996FCE" w:rsidP="00996FCE">
            <w:pPr>
              <w:spacing w:after="0" w:line="240" w:lineRule="auto"/>
              <w:rPr>
                <w:rFonts w:ascii="Arial" w:hAnsi="Arial" w:cs="Arial"/>
                <w:sz w:val="20"/>
                <w:szCs w:val="20"/>
              </w:rPr>
            </w:pPr>
            <w:r w:rsidRPr="00925922">
              <w:rPr>
                <w:rFonts w:ascii="Arial" w:hAnsi="Arial" w:cs="Arial"/>
                <w:sz w:val="20"/>
                <w:szCs w:val="20"/>
              </w:rPr>
              <w:t>Cộng phát sinh trong kỳ</w:t>
            </w:r>
          </w:p>
        </w:tc>
        <w:tc>
          <w:tcPr>
            <w:tcW w:w="419" w:type="pct"/>
            <w:tcBorders>
              <w:top w:val="single" w:sz="8" w:space="0" w:color="000000"/>
              <w:left w:val="single" w:sz="8" w:space="0" w:color="000000"/>
              <w:bottom w:val="nil"/>
              <w:right w:val="nil"/>
            </w:tcBorders>
            <w:vAlign w:val="center"/>
          </w:tcPr>
          <w:p w14:paraId="2E23A248" w14:textId="77777777" w:rsidR="00996FCE" w:rsidRPr="00925922" w:rsidRDefault="00996FCE" w:rsidP="00996FCE">
            <w:pPr>
              <w:spacing w:after="0" w:line="240" w:lineRule="auto"/>
              <w:jc w:val="center"/>
              <w:rPr>
                <w:rFonts w:ascii="Arial" w:hAnsi="Arial" w:cs="Arial"/>
                <w:sz w:val="20"/>
                <w:szCs w:val="20"/>
              </w:rPr>
            </w:pPr>
          </w:p>
        </w:tc>
        <w:tc>
          <w:tcPr>
            <w:tcW w:w="419" w:type="pct"/>
            <w:tcBorders>
              <w:top w:val="single" w:sz="8" w:space="0" w:color="000000"/>
              <w:left w:val="single" w:sz="8" w:space="0" w:color="000000"/>
              <w:bottom w:val="nil"/>
              <w:right w:val="nil"/>
            </w:tcBorders>
            <w:vAlign w:val="center"/>
          </w:tcPr>
          <w:p w14:paraId="28156353"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57901F59"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4F0F7C03"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20156166"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6F464584"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75E5D362" w14:textId="77777777" w:rsidR="00996FCE" w:rsidRPr="00925922" w:rsidRDefault="00996FCE" w:rsidP="00996FCE">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nil"/>
              <w:right w:val="nil"/>
            </w:tcBorders>
            <w:vAlign w:val="center"/>
          </w:tcPr>
          <w:p w14:paraId="0CEB4F51" w14:textId="77777777" w:rsidR="00996FCE" w:rsidRPr="00925922" w:rsidRDefault="00996FCE" w:rsidP="00996FCE">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single" w:sz="8" w:space="0" w:color="000000"/>
            </w:tcBorders>
            <w:vAlign w:val="center"/>
          </w:tcPr>
          <w:p w14:paraId="3A4E7B84" w14:textId="77777777" w:rsidR="00996FCE" w:rsidRPr="00925922" w:rsidRDefault="00996FCE" w:rsidP="00996FCE">
            <w:pPr>
              <w:spacing w:after="0" w:line="240" w:lineRule="auto"/>
              <w:jc w:val="center"/>
              <w:rPr>
                <w:rFonts w:ascii="Arial" w:hAnsi="Arial" w:cs="Arial"/>
                <w:sz w:val="20"/>
                <w:szCs w:val="20"/>
              </w:rPr>
            </w:pPr>
          </w:p>
        </w:tc>
      </w:tr>
      <w:tr w:rsidR="00996FCE" w:rsidRPr="00925922" w14:paraId="18D5B5CD" w14:textId="77777777" w:rsidTr="00996FCE">
        <w:trPr>
          <w:trHeight w:val="288"/>
        </w:trPr>
        <w:tc>
          <w:tcPr>
            <w:tcW w:w="363" w:type="pct"/>
            <w:tcBorders>
              <w:top w:val="single" w:sz="8" w:space="0" w:color="000000"/>
              <w:left w:val="single" w:sz="8" w:space="0" w:color="000000"/>
              <w:bottom w:val="single" w:sz="8" w:space="0" w:color="000000"/>
              <w:right w:val="nil"/>
            </w:tcBorders>
            <w:vAlign w:val="center"/>
          </w:tcPr>
          <w:p w14:paraId="4AD7F33D" w14:textId="77777777" w:rsidR="00996FCE" w:rsidRPr="00925922" w:rsidRDefault="00996FCE" w:rsidP="00996FCE">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single" w:sz="8" w:space="0" w:color="000000"/>
              <w:right w:val="nil"/>
            </w:tcBorders>
            <w:vAlign w:val="center"/>
          </w:tcPr>
          <w:p w14:paraId="599B3E41" w14:textId="77777777" w:rsidR="00996FCE" w:rsidRPr="00925922" w:rsidRDefault="00996FCE" w:rsidP="00996FCE">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33B02E50" w14:textId="77777777" w:rsidR="00996FCE" w:rsidRPr="00925922" w:rsidRDefault="00996FCE" w:rsidP="00996FCE">
            <w:pPr>
              <w:spacing w:after="0" w:line="240" w:lineRule="auto"/>
              <w:rPr>
                <w:rFonts w:ascii="Arial" w:hAnsi="Arial" w:cs="Arial"/>
                <w:sz w:val="20"/>
                <w:szCs w:val="20"/>
              </w:rPr>
            </w:pPr>
            <w:r w:rsidRPr="00925922">
              <w:rPr>
                <w:rFonts w:ascii="Arial" w:hAnsi="Arial" w:cs="Arial"/>
                <w:sz w:val="20"/>
                <w:szCs w:val="20"/>
              </w:rPr>
              <w:t>Số dư cuối kỳ</w:t>
            </w:r>
          </w:p>
        </w:tc>
        <w:tc>
          <w:tcPr>
            <w:tcW w:w="419" w:type="pct"/>
            <w:tcBorders>
              <w:top w:val="single" w:sz="8" w:space="0" w:color="000000"/>
              <w:left w:val="single" w:sz="8" w:space="0" w:color="000000"/>
              <w:bottom w:val="single" w:sz="8" w:space="0" w:color="000000"/>
              <w:right w:val="nil"/>
            </w:tcBorders>
            <w:vAlign w:val="center"/>
          </w:tcPr>
          <w:p w14:paraId="08ED7FB8"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sz w:val="20"/>
                <w:szCs w:val="20"/>
              </w:rPr>
              <w:t>X</w:t>
            </w:r>
          </w:p>
        </w:tc>
        <w:tc>
          <w:tcPr>
            <w:tcW w:w="419" w:type="pct"/>
            <w:tcBorders>
              <w:top w:val="single" w:sz="8" w:space="0" w:color="000000"/>
              <w:left w:val="single" w:sz="8" w:space="0" w:color="000000"/>
              <w:bottom w:val="single" w:sz="8" w:space="0" w:color="000000"/>
              <w:right w:val="nil"/>
            </w:tcBorders>
            <w:vAlign w:val="center"/>
          </w:tcPr>
          <w:p w14:paraId="1A49625B"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X</w:t>
            </w:r>
          </w:p>
        </w:tc>
        <w:tc>
          <w:tcPr>
            <w:tcW w:w="488" w:type="pct"/>
            <w:tcBorders>
              <w:top w:val="single" w:sz="8" w:space="0" w:color="000000"/>
              <w:left w:val="single" w:sz="8" w:space="0" w:color="000000"/>
              <w:bottom w:val="single" w:sz="8" w:space="0" w:color="000000"/>
              <w:right w:val="nil"/>
            </w:tcBorders>
            <w:vAlign w:val="center"/>
          </w:tcPr>
          <w:p w14:paraId="0C4EEC7E"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single" w:sz="8" w:space="0" w:color="000000"/>
              <w:right w:val="nil"/>
            </w:tcBorders>
            <w:vAlign w:val="center"/>
          </w:tcPr>
          <w:p w14:paraId="4AD3506D"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single" w:sz="8" w:space="0" w:color="000000"/>
              <w:right w:val="nil"/>
            </w:tcBorders>
            <w:vAlign w:val="center"/>
          </w:tcPr>
          <w:p w14:paraId="27C13759"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single" w:sz="8" w:space="0" w:color="000000"/>
              <w:right w:val="nil"/>
            </w:tcBorders>
            <w:vAlign w:val="center"/>
          </w:tcPr>
          <w:p w14:paraId="3A750B54"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single" w:sz="8" w:space="0" w:color="000000"/>
              <w:right w:val="nil"/>
            </w:tcBorders>
            <w:vAlign w:val="center"/>
          </w:tcPr>
          <w:p w14:paraId="37405F9F" w14:textId="77777777" w:rsidR="00996FCE" w:rsidRPr="00925922" w:rsidRDefault="00996FCE" w:rsidP="00996FCE">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single" w:sz="8" w:space="0" w:color="000000"/>
              <w:right w:val="nil"/>
            </w:tcBorders>
            <w:vAlign w:val="center"/>
          </w:tcPr>
          <w:p w14:paraId="3BA122E4" w14:textId="77777777" w:rsidR="00996FCE" w:rsidRPr="00925922" w:rsidRDefault="00996FCE" w:rsidP="00996FCE">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single" w:sz="8" w:space="0" w:color="000000"/>
            </w:tcBorders>
            <w:vAlign w:val="center"/>
          </w:tcPr>
          <w:p w14:paraId="2FC44D49"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sz w:val="20"/>
                <w:szCs w:val="20"/>
              </w:rPr>
              <w:t>X</w:t>
            </w:r>
          </w:p>
        </w:tc>
      </w:tr>
    </w:tbl>
    <w:p w14:paraId="1D79A6B4" w14:textId="77777777" w:rsidR="00C255D3" w:rsidRPr="00925922" w:rsidRDefault="00C255D3" w:rsidP="00C255D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C255D3" w:rsidRPr="00925922" w14:paraId="685A3C06" w14:textId="77777777" w:rsidTr="00C255D3">
        <w:tc>
          <w:tcPr>
            <w:tcW w:w="0" w:type="auto"/>
          </w:tcPr>
          <w:p w14:paraId="0DDA3EF7"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08AE325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1DCE1EAE"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077BC25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31DB683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493A9D76"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68B7A5A3"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2A36A810" w14:textId="77777777" w:rsidR="00C255D3" w:rsidRPr="00925922" w:rsidRDefault="00C255D3" w:rsidP="00A106E5">
      <w:pPr>
        <w:spacing w:after="120" w:line="240" w:lineRule="auto"/>
        <w:ind w:firstLine="720"/>
        <w:jc w:val="both"/>
        <w:rPr>
          <w:rFonts w:ascii="Arial" w:hAnsi="Arial" w:cs="Arial"/>
          <w:sz w:val="20"/>
          <w:szCs w:val="20"/>
        </w:rPr>
      </w:pPr>
    </w:p>
    <w:p w14:paraId="495616C0" w14:textId="5EFCFB04"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c2) Nội dung</w:t>
      </w:r>
    </w:p>
    <w:p w14:paraId="06B3A8D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quản lý về tình hình nhập, xuất, tồn kho cho từng vật liệu, dụng cụ, sản phẩm, hàng hóa.</w:t>
      </w:r>
    </w:p>
    <w:p w14:paraId="3560A82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c3) Phương pháp ghi sổ</w:t>
      </w:r>
    </w:p>
    <w:p w14:paraId="581ECF0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30F945F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diễn giải nội dung nghiệp vụ phát sinh.</w:t>
      </w:r>
    </w:p>
    <w:p w14:paraId="65FDE95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D: Đơn vị tính của từng vật liệu, dụng cụ, sản phẩm, hàng hóa.</w:t>
      </w:r>
    </w:p>
    <w:p w14:paraId="58ECF1C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đơn giá nhập, xuất, tồn của từng vật liệu, dụng cụ, sản phẩm, hàng hóa. Trong đó, đơn giá nhập kho của từng vật liệu, dụng cụ, sản phẩm, hàng hóa căn cứ vào chứng từ nhập vật liệu, dụng cụ, sản phẩm, hàng hóa theo từng nguồn nhập.</w:t>
      </w:r>
    </w:p>
    <w:p w14:paraId="1503B32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Đơn giá xuất kho được tính riêng cho từng loại vật liệu, dụng cụ, sản phẩm, hàng hóa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6011"/>
      </w:tblGrid>
      <w:tr w:rsidR="00C255D3" w:rsidRPr="00925922" w14:paraId="7CB3D3DC" w14:textId="77777777" w:rsidTr="007264A6">
        <w:tc>
          <w:tcPr>
            <w:tcW w:w="3005" w:type="dxa"/>
            <w:vMerge w:val="restart"/>
            <w:vAlign w:val="center"/>
          </w:tcPr>
          <w:p w14:paraId="5F1076D6" w14:textId="50F070C5" w:rsidR="00C255D3" w:rsidRPr="00925922" w:rsidRDefault="00C255D3" w:rsidP="009B069E">
            <w:pPr>
              <w:spacing w:after="120"/>
              <w:jc w:val="center"/>
              <w:rPr>
                <w:rFonts w:ascii="Arial" w:hAnsi="Arial" w:cs="Arial"/>
                <w:sz w:val="20"/>
                <w:szCs w:val="20"/>
              </w:rPr>
            </w:pPr>
            <w:r w:rsidRPr="00925922">
              <w:rPr>
                <w:rFonts w:ascii="Arial" w:hAnsi="Arial" w:cs="Arial"/>
                <w:sz w:val="20"/>
                <w:szCs w:val="20"/>
              </w:rPr>
              <w:t>Đơn giá xuất kho =</w:t>
            </w:r>
          </w:p>
        </w:tc>
        <w:tc>
          <w:tcPr>
            <w:tcW w:w="6011" w:type="dxa"/>
            <w:tcBorders>
              <w:bottom w:val="single" w:sz="4" w:space="0" w:color="auto"/>
            </w:tcBorders>
            <w:vAlign w:val="center"/>
          </w:tcPr>
          <w:p w14:paraId="7A612ACC" w14:textId="07D812B6" w:rsidR="00C255D3" w:rsidRPr="00925922" w:rsidRDefault="007264A6" w:rsidP="007264A6">
            <w:pPr>
              <w:spacing w:after="120"/>
              <w:jc w:val="center"/>
              <w:rPr>
                <w:rFonts w:ascii="Arial" w:hAnsi="Arial" w:cs="Arial"/>
                <w:sz w:val="20"/>
                <w:szCs w:val="20"/>
              </w:rPr>
            </w:pPr>
            <w:r w:rsidRPr="00925922">
              <w:rPr>
                <w:rFonts w:ascii="Arial" w:hAnsi="Arial" w:cs="Arial"/>
                <w:sz w:val="20"/>
                <w:szCs w:val="20"/>
              </w:rPr>
              <w:t>(Giá trị hàng tồn đầu kỳ + Giá trị hàng nhập trong kỳ)</w:t>
            </w:r>
          </w:p>
        </w:tc>
      </w:tr>
      <w:tr w:rsidR="00C255D3" w:rsidRPr="00925922" w14:paraId="455E81E4" w14:textId="77777777" w:rsidTr="007264A6">
        <w:tc>
          <w:tcPr>
            <w:tcW w:w="3005" w:type="dxa"/>
            <w:vMerge/>
          </w:tcPr>
          <w:p w14:paraId="19D39396" w14:textId="77777777" w:rsidR="00C255D3" w:rsidRPr="00925922" w:rsidRDefault="00C255D3" w:rsidP="00A106E5">
            <w:pPr>
              <w:spacing w:after="120"/>
              <w:jc w:val="both"/>
              <w:rPr>
                <w:rFonts w:ascii="Arial" w:hAnsi="Arial" w:cs="Arial"/>
                <w:sz w:val="20"/>
                <w:szCs w:val="20"/>
              </w:rPr>
            </w:pPr>
          </w:p>
        </w:tc>
        <w:tc>
          <w:tcPr>
            <w:tcW w:w="6011" w:type="dxa"/>
            <w:tcBorders>
              <w:top w:val="single" w:sz="4" w:space="0" w:color="auto"/>
            </w:tcBorders>
            <w:vAlign w:val="center"/>
          </w:tcPr>
          <w:p w14:paraId="5BFE49B5" w14:textId="28094CE7" w:rsidR="00C255D3" w:rsidRPr="00925922" w:rsidRDefault="007264A6" w:rsidP="007264A6">
            <w:pPr>
              <w:spacing w:after="120"/>
              <w:jc w:val="center"/>
              <w:rPr>
                <w:rFonts w:ascii="Arial" w:hAnsi="Arial" w:cs="Arial"/>
                <w:sz w:val="20"/>
                <w:szCs w:val="20"/>
              </w:rPr>
            </w:pPr>
            <w:r w:rsidRPr="00925922">
              <w:rPr>
                <w:rFonts w:ascii="Arial" w:hAnsi="Arial" w:cs="Arial"/>
                <w:sz w:val="20"/>
                <w:szCs w:val="20"/>
              </w:rPr>
              <w:t>(Số lượng hàng tồn đầu kỳ + số lượng hàng nhập trong kỳ)</w:t>
            </w:r>
          </w:p>
        </w:tc>
      </w:tr>
    </w:tbl>
    <w:p w14:paraId="15A369B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số lượng của từng vật liệu, dụng cụ, sản phẩm, hàng hóa nhập kho. </w:t>
      </w:r>
    </w:p>
    <w:p w14:paraId="391A84C4" w14:textId="7EB486BC"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Ghi giá trị (thành tiền) của từng vật liệu, dụng cụ, sản phẩm, hàng hóa nhập kho (Cột 3 = Cột 1 </w:t>
      </w:r>
      <w:r w:rsidR="009B069E" w:rsidRPr="00925922">
        <w:rPr>
          <w:rFonts w:ascii="Arial" w:hAnsi="Arial" w:cs="Arial"/>
          <w:sz w:val="20"/>
          <w:szCs w:val="20"/>
        </w:rPr>
        <w:t>x</w:t>
      </w:r>
      <w:r w:rsidRPr="00925922">
        <w:rPr>
          <w:rFonts w:ascii="Arial" w:hAnsi="Arial" w:cs="Arial"/>
          <w:sz w:val="20"/>
          <w:szCs w:val="20"/>
        </w:rPr>
        <w:t xml:space="preserve"> Cột 2).</w:t>
      </w:r>
    </w:p>
    <w:p w14:paraId="4964286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4: Ghi số lượng của từng vật liệu, dụng cụ, sản phẩm, hàng hóa xuất kho.</w:t>
      </w:r>
    </w:p>
    <w:p w14:paraId="226E98B0" w14:textId="7C93404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5: Ghi giá trị (thành tiền) của từng vật liệu, dụng cụ, sản phẩm, hàng hóa xuất kho (Cột 5 = Cột 1 </w:t>
      </w:r>
      <w:r w:rsidR="00E33F6A" w:rsidRPr="00925922">
        <w:rPr>
          <w:rFonts w:ascii="Arial" w:hAnsi="Arial" w:cs="Arial"/>
          <w:sz w:val="20"/>
          <w:szCs w:val="20"/>
        </w:rPr>
        <w:t>x</w:t>
      </w:r>
      <w:r w:rsidRPr="00925922">
        <w:rPr>
          <w:rFonts w:ascii="Arial" w:hAnsi="Arial" w:cs="Arial"/>
          <w:sz w:val="20"/>
          <w:szCs w:val="20"/>
        </w:rPr>
        <w:t xml:space="preserve"> Cột 4).</w:t>
      </w:r>
    </w:p>
    <w:p w14:paraId="07E4644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6: Ghi số lượng của từng vật liệu, dụng cụ, sản phẩm, hàng hóa tồn kho.</w:t>
      </w:r>
    </w:p>
    <w:p w14:paraId="5FE8483E" w14:textId="1522D313"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7: Ghi giá trị (thành tiền) của từng vật liệu, dụng cụ, sản phẩm, hàng hóa tồn kho (Cột 7 = Cột 1 </w:t>
      </w:r>
      <w:r w:rsidR="00E33F6A" w:rsidRPr="00925922">
        <w:rPr>
          <w:rFonts w:ascii="Arial" w:hAnsi="Arial" w:cs="Arial"/>
          <w:sz w:val="20"/>
          <w:szCs w:val="20"/>
        </w:rPr>
        <w:t>x</w:t>
      </w:r>
      <w:r w:rsidRPr="00925922">
        <w:rPr>
          <w:rFonts w:ascii="Arial" w:hAnsi="Arial" w:cs="Arial"/>
          <w:sz w:val="20"/>
          <w:szCs w:val="20"/>
        </w:rPr>
        <w:t xml:space="preserve"> Cột 6).</w:t>
      </w:r>
    </w:p>
    <w:p w14:paraId="6D2858C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 Sổ chi tiết tiền (Mẫu số S2d-DNSN)</w:t>
      </w:r>
    </w:p>
    <w:p w14:paraId="3FE387F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d1) Biểu mẫu sổ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