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2235C905" w14:textId="77777777">
        <w:tc>
          <w:tcPr>
            <w:tcW w:w="1645" w:type="pct"/>
          </w:tcPr>
          <w:p w14:paraId="02468BBD" w14:textId="3568EF05" w:rsidR="00C5738A" w:rsidRPr="00925922" w:rsidRDefault="00000000" w:rsidP="00A87758">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A87758" w:rsidRPr="00925922">
              <w:rPr>
                <w:rFonts w:ascii="Arial" w:hAnsi="Arial" w:cs="Arial"/>
                <w:sz w:val="20"/>
                <w:szCs w:val="20"/>
              </w:rPr>
              <w:t>......</w:t>
            </w:r>
          </w:p>
        </w:tc>
        <w:tc>
          <w:tcPr>
            <w:tcW w:w="3355" w:type="pct"/>
          </w:tcPr>
          <w:p w14:paraId="676B80B7" w14:textId="7F06C11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Mẫu số S4c-DNSN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A87758"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19236D40" w14:textId="77777777" w:rsidR="00A87758" w:rsidRPr="00925922" w:rsidRDefault="00A87758" w:rsidP="00A87758">
      <w:pPr>
        <w:spacing w:after="0" w:line="240" w:lineRule="auto"/>
        <w:jc w:val="center"/>
        <w:rPr>
          <w:rFonts w:ascii="Arial" w:hAnsi="Arial" w:cs="Arial"/>
          <w:b/>
          <w:sz w:val="20"/>
          <w:szCs w:val="20"/>
        </w:rPr>
      </w:pPr>
    </w:p>
    <w:p w14:paraId="79AF3AEB" w14:textId="77777777" w:rsidR="00A87758" w:rsidRPr="00925922" w:rsidRDefault="00A87758" w:rsidP="00A87758">
      <w:pPr>
        <w:spacing w:after="0" w:line="240" w:lineRule="auto"/>
        <w:jc w:val="center"/>
        <w:rPr>
          <w:rFonts w:ascii="Arial" w:hAnsi="Arial" w:cs="Arial"/>
          <w:b/>
          <w:sz w:val="20"/>
          <w:szCs w:val="20"/>
        </w:rPr>
      </w:pPr>
    </w:p>
    <w:p w14:paraId="046D9BD0" w14:textId="7F22EB71"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SỔ THEO DÕI NGHĨA VỤ THUẾ KHÁC</w:t>
      </w:r>
    </w:p>
    <w:p w14:paraId="7BFF299D" w14:textId="77777777" w:rsidR="00C5738A" w:rsidRPr="00925922" w:rsidRDefault="00000000" w:rsidP="00A87758">
      <w:pPr>
        <w:spacing w:after="0" w:line="240" w:lineRule="auto"/>
        <w:jc w:val="center"/>
        <w:rPr>
          <w:rFonts w:ascii="Arial" w:hAnsi="Arial" w:cs="Arial"/>
          <w:i/>
          <w:sz w:val="20"/>
          <w:szCs w:val="20"/>
        </w:rPr>
      </w:pPr>
      <w:r w:rsidRPr="00925922">
        <w:rPr>
          <w:rFonts w:ascii="Arial" w:hAnsi="Arial" w:cs="Arial"/>
          <w:i/>
          <w:sz w:val="20"/>
          <w:szCs w:val="20"/>
        </w:rPr>
        <w:t>Năm: ..............</w:t>
      </w:r>
    </w:p>
    <w:p w14:paraId="3E1A3210" w14:textId="77777777" w:rsidR="00A87758" w:rsidRPr="00925922" w:rsidRDefault="00A87758" w:rsidP="00A87758">
      <w:pPr>
        <w:spacing w:after="0" w:line="240" w:lineRule="auto"/>
        <w:jc w:val="center"/>
        <w:rPr>
          <w:rFonts w:ascii="Arial" w:hAnsi="Arial" w:cs="Arial"/>
          <w:sz w:val="20"/>
          <w:szCs w:val="20"/>
        </w:rPr>
      </w:pPr>
    </w:p>
    <w:p w14:paraId="06EC6EF0" w14:textId="77777777" w:rsidR="00C5738A" w:rsidRPr="00925922" w:rsidRDefault="00000000" w:rsidP="00A87758">
      <w:pPr>
        <w:spacing w:after="0" w:line="240" w:lineRule="auto"/>
        <w:jc w:val="right"/>
        <w:rPr>
          <w:rFonts w:ascii="Arial" w:hAnsi="Arial" w:cs="Arial"/>
          <w:sz w:val="20"/>
          <w:szCs w:val="20"/>
        </w:rPr>
      </w:pPr>
      <w:r w:rsidRPr="00925922">
        <w:rPr>
          <w:rFonts w:ascii="Arial" w:hAnsi="Arial" w:cs="Arial"/>
          <w:i/>
          <w:sz w:val="20"/>
          <w:szCs w:val="20"/>
        </w:rPr>
        <w:t>Đơn vị tính:...............</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653"/>
        <w:gridCol w:w="629"/>
        <w:gridCol w:w="751"/>
        <w:gridCol w:w="618"/>
        <w:gridCol w:w="908"/>
        <w:gridCol w:w="648"/>
        <w:gridCol w:w="796"/>
        <w:gridCol w:w="796"/>
        <w:gridCol w:w="519"/>
        <w:gridCol w:w="696"/>
        <w:gridCol w:w="732"/>
        <w:gridCol w:w="603"/>
        <w:gridCol w:w="657"/>
      </w:tblGrid>
      <w:tr w:rsidR="00C5738A" w:rsidRPr="00925922" w14:paraId="24A5E78E" w14:textId="77777777" w:rsidTr="00F27E65">
        <w:trPr>
          <w:trHeight w:val="432"/>
        </w:trPr>
        <w:tc>
          <w:tcPr>
            <w:tcW w:w="363" w:type="pct"/>
            <w:vMerge w:val="restart"/>
            <w:tcBorders>
              <w:top w:val="single" w:sz="8" w:space="0" w:color="000000"/>
              <w:left w:val="single" w:sz="8" w:space="0" w:color="000000"/>
              <w:bottom w:val="nil"/>
              <w:right w:val="nil"/>
            </w:tcBorders>
            <w:vAlign w:val="center"/>
          </w:tcPr>
          <w:p w14:paraId="45CB55B4"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Ngày tháng ghi sổ</w:t>
            </w:r>
          </w:p>
        </w:tc>
        <w:tc>
          <w:tcPr>
            <w:tcW w:w="349" w:type="pct"/>
            <w:vMerge w:val="restart"/>
            <w:tcBorders>
              <w:top w:val="single" w:sz="8" w:space="0" w:color="000000"/>
              <w:left w:val="single" w:sz="8" w:space="0" w:color="000000"/>
              <w:bottom w:val="nil"/>
              <w:right w:val="nil"/>
            </w:tcBorders>
            <w:vAlign w:val="center"/>
          </w:tcPr>
          <w:p w14:paraId="24A3B1FC"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Giao dịch</w:t>
            </w:r>
          </w:p>
        </w:tc>
        <w:tc>
          <w:tcPr>
            <w:tcW w:w="417" w:type="pct"/>
            <w:vMerge w:val="restart"/>
            <w:tcBorders>
              <w:top w:val="single" w:sz="8" w:space="0" w:color="000000"/>
              <w:left w:val="single" w:sz="8" w:space="0" w:color="000000"/>
              <w:bottom w:val="nil"/>
              <w:right w:val="nil"/>
            </w:tcBorders>
            <w:vAlign w:val="center"/>
          </w:tcPr>
          <w:p w14:paraId="36EFD0FC"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Lượng hàng hóa, dịch vụ chịu thuế</w:t>
            </w:r>
          </w:p>
        </w:tc>
        <w:tc>
          <w:tcPr>
            <w:tcW w:w="343" w:type="pct"/>
            <w:vMerge w:val="restart"/>
            <w:tcBorders>
              <w:top w:val="single" w:sz="8" w:space="0" w:color="000000"/>
              <w:left w:val="single" w:sz="8" w:space="0" w:color="000000"/>
              <w:bottom w:val="nil"/>
              <w:right w:val="nil"/>
            </w:tcBorders>
            <w:vAlign w:val="center"/>
          </w:tcPr>
          <w:p w14:paraId="2931357B"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Mức thuế tuyệt</w:t>
            </w:r>
          </w:p>
          <w:p w14:paraId="5FDD72AB"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đối</w:t>
            </w:r>
          </w:p>
        </w:tc>
        <w:tc>
          <w:tcPr>
            <w:tcW w:w="504" w:type="pct"/>
            <w:vMerge w:val="restart"/>
            <w:tcBorders>
              <w:top w:val="single" w:sz="8" w:space="0" w:color="000000"/>
              <w:left w:val="single" w:sz="8" w:space="0" w:color="000000"/>
              <w:bottom w:val="nil"/>
              <w:right w:val="nil"/>
            </w:tcBorders>
            <w:vAlign w:val="center"/>
          </w:tcPr>
          <w:p w14:paraId="4D84F2CC"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Giá tính thuế/Đơn vị hàng hóa, dịch vụ chịu thuế</w:t>
            </w:r>
          </w:p>
        </w:tc>
        <w:tc>
          <w:tcPr>
            <w:tcW w:w="360" w:type="pct"/>
            <w:vMerge w:val="restart"/>
            <w:tcBorders>
              <w:top w:val="single" w:sz="8" w:space="0" w:color="000000"/>
              <w:left w:val="single" w:sz="8" w:space="0" w:color="000000"/>
              <w:bottom w:val="nil"/>
              <w:right w:val="nil"/>
            </w:tcBorders>
            <w:vAlign w:val="center"/>
          </w:tcPr>
          <w:p w14:paraId="00634C70"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Thuế suất</w:t>
            </w:r>
          </w:p>
        </w:tc>
        <w:tc>
          <w:tcPr>
            <w:tcW w:w="2664" w:type="pct"/>
            <w:gridSpan w:val="7"/>
            <w:tcBorders>
              <w:top w:val="single" w:sz="8" w:space="0" w:color="000000"/>
              <w:left w:val="single" w:sz="8" w:space="0" w:color="000000"/>
              <w:bottom w:val="nil"/>
              <w:right w:val="single" w:sz="8" w:space="0" w:color="000000"/>
            </w:tcBorders>
            <w:vAlign w:val="center"/>
          </w:tcPr>
          <w:p w14:paraId="7C780D5F"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Các loại thuế khác</w:t>
            </w:r>
          </w:p>
        </w:tc>
      </w:tr>
      <w:tr w:rsidR="00F27E65" w:rsidRPr="00925922" w14:paraId="17164E93" w14:textId="77777777" w:rsidTr="00F27E65">
        <w:trPr>
          <w:trHeight w:val="432"/>
        </w:trPr>
        <w:tc>
          <w:tcPr>
            <w:tcW w:w="363" w:type="pct"/>
            <w:vMerge/>
            <w:tcBorders>
              <w:top w:val="single" w:sz="8" w:space="0" w:color="000000"/>
              <w:left w:val="single" w:sz="8" w:space="0" w:color="000000"/>
              <w:bottom w:val="nil"/>
              <w:right w:val="nil"/>
            </w:tcBorders>
            <w:vAlign w:val="center"/>
          </w:tcPr>
          <w:p w14:paraId="0BB105FC" w14:textId="77777777" w:rsidR="00F27E65" w:rsidRPr="00925922" w:rsidRDefault="00F27E65" w:rsidP="00A87758">
            <w:pPr>
              <w:spacing w:after="0" w:line="240" w:lineRule="auto"/>
              <w:jc w:val="center"/>
              <w:rPr>
                <w:rFonts w:ascii="Arial" w:hAnsi="Arial" w:cs="Arial"/>
                <w:sz w:val="20"/>
                <w:szCs w:val="20"/>
              </w:rPr>
            </w:pPr>
          </w:p>
        </w:tc>
        <w:tc>
          <w:tcPr>
            <w:tcW w:w="349" w:type="pct"/>
            <w:vMerge/>
            <w:tcBorders>
              <w:top w:val="single" w:sz="8" w:space="0" w:color="000000"/>
              <w:left w:val="single" w:sz="8" w:space="0" w:color="000000"/>
              <w:bottom w:val="nil"/>
              <w:right w:val="nil"/>
            </w:tcBorders>
            <w:vAlign w:val="center"/>
          </w:tcPr>
          <w:p w14:paraId="213F4E65" w14:textId="77777777" w:rsidR="00F27E65" w:rsidRPr="00925922" w:rsidRDefault="00F27E65" w:rsidP="00A87758">
            <w:pPr>
              <w:spacing w:after="0" w:line="240" w:lineRule="auto"/>
              <w:jc w:val="center"/>
              <w:rPr>
                <w:rFonts w:ascii="Arial" w:hAnsi="Arial" w:cs="Arial"/>
                <w:sz w:val="20"/>
                <w:szCs w:val="20"/>
              </w:rPr>
            </w:pPr>
          </w:p>
        </w:tc>
        <w:tc>
          <w:tcPr>
            <w:tcW w:w="417" w:type="pct"/>
            <w:vMerge/>
            <w:tcBorders>
              <w:top w:val="single" w:sz="8" w:space="0" w:color="000000"/>
              <w:left w:val="single" w:sz="8" w:space="0" w:color="000000"/>
              <w:bottom w:val="nil"/>
              <w:right w:val="nil"/>
            </w:tcBorders>
            <w:vAlign w:val="center"/>
          </w:tcPr>
          <w:p w14:paraId="14AF34DD" w14:textId="77777777" w:rsidR="00F27E65" w:rsidRPr="00925922" w:rsidRDefault="00F27E65" w:rsidP="00A87758">
            <w:pPr>
              <w:spacing w:after="0" w:line="240" w:lineRule="auto"/>
              <w:jc w:val="center"/>
              <w:rPr>
                <w:rFonts w:ascii="Arial" w:hAnsi="Arial" w:cs="Arial"/>
                <w:sz w:val="20"/>
                <w:szCs w:val="20"/>
              </w:rPr>
            </w:pPr>
          </w:p>
        </w:tc>
        <w:tc>
          <w:tcPr>
            <w:tcW w:w="343" w:type="pct"/>
            <w:vMerge/>
            <w:tcBorders>
              <w:top w:val="single" w:sz="8" w:space="0" w:color="000000"/>
              <w:left w:val="single" w:sz="8" w:space="0" w:color="000000"/>
              <w:bottom w:val="nil"/>
              <w:right w:val="nil"/>
            </w:tcBorders>
            <w:vAlign w:val="center"/>
          </w:tcPr>
          <w:p w14:paraId="208BB04B" w14:textId="77777777" w:rsidR="00F27E65" w:rsidRPr="00925922" w:rsidRDefault="00F27E65" w:rsidP="00A87758">
            <w:pPr>
              <w:spacing w:after="0" w:line="240" w:lineRule="auto"/>
              <w:jc w:val="center"/>
              <w:rPr>
                <w:rFonts w:ascii="Arial" w:hAnsi="Arial" w:cs="Arial"/>
                <w:sz w:val="20"/>
                <w:szCs w:val="20"/>
              </w:rPr>
            </w:pPr>
          </w:p>
        </w:tc>
        <w:tc>
          <w:tcPr>
            <w:tcW w:w="504" w:type="pct"/>
            <w:vMerge/>
            <w:tcBorders>
              <w:top w:val="single" w:sz="8" w:space="0" w:color="000000"/>
              <w:left w:val="single" w:sz="8" w:space="0" w:color="000000"/>
              <w:bottom w:val="nil"/>
              <w:right w:val="nil"/>
            </w:tcBorders>
            <w:vAlign w:val="center"/>
          </w:tcPr>
          <w:p w14:paraId="29F6F4F4" w14:textId="77777777" w:rsidR="00F27E65" w:rsidRPr="00925922" w:rsidRDefault="00F27E65" w:rsidP="00A87758">
            <w:pPr>
              <w:spacing w:after="0" w:line="240" w:lineRule="auto"/>
              <w:jc w:val="center"/>
              <w:rPr>
                <w:rFonts w:ascii="Arial" w:hAnsi="Arial" w:cs="Arial"/>
                <w:sz w:val="20"/>
                <w:szCs w:val="20"/>
              </w:rPr>
            </w:pPr>
          </w:p>
        </w:tc>
        <w:tc>
          <w:tcPr>
            <w:tcW w:w="360" w:type="pct"/>
            <w:vMerge/>
            <w:tcBorders>
              <w:top w:val="single" w:sz="8" w:space="0" w:color="000000"/>
              <w:left w:val="single" w:sz="8" w:space="0" w:color="000000"/>
              <w:bottom w:val="nil"/>
              <w:right w:val="nil"/>
            </w:tcBorders>
            <w:vAlign w:val="center"/>
          </w:tcPr>
          <w:p w14:paraId="022007F7" w14:textId="77777777" w:rsidR="00F27E65" w:rsidRPr="00925922" w:rsidRDefault="00F27E65" w:rsidP="00A87758">
            <w:pPr>
              <w:spacing w:after="0" w:line="240" w:lineRule="auto"/>
              <w:jc w:val="center"/>
              <w:rPr>
                <w:rFonts w:ascii="Arial" w:hAnsi="Arial" w:cs="Arial"/>
                <w:sz w:val="20"/>
                <w:szCs w:val="20"/>
              </w:rPr>
            </w:pPr>
          </w:p>
        </w:tc>
        <w:tc>
          <w:tcPr>
            <w:tcW w:w="1172" w:type="pct"/>
            <w:gridSpan w:val="3"/>
            <w:tcBorders>
              <w:top w:val="single" w:sz="8" w:space="0" w:color="000000"/>
              <w:left w:val="single" w:sz="8" w:space="0" w:color="000000"/>
              <w:bottom w:val="nil"/>
              <w:right w:val="nil"/>
            </w:tcBorders>
            <w:vAlign w:val="center"/>
          </w:tcPr>
          <w:p w14:paraId="21DE419C"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b/>
                <w:sz w:val="20"/>
                <w:szCs w:val="20"/>
              </w:rPr>
              <w:t>Thuế xuất khẩu, thuế nhập khẩu, thuế tiêu thụ đặc biệt</w:t>
            </w:r>
          </w:p>
        </w:tc>
        <w:tc>
          <w:tcPr>
            <w:tcW w:w="386" w:type="pct"/>
            <w:vMerge w:val="restart"/>
            <w:tcBorders>
              <w:top w:val="single" w:sz="8" w:space="0" w:color="000000"/>
              <w:left w:val="single" w:sz="8" w:space="0" w:color="000000"/>
              <w:right w:val="nil"/>
            </w:tcBorders>
            <w:vAlign w:val="center"/>
          </w:tcPr>
          <w:p w14:paraId="6687BDF6"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b/>
                <w:sz w:val="20"/>
                <w:szCs w:val="20"/>
              </w:rPr>
              <w:t>Thuế bảo vệ môi trường</w:t>
            </w:r>
          </w:p>
        </w:tc>
        <w:tc>
          <w:tcPr>
            <w:tcW w:w="406" w:type="pct"/>
            <w:vMerge w:val="restart"/>
            <w:tcBorders>
              <w:top w:val="single" w:sz="8" w:space="0" w:color="000000"/>
              <w:left w:val="single" w:sz="8" w:space="0" w:color="000000"/>
              <w:right w:val="nil"/>
            </w:tcBorders>
            <w:vAlign w:val="center"/>
          </w:tcPr>
          <w:p w14:paraId="008F715E"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b/>
                <w:sz w:val="20"/>
                <w:szCs w:val="20"/>
              </w:rPr>
              <w:t>Thuế tài nguyên</w:t>
            </w:r>
          </w:p>
        </w:tc>
        <w:tc>
          <w:tcPr>
            <w:tcW w:w="335" w:type="pct"/>
            <w:vMerge w:val="restart"/>
            <w:tcBorders>
              <w:top w:val="single" w:sz="8" w:space="0" w:color="000000"/>
              <w:left w:val="single" w:sz="8" w:space="0" w:color="000000"/>
              <w:bottom w:val="nil"/>
              <w:right w:val="nil"/>
            </w:tcBorders>
            <w:vAlign w:val="center"/>
          </w:tcPr>
          <w:p w14:paraId="19FCE550"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b/>
                <w:sz w:val="20"/>
                <w:szCs w:val="20"/>
              </w:rPr>
              <w:t>Thuế sử dụng đất</w:t>
            </w:r>
          </w:p>
        </w:tc>
        <w:tc>
          <w:tcPr>
            <w:tcW w:w="365" w:type="pct"/>
            <w:vMerge w:val="restart"/>
            <w:tcBorders>
              <w:top w:val="single" w:sz="8" w:space="0" w:color="000000"/>
              <w:left w:val="single" w:sz="8" w:space="0" w:color="000000"/>
              <w:bottom w:val="nil"/>
              <w:right w:val="single" w:sz="8" w:space="0" w:color="000000"/>
            </w:tcBorders>
            <w:vAlign w:val="center"/>
          </w:tcPr>
          <w:p w14:paraId="15F5F074"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b/>
                <w:sz w:val="20"/>
                <w:szCs w:val="20"/>
              </w:rPr>
              <w:t>Khác</w:t>
            </w:r>
          </w:p>
        </w:tc>
      </w:tr>
      <w:tr w:rsidR="00F27E65" w:rsidRPr="00925922" w14:paraId="5CF5F1DD" w14:textId="77777777" w:rsidTr="0043412C">
        <w:trPr>
          <w:trHeight w:val="432"/>
        </w:trPr>
        <w:tc>
          <w:tcPr>
            <w:tcW w:w="363" w:type="pct"/>
            <w:vMerge/>
            <w:tcBorders>
              <w:top w:val="single" w:sz="8" w:space="0" w:color="000000"/>
              <w:left w:val="single" w:sz="8" w:space="0" w:color="000000"/>
              <w:bottom w:val="nil"/>
              <w:right w:val="nil"/>
            </w:tcBorders>
            <w:vAlign w:val="center"/>
          </w:tcPr>
          <w:p w14:paraId="4DD1109E" w14:textId="77777777" w:rsidR="00F27E65" w:rsidRPr="00925922" w:rsidRDefault="00F27E65" w:rsidP="00A87758">
            <w:pPr>
              <w:spacing w:after="0" w:line="240" w:lineRule="auto"/>
              <w:jc w:val="center"/>
              <w:rPr>
                <w:rFonts w:ascii="Arial" w:hAnsi="Arial" w:cs="Arial"/>
                <w:sz w:val="20"/>
                <w:szCs w:val="20"/>
              </w:rPr>
            </w:pPr>
          </w:p>
        </w:tc>
        <w:tc>
          <w:tcPr>
            <w:tcW w:w="349" w:type="pct"/>
            <w:vMerge/>
            <w:tcBorders>
              <w:top w:val="single" w:sz="8" w:space="0" w:color="000000"/>
              <w:left w:val="single" w:sz="8" w:space="0" w:color="000000"/>
              <w:bottom w:val="nil"/>
              <w:right w:val="nil"/>
            </w:tcBorders>
            <w:vAlign w:val="center"/>
          </w:tcPr>
          <w:p w14:paraId="687749DC" w14:textId="77777777" w:rsidR="00F27E65" w:rsidRPr="00925922" w:rsidRDefault="00F27E65" w:rsidP="00A87758">
            <w:pPr>
              <w:spacing w:after="0" w:line="240" w:lineRule="auto"/>
              <w:jc w:val="center"/>
              <w:rPr>
                <w:rFonts w:ascii="Arial" w:hAnsi="Arial" w:cs="Arial"/>
                <w:sz w:val="20"/>
                <w:szCs w:val="20"/>
              </w:rPr>
            </w:pPr>
          </w:p>
        </w:tc>
        <w:tc>
          <w:tcPr>
            <w:tcW w:w="417" w:type="pct"/>
            <w:vMerge/>
            <w:tcBorders>
              <w:top w:val="single" w:sz="8" w:space="0" w:color="000000"/>
              <w:left w:val="single" w:sz="8" w:space="0" w:color="000000"/>
              <w:bottom w:val="nil"/>
              <w:right w:val="nil"/>
            </w:tcBorders>
            <w:vAlign w:val="center"/>
          </w:tcPr>
          <w:p w14:paraId="435977F4" w14:textId="77777777" w:rsidR="00F27E65" w:rsidRPr="00925922" w:rsidRDefault="00F27E65" w:rsidP="00A87758">
            <w:pPr>
              <w:spacing w:after="0" w:line="240" w:lineRule="auto"/>
              <w:jc w:val="center"/>
              <w:rPr>
                <w:rFonts w:ascii="Arial" w:hAnsi="Arial" w:cs="Arial"/>
                <w:sz w:val="20"/>
                <w:szCs w:val="20"/>
              </w:rPr>
            </w:pPr>
          </w:p>
        </w:tc>
        <w:tc>
          <w:tcPr>
            <w:tcW w:w="343" w:type="pct"/>
            <w:vMerge/>
            <w:tcBorders>
              <w:top w:val="single" w:sz="8" w:space="0" w:color="000000"/>
              <w:left w:val="single" w:sz="8" w:space="0" w:color="000000"/>
              <w:bottom w:val="nil"/>
              <w:right w:val="nil"/>
            </w:tcBorders>
            <w:vAlign w:val="center"/>
          </w:tcPr>
          <w:p w14:paraId="5A5BAF38" w14:textId="77777777" w:rsidR="00F27E65" w:rsidRPr="00925922" w:rsidRDefault="00F27E65" w:rsidP="00A87758">
            <w:pPr>
              <w:spacing w:after="0" w:line="240" w:lineRule="auto"/>
              <w:jc w:val="center"/>
              <w:rPr>
                <w:rFonts w:ascii="Arial" w:hAnsi="Arial" w:cs="Arial"/>
                <w:sz w:val="20"/>
                <w:szCs w:val="20"/>
              </w:rPr>
            </w:pPr>
          </w:p>
        </w:tc>
        <w:tc>
          <w:tcPr>
            <w:tcW w:w="504" w:type="pct"/>
            <w:vMerge/>
            <w:tcBorders>
              <w:top w:val="single" w:sz="8" w:space="0" w:color="000000"/>
              <w:left w:val="single" w:sz="8" w:space="0" w:color="000000"/>
              <w:bottom w:val="nil"/>
              <w:right w:val="nil"/>
            </w:tcBorders>
            <w:vAlign w:val="center"/>
          </w:tcPr>
          <w:p w14:paraId="0A5DE08C" w14:textId="77777777" w:rsidR="00F27E65" w:rsidRPr="00925922" w:rsidRDefault="00F27E65" w:rsidP="00A87758">
            <w:pPr>
              <w:spacing w:after="0" w:line="240" w:lineRule="auto"/>
              <w:jc w:val="center"/>
              <w:rPr>
                <w:rFonts w:ascii="Arial" w:hAnsi="Arial" w:cs="Arial"/>
                <w:sz w:val="20"/>
                <w:szCs w:val="20"/>
              </w:rPr>
            </w:pPr>
          </w:p>
        </w:tc>
        <w:tc>
          <w:tcPr>
            <w:tcW w:w="360" w:type="pct"/>
            <w:vMerge/>
            <w:tcBorders>
              <w:top w:val="single" w:sz="8" w:space="0" w:color="000000"/>
              <w:left w:val="single" w:sz="8" w:space="0" w:color="000000"/>
              <w:bottom w:val="nil"/>
              <w:right w:val="nil"/>
            </w:tcBorders>
            <w:vAlign w:val="center"/>
          </w:tcPr>
          <w:p w14:paraId="4E7C0F3C" w14:textId="77777777" w:rsidR="00F27E65" w:rsidRPr="00925922" w:rsidRDefault="00F27E65" w:rsidP="00A87758">
            <w:pPr>
              <w:spacing w:after="0" w:line="240" w:lineRule="auto"/>
              <w:jc w:val="center"/>
              <w:rPr>
                <w:rFonts w:ascii="Arial" w:hAnsi="Arial" w:cs="Arial"/>
                <w:sz w:val="20"/>
                <w:szCs w:val="20"/>
              </w:rPr>
            </w:pPr>
          </w:p>
        </w:tc>
        <w:tc>
          <w:tcPr>
            <w:tcW w:w="442" w:type="pct"/>
            <w:tcBorders>
              <w:top w:val="single" w:sz="8" w:space="0" w:color="000000"/>
              <w:left w:val="single" w:sz="8" w:space="0" w:color="000000"/>
              <w:bottom w:val="nil"/>
              <w:right w:val="nil"/>
            </w:tcBorders>
            <w:vAlign w:val="center"/>
          </w:tcPr>
          <w:p w14:paraId="0861495E" w14:textId="23EFFE06" w:rsidR="00F27E65" w:rsidRPr="00925922" w:rsidRDefault="00F27E65" w:rsidP="00A87758">
            <w:pPr>
              <w:spacing w:after="0" w:line="240" w:lineRule="auto"/>
              <w:jc w:val="center"/>
              <w:rPr>
                <w:rFonts w:ascii="Arial" w:hAnsi="Arial" w:cs="Arial"/>
                <w:sz w:val="20"/>
                <w:szCs w:val="20"/>
              </w:rPr>
            </w:pPr>
            <w:r w:rsidRPr="00925922">
              <w:rPr>
                <w:rFonts w:ascii="Arial" w:hAnsi="Arial" w:cs="Arial"/>
                <w:b/>
                <w:sz w:val="20"/>
                <w:szCs w:val="20"/>
              </w:rPr>
              <w:t>Áp dụng phương pháp tính thuế theo tỷ lệ</w:t>
            </w:r>
            <w:r w:rsidR="00C06223" w:rsidRPr="00925922">
              <w:rPr>
                <w:rFonts w:ascii="Arial" w:hAnsi="Arial" w:cs="Arial"/>
                <w:b/>
                <w:sz w:val="20"/>
                <w:szCs w:val="20"/>
              </w:rPr>
              <w:t xml:space="preserve"> %</w:t>
            </w:r>
          </w:p>
        </w:tc>
        <w:tc>
          <w:tcPr>
            <w:tcW w:w="442" w:type="pct"/>
            <w:tcBorders>
              <w:top w:val="single" w:sz="8" w:space="0" w:color="000000"/>
              <w:left w:val="single" w:sz="8" w:space="0" w:color="000000"/>
              <w:bottom w:val="nil"/>
              <w:right w:val="nil"/>
            </w:tcBorders>
            <w:vAlign w:val="center"/>
          </w:tcPr>
          <w:p w14:paraId="17484317"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b/>
                <w:sz w:val="20"/>
                <w:szCs w:val="20"/>
              </w:rPr>
              <w:t>Áp dụng phương pháp tính thuế tuyệt đối (nếu có)</w:t>
            </w:r>
          </w:p>
        </w:tc>
        <w:tc>
          <w:tcPr>
            <w:tcW w:w="288" w:type="pct"/>
            <w:tcBorders>
              <w:top w:val="single" w:sz="8" w:space="0" w:color="000000"/>
              <w:left w:val="single" w:sz="8" w:space="0" w:color="000000"/>
              <w:bottom w:val="nil"/>
              <w:right w:val="single" w:sz="8" w:space="0" w:color="000000"/>
            </w:tcBorders>
            <w:vAlign w:val="center"/>
          </w:tcPr>
          <w:p w14:paraId="4A4275B6" w14:textId="77777777" w:rsidR="00F27E65" w:rsidRPr="00925922" w:rsidRDefault="00F27E65" w:rsidP="00A87758">
            <w:pPr>
              <w:spacing w:after="0" w:line="240" w:lineRule="auto"/>
              <w:jc w:val="center"/>
              <w:rPr>
                <w:rFonts w:ascii="Arial" w:hAnsi="Arial" w:cs="Arial"/>
                <w:sz w:val="20"/>
                <w:szCs w:val="20"/>
              </w:rPr>
            </w:pPr>
            <w:r w:rsidRPr="00925922">
              <w:rPr>
                <w:rFonts w:ascii="Arial" w:hAnsi="Arial" w:cs="Arial"/>
                <w:b/>
                <w:sz w:val="20"/>
                <w:szCs w:val="20"/>
              </w:rPr>
              <w:t>Sổ thuế phải nộp</w:t>
            </w:r>
          </w:p>
        </w:tc>
        <w:tc>
          <w:tcPr>
            <w:tcW w:w="386" w:type="pct"/>
            <w:vMerge/>
            <w:tcBorders>
              <w:left w:val="single" w:sz="8" w:space="0" w:color="000000"/>
              <w:right w:val="single" w:sz="8" w:space="0" w:color="000000"/>
            </w:tcBorders>
            <w:vAlign w:val="center"/>
          </w:tcPr>
          <w:p w14:paraId="72AAB555" w14:textId="77777777" w:rsidR="00F27E65" w:rsidRPr="00925922" w:rsidRDefault="00F27E65" w:rsidP="00A87758">
            <w:pPr>
              <w:spacing w:after="0" w:line="240" w:lineRule="auto"/>
              <w:jc w:val="center"/>
              <w:rPr>
                <w:rFonts w:ascii="Arial" w:hAnsi="Arial" w:cs="Arial"/>
                <w:sz w:val="20"/>
                <w:szCs w:val="20"/>
              </w:rPr>
            </w:pPr>
          </w:p>
        </w:tc>
        <w:tc>
          <w:tcPr>
            <w:tcW w:w="406" w:type="pct"/>
            <w:vMerge/>
            <w:tcBorders>
              <w:left w:val="single" w:sz="8" w:space="0" w:color="000000"/>
            </w:tcBorders>
            <w:vAlign w:val="center"/>
          </w:tcPr>
          <w:p w14:paraId="19FB8580" w14:textId="77777777" w:rsidR="00F27E65" w:rsidRPr="00925922" w:rsidRDefault="00F27E65" w:rsidP="00A87758">
            <w:pPr>
              <w:spacing w:after="0" w:line="240" w:lineRule="auto"/>
              <w:jc w:val="center"/>
              <w:rPr>
                <w:rFonts w:ascii="Arial" w:hAnsi="Arial" w:cs="Arial"/>
                <w:sz w:val="20"/>
                <w:szCs w:val="20"/>
              </w:rPr>
            </w:pPr>
          </w:p>
        </w:tc>
        <w:tc>
          <w:tcPr>
            <w:tcW w:w="335" w:type="pct"/>
            <w:vMerge/>
            <w:tcBorders>
              <w:top w:val="single" w:sz="8" w:space="0" w:color="000000"/>
              <w:left w:val="single" w:sz="8" w:space="0" w:color="000000"/>
              <w:bottom w:val="nil"/>
              <w:right w:val="nil"/>
            </w:tcBorders>
            <w:vAlign w:val="center"/>
          </w:tcPr>
          <w:p w14:paraId="613D50A5" w14:textId="77777777" w:rsidR="00F27E65" w:rsidRPr="00925922" w:rsidRDefault="00F27E65" w:rsidP="00A87758">
            <w:pPr>
              <w:spacing w:after="0" w:line="240" w:lineRule="auto"/>
              <w:jc w:val="center"/>
              <w:rPr>
                <w:rFonts w:ascii="Arial" w:hAnsi="Arial" w:cs="Arial"/>
                <w:sz w:val="20"/>
                <w:szCs w:val="20"/>
              </w:rPr>
            </w:pPr>
          </w:p>
        </w:tc>
        <w:tc>
          <w:tcPr>
            <w:tcW w:w="365" w:type="pct"/>
            <w:vMerge/>
            <w:tcBorders>
              <w:top w:val="single" w:sz="8" w:space="0" w:color="000000"/>
              <w:left w:val="single" w:sz="8" w:space="0" w:color="000000"/>
              <w:bottom w:val="nil"/>
              <w:right w:val="single" w:sz="8" w:space="0" w:color="000000"/>
            </w:tcBorders>
            <w:vAlign w:val="center"/>
          </w:tcPr>
          <w:p w14:paraId="084BBF48" w14:textId="77777777" w:rsidR="00F27E65" w:rsidRPr="00925922" w:rsidRDefault="00F27E65" w:rsidP="00A87758">
            <w:pPr>
              <w:spacing w:after="0" w:line="240" w:lineRule="auto"/>
              <w:jc w:val="center"/>
              <w:rPr>
                <w:rFonts w:ascii="Arial" w:hAnsi="Arial" w:cs="Arial"/>
                <w:sz w:val="20"/>
                <w:szCs w:val="20"/>
              </w:rPr>
            </w:pPr>
          </w:p>
        </w:tc>
      </w:tr>
      <w:tr w:rsidR="00C5738A" w:rsidRPr="00925922" w14:paraId="01A93B94" w14:textId="77777777" w:rsidTr="00F27E65">
        <w:trPr>
          <w:trHeight w:val="432"/>
        </w:trPr>
        <w:tc>
          <w:tcPr>
            <w:tcW w:w="363" w:type="pct"/>
            <w:tcBorders>
              <w:top w:val="single" w:sz="8" w:space="0" w:color="000000"/>
              <w:left w:val="single" w:sz="8" w:space="0" w:color="000000"/>
              <w:bottom w:val="nil"/>
              <w:right w:val="nil"/>
            </w:tcBorders>
            <w:vAlign w:val="center"/>
          </w:tcPr>
          <w:p w14:paraId="624C9AC7" w14:textId="77777777" w:rsidR="00C5738A" w:rsidRPr="007266A7" w:rsidRDefault="00000000" w:rsidP="00A87758">
            <w:pPr>
              <w:spacing w:after="0" w:line="240" w:lineRule="auto"/>
              <w:jc w:val="center"/>
              <w:rPr>
                <w:rFonts w:ascii="Arial" w:hAnsi="Arial" w:cs="Arial"/>
                <w:i/>
                <w:sz w:val="20"/>
                <w:szCs w:val="20"/>
              </w:rPr>
            </w:pPr>
            <w:r w:rsidRPr="007266A7">
              <w:rPr>
                <w:rFonts w:ascii="Arial" w:hAnsi="Arial" w:cs="Arial"/>
                <w:i/>
                <w:sz w:val="20"/>
                <w:szCs w:val="20"/>
              </w:rPr>
              <w:t>A</w:t>
            </w:r>
          </w:p>
        </w:tc>
        <w:tc>
          <w:tcPr>
            <w:tcW w:w="349" w:type="pct"/>
            <w:tcBorders>
              <w:top w:val="single" w:sz="8" w:space="0" w:color="000000"/>
              <w:left w:val="single" w:sz="8" w:space="0" w:color="000000"/>
              <w:bottom w:val="nil"/>
              <w:right w:val="nil"/>
            </w:tcBorders>
            <w:vAlign w:val="center"/>
          </w:tcPr>
          <w:p w14:paraId="2FDAA8EC" w14:textId="77777777" w:rsidR="00C5738A" w:rsidRPr="007266A7" w:rsidRDefault="00000000" w:rsidP="00A87758">
            <w:pPr>
              <w:spacing w:after="0" w:line="240" w:lineRule="auto"/>
              <w:jc w:val="center"/>
              <w:rPr>
                <w:rFonts w:ascii="Arial" w:hAnsi="Arial" w:cs="Arial"/>
                <w:i/>
                <w:sz w:val="20"/>
                <w:szCs w:val="20"/>
              </w:rPr>
            </w:pPr>
            <w:r w:rsidRPr="007266A7">
              <w:rPr>
                <w:rFonts w:ascii="Arial" w:hAnsi="Arial" w:cs="Arial"/>
                <w:i/>
                <w:sz w:val="20"/>
                <w:szCs w:val="20"/>
              </w:rPr>
              <w:t>B</w:t>
            </w:r>
          </w:p>
        </w:tc>
        <w:tc>
          <w:tcPr>
            <w:tcW w:w="417" w:type="pct"/>
            <w:tcBorders>
              <w:top w:val="single" w:sz="8" w:space="0" w:color="000000"/>
              <w:left w:val="single" w:sz="8" w:space="0" w:color="000000"/>
              <w:bottom w:val="nil"/>
              <w:right w:val="nil"/>
            </w:tcBorders>
            <w:vAlign w:val="center"/>
          </w:tcPr>
          <w:p w14:paraId="728F3D66" w14:textId="5AC7EF31" w:rsidR="00C5738A" w:rsidRPr="007266A7" w:rsidRDefault="00A87758" w:rsidP="00A87758">
            <w:pPr>
              <w:spacing w:after="0" w:line="240" w:lineRule="auto"/>
              <w:jc w:val="center"/>
              <w:rPr>
                <w:rFonts w:ascii="Arial" w:hAnsi="Arial" w:cs="Arial"/>
                <w:i/>
                <w:sz w:val="20"/>
                <w:szCs w:val="20"/>
              </w:rPr>
            </w:pPr>
            <w:r w:rsidRPr="007266A7">
              <w:rPr>
                <w:rFonts w:ascii="Arial" w:hAnsi="Arial" w:cs="Arial"/>
                <w:i/>
                <w:sz w:val="20"/>
                <w:szCs w:val="20"/>
              </w:rPr>
              <w:t>1</w:t>
            </w:r>
          </w:p>
        </w:tc>
        <w:tc>
          <w:tcPr>
            <w:tcW w:w="343" w:type="pct"/>
            <w:tcBorders>
              <w:top w:val="single" w:sz="8" w:space="0" w:color="000000"/>
              <w:left w:val="single" w:sz="8" w:space="0" w:color="000000"/>
              <w:bottom w:val="nil"/>
              <w:right w:val="nil"/>
            </w:tcBorders>
            <w:vAlign w:val="center"/>
          </w:tcPr>
          <w:p w14:paraId="7C335FD2" w14:textId="77777777" w:rsidR="00C5738A" w:rsidRPr="007266A7" w:rsidRDefault="00000000" w:rsidP="00A87758">
            <w:pPr>
              <w:spacing w:after="0" w:line="240" w:lineRule="auto"/>
              <w:jc w:val="center"/>
              <w:rPr>
                <w:rFonts w:ascii="Arial" w:hAnsi="Arial" w:cs="Arial"/>
                <w:i/>
                <w:sz w:val="20"/>
                <w:szCs w:val="20"/>
              </w:rPr>
            </w:pPr>
            <w:r w:rsidRPr="007266A7">
              <w:rPr>
                <w:rFonts w:ascii="Arial" w:hAnsi="Arial" w:cs="Arial"/>
                <w:i/>
                <w:sz w:val="20"/>
                <w:szCs w:val="20"/>
              </w:rPr>
              <w:t>2</w:t>
            </w:r>
          </w:p>
        </w:tc>
        <w:tc>
          <w:tcPr>
            <w:tcW w:w="504" w:type="pct"/>
            <w:tcBorders>
              <w:top w:val="single" w:sz="8" w:space="0" w:color="000000"/>
              <w:left w:val="single" w:sz="8" w:space="0" w:color="000000"/>
              <w:bottom w:val="nil"/>
              <w:right w:val="nil"/>
            </w:tcBorders>
            <w:vAlign w:val="center"/>
          </w:tcPr>
          <w:p w14:paraId="59EFFF89" w14:textId="77777777" w:rsidR="00C5738A" w:rsidRPr="007266A7" w:rsidRDefault="00000000" w:rsidP="00A87758">
            <w:pPr>
              <w:spacing w:after="0" w:line="240" w:lineRule="auto"/>
              <w:jc w:val="center"/>
              <w:rPr>
                <w:rFonts w:ascii="Arial" w:hAnsi="Arial" w:cs="Arial"/>
                <w:i/>
                <w:sz w:val="20"/>
                <w:szCs w:val="20"/>
              </w:rPr>
            </w:pPr>
            <w:r w:rsidRPr="007266A7">
              <w:rPr>
                <w:rFonts w:ascii="Arial" w:hAnsi="Arial" w:cs="Arial"/>
                <w:i/>
                <w:sz w:val="20"/>
                <w:szCs w:val="20"/>
              </w:rPr>
              <w:t>3</w:t>
            </w:r>
          </w:p>
        </w:tc>
        <w:tc>
          <w:tcPr>
            <w:tcW w:w="360" w:type="pct"/>
            <w:tcBorders>
              <w:top w:val="single" w:sz="8" w:space="0" w:color="000000"/>
              <w:left w:val="single" w:sz="8" w:space="0" w:color="000000"/>
              <w:bottom w:val="nil"/>
              <w:right w:val="nil"/>
            </w:tcBorders>
            <w:vAlign w:val="center"/>
          </w:tcPr>
          <w:p w14:paraId="672B1B89" w14:textId="77777777" w:rsidR="00C5738A" w:rsidRPr="007266A7" w:rsidRDefault="00000000" w:rsidP="00A87758">
            <w:pPr>
              <w:spacing w:after="0" w:line="240" w:lineRule="auto"/>
              <w:jc w:val="center"/>
              <w:rPr>
                <w:rFonts w:ascii="Arial" w:hAnsi="Arial" w:cs="Arial"/>
                <w:i/>
                <w:sz w:val="20"/>
                <w:szCs w:val="20"/>
              </w:rPr>
            </w:pPr>
            <w:r w:rsidRPr="007266A7">
              <w:rPr>
                <w:rFonts w:ascii="Arial" w:hAnsi="Arial" w:cs="Arial"/>
                <w:i/>
                <w:sz w:val="20"/>
                <w:szCs w:val="20"/>
              </w:rPr>
              <w:t>4</w:t>
            </w:r>
          </w:p>
        </w:tc>
        <w:tc>
          <w:tcPr>
            <w:tcW w:w="442" w:type="pct"/>
            <w:tcBorders>
              <w:top w:val="single" w:sz="8" w:space="0" w:color="000000"/>
              <w:left w:val="single" w:sz="8" w:space="0" w:color="000000"/>
              <w:bottom w:val="nil"/>
              <w:right w:val="nil"/>
            </w:tcBorders>
            <w:vAlign w:val="center"/>
          </w:tcPr>
          <w:p w14:paraId="7BCC3EC4" w14:textId="77777777" w:rsidR="00C5738A" w:rsidRPr="007266A7" w:rsidRDefault="00000000" w:rsidP="00A87758">
            <w:pPr>
              <w:spacing w:after="0" w:line="240" w:lineRule="auto"/>
              <w:jc w:val="center"/>
              <w:rPr>
                <w:rFonts w:ascii="Arial" w:hAnsi="Arial" w:cs="Arial"/>
                <w:i/>
                <w:sz w:val="20"/>
                <w:szCs w:val="20"/>
              </w:rPr>
            </w:pPr>
            <w:r w:rsidRPr="007266A7">
              <w:rPr>
                <w:rFonts w:ascii="Arial" w:hAnsi="Arial" w:cs="Arial"/>
                <w:i/>
                <w:sz w:val="20"/>
                <w:szCs w:val="20"/>
              </w:rPr>
              <w:t>5</w:t>
            </w:r>
          </w:p>
        </w:tc>
        <w:tc>
          <w:tcPr>
            <w:tcW w:w="442" w:type="pct"/>
            <w:tcBorders>
              <w:top w:val="single" w:sz="8" w:space="0" w:color="000000"/>
              <w:left w:val="single" w:sz="8" w:space="0" w:color="000000"/>
              <w:bottom w:val="nil"/>
              <w:right w:val="nil"/>
            </w:tcBorders>
            <w:vAlign w:val="center"/>
          </w:tcPr>
          <w:p w14:paraId="6590E9E6" w14:textId="77777777" w:rsidR="00C5738A" w:rsidRPr="007266A7" w:rsidRDefault="00000000" w:rsidP="00A87758">
            <w:pPr>
              <w:spacing w:after="0" w:line="240" w:lineRule="auto"/>
              <w:jc w:val="center"/>
              <w:rPr>
                <w:rFonts w:ascii="Arial" w:hAnsi="Arial" w:cs="Arial"/>
                <w:i/>
                <w:sz w:val="20"/>
                <w:szCs w:val="20"/>
              </w:rPr>
            </w:pPr>
            <w:r w:rsidRPr="007266A7">
              <w:rPr>
                <w:rFonts w:ascii="Arial" w:hAnsi="Arial" w:cs="Arial"/>
                <w:i/>
                <w:sz w:val="20"/>
                <w:szCs w:val="20"/>
              </w:rPr>
              <w:t>6</w:t>
            </w:r>
          </w:p>
        </w:tc>
        <w:tc>
          <w:tcPr>
            <w:tcW w:w="288" w:type="pct"/>
            <w:tcBorders>
              <w:top w:val="single" w:sz="8" w:space="0" w:color="000000"/>
              <w:left w:val="single" w:sz="8" w:space="0" w:color="000000"/>
              <w:bottom w:val="nil"/>
              <w:right w:val="nil"/>
            </w:tcBorders>
            <w:vAlign w:val="center"/>
          </w:tcPr>
          <w:p w14:paraId="036A10C6" w14:textId="77777777" w:rsidR="00C5738A" w:rsidRPr="007266A7" w:rsidRDefault="00000000" w:rsidP="00A87758">
            <w:pPr>
              <w:spacing w:after="0" w:line="240" w:lineRule="auto"/>
              <w:jc w:val="center"/>
              <w:rPr>
                <w:rFonts w:ascii="Arial" w:hAnsi="Arial" w:cs="Arial"/>
                <w:i/>
                <w:sz w:val="20"/>
                <w:szCs w:val="20"/>
              </w:rPr>
            </w:pPr>
            <w:r w:rsidRPr="007266A7">
              <w:rPr>
                <w:rFonts w:ascii="Arial" w:hAnsi="Arial" w:cs="Arial"/>
                <w:i/>
                <w:sz w:val="20"/>
                <w:szCs w:val="20"/>
              </w:rPr>
              <w:t>7</w:t>
            </w:r>
          </w:p>
        </w:tc>
        <w:tc>
          <w:tcPr>
            <w:tcW w:w="386" w:type="pct"/>
            <w:tcBorders>
              <w:top w:val="single" w:sz="8" w:space="0" w:color="000000"/>
              <w:left w:val="single" w:sz="8" w:space="0" w:color="000000"/>
              <w:bottom w:val="nil"/>
              <w:right w:val="nil"/>
            </w:tcBorders>
            <w:vAlign w:val="center"/>
          </w:tcPr>
          <w:p w14:paraId="171224D8" w14:textId="77777777" w:rsidR="00C5738A" w:rsidRPr="007266A7" w:rsidRDefault="00000000" w:rsidP="00A87758">
            <w:pPr>
              <w:spacing w:after="0" w:line="240" w:lineRule="auto"/>
              <w:jc w:val="center"/>
              <w:rPr>
                <w:rFonts w:ascii="Arial" w:hAnsi="Arial" w:cs="Arial"/>
                <w:i/>
                <w:sz w:val="20"/>
                <w:szCs w:val="20"/>
              </w:rPr>
            </w:pPr>
            <w:r w:rsidRPr="007266A7">
              <w:rPr>
                <w:rFonts w:ascii="Arial" w:hAnsi="Arial" w:cs="Arial"/>
                <w:i/>
                <w:sz w:val="20"/>
                <w:szCs w:val="20"/>
              </w:rPr>
              <w:t>8</w:t>
            </w:r>
          </w:p>
        </w:tc>
        <w:tc>
          <w:tcPr>
            <w:tcW w:w="406" w:type="pct"/>
            <w:tcBorders>
              <w:top w:val="single" w:sz="8" w:space="0" w:color="000000"/>
              <w:left w:val="single" w:sz="8" w:space="0" w:color="000000"/>
              <w:bottom w:val="nil"/>
              <w:right w:val="nil"/>
            </w:tcBorders>
            <w:vAlign w:val="center"/>
          </w:tcPr>
          <w:p w14:paraId="2E1C2CB1" w14:textId="77777777" w:rsidR="00C5738A" w:rsidRPr="007266A7" w:rsidRDefault="00000000" w:rsidP="00A87758">
            <w:pPr>
              <w:spacing w:after="0" w:line="240" w:lineRule="auto"/>
              <w:jc w:val="center"/>
              <w:rPr>
                <w:rFonts w:ascii="Arial" w:hAnsi="Arial" w:cs="Arial"/>
                <w:i/>
                <w:sz w:val="20"/>
                <w:szCs w:val="20"/>
              </w:rPr>
            </w:pPr>
            <w:r w:rsidRPr="007266A7">
              <w:rPr>
                <w:rFonts w:ascii="Arial" w:hAnsi="Arial" w:cs="Arial"/>
                <w:i/>
                <w:sz w:val="20"/>
                <w:szCs w:val="20"/>
              </w:rPr>
              <w:t>9</w:t>
            </w:r>
          </w:p>
        </w:tc>
        <w:tc>
          <w:tcPr>
            <w:tcW w:w="335" w:type="pct"/>
            <w:tcBorders>
              <w:top w:val="single" w:sz="8" w:space="0" w:color="000000"/>
              <w:left w:val="single" w:sz="8" w:space="0" w:color="000000"/>
              <w:bottom w:val="nil"/>
              <w:right w:val="nil"/>
            </w:tcBorders>
            <w:vAlign w:val="center"/>
          </w:tcPr>
          <w:p w14:paraId="09EB3AF3" w14:textId="77777777" w:rsidR="00C5738A" w:rsidRPr="007266A7" w:rsidRDefault="00000000" w:rsidP="00A87758">
            <w:pPr>
              <w:spacing w:after="0" w:line="240" w:lineRule="auto"/>
              <w:jc w:val="center"/>
              <w:rPr>
                <w:rFonts w:ascii="Arial" w:hAnsi="Arial" w:cs="Arial"/>
                <w:i/>
                <w:sz w:val="20"/>
                <w:szCs w:val="20"/>
              </w:rPr>
            </w:pPr>
            <w:r w:rsidRPr="007266A7">
              <w:rPr>
                <w:rFonts w:ascii="Arial" w:hAnsi="Arial" w:cs="Arial"/>
                <w:i/>
                <w:sz w:val="20"/>
                <w:szCs w:val="20"/>
              </w:rPr>
              <w:t>10</w:t>
            </w:r>
          </w:p>
        </w:tc>
        <w:tc>
          <w:tcPr>
            <w:tcW w:w="365" w:type="pct"/>
            <w:tcBorders>
              <w:top w:val="single" w:sz="8" w:space="0" w:color="000000"/>
              <w:left w:val="single" w:sz="8" w:space="0" w:color="000000"/>
              <w:bottom w:val="nil"/>
              <w:right w:val="single" w:sz="8" w:space="0" w:color="000000"/>
            </w:tcBorders>
            <w:vAlign w:val="center"/>
          </w:tcPr>
          <w:p w14:paraId="20413C0B" w14:textId="12AC71EA" w:rsidR="00C5738A" w:rsidRPr="007266A7" w:rsidRDefault="00A87758" w:rsidP="00A87758">
            <w:pPr>
              <w:spacing w:after="0" w:line="240" w:lineRule="auto"/>
              <w:jc w:val="center"/>
              <w:rPr>
                <w:rFonts w:ascii="Arial" w:hAnsi="Arial" w:cs="Arial"/>
                <w:i/>
                <w:sz w:val="20"/>
                <w:szCs w:val="20"/>
              </w:rPr>
            </w:pPr>
            <w:r w:rsidRPr="007266A7">
              <w:rPr>
                <w:rFonts w:ascii="Arial" w:hAnsi="Arial" w:cs="Arial"/>
                <w:i/>
                <w:sz w:val="20"/>
                <w:szCs w:val="20"/>
              </w:rPr>
              <w:t>11</w:t>
            </w:r>
          </w:p>
        </w:tc>
      </w:tr>
      <w:tr w:rsidR="00C5738A" w:rsidRPr="00925922" w14:paraId="4A92D72B" w14:textId="77777777" w:rsidTr="00F27E65">
        <w:trPr>
          <w:trHeight w:val="432"/>
        </w:trPr>
        <w:tc>
          <w:tcPr>
            <w:tcW w:w="363" w:type="pct"/>
            <w:tcBorders>
              <w:top w:val="single" w:sz="8" w:space="0" w:color="000000"/>
              <w:left w:val="single" w:sz="8" w:space="0" w:color="000000"/>
              <w:bottom w:val="nil"/>
              <w:right w:val="nil"/>
            </w:tcBorders>
            <w:vAlign w:val="center"/>
          </w:tcPr>
          <w:p w14:paraId="545F5E7A" w14:textId="77777777" w:rsidR="00C5738A" w:rsidRPr="00925922" w:rsidRDefault="00C5738A" w:rsidP="00A87758">
            <w:pPr>
              <w:spacing w:after="0" w:line="240" w:lineRule="auto"/>
              <w:jc w:val="center"/>
              <w:rPr>
                <w:rFonts w:ascii="Arial" w:hAnsi="Arial" w:cs="Arial"/>
                <w:sz w:val="20"/>
                <w:szCs w:val="20"/>
              </w:rPr>
            </w:pPr>
          </w:p>
        </w:tc>
        <w:tc>
          <w:tcPr>
            <w:tcW w:w="349" w:type="pct"/>
            <w:tcBorders>
              <w:top w:val="single" w:sz="8" w:space="0" w:color="000000"/>
              <w:left w:val="single" w:sz="8" w:space="0" w:color="000000"/>
              <w:bottom w:val="nil"/>
              <w:right w:val="nil"/>
            </w:tcBorders>
            <w:vAlign w:val="center"/>
          </w:tcPr>
          <w:p w14:paraId="69B8539F" w14:textId="77777777" w:rsidR="00C5738A" w:rsidRPr="00925922" w:rsidRDefault="00C5738A" w:rsidP="00A87758">
            <w:pPr>
              <w:spacing w:after="0" w:line="240" w:lineRule="auto"/>
              <w:jc w:val="center"/>
              <w:rPr>
                <w:rFonts w:ascii="Arial" w:hAnsi="Arial" w:cs="Arial"/>
                <w:sz w:val="20"/>
                <w:szCs w:val="20"/>
              </w:rPr>
            </w:pPr>
          </w:p>
        </w:tc>
        <w:tc>
          <w:tcPr>
            <w:tcW w:w="417" w:type="pct"/>
            <w:tcBorders>
              <w:top w:val="single" w:sz="8" w:space="0" w:color="000000"/>
              <w:left w:val="single" w:sz="8" w:space="0" w:color="000000"/>
              <w:bottom w:val="nil"/>
              <w:right w:val="nil"/>
            </w:tcBorders>
            <w:vAlign w:val="center"/>
          </w:tcPr>
          <w:p w14:paraId="5F6CF63E" w14:textId="77777777" w:rsidR="00C5738A" w:rsidRPr="00925922" w:rsidRDefault="00C5738A" w:rsidP="00A87758">
            <w:pPr>
              <w:spacing w:after="0" w:line="240" w:lineRule="auto"/>
              <w:jc w:val="center"/>
              <w:rPr>
                <w:rFonts w:ascii="Arial" w:hAnsi="Arial" w:cs="Arial"/>
                <w:sz w:val="20"/>
                <w:szCs w:val="20"/>
              </w:rPr>
            </w:pPr>
          </w:p>
        </w:tc>
        <w:tc>
          <w:tcPr>
            <w:tcW w:w="343" w:type="pct"/>
            <w:tcBorders>
              <w:top w:val="single" w:sz="8" w:space="0" w:color="000000"/>
              <w:left w:val="single" w:sz="8" w:space="0" w:color="000000"/>
              <w:bottom w:val="nil"/>
              <w:right w:val="nil"/>
            </w:tcBorders>
            <w:vAlign w:val="center"/>
          </w:tcPr>
          <w:p w14:paraId="722F8F8C" w14:textId="77777777" w:rsidR="00C5738A" w:rsidRPr="00925922" w:rsidRDefault="00C5738A" w:rsidP="00A87758">
            <w:pPr>
              <w:spacing w:after="0" w:line="240" w:lineRule="auto"/>
              <w:jc w:val="center"/>
              <w:rPr>
                <w:rFonts w:ascii="Arial" w:hAnsi="Arial" w:cs="Arial"/>
                <w:sz w:val="20"/>
                <w:szCs w:val="20"/>
              </w:rPr>
            </w:pPr>
          </w:p>
        </w:tc>
        <w:tc>
          <w:tcPr>
            <w:tcW w:w="504" w:type="pct"/>
            <w:tcBorders>
              <w:top w:val="single" w:sz="8" w:space="0" w:color="000000"/>
              <w:left w:val="single" w:sz="8" w:space="0" w:color="000000"/>
              <w:bottom w:val="nil"/>
              <w:right w:val="nil"/>
            </w:tcBorders>
            <w:vAlign w:val="center"/>
          </w:tcPr>
          <w:p w14:paraId="25A2E4B3" w14:textId="77777777" w:rsidR="00C5738A" w:rsidRPr="00925922" w:rsidRDefault="00C5738A" w:rsidP="00A87758">
            <w:pPr>
              <w:spacing w:after="0" w:line="240" w:lineRule="auto"/>
              <w:jc w:val="center"/>
              <w:rPr>
                <w:rFonts w:ascii="Arial" w:hAnsi="Arial" w:cs="Arial"/>
                <w:sz w:val="20"/>
                <w:szCs w:val="20"/>
              </w:rPr>
            </w:pPr>
          </w:p>
        </w:tc>
        <w:tc>
          <w:tcPr>
            <w:tcW w:w="360" w:type="pct"/>
            <w:tcBorders>
              <w:top w:val="single" w:sz="8" w:space="0" w:color="000000"/>
              <w:left w:val="single" w:sz="8" w:space="0" w:color="000000"/>
              <w:bottom w:val="nil"/>
              <w:right w:val="nil"/>
            </w:tcBorders>
            <w:vAlign w:val="center"/>
          </w:tcPr>
          <w:p w14:paraId="752C5DCC" w14:textId="77777777" w:rsidR="00C5738A" w:rsidRPr="00925922" w:rsidRDefault="00C5738A" w:rsidP="00A87758">
            <w:pPr>
              <w:spacing w:after="0" w:line="240" w:lineRule="auto"/>
              <w:jc w:val="center"/>
              <w:rPr>
                <w:rFonts w:ascii="Arial" w:hAnsi="Arial" w:cs="Arial"/>
                <w:sz w:val="20"/>
                <w:szCs w:val="20"/>
              </w:rPr>
            </w:pPr>
          </w:p>
        </w:tc>
        <w:tc>
          <w:tcPr>
            <w:tcW w:w="442" w:type="pct"/>
            <w:tcBorders>
              <w:top w:val="single" w:sz="8" w:space="0" w:color="000000"/>
              <w:left w:val="single" w:sz="8" w:space="0" w:color="000000"/>
              <w:bottom w:val="nil"/>
              <w:right w:val="nil"/>
            </w:tcBorders>
            <w:vAlign w:val="center"/>
          </w:tcPr>
          <w:p w14:paraId="421752D8" w14:textId="77777777" w:rsidR="00C5738A" w:rsidRPr="00925922" w:rsidRDefault="00C5738A" w:rsidP="00A87758">
            <w:pPr>
              <w:spacing w:after="0" w:line="240" w:lineRule="auto"/>
              <w:jc w:val="center"/>
              <w:rPr>
                <w:rFonts w:ascii="Arial" w:hAnsi="Arial" w:cs="Arial"/>
                <w:sz w:val="20"/>
                <w:szCs w:val="20"/>
              </w:rPr>
            </w:pPr>
          </w:p>
        </w:tc>
        <w:tc>
          <w:tcPr>
            <w:tcW w:w="442" w:type="pct"/>
            <w:tcBorders>
              <w:top w:val="single" w:sz="8" w:space="0" w:color="000000"/>
              <w:left w:val="single" w:sz="8" w:space="0" w:color="000000"/>
              <w:bottom w:val="nil"/>
              <w:right w:val="nil"/>
            </w:tcBorders>
            <w:vAlign w:val="center"/>
          </w:tcPr>
          <w:p w14:paraId="13D20C80" w14:textId="77777777" w:rsidR="00C5738A" w:rsidRPr="00925922" w:rsidRDefault="00C5738A" w:rsidP="00A87758">
            <w:pPr>
              <w:spacing w:after="0" w:line="240" w:lineRule="auto"/>
              <w:jc w:val="center"/>
              <w:rPr>
                <w:rFonts w:ascii="Arial" w:hAnsi="Arial" w:cs="Arial"/>
                <w:sz w:val="20"/>
                <w:szCs w:val="20"/>
              </w:rPr>
            </w:pPr>
          </w:p>
        </w:tc>
        <w:tc>
          <w:tcPr>
            <w:tcW w:w="288" w:type="pct"/>
            <w:tcBorders>
              <w:top w:val="single" w:sz="8" w:space="0" w:color="000000"/>
              <w:left w:val="single" w:sz="8" w:space="0" w:color="000000"/>
              <w:bottom w:val="nil"/>
              <w:right w:val="nil"/>
            </w:tcBorders>
            <w:vAlign w:val="center"/>
          </w:tcPr>
          <w:p w14:paraId="7C3650C8" w14:textId="77777777" w:rsidR="00C5738A" w:rsidRPr="00925922" w:rsidRDefault="00C5738A" w:rsidP="00A87758">
            <w:pPr>
              <w:spacing w:after="0" w:line="240" w:lineRule="auto"/>
              <w:jc w:val="center"/>
              <w:rPr>
                <w:rFonts w:ascii="Arial" w:hAnsi="Arial" w:cs="Arial"/>
                <w:sz w:val="20"/>
                <w:szCs w:val="20"/>
              </w:rPr>
            </w:pPr>
          </w:p>
        </w:tc>
        <w:tc>
          <w:tcPr>
            <w:tcW w:w="386" w:type="pct"/>
            <w:tcBorders>
              <w:top w:val="single" w:sz="8" w:space="0" w:color="000000"/>
              <w:left w:val="single" w:sz="8" w:space="0" w:color="000000"/>
              <w:bottom w:val="nil"/>
              <w:right w:val="nil"/>
            </w:tcBorders>
            <w:vAlign w:val="center"/>
          </w:tcPr>
          <w:p w14:paraId="4AC5F108" w14:textId="77777777" w:rsidR="00C5738A" w:rsidRPr="00925922" w:rsidRDefault="00C5738A" w:rsidP="00A87758">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nil"/>
            </w:tcBorders>
            <w:vAlign w:val="center"/>
          </w:tcPr>
          <w:p w14:paraId="26BC9ACC" w14:textId="77777777" w:rsidR="00C5738A" w:rsidRPr="00925922" w:rsidRDefault="00C5738A" w:rsidP="00A87758">
            <w:pPr>
              <w:spacing w:after="0" w:line="240" w:lineRule="auto"/>
              <w:jc w:val="center"/>
              <w:rPr>
                <w:rFonts w:ascii="Arial" w:hAnsi="Arial" w:cs="Arial"/>
                <w:sz w:val="20"/>
                <w:szCs w:val="20"/>
              </w:rPr>
            </w:pPr>
          </w:p>
        </w:tc>
        <w:tc>
          <w:tcPr>
            <w:tcW w:w="335" w:type="pct"/>
            <w:tcBorders>
              <w:top w:val="single" w:sz="8" w:space="0" w:color="000000"/>
              <w:left w:val="single" w:sz="8" w:space="0" w:color="000000"/>
              <w:bottom w:val="nil"/>
              <w:right w:val="nil"/>
            </w:tcBorders>
            <w:vAlign w:val="center"/>
          </w:tcPr>
          <w:p w14:paraId="2C8B4440" w14:textId="77777777" w:rsidR="00C5738A" w:rsidRPr="00925922" w:rsidRDefault="00C5738A" w:rsidP="00A87758">
            <w:pPr>
              <w:spacing w:after="0" w:line="240" w:lineRule="auto"/>
              <w:jc w:val="center"/>
              <w:rPr>
                <w:rFonts w:ascii="Arial" w:hAnsi="Arial" w:cs="Arial"/>
                <w:sz w:val="20"/>
                <w:szCs w:val="20"/>
              </w:rPr>
            </w:pPr>
          </w:p>
        </w:tc>
        <w:tc>
          <w:tcPr>
            <w:tcW w:w="365" w:type="pct"/>
            <w:tcBorders>
              <w:top w:val="single" w:sz="8" w:space="0" w:color="000000"/>
              <w:left w:val="single" w:sz="8" w:space="0" w:color="000000"/>
              <w:bottom w:val="nil"/>
              <w:right w:val="single" w:sz="8" w:space="0" w:color="000000"/>
            </w:tcBorders>
            <w:vAlign w:val="center"/>
          </w:tcPr>
          <w:p w14:paraId="75C6114E" w14:textId="77777777" w:rsidR="00C5738A" w:rsidRPr="00925922" w:rsidRDefault="00C5738A" w:rsidP="00A87758">
            <w:pPr>
              <w:spacing w:after="0" w:line="240" w:lineRule="auto"/>
              <w:jc w:val="center"/>
              <w:rPr>
                <w:rFonts w:ascii="Arial" w:hAnsi="Arial" w:cs="Arial"/>
                <w:sz w:val="20"/>
                <w:szCs w:val="20"/>
              </w:rPr>
            </w:pPr>
          </w:p>
        </w:tc>
      </w:tr>
      <w:tr w:rsidR="00C5738A" w:rsidRPr="00925922" w14:paraId="57D67729" w14:textId="77777777" w:rsidTr="00F27E65">
        <w:trPr>
          <w:trHeight w:val="432"/>
        </w:trPr>
        <w:tc>
          <w:tcPr>
            <w:tcW w:w="363" w:type="pct"/>
            <w:tcBorders>
              <w:top w:val="single" w:sz="8" w:space="0" w:color="000000"/>
              <w:left w:val="single" w:sz="8" w:space="0" w:color="000000"/>
              <w:bottom w:val="nil"/>
              <w:right w:val="nil"/>
            </w:tcBorders>
            <w:vAlign w:val="center"/>
          </w:tcPr>
          <w:p w14:paraId="7E5573F2" w14:textId="77777777" w:rsidR="00C5738A" w:rsidRPr="00925922" w:rsidRDefault="00C5738A" w:rsidP="00A87758">
            <w:pPr>
              <w:spacing w:after="0" w:line="240" w:lineRule="auto"/>
              <w:jc w:val="center"/>
              <w:rPr>
                <w:rFonts w:ascii="Arial" w:hAnsi="Arial" w:cs="Arial"/>
                <w:sz w:val="20"/>
                <w:szCs w:val="20"/>
              </w:rPr>
            </w:pPr>
          </w:p>
        </w:tc>
        <w:tc>
          <w:tcPr>
            <w:tcW w:w="349" w:type="pct"/>
            <w:tcBorders>
              <w:top w:val="single" w:sz="8" w:space="0" w:color="000000"/>
              <w:left w:val="single" w:sz="8" w:space="0" w:color="000000"/>
              <w:bottom w:val="nil"/>
              <w:right w:val="nil"/>
            </w:tcBorders>
            <w:vAlign w:val="center"/>
          </w:tcPr>
          <w:p w14:paraId="2F4DF743" w14:textId="77777777" w:rsidR="00C5738A" w:rsidRPr="00925922" w:rsidRDefault="00C5738A" w:rsidP="00A87758">
            <w:pPr>
              <w:spacing w:after="0" w:line="240" w:lineRule="auto"/>
              <w:jc w:val="center"/>
              <w:rPr>
                <w:rFonts w:ascii="Arial" w:hAnsi="Arial" w:cs="Arial"/>
                <w:sz w:val="20"/>
                <w:szCs w:val="20"/>
              </w:rPr>
            </w:pPr>
          </w:p>
        </w:tc>
        <w:tc>
          <w:tcPr>
            <w:tcW w:w="417" w:type="pct"/>
            <w:tcBorders>
              <w:top w:val="single" w:sz="8" w:space="0" w:color="000000"/>
              <w:left w:val="single" w:sz="8" w:space="0" w:color="000000"/>
              <w:bottom w:val="nil"/>
              <w:right w:val="nil"/>
            </w:tcBorders>
            <w:vAlign w:val="center"/>
          </w:tcPr>
          <w:p w14:paraId="5D1391FD" w14:textId="77777777" w:rsidR="00C5738A" w:rsidRPr="00925922" w:rsidRDefault="00C5738A" w:rsidP="00A87758">
            <w:pPr>
              <w:spacing w:after="0" w:line="240" w:lineRule="auto"/>
              <w:jc w:val="center"/>
              <w:rPr>
                <w:rFonts w:ascii="Arial" w:hAnsi="Arial" w:cs="Arial"/>
                <w:sz w:val="20"/>
                <w:szCs w:val="20"/>
              </w:rPr>
            </w:pPr>
          </w:p>
        </w:tc>
        <w:tc>
          <w:tcPr>
            <w:tcW w:w="343" w:type="pct"/>
            <w:tcBorders>
              <w:top w:val="single" w:sz="8" w:space="0" w:color="000000"/>
              <w:left w:val="single" w:sz="8" w:space="0" w:color="000000"/>
              <w:bottom w:val="nil"/>
              <w:right w:val="nil"/>
            </w:tcBorders>
            <w:vAlign w:val="center"/>
          </w:tcPr>
          <w:p w14:paraId="52D49025" w14:textId="77777777" w:rsidR="00C5738A" w:rsidRPr="00925922" w:rsidRDefault="00C5738A" w:rsidP="00A87758">
            <w:pPr>
              <w:spacing w:after="0" w:line="240" w:lineRule="auto"/>
              <w:jc w:val="center"/>
              <w:rPr>
                <w:rFonts w:ascii="Arial" w:hAnsi="Arial" w:cs="Arial"/>
                <w:sz w:val="20"/>
                <w:szCs w:val="20"/>
              </w:rPr>
            </w:pPr>
          </w:p>
        </w:tc>
        <w:tc>
          <w:tcPr>
            <w:tcW w:w="504" w:type="pct"/>
            <w:tcBorders>
              <w:top w:val="single" w:sz="8" w:space="0" w:color="000000"/>
              <w:left w:val="single" w:sz="8" w:space="0" w:color="000000"/>
              <w:bottom w:val="nil"/>
              <w:right w:val="nil"/>
            </w:tcBorders>
            <w:vAlign w:val="center"/>
          </w:tcPr>
          <w:p w14:paraId="3FAAB13C" w14:textId="77777777" w:rsidR="00C5738A" w:rsidRPr="00925922" w:rsidRDefault="00C5738A" w:rsidP="00A87758">
            <w:pPr>
              <w:spacing w:after="0" w:line="240" w:lineRule="auto"/>
              <w:jc w:val="center"/>
              <w:rPr>
                <w:rFonts w:ascii="Arial" w:hAnsi="Arial" w:cs="Arial"/>
                <w:sz w:val="20"/>
                <w:szCs w:val="20"/>
              </w:rPr>
            </w:pPr>
          </w:p>
        </w:tc>
        <w:tc>
          <w:tcPr>
            <w:tcW w:w="360" w:type="pct"/>
            <w:tcBorders>
              <w:top w:val="single" w:sz="8" w:space="0" w:color="000000"/>
              <w:left w:val="single" w:sz="8" w:space="0" w:color="000000"/>
              <w:bottom w:val="nil"/>
              <w:right w:val="nil"/>
            </w:tcBorders>
            <w:vAlign w:val="center"/>
          </w:tcPr>
          <w:p w14:paraId="125E23D1" w14:textId="77777777" w:rsidR="00C5738A" w:rsidRPr="00925922" w:rsidRDefault="00C5738A" w:rsidP="00A87758">
            <w:pPr>
              <w:spacing w:after="0" w:line="240" w:lineRule="auto"/>
              <w:jc w:val="center"/>
              <w:rPr>
                <w:rFonts w:ascii="Arial" w:hAnsi="Arial" w:cs="Arial"/>
                <w:sz w:val="20"/>
                <w:szCs w:val="20"/>
              </w:rPr>
            </w:pPr>
          </w:p>
        </w:tc>
        <w:tc>
          <w:tcPr>
            <w:tcW w:w="442" w:type="pct"/>
            <w:tcBorders>
              <w:top w:val="single" w:sz="8" w:space="0" w:color="000000"/>
              <w:left w:val="single" w:sz="8" w:space="0" w:color="000000"/>
              <w:bottom w:val="nil"/>
              <w:right w:val="nil"/>
            </w:tcBorders>
            <w:vAlign w:val="center"/>
          </w:tcPr>
          <w:p w14:paraId="4090B44F" w14:textId="77777777" w:rsidR="00C5738A" w:rsidRPr="00925922" w:rsidRDefault="00C5738A" w:rsidP="00A87758">
            <w:pPr>
              <w:spacing w:after="0" w:line="240" w:lineRule="auto"/>
              <w:jc w:val="center"/>
              <w:rPr>
                <w:rFonts w:ascii="Arial" w:hAnsi="Arial" w:cs="Arial"/>
                <w:sz w:val="20"/>
                <w:szCs w:val="20"/>
              </w:rPr>
            </w:pPr>
          </w:p>
        </w:tc>
        <w:tc>
          <w:tcPr>
            <w:tcW w:w="442" w:type="pct"/>
            <w:tcBorders>
              <w:top w:val="single" w:sz="8" w:space="0" w:color="000000"/>
              <w:left w:val="single" w:sz="8" w:space="0" w:color="000000"/>
              <w:bottom w:val="nil"/>
              <w:right w:val="nil"/>
            </w:tcBorders>
            <w:vAlign w:val="center"/>
          </w:tcPr>
          <w:p w14:paraId="0A621B10" w14:textId="77777777" w:rsidR="00C5738A" w:rsidRPr="00925922" w:rsidRDefault="00C5738A" w:rsidP="00A87758">
            <w:pPr>
              <w:spacing w:after="0" w:line="240" w:lineRule="auto"/>
              <w:jc w:val="center"/>
              <w:rPr>
                <w:rFonts w:ascii="Arial" w:hAnsi="Arial" w:cs="Arial"/>
                <w:sz w:val="20"/>
                <w:szCs w:val="20"/>
              </w:rPr>
            </w:pPr>
          </w:p>
        </w:tc>
        <w:tc>
          <w:tcPr>
            <w:tcW w:w="288" w:type="pct"/>
            <w:tcBorders>
              <w:top w:val="single" w:sz="8" w:space="0" w:color="000000"/>
              <w:left w:val="single" w:sz="8" w:space="0" w:color="000000"/>
              <w:bottom w:val="nil"/>
              <w:right w:val="nil"/>
            </w:tcBorders>
            <w:vAlign w:val="center"/>
          </w:tcPr>
          <w:p w14:paraId="70B4D88D" w14:textId="77777777" w:rsidR="00C5738A" w:rsidRPr="00925922" w:rsidRDefault="00C5738A" w:rsidP="00A87758">
            <w:pPr>
              <w:spacing w:after="0" w:line="240" w:lineRule="auto"/>
              <w:jc w:val="center"/>
              <w:rPr>
                <w:rFonts w:ascii="Arial" w:hAnsi="Arial" w:cs="Arial"/>
                <w:sz w:val="20"/>
                <w:szCs w:val="20"/>
              </w:rPr>
            </w:pPr>
          </w:p>
        </w:tc>
        <w:tc>
          <w:tcPr>
            <w:tcW w:w="386" w:type="pct"/>
            <w:tcBorders>
              <w:top w:val="single" w:sz="8" w:space="0" w:color="000000"/>
              <w:left w:val="single" w:sz="8" w:space="0" w:color="000000"/>
              <w:bottom w:val="nil"/>
              <w:right w:val="nil"/>
            </w:tcBorders>
            <w:vAlign w:val="center"/>
          </w:tcPr>
          <w:p w14:paraId="64E48BB6" w14:textId="77777777" w:rsidR="00C5738A" w:rsidRPr="00925922" w:rsidRDefault="00C5738A" w:rsidP="00A87758">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nil"/>
              <w:right w:val="nil"/>
            </w:tcBorders>
            <w:vAlign w:val="center"/>
          </w:tcPr>
          <w:p w14:paraId="2ED0B3F0" w14:textId="77777777" w:rsidR="00C5738A" w:rsidRPr="00925922" w:rsidRDefault="00C5738A" w:rsidP="00A87758">
            <w:pPr>
              <w:spacing w:after="0" w:line="240" w:lineRule="auto"/>
              <w:jc w:val="center"/>
              <w:rPr>
                <w:rFonts w:ascii="Arial" w:hAnsi="Arial" w:cs="Arial"/>
                <w:sz w:val="20"/>
                <w:szCs w:val="20"/>
              </w:rPr>
            </w:pPr>
          </w:p>
        </w:tc>
        <w:tc>
          <w:tcPr>
            <w:tcW w:w="335" w:type="pct"/>
            <w:tcBorders>
              <w:top w:val="single" w:sz="8" w:space="0" w:color="000000"/>
              <w:left w:val="single" w:sz="8" w:space="0" w:color="000000"/>
              <w:bottom w:val="nil"/>
              <w:right w:val="nil"/>
            </w:tcBorders>
            <w:vAlign w:val="center"/>
          </w:tcPr>
          <w:p w14:paraId="1793CA78" w14:textId="77777777" w:rsidR="00C5738A" w:rsidRPr="00925922" w:rsidRDefault="00C5738A" w:rsidP="00A87758">
            <w:pPr>
              <w:spacing w:after="0" w:line="240" w:lineRule="auto"/>
              <w:jc w:val="center"/>
              <w:rPr>
                <w:rFonts w:ascii="Arial" w:hAnsi="Arial" w:cs="Arial"/>
                <w:sz w:val="20"/>
                <w:szCs w:val="20"/>
              </w:rPr>
            </w:pPr>
          </w:p>
        </w:tc>
        <w:tc>
          <w:tcPr>
            <w:tcW w:w="365" w:type="pct"/>
            <w:tcBorders>
              <w:top w:val="single" w:sz="8" w:space="0" w:color="000000"/>
              <w:left w:val="single" w:sz="8" w:space="0" w:color="000000"/>
              <w:bottom w:val="nil"/>
              <w:right w:val="single" w:sz="8" w:space="0" w:color="000000"/>
            </w:tcBorders>
            <w:vAlign w:val="center"/>
          </w:tcPr>
          <w:p w14:paraId="1BCB0DA0" w14:textId="77777777" w:rsidR="00C5738A" w:rsidRPr="00925922" w:rsidRDefault="00C5738A" w:rsidP="00A87758">
            <w:pPr>
              <w:spacing w:after="0" w:line="240" w:lineRule="auto"/>
              <w:jc w:val="center"/>
              <w:rPr>
                <w:rFonts w:ascii="Arial" w:hAnsi="Arial" w:cs="Arial"/>
                <w:sz w:val="20"/>
                <w:szCs w:val="20"/>
              </w:rPr>
            </w:pPr>
          </w:p>
        </w:tc>
      </w:tr>
      <w:tr w:rsidR="00C5738A" w:rsidRPr="00925922" w14:paraId="6C686803" w14:textId="77777777" w:rsidTr="00F27E65">
        <w:trPr>
          <w:trHeight w:val="432"/>
        </w:trPr>
        <w:tc>
          <w:tcPr>
            <w:tcW w:w="712" w:type="pct"/>
            <w:gridSpan w:val="2"/>
            <w:tcBorders>
              <w:top w:val="single" w:sz="8" w:space="0" w:color="000000"/>
              <w:left w:val="single" w:sz="8" w:space="0" w:color="000000"/>
              <w:bottom w:val="single" w:sz="8" w:space="0" w:color="000000"/>
              <w:right w:val="nil"/>
            </w:tcBorders>
            <w:vAlign w:val="center"/>
          </w:tcPr>
          <w:p w14:paraId="59A63709" w14:textId="77777777" w:rsidR="00C5738A" w:rsidRPr="00925922" w:rsidRDefault="00000000" w:rsidP="00A87758">
            <w:pPr>
              <w:spacing w:after="0" w:line="240" w:lineRule="auto"/>
              <w:jc w:val="center"/>
              <w:rPr>
                <w:rFonts w:ascii="Arial" w:hAnsi="Arial" w:cs="Arial"/>
                <w:sz w:val="20"/>
                <w:szCs w:val="20"/>
              </w:rPr>
            </w:pPr>
            <w:r w:rsidRPr="00925922">
              <w:rPr>
                <w:rFonts w:ascii="Arial" w:hAnsi="Arial" w:cs="Arial"/>
                <w:b/>
                <w:sz w:val="20"/>
                <w:szCs w:val="20"/>
              </w:rPr>
              <w:t>Tổng cộng</w:t>
            </w:r>
          </w:p>
        </w:tc>
        <w:tc>
          <w:tcPr>
            <w:tcW w:w="417" w:type="pct"/>
            <w:tcBorders>
              <w:top w:val="single" w:sz="8" w:space="0" w:color="000000"/>
              <w:left w:val="single" w:sz="8" w:space="0" w:color="000000"/>
              <w:bottom w:val="single" w:sz="8" w:space="0" w:color="000000"/>
              <w:right w:val="nil"/>
            </w:tcBorders>
            <w:vAlign w:val="center"/>
          </w:tcPr>
          <w:p w14:paraId="589A37A0" w14:textId="77777777" w:rsidR="00C5738A" w:rsidRPr="00925922" w:rsidRDefault="00C5738A" w:rsidP="00A87758">
            <w:pPr>
              <w:spacing w:after="0" w:line="240" w:lineRule="auto"/>
              <w:jc w:val="center"/>
              <w:rPr>
                <w:rFonts w:ascii="Arial" w:hAnsi="Arial" w:cs="Arial"/>
                <w:sz w:val="20"/>
                <w:szCs w:val="20"/>
              </w:rPr>
            </w:pPr>
          </w:p>
        </w:tc>
        <w:tc>
          <w:tcPr>
            <w:tcW w:w="343" w:type="pct"/>
            <w:tcBorders>
              <w:top w:val="single" w:sz="8" w:space="0" w:color="000000"/>
              <w:left w:val="single" w:sz="8" w:space="0" w:color="000000"/>
              <w:bottom w:val="single" w:sz="8" w:space="0" w:color="000000"/>
              <w:right w:val="nil"/>
            </w:tcBorders>
            <w:vAlign w:val="center"/>
          </w:tcPr>
          <w:p w14:paraId="2F54C96C" w14:textId="77777777" w:rsidR="00C5738A" w:rsidRPr="00925922" w:rsidRDefault="00C5738A" w:rsidP="00A87758">
            <w:pPr>
              <w:spacing w:after="0" w:line="240" w:lineRule="auto"/>
              <w:jc w:val="center"/>
              <w:rPr>
                <w:rFonts w:ascii="Arial" w:hAnsi="Arial" w:cs="Arial"/>
                <w:sz w:val="20"/>
                <w:szCs w:val="20"/>
              </w:rPr>
            </w:pPr>
          </w:p>
        </w:tc>
        <w:tc>
          <w:tcPr>
            <w:tcW w:w="504" w:type="pct"/>
            <w:tcBorders>
              <w:top w:val="single" w:sz="8" w:space="0" w:color="000000"/>
              <w:left w:val="single" w:sz="8" w:space="0" w:color="000000"/>
              <w:bottom w:val="single" w:sz="8" w:space="0" w:color="000000"/>
              <w:right w:val="nil"/>
            </w:tcBorders>
            <w:vAlign w:val="center"/>
          </w:tcPr>
          <w:p w14:paraId="62BFF4F8" w14:textId="77777777" w:rsidR="00C5738A" w:rsidRPr="00925922" w:rsidRDefault="00C5738A" w:rsidP="00A87758">
            <w:pPr>
              <w:spacing w:after="0" w:line="240" w:lineRule="auto"/>
              <w:jc w:val="center"/>
              <w:rPr>
                <w:rFonts w:ascii="Arial" w:hAnsi="Arial" w:cs="Arial"/>
                <w:sz w:val="20"/>
                <w:szCs w:val="20"/>
              </w:rPr>
            </w:pPr>
          </w:p>
        </w:tc>
        <w:tc>
          <w:tcPr>
            <w:tcW w:w="360" w:type="pct"/>
            <w:tcBorders>
              <w:top w:val="single" w:sz="8" w:space="0" w:color="000000"/>
              <w:left w:val="single" w:sz="8" w:space="0" w:color="000000"/>
              <w:bottom w:val="single" w:sz="8" w:space="0" w:color="000000"/>
              <w:right w:val="nil"/>
            </w:tcBorders>
            <w:vAlign w:val="center"/>
          </w:tcPr>
          <w:p w14:paraId="7925CBE5" w14:textId="77777777" w:rsidR="00C5738A" w:rsidRPr="00925922" w:rsidRDefault="00C5738A" w:rsidP="00A87758">
            <w:pPr>
              <w:spacing w:after="0" w:line="240" w:lineRule="auto"/>
              <w:jc w:val="center"/>
              <w:rPr>
                <w:rFonts w:ascii="Arial" w:hAnsi="Arial" w:cs="Arial"/>
                <w:sz w:val="20"/>
                <w:szCs w:val="20"/>
              </w:rPr>
            </w:pPr>
          </w:p>
        </w:tc>
        <w:tc>
          <w:tcPr>
            <w:tcW w:w="442" w:type="pct"/>
            <w:tcBorders>
              <w:top w:val="single" w:sz="8" w:space="0" w:color="000000"/>
              <w:left w:val="single" w:sz="8" w:space="0" w:color="000000"/>
              <w:bottom w:val="single" w:sz="8" w:space="0" w:color="000000"/>
              <w:right w:val="nil"/>
            </w:tcBorders>
            <w:vAlign w:val="center"/>
          </w:tcPr>
          <w:p w14:paraId="3A0C0F6C" w14:textId="77777777" w:rsidR="00C5738A" w:rsidRPr="00925922" w:rsidRDefault="00C5738A" w:rsidP="00A87758">
            <w:pPr>
              <w:spacing w:after="0" w:line="240" w:lineRule="auto"/>
              <w:jc w:val="center"/>
              <w:rPr>
                <w:rFonts w:ascii="Arial" w:hAnsi="Arial" w:cs="Arial"/>
                <w:sz w:val="20"/>
                <w:szCs w:val="20"/>
              </w:rPr>
            </w:pPr>
          </w:p>
        </w:tc>
        <w:tc>
          <w:tcPr>
            <w:tcW w:w="442" w:type="pct"/>
            <w:tcBorders>
              <w:top w:val="single" w:sz="8" w:space="0" w:color="000000"/>
              <w:left w:val="single" w:sz="8" w:space="0" w:color="000000"/>
              <w:bottom w:val="single" w:sz="8" w:space="0" w:color="000000"/>
              <w:right w:val="nil"/>
            </w:tcBorders>
            <w:vAlign w:val="center"/>
          </w:tcPr>
          <w:p w14:paraId="7BB86631" w14:textId="77777777" w:rsidR="00C5738A" w:rsidRPr="00925922" w:rsidRDefault="00C5738A" w:rsidP="00A87758">
            <w:pPr>
              <w:spacing w:after="0" w:line="240" w:lineRule="auto"/>
              <w:jc w:val="center"/>
              <w:rPr>
                <w:rFonts w:ascii="Arial" w:hAnsi="Arial" w:cs="Arial"/>
                <w:sz w:val="20"/>
                <w:szCs w:val="20"/>
              </w:rPr>
            </w:pPr>
          </w:p>
        </w:tc>
        <w:tc>
          <w:tcPr>
            <w:tcW w:w="288" w:type="pct"/>
            <w:tcBorders>
              <w:top w:val="single" w:sz="8" w:space="0" w:color="000000"/>
              <w:left w:val="single" w:sz="8" w:space="0" w:color="000000"/>
              <w:bottom w:val="single" w:sz="8" w:space="0" w:color="000000"/>
              <w:right w:val="nil"/>
            </w:tcBorders>
            <w:vAlign w:val="center"/>
          </w:tcPr>
          <w:p w14:paraId="6C355C56" w14:textId="77777777" w:rsidR="00C5738A" w:rsidRPr="00925922" w:rsidRDefault="00C5738A" w:rsidP="00A87758">
            <w:pPr>
              <w:spacing w:after="0" w:line="240" w:lineRule="auto"/>
              <w:jc w:val="center"/>
              <w:rPr>
                <w:rFonts w:ascii="Arial" w:hAnsi="Arial" w:cs="Arial"/>
                <w:sz w:val="20"/>
                <w:szCs w:val="20"/>
              </w:rPr>
            </w:pPr>
          </w:p>
        </w:tc>
        <w:tc>
          <w:tcPr>
            <w:tcW w:w="386" w:type="pct"/>
            <w:tcBorders>
              <w:top w:val="single" w:sz="8" w:space="0" w:color="000000"/>
              <w:left w:val="single" w:sz="8" w:space="0" w:color="000000"/>
              <w:bottom w:val="single" w:sz="8" w:space="0" w:color="000000"/>
              <w:right w:val="nil"/>
            </w:tcBorders>
            <w:vAlign w:val="center"/>
          </w:tcPr>
          <w:p w14:paraId="562436DE" w14:textId="77777777" w:rsidR="00C5738A" w:rsidRPr="00925922" w:rsidRDefault="00C5738A" w:rsidP="00A87758">
            <w:pPr>
              <w:spacing w:after="0" w:line="240" w:lineRule="auto"/>
              <w:jc w:val="center"/>
              <w:rPr>
                <w:rFonts w:ascii="Arial" w:hAnsi="Arial" w:cs="Arial"/>
                <w:sz w:val="20"/>
                <w:szCs w:val="20"/>
              </w:rPr>
            </w:pPr>
          </w:p>
        </w:tc>
        <w:tc>
          <w:tcPr>
            <w:tcW w:w="406" w:type="pct"/>
            <w:tcBorders>
              <w:top w:val="single" w:sz="8" w:space="0" w:color="000000"/>
              <w:left w:val="single" w:sz="8" w:space="0" w:color="000000"/>
              <w:bottom w:val="single" w:sz="8" w:space="0" w:color="000000"/>
              <w:right w:val="nil"/>
            </w:tcBorders>
            <w:vAlign w:val="center"/>
          </w:tcPr>
          <w:p w14:paraId="4659C494" w14:textId="77777777" w:rsidR="00C5738A" w:rsidRPr="00925922" w:rsidRDefault="00C5738A" w:rsidP="00A87758">
            <w:pPr>
              <w:spacing w:after="0" w:line="240" w:lineRule="auto"/>
              <w:jc w:val="center"/>
              <w:rPr>
                <w:rFonts w:ascii="Arial" w:hAnsi="Arial" w:cs="Arial"/>
                <w:sz w:val="20"/>
                <w:szCs w:val="20"/>
              </w:rPr>
            </w:pPr>
          </w:p>
        </w:tc>
        <w:tc>
          <w:tcPr>
            <w:tcW w:w="335" w:type="pct"/>
            <w:tcBorders>
              <w:top w:val="single" w:sz="8" w:space="0" w:color="000000"/>
              <w:left w:val="single" w:sz="8" w:space="0" w:color="000000"/>
              <w:bottom w:val="single" w:sz="8" w:space="0" w:color="000000"/>
              <w:right w:val="nil"/>
            </w:tcBorders>
            <w:vAlign w:val="center"/>
          </w:tcPr>
          <w:p w14:paraId="7CD74B1D" w14:textId="77777777" w:rsidR="00C5738A" w:rsidRPr="00925922" w:rsidRDefault="00C5738A" w:rsidP="00A87758">
            <w:pPr>
              <w:spacing w:after="0" w:line="240" w:lineRule="auto"/>
              <w:jc w:val="center"/>
              <w:rPr>
                <w:rFonts w:ascii="Arial" w:hAnsi="Arial" w:cs="Arial"/>
                <w:sz w:val="20"/>
                <w:szCs w:val="20"/>
              </w:rPr>
            </w:pPr>
          </w:p>
        </w:tc>
        <w:tc>
          <w:tcPr>
            <w:tcW w:w="365" w:type="pct"/>
            <w:tcBorders>
              <w:top w:val="single" w:sz="8" w:space="0" w:color="000000"/>
              <w:left w:val="single" w:sz="8" w:space="0" w:color="000000"/>
              <w:bottom w:val="single" w:sz="8" w:space="0" w:color="000000"/>
              <w:right w:val="single" w:sz="8" w:space="0" w:color="000000"/>
            </w:tcBorders>
            <w:vAlign w:val="center"/>
          </w:tcPr>
          <w:p w14:paraId="6A698035" w14:textId="77777777" w:rsidR="00C5738A" w:rsidRPr="00925922" w:rsidRDefault="00C5738A" w:rsidP="00A87758">
            <w:pPr>
              <w:spacing w:after="0" w:line="240" w:lineRule="auto"/>
              <w:jc w:val="center"/>
              <w:rPr>
                <w:rFonts w:ascii="Arial" w:hAnsi="Arial" w:cs="Arial"/>
                <w:sz w:val="20"/>
                <w:szCs w:val="20"/>
              </w:rPr>
            </w:pPr>
          </w:p>
        </w:tc>
      </w:tr>
    </w:tbl>
    <w:p w14:paraId="6443DC62" w14:textId="77777777" w:rsidR="00A87758" w:rsidRPr="00925922" w:rsidRDefault="00A87758" w:rsidP="00A87758">
      <w:pPr>
        <w:spacing w:after="0" w:line="240" w:lineRule="auto"/>
        <w:jc w:val="center"/>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3194"/>
        <w:gridCol w:w="2117"/>
        <w:gridCol w:w="3715"/>
      </w:tblGrid>
      <w:tr w:rsidR="00A87758" w:rsidRPr="00925922" w14:paraId="734E9753" w14:textId="77777777" w:rsidTr="00C06223">
        <w:tc>
          <w:tcPr>
            <w:tcW w:w="1769" w:type="pct"/>
          </w:tcPr>
          <w:p w14:paraId="392A7FD7"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NGƯỜI LẬP BIỂU</w:t>
            </w:r>
          </w:p>
          <w:p w14:paraId="2E772729"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1172" w:type="pct"/>
          </w:tcPr>
          <w:p w14:paraId="2C261162"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4B75AD00"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2058" w:type="pct"/>
          </w:tcPr>
          <w:p w14:paraId="7C7AAF04"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Ngày ... tháng ... năm ...</w:t>
            </w:r>
          </w:p>
          <w:p w14:paraId="09991A60"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b/>
                <w:sz w:val="20"/>
                <w:szCs w:val="20"/>
              </w:rPr>
              <w:t>NGƯỜI ĐẠI DIỆN THEO PHÁP LUẬT</w:t>
            </w:r>
          </w:p>
          <w:p w14:paraId="51959A55" w14:textId="77777777" w:rsidR="00A87758" w:rsidRPr="00925922" w:rsidRDefault="00A87758" w:rsidP="00A87758">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036447FE" w14:textId="77777777" w:rsidR="00A87758" w:rsidRPr="00925922" w:rsidRDefault="00A87758" w:rsidP="00A106E5">
      <w:pPr>
        <w:spacing w:after="120" w:line="240" w:lineRule="auto"/>
        <w:ind w:firstLine="720"/>
        <w:jc w:val="both"/>
        <w:rPr>
          <w:rFonts w:ascii="Arial" w:hAnsi="Arial" w:cs="Arial"/>
          <w:sz w:val="20"/>
          <w:szCs w:val="20"/>
        </w:rPr>
      </w:pPr>
    </w:p>
    <w:p w14:paraId="0769FDCD" w14:textId="1A6A845B"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 Nội dung</w:t>
      </w:r>
    </w:p>
    <w:p w14:paraId="083A46CA" w14:textId="60382B30"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Sổ này được mở để doanh nghiệp siêu nhỏ theo dõi các loại thuế khác (n</w:t>
      </w:r>
      <w:r w:rsidR="00EA21E5" w:rsidRPr="00925922">
        <w:rPr>
          <w:rFonts w:ascii="Arial" w:hAnsi="Arial" w:cs="Arial"/>
          <w:sz w:val="20"/>
          <w:szCs w:val="20"/>
        </w:rPr>
        <w:t>ế</w:t>
      </w:r>
      <w:r w:rsidRPr="00925922">
        <w:rPr>
          <w:rFonts w:ascii="Arial" w:hAnsi="Arial" w:cs="Arial"/>
          <w:sz w:val="20"/>
          <w:szCs w:val="20"/>
        </w:rPr>
        <w:t>u có): thuế xuất khẩu, thuế nhập khẩu, thuế tiêu thụ đặc biệt, thuế tài nguyên, thuế bảo vệ môi trường, thuế sử dụng đất và thuế khác. Tùy theo đặc điểm hoạt động sản xuất kinh doanh và yêu cầu quản lý, doanh nghiệp siêu nhỏ có thể mở sổ này chi tiết cho từng loại thuế.</w:t>
      </w:r>
    </w:p>
    <w:p w14:paraId="3EBA786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c) Phương pháp ghi sổ</w:t>
      </w:r>
    </w:p>
    <w:p w14:paraId="12A9795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A: Ghi ngày, tháng ghi sổ.</w:t>
      </w:r>
    </w:p>
    <w:p w14:paraId="0AA0860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B: Ghi nội dung nghiệp vụ phát sinh.</w:t>
      </w:r>
    </w:p>
    <w:p w14:paraId="4B426D5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1: Ghi lượng hàng hóa, dịch vụ chịu thuế.</w:t>
      </w:r>
    </w:p>
    <w:p w14:paraId="4E69A8A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2: Ghi mức thuế tuyệt đối theo quy định của pháp luật thuế xuất khẩu, thuế nhập khẩu, thuế tiêu thụ đặc biệt, thuế bảo vệ môi trường.</w:t>
      </w:r>
    </w:p>
    <w:p w14:paraId="4677E6C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3: Giá tính thuế/01 đơn vị hàng hóa, dịch vụ thực hiện theo quy định của pháp luật về thuế.</w:t>
      </w:r>
    </w:p>
    <w:p w14:paraId="00DD77E1"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4: Ghi mức thuế suất theo quy định của pháp luật thuế xuất khẩu, thuế nhập khẩu, thuế tiêu thụ đặc biệt, thuế tài nguyên, thuế sử dụng đất.</w:t>
      </w:r>
    </w:p>
    <w:p w14:paraId="4B4C917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5: Thuế xuất khẩu, thuế nhập khẩu, thuế tiêu thụ đặc biệt áp dụng phương pháp tính thuế theo tỷ lệ %.</w:t>
      </w:r>
    </w:p>
    <w:p w14:paraId="5375217A" w14:textId="30DD5C61"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xml:space="preserve">- Cột 6: </w:t>
      </w:r>
      <w:r w:rsidR="00CA3F99" w:rsidRPr="00925922">
        <w:rPr>
          <w:rFonts w:ascii="Arial" w:hAnsi="Arial" w:cs="Arial"/>
          <w:sz w:val="20"/>
          <w:szCs w:val="20"/>
        </w:rPr>
        <w:t>Tính</w:t>
      </w:r>
      <w:r w:rsidRPr="00925922">
        <w:rPr>
          <w:rFonts w:ascii="Arial" w:hAnsi="Arial" w:cs="Arial"/>
          <w:sz w:val="20"/>
          <w:szCs w:val="20"/>
        </w:rPr>
        <w:t xml:space="preserve"> thuế xuất khẩu, thuế nhập khẩu, thuế tiêu thụ đặc biệt áp dụng phương pháp tính thuế tuyệt đối.</w:t>
      </w:r>
    </w:p>
    <w:p w14:paraId="4F9220CF"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7: Tính thuế xuất khẩu, thuế nhập khẩu, thuế tiêu thụ đặc biệt phải nộp theo quy định của pháp luật thuế.</w:t>
      </w:r>
    </w:p>
    <w:p w14:paraId="340176B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8: Tính thuế bảo vệ môi trường phải nộp theo quy định của pháp luật thuế.</w:t>
      </w:r>
    </w:p>
    <w:p w14:paraId="373462A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9: Tính thuế tài nguyên phải nộp theo quy định của pháp luật thuế.</w:t>
      </w:r>
    </w:p>
    <w:p w14:paraId="6FB9C3DC"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10: Tính thuế sử dụng đất phải nộp theo quy định của pháp luật thuế.</w:t>
      </w:r>
    </w:p>
    <w:p w14:paraId="449BC04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 Cột 11: Tính thuế khác theo quy định của pháp luật thuế.</w:t>
      </w:r>
    </w:p>
    <w:p w14:paraId="262CA9FB" w14:textId="7ED387CA"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1.4. Sổ theo dõi vốn chủ sở hữu (M</w:t>
      </w:r>
      <w:r w:rsidR="00A87758" w:rsidRPr="00925922">
        <w:rPr>
          <w:rFonts w:ascii="Arial" w:hAnsi="Arial" w:cs="Arial"/>
          <w:sz w:val="20"/>
          <w:szCs w:val="20"/>
        </w:rPr>
        <w:t>ẫ</w:t>
      </w:r>
      <w:r w:rsidRPr="00925922">
        <w:rPr>
          <w:rFonts w:ascii="Arial" w:hAnsi="Arial" w:cs="Arial"/>
          <w:sz w:val="20"/>
          <w:szCs w:val="20"/>
        </w:rPr>
        <w:t>u số S4d-DNSN)</w:t>
      </w:r>
    </w:p>
    <w:p w14:paraId="1A81C685"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 Biểu mẫu sổ kế toán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