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0524" w14:textId="77777777" w:rsidR="0017681E" w:rsidRPr="008F4EBE" w:rsidRDefault="0017681E" w:rsidP="00EF2185">
      <w:pPr>
        <w:pStyle w:val="Heading10"/>
        <w:keepNext/>
        <w:keepLines/>
        <w:shd w:val="clear" w:color="auto" w:fill="auto"/>
        <w:spacing w:line="240" w:lineRule="auto"/>
        <w:rPr>
          <w:rFonts w:ascii="Arial" w:hAnsi="Arial" w:cs="Arial"/>
          <w:sz w:val="20"/>
          <w:szCs w:val="20"/>
        </w:rPr>
      </w:pPr>
      <w:r w:rsidRPr="008F4EBE">
        <w:rPr>
          <w:rFonts w:ascii="Arial" w:hAnsi="Arial" w:cs="Arial"/>
          <w:color w:val="000000"/>
          <w:sz w:val="20"/>
          <w:szCs w:val="20"/>
          <w:lang w:val="vi-VN" w:eastAsia="vi-VN" w:bidi="vi-VN"/>
        </w:rPr>
        <w:lastRenderedPageBreak/>
        <w:t xml:space="preserve">Phụ lục </w:t>
      </w:r>
      <w:r w:rsidRPr="008F4EBE">
        <w:rPr>
          <w:rFonts w:ascii="Arial" w:hAnsi="Arial" w:cs="Arial"/>
          <w:color w:val="000000"/>
          <w:sz w:val="20"/>
          <w:szCs w:val="20"/>
          <w:lang w:bidi="en-US"/>
        </w:rPr>
        <w:t>III</w:t>
      </w:r>
      <w:bookmarkEnd w:id="4"/>
      <w:bookmarkEnd w:id="5"/>
    </w:p>
    <w:p w14:paraId="1C09E5BC" w14:textId="14D3E6EC" w:rsidR="0017681E" w:rsidRPr="008F4EBE" w:rsidRDefault="0017681E" w:rsidP="00EF2185">
      <w:pPr>
        <w:pStyle w:val="Heading10"/>
        <w:keepNext/>
        <w:keepLines/>
        <w:shd w:val="clear" w:color="auto" w:fill="auto"/>
        <w:spacing w:line="240" w:lineRule="auto"/>
        <w:rPr>
          <w:rFonts w:ascii="Arial" w:hAnsi="Arial" w:cs="Arial"/>
          <w:sz w:val="20"/>
          <w:szCs w:val="20"/>
        </w:rPr>
      </w:pPr>
      <w:bookmarkStart w:id="6" w:name="bookmark6"/>
      <w:bookmarkStart w:id="7" w:name="bookmark7"/>
      <w:r w:rsidRPr="008F4EBE">
        <w:rPr>
          <w:rFonts w:ascii="Arial" w:hAnsi="Arial" w:cs="Arial"/>
          <w:color w:val="000000"/>
          <w:sz w:val="20"/>
          <w:szCs w:val="20"/>
          <w:lang w:val="vi-VN" w:eastAsia="vi-VN" w:bidi="vi-VN"/>
        </w:rPr>
        <w:t>CÁCH XÁC ĐỊNH S</w:t>
      </w:r>
      <w:r w:rsidR="00D22C28">
        <w:rPr>
          <w:rFonts w:ascii="Arial" w:hAnsi="Arial" w:cs="Arial"/>
          <w:color w:val="000000"/>
          <w:sz w:val="20"/>
          <w:szCs w:val="20"/>
          <w:lang w:eastAsia="vi-VN" w:bidi="vi-VN"/>
        </w:rPr>
        <w:t>Ố</w:t>
      </w:r>
      <w:r w:rsidRPr="008F4EBE">
        <w:rPr>
          <w:rFonts w:ascii="Arial" w:hAnsi="Arial" w:cs="Arial"/>
          <w:color w:val="000000"/>
          <w:sz w:val="20"/>
          <w:szCs w:val="20"/>
          <w:lang w:val="vi-VN" w:eastAsia="vi-VN" w:bidi="vi-VN"/>
        </w:rPr>
        <w:t xml:space="preserve"> THUẾ ĐƯỢC HOÀN Đ</w:t>
      </w:r>
      <w:r w:rsidR="00D22C28">
        <w:rPr>
          <w:rFonts w:ascii="Arial" w:hAnsi="Arial" w:cs="Arial"/>
          <w:color w:val="000000"/>
          <w:sz w:val="20"/>
          <w:szCs w:val="20"/>
          <w:lang w:eastAsia="vi-VN" w:bidi="vi-VN"/>
        </w:rPr>
        <w:t>Ố</w:t>
      </w:r>
      <w:r w:rsidRPr="008F4EBE">
        <w:rPr>
          <w:rFonts w:ascii="Arial" w:hAnsi="Arial" w:cs="Arial"/>
          <w:color w:val="000000"/>
          <w:sz w:val="20"/>
          <w:szCs w:val="20"/>
          <w:lang w:val="vi-VN" w:eastAsia="vi-VN" w:bidi="vi-VN"/>
        </w:rPr>
        <w:t>I VỚI HOẠT ĐỘNG SẢN</w:t>
      </w:r>
      <w:r w:rsidRPr="008F4EBE">
        <w:rPr>
          <w:rFonts w:ascii="Arial" w:hAnsi="Arial" w:cs="Arial"/>
          <w:color w:val="000000"/>
          <w:sz w:val="20"/>
          <w:szCs w:val="20"/>
          <w:lang w:val="vi-VN" w:eastAsia="vi-VN" w:bidi="vi-VN"/>
        </w:rPr>
        <w:br/>
      </w:r>
      <w:r w:rsidR="00D22C28">
        <w:rPr>
          <w:rFonts w:ascii="Arial" w:hAnsi="Arial" w:cs="Arial"/>
          <w:color w:val="000000"/>
          <w:sz w:val="20"/>
          <w:szCs w:val="20"/>
          <w:lang w:eastAsia="vi-VN" w:bidi="vi-VN"/>
        </w:rPr>
        <w:t>XUẤT</w:t>
      </w:r>
      <w:r w:rsidRPr="008F4EBE">
        <w:rPr>
          <w:rFonts w:ascii="Arial" w:hAnsi="Arial" w:cs="Arial"/>
          <w:color w:val="000000"/>
          <w:sz w:val="20"/>
          <w:szCs w:val="20"/>
          <w:lang w:val="vi-VN" w:eastAsia="vi-VN" w:bidi="vi-VN"/>
        </w:rPr>
        <w:t xml:space="preserve"> HÀNG HÓA, CUNG C</w:t>
      </w:r>
      <w:r w:rsidR="00D22C28">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 xml:space="preserve">P DỊCH </w:t>
      </w:r>
      <w:r w:rsidR="00D22C28">
        <w:rPr>
          <w:rFonts w:ascii="Arial" w:hAnsi="Arial" w:cs="Arial"/>
          <w:color w:val="000000"/>
          <w:sz w:val="20"/>
          <w:szCs w:val="20"/>
          <w:lang w:eastAsia="vi-VN" w:bidi="vi-VN"/>
        </w:rPr>
        <w:t>VỤ</w:t>
      </w:r>
      <w:r w:rsidRPr="008F4EBE">
        <w:rPr>
          <w:rFonts w:ascii="Arial" w:hAnsi="Arial" w:cs="Arial"/>
          <w:color w:val="000000"/>
          <w:sz w:val="20"/>
          <w:szCs w:val="20"/>
          <w:lang w:val="vi-VN" w:eastAsia="vi-VN" w:bidi="vi-VN"/>
        </w:rPr>
        <w:t xml:space="preserve"> CHỊU THUẾ SUẤT THUẾ</w:t>
      </w:r>
      <w:r w:rsidRPr="008F4EBE">
        <w:rPr>
          <w:rFonts w:ascii="Arial" w:hAnsi="Arial" w:cs="Arial"/>
          <w:color w:val="000000"/>
          <w:sz w:val="20"/>
          <w:szCs w:val="20"/>
          <w:lang w:val="vi-VN" w:eastAsia="vi-VN" w:bidi="vi-VN"/>
        </w:rPr>
        <w:br/>
        <w:t>GIÁ TRỊ GIA TĂNG 5%</w:t>
      </w:r>
      <w:bookmarkEnd w:id="6"/>
      <w:bookmarkEnd w:id="7"/>
    </w:p>
    <w:p w14:paraId="42BF24DB" w14:textId="6C04B7E3" w:rsidR="0017681E" w:rsidRDefault="0017681E" w:rsidP="00EF2185">
      <w:pPr>
        <w:pStyle w:val="BodyText"/>
        <w:shd w:val="clear" w:color="auto" w:fill="auto"/>
        <w:spacing w:after="0" w:line="240" w:lineRule="auto"/>
        <w:ind w:firstLine="0"/>
        <w:jc w:val="center"/>
        <w:rPr>
          <w:rFonts w:ascii="Arial" w:hAnsi="Arial" w:cs="Arial"/>
          <w:i/>
          <w:iCs/>
          <w:color w:val="000000"/>
          <w:sz w:val="20"/>
          <w:szCs w:val="20"/>
          <w:lang w:eastAsia="vi-VN" w:bidi="vi-VN"/>
        </w:rPr>
      </w:pPr>
      <w:r w:rsidRPr="008F4EBE">
        <w:rPr>
          <w:rFonts w:ascii="Arial" w:hAnsi="Arial" w:cs="Arial"/>
          <w:i/>
          <w:iCs/>
          <w:color w:val="000000"/>
          <w:sz w:val="20"/>
          <w:szCs w:val="20"/>
          <w:lang w:val="vi-VN" w:eastAsia="vi-VN" w:bidi="vi-VN"/>
        </w:rPr>
        <w:t xml:space="preserve">(Kèm theo Thông tư số 69/2025/TT-BTC ngày 01 </w:t>
      </w:r>
      <w:r>
        <w:rPr>
          <w:rFonts w:ascii="Arial" w:hAnsi="Arial" w:cs="Arial"/>
          <w:i/>
          <w:iCs/>
          <w:color w:val="000000"/>
          <w:sz w:val="20"/>
          <w:szCs w:val="20"/>
          <w:lang w:val="vi-VN" w:eastAsia="vi-VN" w:bidi="vi-VN"/>
        </w:rPr>
        <w:t>tháng</w:t>
      </w:r>
      <w:r w:rsidRPr="008F4EBE">
        <w:rPr>
          <w:rFonts w:ascii="Arial" w:hAnsi="Arial" w:cs="Arial"/>
          <w:i/>
          <w:iCs/>
          <w:color w:val="000000"/>
          <w:sz w:val="20"/>
          <w:szCs w:val="20"/>
          <w:lang w:val="vi-VN" w:eastAsia="vi-VN" w:bidi="vi-VN"/>
        </w:rPr>
        <w:t xml:space="preserve"> 7 năm 2025 </w:t>
      </w:r>
      <w:r w:rsidR="00D22C28">
        <w:rPr>
          <w:rFonts w:ascii="Arial" w:hAnsi="Arial" w:cs="Arial"/>
          <w:i/>
          <w:iCs/>
          <w:color w:val="000000"/>
          <w:sz w:val="20"/>
          <w:szCs w:val="20"/>
          <w:lang w:val="vi-VN" w:eastAsia="vi-VN" w:bidi="vi-VN"/>
        </w:rPr>
        <w:t>của</w:t>
      </w:r>
      <w:r w:rsidRPr="008F4EBE">
        <w:rPr>
          <w:rFonts w:ascii="Arial" w:hAnsi="Arial" w:cs="Arial"/>
          <w:i/>
          <w:iCs/>
          <w:color w:val="000000"/>
          <w:sz w:val="20"/>
          <w:szCs w:val="20"/>
          <w:lang w:val="vi-VN" w:eastAsia="vi-VN" w:bidi="vi-VN"/>
        </w:rPr>
        <w:t xml:space="preserve"> Bộ</w:t>
      </w:r>
      <w:r w:rsidRPr="008F4EBE">
        <w:rPr>
          <w:rFonts w:ascii="Arial" w:hAnsi="Arial" w:cs="Arial"/>
          <w:i/>
          <w:iCs/>
          <w:color w:val="000000"/>
          <w:sz w:val="20"/>
          <w:szCs w:val="20"/>
          <w:lang w:val="vi-VN" w:eastAsia="vi-VN" w:bidi="vi-VN"/>
        </w:rPr>
        <w:br/>
        <w:t>trưởng Bộ Tài chính)</w:t>
      </w:r>
    </w:p>
    <w:p w14:paraId="049D5C84" w14:textId="6D8D5678" w:rsidR="00D22C28" w:rsidRDefault="00D22C28" w:rsidP="00EF2185">
      <w:pPr>
        <w:pStyle w:val="BodyText"/>
        <w:shd w:val="clear" w:color="auto" w:fill="auto"/>
        <w:spacing w:after="0" w:line="240" w:lineRule="auto"/>
        <w:ind w:firstLine="0"/>
        <w:jc w:val="center"/>
        <w:rPr>
          <w:rFonts w:ascii="Arial" w:hAnsi="Arial" w:cs="Arial"/>
          <w:i/>
          <w:iCs/>
          <w:color w:val="000000"/>
          <w:sz w:val="20"/>
          <w:szCs w:val="20"/>
          <w:lang w:eastAsia="vi-VN" w:bidi="vi-VN"/>
        </w:rPr>
      </w:pPr>
      <w:r>
        <w:rPr>
          <w:rFonts w:ascii="Arial" w:hAnsi="Arial" w:cs="Arial"/>
          <w:i/>
          <w:iCs/>
          <w:color w:val="000000"/>
          <w:sz w:val="20"/>
          <w:szCs w:val="20"/>
          <w:lang w:eastAsia="vi-VN" w:bidi="vi-VN"/>
        </w:rPr>
        <w:t>_____________</w:t>
      </w:r>
    </w:p>
    <w:p w14:paraId="37F8C065" w14:textId="77777777" w:rsidR="00D22C28" w:rsidRPr="00D22C28" w:rsidRDefault="00D22C28" w:rsidP="00EF2185">
      <w:pPr>
        <w:pStyle w:val="BodyText"/>
        <w:shd w:val="clear" w:color="auto" w:fill="auto"/>
        <w:spacing w:after="0" w:line="240" w:lineRule="auto"/>
        <w:ind w:firstLine="0"/>
        <w:jc w:val="center"/>
        <w:rPr>
          <w:rFonts w:ascii="Arial" w:hAnsi="Arial" w:cs="Arial"/>
          <w:sz w:val="20"/>
          <w:szCs w:val="20"/>
        </w:rPr>
      </w:pPr>
    </w:p>
    <w:p w14:paraId="39F5AAF1" w14:textId="088CE2FE"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r w:rsidRPr="008F4EBE">
        <w:rPr>
          <w:rFonts w:ascii="Arial" w:hAnsi="Arial" w:cs="Arial"/>
          <w:color w:val="000000"/>
          <w:sz w:val="20"/>
          <w:szCs w:val="20"/>
          <w:lang w:val="vi-VN" w:eastAsia="vi-VN" w:bidi="vi-VN"/>
        </w:rPr>
        <w:t>Cách xác định số thuế giá trị gia t</w:t>
      </w:r>
      <w:r w:rsidR="00D22C28">
        <w:rPr>
          <w:rFonts w:ascii="Arial" w:hAnsi="Arial" w:cs="Arial"/>
          <w:color w:val="000000"/>
          <w:sz w:val="20"/>
          <w:szCs w:val="20"/>
          <w:lang w:eastAsia="vi-VN" w:bidi="vi-VN"/>
        </w:rPr>
        <w:t>ă</w:t>
      </w:r>
      <w:r w:rsidRPr="008F4EBE">
        <w:rPr>
          <w:rFonts w:ascii="Arial" w:hAnsi="Arial" w:cs="Arial"/>
          <w:color w:val="000000"/>
          <w:sz w:val="20"/>
          <w:szCs w:val="20"/>
          <w:lang w:val="vi-VN" w:eastAsia="vi-VN" w:bidi="vi-VN"/>
        </w:rPr>
        <w:t>ng được hoàn đối với hoạt động sản</w:t>
      </w:r>
      <w:r w:rsidRPr="008F4EBE">
        <w:rPr>
          <w:rFonts w:ascii="Arial" w:hAnsi="Arial" w:cs="Arial"/>
          <w:color w:val="000000"/>
          <w:sz w:val="20"/>
          <w:szCs w:val="20"/>
          <w:lang w:val="vi-VN" w:eastAsia="vi-VN" w:bidi="vi-VN"/>
        </w:rPr>
        <w:br/>
        <w:t>xuất hàng hóa, cung cấp dịch vụ chịu thuế suất thuế giá trị gia tăng 5% nh</w:t>
      </w:r>
      <w:r w:rsidR="00D22C28">
        <w:rPr>
          <w:rFonts w:ascii="Arial" w:hAnsi="Arial" w:cs="Arial"/>
          <w:color w:val="000000"/>
          <w:sz w:val="20"/>
          <w:szCs w:val="20"/>
          <w:lang w:eastAsia="vi-VN" w:bidi="vi-VN"/>
        </w:rPr>
        <w:t>ư</w:t>
      </w:r>
      <w:r w:rsidRPr="008F4EBE">
        <w:rPr>
          <w:rFonts w:ascii="Arial" w:hAnsi="Arial" w:cs="Arial"/>
          <w:color w:val="000000"/>
          <w:sz w:val="20"/>
          <w:szCs w:val="20"/>
          <w:lang w:val="vi-VN" w:eastAsia="vi-VN" w:bidi="vi-VN"/>
        </w:rPr>
        <w:t xml:space="preserve"> sau:</w:t>
      </w:r>
    </w:p>
    <w:p w14:paraId="20ABC109" w14:textId="77777777"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4"/>
        <w:gridCol w:w="480"/>
        <w:gridCol w:w="1588"/>
        <w:gridCol w:w="529"/>
        <w:gridCol w:w="2179"/>
        <w:gridCol w:w="630"/>
        <w:gridCol w:w="1769"/>
        <w:gridCol w:w="617"/>
      </w:tblGrid>
      <w:tr w:rsidR="00DA5F89" w:rsidRPr="008F4EBE" w14:paraId="24E578B6" w14:textId="77777777" w:rsidTr="00EF2185">
        <w:trPr>
          <w:trHeight w:val="20"/>
        </w:trPr>
        <w:tc>
          <w:tcPr>
            <w:tcW w:w="1524" w:type="dxa"/>
            <w:vMerge w:val="restart"/>
            <w:vAlign w:val="center"/>
          </w:tcPr>
          <w:p w14:paraId="781935CE" w14:textId="48D4310C"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 trị</w:t>
            </w:r>
            <w:r w:rsidRPr="008F4EBE">
              <w:rPr>
                <w:rFonts w:ascii="Arial" w:hAnsi="Arial" w:cs="Arial"/>
                <w:color w:val="000000"/>
                <w:sz w:val="20"/>
                <w:szCs w:val="20"/>
                <w:lang w:val="vi-VN" w:eastAsia="vi-VN" w:bidi="vi-VN"/>
              </w:rPr>
              <w:br/>
              <w:t xml:space="preserve">gia tăng </w:t>
            </w:r>
            <w:r w:rsidR="00D22C28">
              <w:rPr>
                <w:rFonts w:ascii="Arial" w:hAnsi="Arial" w:cs="Arial"/>
                <w:color w:val="000000"/>
                <w:sz w:val="20"/>
                <w:szCs w:val="20"/>
                <w:lang w:eastAsia="vi-VN" w:bidi="vi-VN"/>
              </w:rPr>
              <w:t>đầu</w:t>
            </w:r>
            <w:r w:rsidRPr="008F4EBE">
              <w:rPr>
                <w:rFonts w:ascii="Arial" w:hAnsi="Arial" w:cs="Arial"/>
                <w:color w:val="000000"/>
                <w:sz w:val="20"/>
                <w:szCs w:val="20"/>
                <w:lang w:val="vi-VN" w:eastAsia="vi-VN" w:bidi="vi-VN"/>
              </w:rPr>
              <w:br/>
              <w:t>vào được khấu</w:t>
            </w:r>
            <w:r w:rsidRPr="008F4EBE">
              <w:rPr>
                <w:rFonts w:ascii="Arial" w:hAnsi="Arial" w:cs="Arial"/>
                <w:sz w:val="20"/>
                <w:szCs w:val="20"/>
              </w:rPr>
              <w:t xml:space="preserve"> </w:t>
            </w:r>
            <w:r w:rsidRPr="008F4EBE">
              <w:rPr>
                <w:rFonts w:ascii="Arial" w:hAnsi="Arial" w:cs="Arial"/>
                <w:color w:val="000000"/>
                <w:sz w:val="20"/>
                <w:szCs w:val="20"/>
                <w:lang w:val="vi-VN" w:eastAsia="vi-VN" w:bidi="vi-VN"/>
              </w:rPr>
              <w:t>trừ sử dụng cho</w:t>
            </w:r>
            <w:r w:rsidRPr="008F4EBE">
              <w:rPr>
                <w:rFonts w:ascii="Arial" w:hAnsi="Arial" w:cs="Arial"/>
                <w:sz w:val="20"/>
                <w:szCs w:val="20"/>
              </w:rPr>
              <w:t xml:space="preserve"> </w:t>
            </w:r>
            <w:r w:rsidRPr="008F4EBE">
              <w:rPr>
                <w:rFonts w:ascii="Arial" w:hAnsi="Arial" w:cs="Arial"/>
                <w:color w:val="000000"/>
                <w:sz w:val="20"/>
                <w:szCs w:val="20"/>
                <w:lang w:val="vi-VN" w:eastAsia="vi-VN" w:bidi="vi-VN"/>
              </w:rPr>
              <w:t>sản xuất, kinh</w:t>
            </w:r>
            <w:r w:rsidRPr="008F4EBE">
              <w:rPr>
                <w:rFonts w:ascii="Arial" w:hAnsi="Arial" w:cs="Arial"/>
                <w:color w:val="000000"/>
                <w:sz w:val="20"/>
                <w:szCs w:val="20"/>
                <w:lang w:val="vi-VN" w:eastAsia="vi-VN" w:bidi="vi-VN"/>
              </w:rPr>
              <w:br/>
              <w:t>doanh hàng</w:t>
            </w:r>
            <w:r w:rsidRPr="008F4EBE">
              <w:rPr>
                <w:rFonts w:ascii="Arial" w:hAnsi="Arial" w:cs="Arial"/>
                <w:color w:val="000000"/>
                <w:sz w:val="20"/>
                <w:szCs w:val="20"/>
                <w:lang w:val="vi-VN" w:eastAsia="vi-VN" w:bidi="vi-VN"/>
              </w:rPr>
              <w:br/>
              <w:t>hóa, dịch vụ</w:t>
            </w:r>
            <w:r w:rsidRPr="008F4EBE">
              <w:rPr>
                <w:rFonts w:ascii="Arial" w:hAnsi="Arial" w:cs="Arial"/>
                <w:color w:val="000000"/>
                <w:sz w:val="20"/>
                <w:szCs w:val="20"/>
                <w:lang w:val="vi-VN" w:eastAsia="vi-VN" w:bidi="vi-VN"/>
              </w:rPr>
              <w:br/>
            </w:r>
            <w:r w:rsidR="00D22C28">
              <w:rPr>
                <w:rFonts w:ascii="Arial" w:hAnsi="Arial" w:cs="Arial"/>
                <w:color w:val="000000"/>
                <w:sz w:val="20"/>
                <w:szCs w:val="20"/>
                <w:lang w:val="vi-VN" w:eastAsia="vi-VN" w:bidi="vi-VN"/>
              </w:rPr>
              <w:t>xuất khẩu</w:t>
            </w:r>
            <w:r w:rsidRPr="008F4EBE">
              <w:rPr>
                <w:rFonts w:ascii="Arial" w:hAnsi="Arial" w:cs="Arial"/>
                <w:color w:val="000000"/>
                <w:sz w:val="20"/>
                <w:szCs w:val="20"/>
                <w:lang w:val="vi-VN" w:eastAsia="vi-VN" w:bidi="vi-VN"/>
              </w:rPr>
              <w:t xml:space="preserve"> của</w:t>
            </w:r>
            <w:r w:rsidRPr="008F4EBE">
              <w:rPr>
                <w:rFonts w:ascii="Arial" w:hAnsi="Arial" w:cs="Arial"/>
                <w:color w:val="000000"/>
                <w:sz w:val="20"/>
                <w:szCs w:val="20"/>
                <w:lang w:val="vi-VN" w:eastAsia="vi-VN" w:bidi="vi-VN"/>
              </w:rPr>
              <w:br/>
              <w:t>kỳ hoàn thuế</w:t>
            </w:r>
            <w:r w:rsidRPr="008F4EBE">
              <w:rPr>
                <w:rFonts w:ascii="Arial" w:hAnsi="Arial" w:cs="Arial"/>
                <w:color w:val="000000"/>
                <w:sz w:val="20"/>
                <w:szCs w:val="20"/>
                <w:lang w:val="vi-VN" w:eastAsia="vi-VN" w:bidi="vi-VN"/>
              </w:rPr>
              <w:br/>
              <w:t>(1)</w:t>
            </w:r>
          </w:p>
        </w:tc>
        <w:tc>
          <w:tcPr>
            <w:tcW w:w="480" w:type="dxa"/>
            <w:vMerge w:val="restart"/>
            <w:vAlign w:val="center"/>
          </w:tcPr>
          <w:p w14:paraId="7A32213C"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w:t>
            </w:r>
          </w:p>
        </w:tc>
        <w:tc>
          <w:tcPr>
            <w:tcW w:w="1588" w:type="dxa"/>
            <w:vMerge w:val="restart"/>
            <w:vAlign w:val="center"/>
          </w:tcPr>
          <w:p w14:paraId="7031EF4F" w14:textId="58AFAFBF"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w:t>
            </w:r>
            <w:r w:rsidR="00D22C28">
              <w:rPr>
                <w:rFonts w:ascii="Arial" w:hAnsi="Arial" w:cs="Arial"/>
                <w:color w:val="000000"/>
                <w:sz w:val="20"/>
                <w:szCs w:val="20"/>
                <w:lang w:eastAsia="vi-VN" w:bidi="vi-VN"/>
              </w:rPr>
              <w:t>ố</w:t>
            </w:r>
            <w:r w:rsidRPr="008F4EBE">
              <w:rPr>
                <w:rFonts w:ascii="Arial" w:hAnsi="Arial" w:cs="Arial"/>
                <w:color w:val="000000"/>
                <w:sz w:val="20"/>
                <w:szCs w:val="20"/>
                <w:lang w:val="vi-VN" w:eastAsia="vi-VN" w:bidi="vi-VN"/>
              </w:rPr>
              <w:t xml:space="preserve"> thu</w:t>
            </w:r>
            <w:r w:rsidR="00D22C28">
              <w:rPr>
                <w:rFonts w:ascii="Arial" w:hAnsi="Arial" w:cs="Arial"/>
                <w:color w:val="000000"/>
                <w:sz w:val="20"/>
                <w:szCs w:val="20"/>
                <w:lang w:eastAsia="vi-VN" w:bidi="vi-VN"/>
              </w:rPr>
              <w:t>ế</w:t>
            </w:r>
            <w:r w:rsidRPr="008F4EBE">
              <w:rPr>
                <w:rFonts w:ascii="Arial" w:hAnsi="Arial" w:cs="Arial"/>
                <w:color w:val="000000"/>
                <w:sz w:val="20"/>
                <w:szCs w:val="20"/>
                <w:lang w:val="vi-VN" w:eastAsia="vi-VN" w:bidi="vi-VN"/>
              </w:rPr>
              <w:t xml:space="preserve"> giá trị</w:t>
            </w:r>
          </w:p>
          <w:p w14:paraId="46B694EC" w14:textId="685AE53C"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 xml:space="preserve">gia tăng </w:t>
            </w:r>
            <w:r w:rsidR="00072F2D">
              <w:rPr>
                <w:rFonts w:ascii="Arial" w:hAnsi="Arial" w:cs="Arial"/>
                <w:color w:val="000000"/>
                <w:sz w:val="20"/>
                <w:szCs w:val="20"/>
                <w:lang w:val="vi-VN" w:eastAsia="vi-VN" w:bidi="vi-VN"/>
              </w:rPr>
              <w:t>đầu vào</w:t>
            </w:r>
            <w:r w:rsidRPr="008F4EBE">
              <w:rPr>
                <w:rFonts w:ascii="Arial" w:hAnsi="Arial" w:cs="Arial"/>
                <w:color w:val="000000"/>
                <w:sz w:val="20"/>
                <w:szCs w:val="20"/>
                <w:lang w:val="vi-VN" w:eastAsia="vi-VN" w:bidi="vi-VN"/>
              </w:rPr>
              <w:t xml:space="preserve"> được khấu trừ sử dụng cho sản xuất hàng hóa, cung </w:t>
            </w:r>
            <w:r w:rsidRPr="008F4EBE">
              <w:rPr>
                <w:rFonts w:ascii="Arial" w:hAnsi="Arial" w:cs="Arial"/>
                <w:color w:val="000000"/>
                <w:sz w:val="20"/>
                <w:szCs w:val="20"/>
                <w:lang w:bidi="en-US"/>
              </w:rPr>
              <w:t>c</w:t>
            </w:r>
            <w:r w:rsidR="00D22C28">
              <w:rPr>
                <w:rFonts w:ascii="Arial" w:hAnsi="Arial" w:cs="Arial"/>
                <w:color w:val="000000"/>
                <w:sz w:val="20"/>
                <w:szCs w:val="20"/>
                <w:lang w:bidi="en-US"/>
              </w:rPr>
              <w:t>ấ</w:t>
            </w:r>
            <w:r w:rsidRPr="008F4EBE">
              <w:rPr>
                <w:rFonts w:ascii="Arial" w:hAnsi="Arial" w:cs="Arial"/>
                <w:color w:val="000000"/>
                <w:sz w:val="20"/>
                <w:szCs w:val="20"/>
                <w:lang w:bidi="en-US"/>
              </w:rPr>
              <w:t xml:space="preserve">p </w:t>
            </w:r>
            <w:r w:rsidRPr="008F4EBE">
              <w:rPr>
                <w:rFonts w:ascii="Arial" w:hAnsi="Arial" w:cs="Arial"/>
                <w:color w:val="000000"/>
                <w:sz w:val="20"/>
                <w:szCs w:val="20"/>
                <w:lang w:val="vi-VN" w:eastAsia="vi-VN" w:bidi="vi-VN"/>
              </w:rPr>
              <w:t>dịch vụ chịu thuế</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suất thuế giá trị gia tăng 5% hạch toán riêng được của kỳ hoàn </w:t>
            </w:r>
            <w:r w:rsidR="00D22C28">
              <w:rPr>
                <w:rFonts w:ascii="Arial" w:hAnsi="Arial" w:cs="Arial"/>
                <w:color w:val="000000"/>
                <w:sz w:val="20"/>
                <w:szCs w:val="20"/>
                <w:lang w:eastAsia="vi-VN" w:bidi="vi-VN"/>
              </w:rPr>
              <w:t xml:space="preserve"> t</w:t>
            </w:r>
            <w:r w:rsidRPr="008F4EBE">
              <w:rPr>
                <w:rFonts w:ascii="Arial" w:hAnsi="Arial" w:cs="Arial"/>
                <w:color w:val="000000"/>
                <w:sz w:val="20"/>
                <w:szCs w:val="20"/>
                <w:lang w:val="vi-VN" w:eastAsia="vi-VN" w:bidi="vi-VN"/>
              </w:rPr>
              <w:t>huế</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(2)</w:t>
            </w:r>
          </w:p>
          <w:p w14:paraId="657BF8E0"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p>
          <w:p w14:paraId="60078CBA"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p>
        </w:tc>
        <w:tc>
          <w:tcPr>
            <w:tcW w:w="529" w:type="dxa"/>
            <w:vMerge w:val="restart"/>
            <w:vAlign w:val="center"/>
          </w:tcPr>
          <w:p w14:paraId="1CAEB63B" w14:textId="648E92BB"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 (</w:t>
            </w:r>
          </w:p>
        </w:tc>
        <w:tc>
          <w:tcPr>
            <w:tcW w:w="2179" w:type="dxa"/>
            <w:vMerge w:val="restart"/>
            <w:vAlign w:val="center"/>
          </w:tcPr>
          <w:p w14:paraId="72068D6C" w14:textId="0DAD7F9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 trị gia tăng</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đầu vào được kh</w:t>
            </w:r>
            <w:r w:rsidR="00D22C28">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u trừ</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w:t>
            </w:r>
            <w:r w:rsidR="00D22C28">
              <w:rPr>
                <w:rFonts w:ascii="Arial" w:hAnsi="Arial" w:cs="Arial"/>
                <w:color w:val="000000"/>
                <w:sz w:val="20"/>
                <w:szCs w:val="20"/>
                <w:lang w:eastAsia="vi-VN" w:bidi="vi-VN"/>
              </w:rPr>
              <w:t>ử</w:t>
            </w:r>
            <w:r w:rsidRPr="008F4EBE">
              <w:rPr>
                <w:rFonts w:ascii="Arial" w:hAnsi="Arial" w:cs="Arial"/>
                <w:color w:val="000000"/>
                <w:sz w:val="20"/>
                <w:szCs w:val="20"/>
                <w:lang w:val="vi-VN" w:eastAsia="vi-VN" w:bidi="vi-VN"/>
              </w:rPr>
              <w:t xml:space="preserve"> dụng đồng thời cho</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sản xuất hàng hóa, cung</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cấp dịch vụ chịu thuế</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suất thuế giá trị gia tăng</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5% và s</w:t>
            </w:r>
            <w:r w:rsidR="00D22C28">
              <w:rPr>
                <w:rFonts w:ascii="Arial" w:hAnsi="Arial" w:cs="Arial"/>
                <w:color w:val="000000"/>
                <w:sz w:val="20"/>
                <w:szCs w:val="20"/>
                <w:lang w:eastAsia="vi-VN" w:bidi="vi-VN"/>
              </w:rPr>
              <w:t>ử</w:t>
            </w:r>
            <w:r w:rsidRPr="008F4EBE">
              <w:rPr>
                <w:rFonts w:ascii="Arial" w:hAnsi="Arial" w:cs="Arial"/>
                <w:color w:val="000000"/>
                <w:sz w:val="20"/>
                <w:szCs w:val="20"/>
                <w:lang w:val="vi-VN" w:eastAsia="vi-VN" w:bidi="vi-VN"/>
              </w:rPr>
              <w:t xml:space="preserve"> dụng cho sản</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kinh doanh hàng</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hóa, dịch vụ chịu nhiều</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mức thuế suất khác (bao</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gồm hàn</w:t>
            </w:r>
            <w:r w:rsidR="00D22C28">
              <w:rPr>
                <w:rFonts w:ascii="Arial" w:hAnsi="Arial" w:cs="Arial"/>
                <w:color w:val="000000"/>
                <w:sz w:val="20"/>
                <w:szCs w:val="20"/>
                <w:lang w:eastAsia="vi-VN" w:bidi="vi-VN"/>
              </w:rPr>
              <w:t>g</w:t>
            </w:r>
            <w:r w:rsidRPr="008F4EBE">
              <w:rPr>
                <w:rFonts w:ascii="Arial" w:hAnsi="Arial" w:cs="Arial"/>
                <w:color w:val="000000"/>
                <w:sz w:val="20"/>
                <w:szCs w:val="20"/>
                <w:lang w:val="vi-VN" w:eastAsia="vi-VN" w:bidi="vi-VN"/>
              </w:rPr>
              <w:t xml:space="preserve"> hóa, dịch vụ</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chịu thuế suất thuế giá</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trị gia tăng 5% hoạt</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động kinh doanh thương</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mại) không hạch toán</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riêng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của kỳ hoàn</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(3)</w:t>
            </w:r>
          </w:p>
        </w:tc>
        <w:tc>
          <w:tcPr>
            <w:tcW w:w="630" w:type="dxa"/>
            <w:vMerge w:val="restart"/>
            <w:vAlign w:val="center"/>
          </w:tcPr>
          <w:p w14:paraId="006C678B"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x</w:t>
            </w:r>
          </w:p>
        </w:tc>
        <w:tc>
          <w:tcPr>
            <w:tcW w:w="1769" w:type="dxa"/>
            <w:tcBorders>
              <w:bottom w:val="single" w:sz="4" w:space="0" w:color="auto"/>
            </w:tcBorders>
            <w:vAlign w:val="center"/>
          </w:tcPr>
          <w:p w14:paraId="59CCE3FC" w14:textId="7F5661A9"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 xml:space="preserve">Doanh thu </w:t>
            </w:r>
            <w:r w:rsidR="00DA5F89">
              <w:rPr>
                <w:rFonts w:ascii="Arial" w:hAnsi="Arial" w:cs="Arial"/>
                <w:color w:val="000000"/>
                <w:sz w:val="20"/>
                <w:szCs w:val="20"/>
                <w:lang w:eastAsia="vi-VN" w:bidi="vi-VN"/>
              </w:rPr>
              <w:t xml:space="preserve">của </w:t>
            </w:r>
            <w:r w:rsidRPr="008F4EBE">
              <w:rPr>
                <w:rFonts w:ascii="Arial" w:hAnsi="Arial" w:cs="Arial"/>
                <w:color w:val="000000"/>
                <w:sz w:val="20"/>
                <w:szCs w:val="20"/>
                <w:lang w:val="vi-VN" w:eastAsia="vi-VN" w:bidi="vi-VN"/>
              </w:rPr>
              <w:t>hoạt động s</w:t>
            </w:r>
            <w:r w:rsidR="00DA5F89">
              <w:rPr>
                <w:rFonts w:ascii="Arial" w:hAnsi="Arial" w:cs="Arial"/>
                <w:color w:val="000000"/>
                <w:sz w:val="20"/>
                <w:szCs w:val="20"/>
                <w:lang w:eastAsia="vi-VN" w:bidi="vi-VN"/>
              </w:rPr>
              <w:t>ả</w:t>
            </w:r>
            <w:r w:rsidRPr="008F4EBE">
              <w:rPr>
                <w:rFonts w:ascii="Arial" w:hAnsi="Arial" w:cs="Arial"/>
                <w:color w:val="000000"/>
                <w:sz w:val="20"/>
                <w:szCs w:val="20"/>
                <w:lang w:val="vi-VN" w:eastAsia="vi-VN" w:bidi="vi-VN"/>
              </w:rPr>
              <w:t>n</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hàng hóa,</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cung cấp dịch</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vụ chịu thuế</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suất thuế giá trị</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gia tăng 5%</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của kỳ hoàn</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w:t>
            </w:r>
          </w:p>
        </w:tc>
        <w:tc>
          <w:tcPr>
            <w:tcW w:w="617" w:type="dxa"/>
            <w:vMerge w:val="restart"/>
            <w:vAlign w:val="center"/>
          </w:tcPr>
          <w:p w14:paraId="245325FF"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w:t>
            </w:r>
          </w:p>
        </w:tc>
      </w:tr>
      <w:tr w:rsidR="00DA5F89" w:rsidRPr="008F4EBE" w14:paraId="7CD8179E" w14:textId="77777777" w:rsidTr="00EF2185">
        <w:trPr>
          <w:trHeight w:val="20"/>
        </w:trPr>
        <w:tc>
          <w:tcPr>
            <w:tcW w:w="1524" w:type="dxa"/>
            <w:vMerge/>
            <w:vAlign w:val="center"/>
          </w:tcPr>
          <w:p w14:paraId="1254A620"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p>
        </w:tc>
        <w:tc>
          <w:tcPr>
            <w:tcW w:w="480" w:type="dxa"/>
            <w:vMerge/>
            <w:vAlign w:val="center"/>
          </w:tcPr>
          <w:p w14:paraId="5475E274"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p>
        </w:tc>
        <w:tc>
          <w:tcPr>
            <w:tcW w:w="1588" w:type="dxa"/>
            <w:vMerge/>
            <w:vAlign w:val="center"/>
          </w:tcPr>
          <w:p w14:paraId="497D6B42"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p>
        </w:tc>
        <w:tc>
          <w:tcPr>
            <w:tcW w:w="529" w:type="dxa"/>
            <w:vMerge/>
            <w:vAlign w:val="center"/>
          </w:tcPr>
          <w:p w14:paraId="6B88AB20"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p>
        </w:tc>
        <w:tc>
          <w:tcPr>
            <w:tcW w:w="2179" w:type="dxa"/>
            <w:vMerge/>
            <w:vAlign w:val="center"/>
          </w:tcPr>
          <w:p w14:paraId="7519D6E5"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p>
        </w:tc>
        <w:tc>
          <w:tcPr>
            <w:tcW w:w="630" w:type="dxa"/>
            <w:vMerge/>
            <w:vAlign w:val="center"/>
          </w:tcPr>
          <w:p w14:paraId="7B55FB29"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p>
        </w:tc>
        <w:tc>
          <w:tcPr>
            <w:tcW w:w="1769" w:type="dxa"/>
            <w:tcBorders>
              <w:top w:val="single" w:sz="4" w:space="0" w:color="auto"/>
            </w:tcBorders>
            <w:vAlign w:val="center"/>
          </w:tcPr>
          <w:p w14:paraId="5CDE65A4" w14:textId="540475C2"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T</w:t>
            </w:r>
            <w:r w:rsidR="00DA5F89">
              <w:rPr>
                <w:rFonts w:ascii="Arial" w:hAnsi="Arial" w:cs="Arial"/>
                <w:color w:val="000000"/>
                <w:sz w:val="20"/>
                <w:szCs w:val="20"/>
                <w:lang w:eastAsia="vi-VN" w:bidi="vi-VN"/>
              </w:rPr>
              <w:t>ổ</w:t>
            </w:r>
            <w:r w:rsidRPr="008F4EBE">
              <w:rPr>
                <w:rFonts w:ascii="Arial" w:hAnsi="Arial" w:cs="Arial"/>
                <w:color w:val="000000"/>
                <w:sz w:val="20"/>
                <w:szCs w:val="20"/>
                <w:lang w:val="vi-VN" w:eastAsia="vi-VN" w:bidi="vi-VN"/>
              </w:rPr>
              <w:t>ng doanh</w:t>
            </w:r>
            <w:r w:rsidRPr="008F4EBE">
              <w:rPr>
                <w:rFonts w:ascii="Arial" w:hAnsi="Arial" w:cs="Arial"/>
                <w:color w:val="000000"/>
                <w:sz w:val="20"/>
                <w:szCs w:val="20"/>
                <w:lang w:val="vi-VN" w:eastAsia="vi-VN" w:bidi="vi-VN"/>
              </w:rPr>
              <w:br/>
              <w:t>thu hàng hóa,</w:t>
            </w:r>
            <w:r w:rsidRPr="008F4EBE">
              <w:rPr>
                <w:rFonts w:ascii="Arial" w:hAnsi="Arial" w:cs="Arial"/>
                <w:color w:val="000000"/>
                <w:sz w:val="20"/>
                <w:szCs w:val="20"/>
                <w:lang w:val="vi-VN" w:eastAsia="vi-VN" w:bidi="vi-VN"/>
              </w:rPr>
              <w:br/>
              <w:t>dịch vụ chịu</w:t>
            </w:r>
            <w:r w:rsidRPr="008F4EBE">
              <w:rPr>
                <w:rFonts w:ascii="Arial" w:hAnsi="Arial" w:cs="Arial"/>
                <w:color w:val="000000"/>
                <w:sz w:val="20"/>
                <w:szCs w:val="20"/>
                <w:lang w:val="vi-VN" w:eastAsia="vi-VN" w:bidi="vi-VN"/>
              </w:rPr>
              <w:br/>
              <w:t>thuế của kỳ</w:t>
            </w:r>
            <w:r w:rsidRPr="008F4EBE">
              <w:rPr>
                <w:rFonts w:ascii="Arial" w:hAnsi="Arial" w:cs="Arial"/>
                <w:color w:val="000000"/>
                <w:sz w:val="20"/>
                <w:szCs w:val="20"/>
                <w:lang w:val="vi-VN" w:eastAsia="vi-VN" w:bidi="vi-VN"/>
              </w:rPr>
              <w:br/>
              <w:t>hoàn thuế</w:t>
            </w:r>
          </w:p>
        </w:tc>
        <w:tc>
          <w:tcPr>
            <w:tcW w:w="617" w:type="dxa"/>
            <w:vMerge/>
            <w:vAlign w:val="center"/>
          </w:tcPr>
          <w:p w14:paraId="5AEE2396"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p>
        </w:tc>
      </w:tr>
    </w:tbl>
    <w:p w14:paraId="090EF858" w14:textId="77777777" w:rsidR="0017681E" w:rsidRPr="008F4EBE" w:rsidRDefault="0017681E" w:rsidP="004F1B86">
      <w:pPr>
        <w:spacing w:after="120" w:line="240" w:lineRule="auto"/>
        <w:ind w:firstLine="720"/>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450"/>
        <w:gridCol w:w="1980"/>
        <w:gridCol w:w="630"/>
        <w:gridCol w:w="1980"/>
        <w:gridCol w:w="450"/>
        <w:gridCol w:w="1936"/>
      </w:tblGrid>
      <w:tr w:rsidR="00DA5F89" w:rsidRPr="008F4EBE" w14:paraId="3B1BE811" w14:textId="77777777" w:rsidTr="00EF2185">
        <w:tc>
          <w:tcPr>
            <w:tcW w:w="1890" w:type="dxa"/>
            <w:vAlign w:val="center"/>
          </w:tcPr>
          <w:p w14:paraId="1E5A09D5" w14:textId="66008CB5"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trị gia tăng</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đầu vào được</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kh</w:t>
            </w:r>
            <w:r w:rsidR="00DA5F89">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u trừ sử</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dụng cho s</w:t>
            </w:r>
            <w:r w:rsidR="00DA5F89">
              <w:rPr>
                <w:rFonts w:ascii="Arial" w:hAnsi="Arial" w:cs="Arial"/>
                <w:color w:val="000000"/>
                <w:sz w:val="20"/>
                <w:szCs w:val="20"/>
                <w:lang w:eastAsia="vi-VN" w:bidi="vi-VN"/>
              </w:rPr>
              <w:t>ả</w:t>
            </w:r>
            <w:r w:rsidRPr="008F4EBE">
              <w:rPr>
                <w:rFonts w:ascii="Arial" w:hAnsi="Arial" w:cs="Arial"/>
                <w:color w:val="000000"/>
                <w:sz w:val="20"/>
                <w:szCs w:val="20"/>
                <w:lang w:val="vi-VN" w:eastAsia="vi-VN" w:bidi="vi-VN"/>
              </w:rPr>
              <w:t>n</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hàng</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hóa, cung cấp</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dịch vụ chịu</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suất thuế</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giá trị gia</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tăng 5% hạch</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toán riêng</w:t>
            </w:r>
            <w:r w:rsidR="00DA5F89">
              <w:rPr>
                <w:rFonts w:ascii="Arial" w:hAnsi="Arial" w:cs="Arial"/>
                <w:color w:val="000000"/>
                <w:sz w:val="20"/>
                <w:szCs w:val="20"/>
                <w:lang w:eastAsia="vi-VN" w:bidi="vi-VN"/>
              </w:rPr>
              <w:t xml:space="preserve">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của kỳ</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hoàn thuế (2)</w:t>
            </w:r>
          </w:p>
          <w:p w14:paraId="7F37FD40" w14:textId="77777777" w:rsidR="0017681E" w:rsidRPr="008F4EBE" w:rsidRDefault="0017681E" w:rsidP="00EF2185">
            <w:pPr>
              <w:jc w:val="center"/>
              <w:rPr>
                <w:rFonts w:ascii="Arial" w:hAnsi="Arial" w:cs="Arial"/>
                <w:sz w:val="20"/>
                <w:szCs w:val="20"/>
              </w:rPr>
            </w:pPr>
          </w:p>
        </w:tc>
        <w:tc>
          <w:tcPr>
            <w:tcW w:w="450" w:type="dxa"/>
            <w:vAlign w:val="center"/>
          </w:tcPr>
          <w:p w14:paraId="21FB8E64" w14:textId="77777777" w:rsidR="0017681E" w:rsidRPr="008F4EBE" w:rsidRDefault="0017681E" w:rsidP="00EF2185">
            <w:pPr>
              <w:jc w:val="center"/>
              <w:rPr>
                <w:rFonts w:ascii="Arial" w:hAnsi="Arial" w:cs="Arial"/>
                <w:sz w:val="20"/>
                <w:szCs w:val="20"/>
              </w:rPr>
            </w:pPr>
            <w:r w:rsidRPr="008F4EBE">
              <w:rPr>
                <w:rFonts w:ascii="Arial" w:hAnsi="Arial" w:cs="Arial"/>
                <w:sz w:val="20"/>
                <w:szCs w:val="20"/>
              </w:rPr>
              <w:t>=</w:t>
            </w:r>
          </w:p>
        </w:tc>
        <w:tc>
          <w:tcPr>
            <w:tcW w:w="1980" w:type="dxa"/>
            <w:vAlign w:val="center"/>
          </w:tcPr>
          <w:p w14:paraId="6BD9DB7C" w14:textId="0EC86F9A" w:rsidR="0017681E" w:rsidRPr="00DA5F89"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 xml:space="preserve">Số thuế giá trị gia tăng </w:t>
            </w:r>
            <w:r w:rsidR="00072F2D">
              <w:rPr>
                <w:rFonts w:ascii="Arial" w:hAnsi="Arial" w:cs="Arial"/>
                <w:color w:val="000000"/>
                <w:sz w:val="20"/>
                <w:szCs w:val="20"/>
                <w:lang w:val="vi-VN" w:eastAsia="vi-VN" w:bidi="vi-VN"/>
              </w:rPr>
              <w:t>đầu vào</w:t>
            </w:r>
            <w:r w:rsidRPr="008F4EBE">
              <w:rPr>
                <w:rFonts w:ascii="Arial" w:hAnsi="Arial" w:cs="Arial"/>
                <w:color w:val="000000"/>
                <w:sz w:val="20"/>
                <w:szCs w:val="20"/>
                <w:lang w:val="vi-VN" w:eastAsia="vi-VN" w:bidi="vi-VN"/>
              </w:rPr>
              <w:t xml:space="preserve"> chưa khấu trừ hết sử dụng cho sản xuất hàng hóa, cung cấp dịch vụ chịu thuế suất thuế giá</w:t>
            </w:r>
            <w:r w:rsidRPr="008F4EBE">
              <w:rPr>
                <w:rFonts w:ascii="Arial" w:hAnsi="Arial" w:cs="Arial"/>
                <w:color w:val="000000"/>
                <w:sz w:val="20"/>
                <w:szCs w:val="20"/>
                <w:vertAlign w:val="subscript"/>
                <w:lang w:val="vi-VN" w:eastAsia="vi-VN" w:bidi="vi-VN"/>
              </w:rPr>
              <w:t xml:space="preserve"> </w:t>
            </w:r>
            <w:r w:rsidRPr="008F4EBE">
              <w:rPr>
                <w:rFonts w:ascii="Arial" w:hAnsi="Arial" w:cs="Arial"/>
                <w:color w:val="000000"/>
                <w:sz w:val="20"/>
                <w:szCs w:val="20"/>
                <w:lang w:val="vi-VN" w:eastAsia="vi-VN" w:bidi="vi-VN"/>
              </w:rPr>
              <w:t xml:space="preserve">trị gia tăng 5% hạch toán riêng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kỳ trước chuyển sang tại kỳ tính thuế đầu tiên thuộc kỳ hoàn thuế</w:t>
            </w:r>
          </w:p>
        </w:tc>
        <w:tc>
          <w:tcPr>
            <w:tcW w:w="630" w:type="dxa"/>
            <w:vAlign w:val="center"/>
          </w:tcPr>
          <w:p w14:paraId="1FC60D79" w14:textId="77777777" w:rsidR="0017681E" w:rsidRPr="008F4EBE" w:rsidRDefault="0017681E" w:rsidP="00EF2185">
            <w:pPr>
              <w:jc w:val="center"/>
              <w:rPr>
                <w:rFonts w:ascii="Arial" w:hAnsi="Arial" w:cs="Arial"/>
                <w:sz w:val="20"/>
                <w:szCs w:val="20"/>
              </w:rPr>
            </w:pPr>
            <w:r w:rsidRPr="008F4EBE">
              <w:rPr>
                <w:rFonts w:ascii="Arial" w:hAnsi="Arial" w:cs="Arial"/>
                <w:sz w:val="20"/>
                <w:szCs w:val="20"/>
              </w:rPr>
              <w:t>+</w:t>
            </w:r>
          </w:p>
        </w:tc>
        <w:tc>
          <w:tcPr>
            <w:tcW w:w="1980" w:type="dxa"/>
            <w:vAlign w:val="center"/>
          </w:tcPr>
          <w:p w14:paraId="0BFFA451" w14:textId="6BE2087D" w:rsidR="0017681E" w:rsidRPr="008F4EBE" w:rsidRDefault="00DA5F89" w:rsidP="00EF2185">
            <w:pPr>
              <w:pStyle w:val="BodyText"/>
              <w:shd w:val="clear" w:color="auto" w:fill="auto"/>
              <w:spacing w:after="0" w:line="240" w:lineRule="auto"/>
              <w:ind w:firstLine="0"/>
              <w:jc w:val="center"/>
              <w:rPr>
                <w:rFonts w:ascii="Arial" w:hAnsi="Arial" w:cs="Arial"/>
                <w:sz w:val="20"/>
                <w:szCs w:val="20"/>
              </w:rPr>
            </w:pPr>
            <w:r>
              <w:rPr>
                <w:rFonts w:ascii="Arial" w:hAnsi="Arial" w:cs="Arial"/>
                <w:color w:val="000000"/>
                <w:sz w:val="20"/>
                <w:szCs w:val="20"/>
                <w:lang w:eastAsia="vi-VN" w:bidi="vi-VN"/>
              </w:rPr>
              <w:t>Số thuế</w:t>
            </w:r>
            <w:r w:rsidR="0017681E" w:rsidRPr="008F4EBE">
              <w:rPr>
                <w:rFonts w:ascii="Arial" w:hAnsi="Arial" w:cs="Arial"/>
                <w:color w:val="000000"/>
                <w:sz w:val="20"/>
                <w:szCs w:val="20"/>
                <w:lang w:val="vi-VN" w:eastAsia="vi-VN" w:bidi="vi-VN"/>
              </w:rPr>
              <w:t xml:space="preserve"> giá trị</w:t>
            </w:r>
            <w:r>
              <w:rPr>
                <w:rFonts w:ascii="Arial" w:hAnsi="Arial" w:cs="Arial"/>
                <w:color w:val="000000"/>
                <w:sz w:val="20"/>
                <w:szCs w:val="20"/>
                <w:lang w:eastAsia="vi-VN" w:bidi="vi-VN"/>
              </w:rPr>
              <w:t xml:space="preserve"> </w:t>
            </w:r>
            <w:r w:rsidR="0017681E" w:rsidRPr="008F4EBE">
              <w:rPr>
                <w:rFonts w:ascii="Arial" w:hAnsi="Arial" w:cs="Arial"/>
                <w:color w:val="000000"/>
                <w:sz w:val="20"/>
                <w:szCs w:val="20"/>
                <w:lang w:val="vi-VN" w:eastAsia="vi-VN" w:bidi="vi-VN"/>
              </w:rPr>
              <w:t>gia tăng đầu</w:t>
            </w:r>
            <w:r>
              <w:rPr>
                <w:rFonts w:ascii="Arial" w:hAnsi="Arial" w:cs="Arial"/>
                <w:color w:val="000000"/>
                <w:sz w:val="20"/>
                <w:szCs w:val="20"/>
                <w:lang w:eastAsia="vi-VN" w:bidi="vi-VN"/>
              </w:rPr>
              <w:t xml:space="preserve"> </w:t>
            </w:r>
            <w:r w:rsidR="0017681E" w:rsidRPr="008F4EBE">
              <w:rPr>
                <w:rFonts w:ascii="Arial" w:hAnsi="Arial" w:cs="Arial"/>
                <w:color w:val="000000"/>
                <w:sz w:val="20"/>
                <w:szCs w:val="20"/>
                <w:lang w:val="vi-VN" w:eastAsia="vi-VN" w:bidi="vi-VN"/>
              </w:rPr>
              <w:t>vào được khấu</w:t>
            </w:r>
            <w:r>
              <w:rPr>
                <w:rFonts w:ascii="Arial" w:hAnsi="Arial" w:cs="Arial"/>
                <w:color w:val="000000"/>
                <w:sz w:val="20"/>
                <w:szCs w:val="20"/>
                <w:lang w:eastAsia="vi-VN" w:bidi="vi-VN"/>
              </w:rPr>
              <w:t xml:space="preserve"> </w:t>
            </w:r>
            <w:r w:rsidR="0017681E" w:rsidRPr="008F4EBE">
              <w:rPr>
                <w:rFonts w:ascii="Arial" w:hAnsi="Arial" w:cs="Arial"/>
                <w:color w:val="000000"/>
                <w:sz w:val="20"/>
                <w:szCs w:val="20"/>
                <w:lang w:val="vi-VN" w:eastAsia="vi-VN" w:bidi="vi-VN"/>
              </w:rPr>
              <w:t>trừ s</w:t>
            </w:r>
            <w:r>
              <w:rPr>
                <w:rFonts w:ascii="Arial" w:hAnsi="Arial" w:cs="Arial"/>
                <w:color w:val="000000"/>
                <w:sz w:val="20"/>
                <w:szCs w:val="20"/>
                <w:lang w:eastAsia="vi-VN" w:bidi="vi-VN"/>
              </w:rPr>
              <w:t>ử</w:t>
            </w:r>
            <w:r w:rsidR="0017681E" w:rsidRPr="008F4EBE">
              <w:rPr>
                <w:rFonts w:ascii="Arial" w:hAnsi="Arial" w:cs="Arial"/>
                <w:color w:val="000000"/>
                <w:sz w:val="20"/>
                <w:szCs w:val="20"/>
                <w:lang w:val="vi-VN" w:eastAsia="vi-VN" w:bidi="vi-VN"/>
              </w:rPr>
              <w:t xml:space="preserve"> dụng cho</w:t>
            </w:r>
            <w:r>
              <w:rPr>
                <w:rFonts w:ascii="Arial" w:hAnsi="Arial" w:cs="Arial"/>
                <w:color w:val="000000"/>
                <w:sz w:val="20"/>
                <w:szCs w:val="20"/>
                <w:lang w:eastAsia="vi-VN" w:bidi="vi-VN"/>
              </w:rPr>
              <w:t xml:space="preserve"> </w:t>
            </w:r>
            <w:r w:rsidR="0017681E" w:rsidRPr="008F4EBE">
              <w:rPr>
                <w:rFonts w:ascii="Arial" w:hAnsi="Arial" w:cs="Arial"/>
                <w:color w:val="000000"/>
                <w:sz w:val="20"/>
                <w:szCs w:val="20"/>
                <w:lang w:val="vi-VN" w:eastAsia="vi-VN" w:bidi="vi-VN"/>
              </w:rPr>
              <w:t>sản xuất hàng</w:t>
            </w:r>
            <w:r w:rsidR="0017681E" w:rsidRPr="008F4EBE">
              <w:rPr>
                <w:rFonts w:ascii="Arial" w:hAnsi="Arial" w:cs="Arial"/>
                <w:color w:val="000000"/>
                <w:sz w:val="20"/>
                <w:szCs w:val="20"/>
                <w:lang w:val="vi-VN" w:eastAsia="vi-VN" w:bidi="vi-VN"/>
              </w:rPr>
              <w:br/>
              <w:t>hóa, cung cấp</w:t>
            </w:r>
            <w:r>
              <w:rPr>
                <w:rFonts w:ascii="Arial" w:hAnsi="Arial" w:cs="Arial"/>
                <w:color w:val="000000"/>
                <w:sz w:val="20"/>
                <w:szCs w:val="20"/>
                <w:lang w:eastAsia="vi-VN" w:bidi="vi-VN"/>
              </w:rPr>
              <w:t xml:space="preserve"> </w:t>
            </w:r>
            <w:r w:rsidR="0017681E" w:rsidRPr="008F4EBE">
              <w:rPr>
                <w:rFonts w:ascii="Arial" w:hAnsi="Arial" w:cs="Arial"/>
                <w:color w:val="000000"/>
                <w:sz w:val="20"/>
                <w:szCs w:val="20"/>
                <w:lang w:val="vi-VN" w:eastAsia="vi-VN" w:bidi="vi-VN"/>
              </w:rPr>
              <w:t>dịch vụ chịu</w:t>
            </w:r>
            <w:r>
              <w:rPr>
                <w:rFonts w:ascii="Arial" w:hAnsi="Arial" w:cs="Arial"/>
                <w:color w:val="000000"/>
                <w:sz w:val="20"/>
                <w:szCs w:val="20"/>
                <w:lang w:eastAsia="vi-VN" w:bidi="vi-VN"/>
              </w:rPr>
              <w:t xml:space="preserve"> </w:t>
            </w:r>
            <w:r w:rsidR="0017681E" w:rsidRPr="008F4EBE">
              <w:rPr>
                <w:rFonts w:ascii="Arial" w:hAnsi="Arial" w:cs="Arial"/>
                <w:color w:val="000000"/>
                <w:sz w:val="20"/>
                <w:szCs w:val="20"/>
                <w:lang w:val="vi-VN" w:eastAsia="vi-VN" w:bidi="vi-VN"/>
              </w:rPr>
              <w:t>thuế suất thuế</w:t>
            </w:r>
            <w:r>
              <w:rPr>
                <w:rFonts w:ascii="Arial" w:hAnsi="Arial" w:cs="Arial"/>
                <w:color w:val="000000"/>
                <w:sz w:val="20"/>
                <w:szCs w:val="20"/>
                <w:lang w:eastAsia="vi-VN" w:bidi="vi-VN"/>
              </w:rPr>
              <w:t xml:space="preserve"> </w:t>
            </w:r>
            <w:r w:rsidR="0017681E" w:rsidRPr="008F4EBE">
              <w:rPr>
                <w:rFonts w:ascii="Arial" w:hAnsi="Arial" w:cs="Arial"/>
                <w:color w:val="000000"/>
                <w:sz w:val="20"/>
                <w:szCs w:val="20"/>
                <w:lang w:val="vi-VN" w:eastAsia="vi-VN" w:bidi="vi-VN"/>
              </w:rPr>
              <w:t>giá trị gia tăng</w:t>
            </w:r>
            <w:r w:rsidR="0017681E" w:rsidRPr="008F4EBE">
              <w:rPr>
                <w:rFonts w:ascii="Arial" w:hAnsi="Arial" w:cs="Arial"/>
                <w:color w:val="000000"/>
                <w:sz w:val="20"/>
                <w:szCs w:val="20"/>
                <w:lang w:val="vi-VN" w:eastAsia="vi-VN" w:bidi="vi-VN"/>
              </w:rPr>
              <w:br/>
              <w:t>5% hạch toán</w:t>
            </w:r>
            <w:r w:rsidR="0017681E" w:rsidRPr="008F4EBE">
              <w:rPr>
                <w:rFonts w:ascii="Arial" w:hAnsi="Arial" w:cs="Arial"/>
                <w:color w:val="000000"/>
                <w:sz w:val="20"/>
                <w:szCs w:val="20"/>
                <w:lang w:val="vi-VN" w:eastAsia="vi-VN" w:bidi="vi-VN"/>
              </w:rPr>
              <w:br/>
              <w:t xml:space="preserve">riêng </w:t>
            </w:r>
            <w:r w:rsidR="00D22C28">
              <w:rPr>
                <w:rFonts w:ascii="Arial" w:hAnsi="Arial" w:cs="Arial"/>
                <w:color w:val="000000"/>
                <w:sz w:val="20"/>
                <w:szCs w:val="20"/>
                <w:lang w:val="vi-VN" w:eastAsia="vi-VN" w:bidi="vi-VN"/>
              </w:rPr>
              <w:t>được</w:t>
            </w:r>
            <w:r w:rsidR="0017681E" w:rsidRPr="008F4EBE">
              <w:rPr>
                <w:rFonts w:ascii="Arial" w:hAnsi="Arial" w:cs="Arial"/>
                <w:color w:val="000000"/>
                <w:sz w:val="20"/>
                <w:szCs w:val="20"/>
                <w:lang w:val="vi-VN" w:eastAsia="vi-VN" w:bidi="vi-VN"/>
              </w:rPr>
              <w:t xml:space="preserve"> phát</w:t>
            </w:r>
            <w:r w:rsidR="0017681E" w:rsidRPr="008F4EBE">
              <w:rPr>
                <w:rFonts w:ascii="Arial" w:hAnsi="Arial" w:cs="Arial"/>
                <w:color w:val="000000"/>
                <w:sz w:val="20"/>
                <w:szCs w:val="20"/>
                <w:lang w:val="vi-VN" w:eastAsia="vi-VN" w:bidi="vi-VN"/>
              </w:rPr>
              <w:br/>
              <w:t>sinh trong các</w:t>
            </w:r>
            <w:r w:rsidR="0017681E" w:rsidRPr="008F4EBE">
              <w:rPr>
                <w:rFonts w:ascii="Arial" w:hAnsi="Arial" w:cs="Arial"/>
                <w:color w:val="000000"/>
                <w:sz w:val="20"/>
                <w:szCs w:val="20"/>
                <w:lang w:val="vi-VN" w:eastAsia="vi-VN" w:bidi="vi-VN"/>
              </w:rPr>
              <w:br/>
              <w:t>kỳ tính thuế</w:t>
            </w:r>
            <w:r>
              <w:rPr>
                <w:rFonts w:ascii="Arial" w:hAnsi="Arial" w:cs="Arial"/>
                <w:color w:val="000000"/>
                <w:sz w:val="20"/>
                <w:szCs w:val="20"/>
                <w:lang w:eastAsia="vi-VN" w:bidi="vi-VN"/>
              </w:rPr>
              <w:t xml:space="preserve"> </w:t>
            </w:r>
            <w:r w:rsidR="0017681E" w:rsidRPr="008F4EBE">
              <w:rPr>
                <w:rFonts w:ascii="Arial" w:hAnsi="Arial" w:cs="Arial"/>
                <w:color w:val="000000"/>
                <w:sz w:val="20"/>
                <w:szCs w:val="20"/>
                <w:lang w:val="vi-VN" w:eastAsia="vi-VN" w:bidi="vi-VN"/>
              </w:rPr>
              <w:t>thuộc kỳ hoàn</w:t>
            </w:r>
            <w:r>
              <w:rPr>
                <w:rFonts w:ascii="Arial" w:hAnsi="Arial" w:cs="Arial"/>
                <w:color w:val="000000"/>
                <w:sz w:val="20"/>
                <w:szCs w:val="20"/>
                <w:lang w:eastAsia="vi-VN" w:bidi="vi-VN"/>
              </w:rPr>
              <w:t xml:space="preserve"> </w:t>
            </w:r>
            <w:r w:rsidR="0017681E" w:rsidRPr="008F4EBE">
              <w:rPr>
                <w:rFonts w:ascii="Arial" w:hAnsi="Arial" w:cs="Arial"/>
                <w:color w:val="000000"/>
                <w:sz w:val="20"/>
                <w:szCs w:val="20"/>
                <w:lang w:val="vi-VN" w:eastAsia="vi-VN" w:bidi="vi-VN"/>
              </w:rPr>
              <w:t>thuế</w:t>
            </w:r>
          </w:p>
          <w:p w14:paraId="694F643B" w14:textId="77777777" w:rsidR="0017681E" w:rsidRPr="008F4EBE" w:rsidRDefault="0017681E" w:rsidP="00EF2185">
            <w:pPr>
              <w:jc w:val="center"/>
              <w:rPr>
                <w:rFonts w:ascii="Arial" w:hAnsi="Arial" w:cs="Arial"/>
                <w:sz w:val="20"/>
                <w:szCs w:val="20"/>
              </w:rPr>
            </w:pPr>
          </w:p>
        </w:tc>
        <w:tc>
          <w:tcPr>
            <w:tcW w:w="450" w:type="dxa"/>
            <w:vAlign w:val="center"/>
          </w:tcPr>
          <w:p w14:paraId="25C51D1A"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w:t>
            </w:r>
          </w:p>
        </w:tc>
        <w:tc>
          <w:tcPr>
            <w:tcW w:w="1936" w:type="dxa"/>
            <w:vAlign w:val="center"/>
          </w:tcPr>
          <w:p w14:paraId="15FA36FB" w14:textId="6EA511B3"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Chênh lệch điều</w:t>
            </w:r>
            <w:r w:rsidRPr="008F4EBE">
              <w:rPr>
                <w:rFonts w:ascii="Arial" w:hAnsi="Arial" w:cs="Arial"/>
                <w:color w:val="000000"/>
                <w:sz w:val="20"/>
                <w:szCs w:val="20"/>
                <w:lang w:val="vi-VN" w:eastAsia="vi-VN" w:bidi="vi-VN"/>
              </w:rPr>
              <w:br/>
              <w:t>chỉnh tăng, giảm</w:t>
            </w:r>
            <w:r w:rsidRPr="008F4EBE">
              <w:rPr>
                <w:rFonts w:ascii="Arial" w:hAnsi="Arial" w:cs="Arial"/>
                <w:color w:val="000000"/>
                <w:sz w:val="20"/>
                <w:szCs w:val="20"/>
                <w:lang w:val="vi-VN" w:eastAsia="vi-VN" w:bidi="vi-VN"/>
              </w:rPr>
              <w:br/>
              <w:t>số thuế giá trị gia</w:t>
            </w:r>
            <w:r w:rsidRPr="008F4EBE">
              <w:rPr>
                <w:rFonts w:ascii="Arial" w:hAnsi="Arial" w:cs="Arial"/>
                <w:color w:val="000000"/>
                <w:sz w:val="20"/>
                <w:szCs w:val="20"/>
                <w:lang w:val="vi-VN" w:eastAsia="vi-VN" w:bidi="vi-VN"/>
              </w:rPr>
              <w:br/>
              <w:t>tăng đ</w:t>
            </w:r>
            <w:r w:rsidR="00DA5F89">
              <w:rPr>
                <w:rFonts w:ascii="Arial" w:hAnsi="Arial" w:cs="Arial"/>
                <w:color w:val="000000"/>
                <w:sz w:val="20"/>
                <w:szCs w:val="20"/>
                <w:lang w:eastAsia="vi-VN" w:bidi="vi-VN"/>
              </w:rPr>
              <w:t>ầ</w:t>
            </w:r>
            <w:r w:rsidRPr="008F4EBE">
              <w:rPr>
                <w:rFonts w:ascii="Arial" w:hAnsi="Arial" w:cs="Arial"/>
                <w:color w:val="000000"/>
                <w:sz w:val="20"/>
                <w:szCs w:val="20"/>
                <w:lang w:val="vi-VN" w:eastAsia="vi-VN" w:bidi="vi-VN"/>
              </w:rPr>
              <w:t>u vào</w:t>
            </w:r>
            <w:r w:rsidRPr="008F4EBE">
              <w:rPr>
                <w:rFonts w:ascii="Arial" w:hAnsi="Arial" w:cs="Arial"/>
                <w:color w:val="000000"/>
                <w:sz w:val="20"/>
                <w:szCs w:val="20"/>
                <w:lang w:val="vi-VN" w:eastAsia="vi-VN" w:bidi="vi-VN"/>
              </w:rPr>
              <w:br/>
              <w:t>được kh</w:t>
            </w:r>
            <w:r w:rsidR="00DA5F89">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u trừ sử</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dụng cho sản xuất</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hàng hóa, cung</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cấp dịch vụ chịu</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suất thuế giá</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trị gia tăng 5%</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hạch toán riêng</w:t>
            </w:r>
            <w:r w:rsidR="00DA5F89">
              <w:rPr>
                <w:rFonts w:ascii="Arial" w:hAnsi="Arial" w:cs="Arial"/>
                <w:color w:val="000000"/>
                <w:sz w:val="20"/>
                <w:szCs w:val="20"/>
                <w:lang w:eastAsia="vi-VN" w:bidi="vi-VN"/>
              </w:rPr>
              <w:t xml:space="preserve">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w:t>
            </w:r>
            <w:r w:rsidR="00D22C28">
              <w:rPr>
                <w:rFonts w:ascii="Arial" w:hAnsi="Arial" w:cs="Arial"/>
                <w:color w:val="000000"/>
                <w:sz w:val="20"/>
                <w:szCs w:val="20"/>
                <w:lang w:val="vi-VN" w:eastAsia="vi-VN" w:bidi="vi-VN"/>
              </w:rPr>
              <w:t>của</w:t>
            </w:r>
            <w:r w:rsidRPr="008F4EBE">
              <w:rPr>
                <w:rFonts w:ascii="Arial" w:hAnsi="Arial" w:cs="Arial"/>
                <w:color w:val="000000"/>
                <w:sz w:val="20"/>
                <w:szCs w:val="20"/>
                <w:lang w:val="vi-VN" w:eastAsia="vi-VN" w:bidi="vi-VN"/>
              </w:rPr>
              <w:t xml:space="preserve"> các kỳ</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tính thuế trước kỳ</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hoàn thuế (4)</w:t>
            </w:r>
          </w:p>
        </w:tc>
      </w:tr>
    </w:tbl>
    <w:p w14:paraId="38A2A673" w14:textId="77777777"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540"/>
        <w:gridCol w:w="2016"/>
        <w:gridCol w:w="684"/>
        <w:gridCol w:w="1928"/>
        <w:gridCol w:w="502"/>
        <w:gridCol w:w="1926"/>
      </w:tblGrid>
      <w:tr w:rsidR="004F1B86" w:rsidRPr="008F4EBE" w14:paraId="2DEAEB5C" w14:textId="77777777" w:rsidTr="00EF2185">
        <w:tc>
          <w:tcPr>
            <w:tcW w:w="1710" w:type="dxa"/>
            <w:vAlign w:val="center"/>
          </w:tcPr>
          <w:p w14:paraId="52D84E30" w14:textId="47B7E74A"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 trị</w:t>
            </w:r>
            <w:r w:rsidRPr="008F4EBE">
              <w:rPr>
                <w:rFonts w:ascii="Arial" w:hAnsi="Arial" w:cs="Arial"/>
                <w:color w:val="000000"/>
                <w:sz w:val="20"/>
                <w:szCs w:val="20"/>
                <w:lang w:val="vi-VN" w:eastAsia="vi-VN" w:bidi="vi-VN"/>
              </w:rPr>
              <w:br/>
              <w:t>gia tăng đầu vào</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được khấu trừ</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sử dụng đồng</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thời cho s</w:t>
            </w:r>
            <w:r w:rsidR="00DA5F89">
              <w:rPr>
                <w:rFonts w:ascii="Arial" w:hAnsi="Arial" w:cs="Arial"/>
                <w:color w:val="000000"/>
                <w:sz w:val="20"/>
                <w:szCs w:val="20"/>
                <w:lang w:eastAsia="vi-VN" w:bidi="vi-VN"/>
              </w:rPr>
              <w:t>ả</w:t>
            </w:r>
            <w:r w:rsidRPr="008F4EBE">
              <w:rPr>
                <w:rFonts w:ascii="Arial" w:hAnsi="Arial" w:cs="Arial"/>
                <w:color w:val="000000"/>
                <w:sz w:val="20"/>
                <w:szCs w:val="20"/>
                <w:lang w:val="vi-VN" w:eastAsia="vi-VN" w:bidi="vi-VN"/>
              </w:rPr>
              <w:t>n</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hàng hóa,</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cung cấp dịch</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vụ chịu thuế</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suất thuế giá</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trị</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gia tăng 5% và</w:t>
            </w:r>
            <w:r w:rsidR="00DA5F89">
              <w:rPr>
                <w:rFonts w:ascii="Arial" w:hAnsi="Arial" w:cs="Arial"/>
                <w:color w:val="000000"/>
                <w:sz w:val="20"/>
                <w:szCs w:val="20"/>
                <w:lang w:eastAsia="vi-VN" w:bidi="vi-VN"/>
              </w:rPr>
              <w:t xml:space="preserve"> sử</w:t>
            </w:r>
            <w:r w:rsidRPr="008F4EBE">
              <w:rPr>
                <w:rFonts w:ascii="Arial" w:hAnsi="Arial" w:cs="Arial"/>
                <w:color w:val="000000"/>
                <w:sz w:val="20"/>
                <w:szCs w:val="20"/>
                <w:lang w:val="vi-VN" w:eastAsia="vi-VN" w:bidi="vi-VN"/>
              </w:rPr>
              <w:t xml:space="preserve"> dụng cho s</w:t>
            </w:r>
            <w:r w:rsidR="00DA5F89">
              <w:rPr>
                <w:rFonts w:ascii="Arial" w:hAnsi="Arial" w:cs="Arial"/>
                <w:color w:val="000000"/>
                <w:sz w:val="20"/>
                <w:szCs w:val="20"/>
                <w:lang w:eastAsia="vi-VN" w:bidi="vi-VN"/>
              </w:rPr>
              <w:t>ả</w:t>
            </w:r>
            <w:r w:rsidRPr="008F4EBE">
              <w:rPr>
                <w:rFonts w:ascii="Arial" w:hAnsi="Arial" w:cs="Arial"/>
                <w:color w:val="000000"/>
                <w:sz w:val="20"/>
                <w:szCs w:val="20"/>
                <w:lang w:val="vi-VN" w:eastAsia="vi-VN" w:bidi="vi-VN"/>
              </w:rPr>
              <w:t>n</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kinh</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doanh hàng hóa,</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dịch vụ chịu</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nhiều </w:t>
            </w:r>
            <w:r w:rsidRPr="008F4EBE">
              <w:rPr>
                <w:rFonts w:ascii="Arial" w:hAnsi="Arial" w:cs="Arial"/>
                <w:color w:val="000000"/>
                <w:sz w:val="20"/>
                <w:szCs w:val="20"/>
                <w:lang w:val="vi-VN" w:eastAsia="vi-VN" w:bidi="vi-VN"/>
              </w:rPr>
              <w:lastRenderedPageBreak/>
              <w:t>mức thuế</w:t>
            </w:r>
            <w:r w:rsidRPr="008F4EBE">
              <w:rPr>
                <w:rFonts w:ascii="Arial" w:hAnsi="Arial" w:cs="Arial"/>
                <w:color w:val="000000"/>
                <w:sz w:val="20"/>
                <w:szCs w:val="20"/>
                <w:lang w:val="vi-VN" w:eastAsia="vi-VN" w:bidi="vi-VN"/>
              </w:rPr>
              <w:br/>
              <w:t>suất khác</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(bao</w:t>
            </w:r>
            <w:r w:rsidRPr="008F4EBE">
              <w:rPr>
                <w:rFonts w:ascii="Arial" w:hAnsi="Arial" w:cs="Arial"/>
                <w:color w:val="000000"/>
                <w:sz w:val="20"/>
                <w:szCs w:val="20"/>
                <w:lang w:val="vi-VN" w:eastAsia="vi-VN" w:bidi="vi-VN"/>
              </w:rPr>
              <w:br/>
              <w:t>gồm hàng hóa,</w:t>
            </w:r>
            <w:r w:rsidRPr="008F4EBE">
              <w:rPr>
                <w:rFonts w:ascii="Arial" w:hAnsi="Arial" w:cs="Arial"/>
                <w:color w:val="000000"/>
                <w:sz w:val="20"/>
                <w:szCs w:val="20"/>
                <w:lang w:val="vi-VN" w:eastAsia="vi-VN" w:bidi="vi-VN"/>
              </w:rPr>
              <w:br/>
              <w:t>dịch vụ chịu</w:t>
            </w:r>
            <w:r w:rsidRPr="008F4EBE">
              <w:rPr>
                <w:rFonts w:ascii="Arial" w:hAnsi="Arial" w:cs="Arial"/>
                <w:color w:val="000000"/>
                <w:sz w:val="20"/>
                <w:szCs w:val="20"/>
                <w:lang w:val="vi-VN" w:eastAsia="vi-VN" w:bidi="vi-VN"/>
              </w:rPr>
              <w:br/>
              <w:t>thuế suất thuế</w:t>
            </w:r>
            <w:r w:rsidRPr="008F4EBE">
              <w:rPr>
                <w:rFonts w:ascii="Arial" w:hAnsi="Arial" w:cs="Arial"/>
                <w:color w:val="000000"/>
                <w:sz w:val="20"/>
                <w:szCs w:val="20"/>
                <w:lang w:val="vi-VN" w:eastAsia="vi-VN" w:bidi="vi-VN"/>
              </w:rPr>
              <w:br/>
              <w:t>giá trị gia tăng</w:t>
            </w:r>
            <w:r w:rsidRPr="008F4EBE">
              <w:rPr>
                <w:rFonts w:ascii="Arial" w:hAnsi="Arial" w:cs="Arial"/>
                <w:color w:val="000000"/>
                <w:sz w:val="20"/>
                <w:szCs w:val="20"/>
                <w:lang w:val="vi-VN" w:eastAsia="vi-VN" w:bidi="vi-VN"/>
              </w:rPr>
              <w:br/>
              <w:t>5% hoạt động</w:t>
            </w:r>
            <w:r w:rsidRPr="008F4EBE">
              <w:rPr>
                <w:rFonts w:ascii="Arial" w:hAnsi="Arial" w:cs="Arial"/>
                <w:color w:val="000000"/>
                <w:sz w:val="20"/>
                <w:szCs w:val="20"/>
                <w:lang w:val="vi-VN" w:eastAsia="vi-VN" w:bidi="vi-VN"/>
              </w:rPr>
              <w:br/>
              <w:t>kinh doanh</w:t>
            </w:r>
            <w:r w:rsidRPr="008F4EBE">
              <w:rPr>
                <w:rFonts w:ascii="Arial" w:hAnsi="Arial" w:cs="Arial"/>
                <w:color w:val="000000"/>
                <w:sz w:val="20"/>
                <w:szCs w:val="20"/>
                <w:lang w:val="vi-VN" w:eastAsia="vi-VN" w:bidi="vi-VN"/>
              </w:rPr>
              <w:br/>
              <w:t>thương mại)</w:t>
            </w:r>
            <w:r w:rsidRPr="008F4EBE">
              <w:rPr>
                <w:rFonts w:ascii="Arial" w:hAnsi="Arial" w:cs="Arial"/>
                <w:color w:val="000000"/>
                <w:sz w:val="20"/>
                <w:szCs w:val="20"/>
                <w:lang w:val="vi-VN" w:eastAsia="vi-VN" w:bidi="vi-VN"/>
              </w:rPr>
              <w:br/>
              <w:t>không hạch toán</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riêng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của</w:t>
            </w:r>
            <w:r w:rsidRPr="008F4EBE">
              <w:rPr>
                <w:rFonts w:ascii="Arial" w:hAnsi="Arial" w:cs="Arial"/>
                <w:color w:val="000000"/>
                <w:sz w:val="20"/>
                <w:szCs w:val="20"/>
                <w:lang w:val="vi-VN" w:eastAsia="vi-VN" w:bidi="vi-VN"/>
              </w:rPr>
              <w:br/>
              <w:t>kỳ hoàn thuế (3)</w:t>
            </w:r>
          </w:p>
        </w:tc>
        <w:tc>
          <w:tcPr>
            <w:tcW w:w="540" w:type="dxa"/>
            <w:vAlign w:val="center"/>
          </w:tcPr>
          <w:p w14:paraId="4F3C5B0F"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lastRenderedPageBreak/>
              <w:t>=</w:t>
            </w:r>
          </w:p>
        </w:tc>
        <w:tc>
          <w:tcPr>
            <w:tcW w:w="2016" w:type="dxa"/>
            <w:vAlign w:val="center"/>
          </w:tcPr>
          <w:p w14:paraId="597E1D33" w14:textId="1BDFDD31"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 trị</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gia tăng đầu vào</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chưa khấu trừ</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hết sử dụng</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đồng thời cho</w:t>
            </w:r>
            <w:r w:rsidRPr="008F4EBE">
              <w:rPr>
                <w:rFonts w:ascii="Arial" w:hAnsi="Arial" w:cs="Arial"/>
                <w:color w:val="000000"/>
                <w:sz w:val="20"/>
                <w:szCs w:val="20"/>
                <w:lang w:val="vi-VN" w:eastAsia="vi-VN" w:bidi="vi-VN"/>
              </w:rPr>
              <w:br/>
              <w:t>s</w:t>
            </w:r>
            <w:r w:rsidR="00DA5F89">
              <w:rPr>
                <w:rFonts w:ascii="Arial" w:hAnsi="Arial" w:cs="Arial"/>
                <w:color w:val="000000"/>
                <w:sz w:val="20"/>
                <w:szCs w:val="20"/>
                <w:lang w:eastAsia="vi-VN" w:bidi="vi-VN"/>
              </w:rPr>
              <w:t>ả</w:t>
            </w:r>
            <w:r w:rsidRPr="008F4EBE">
              <w:rPr>
                <w:rFonts w:ascii="Arial" w:hAnsi="Arial" w:cs="Arial"/>
                <w:color w:val="000000"/>
                <w:sz w:val="20"/>
                <w:szCs w:val="20"/>
                <w:lang w:val="vi-VN" w:eastAsia="vi-VN" w:bidi="vi-VN"/>
              </w:rPr>
              <w:t>n xuất hàng</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hóa, cung cấp</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dịch vụ chịu</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suất thuế</w:t>
            </w:r>
            <w:r w:rsidRPr="008F4EBE">
              <w:rPr>
                <w:rFonts w:ascii="Arial" w:hAnsi="Arial" w:cs="Arial"/>
                <w:color w:val="000000"/>
                <w:sz w:val="20"/>
                <w:szCs w:val="20"/>
                <w:lang w:val="vi-VN" w:eastAsia="vi-VN" w:bidi="vi-VN"/>
              </w:rPr>
              <w:br/>
              <w:t>giá trị gia tăng</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5% và sử dụng</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cho sản xuất,</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kinh doanh hàng</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hóa, dịch vụ</w:t>
            </w:r>
            <w:r w:rsidRPr="008F4EBE">
              <w:rPr>
                <w:rFonts w:ascii="Arial" w:hAnsi="Arial" w:cs="Arial"/>
                <w:color w:val="000000"/>
                <w:sz w:val="20"/>
                <w:szCs w:val="20"/>
                <w:lang w:val="vi-VN" w:eastAsia="vi-VN" w:bidi="vi-VN"/>
              </w:rPr>
              <w:br/>
              <w:t>chịu nhiều mức</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suất khác</w:t>
            </w:r>
            <w:r w:rsidRPr="008F4EBE">
              <w:rPr>
                <w:rFonts w:ascii="Arial" w:hAnsi="Arial" w:cs="Arial"/>
                <w:color w:val="000000"/>
                <w:sz w:val="20"/>
                <w:szCs w:val="20"/>
                <w:lang w:val="vi-VN" w:eastAsia="vi-VN" w:bidi="vi-VN"/>
              </w:rPr>
              <w:br/>
              <w:t>(bao gồm hàng</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hóa, </w:t>
            </w:r>
            <w:r w:rsidRPr="008F4EBE">
              <w:rPr>
                <w:rFonts w:ascii="Arial" w:hAnsi="Arial" w:cs="Arial"/>
                <w:color w:val="000000"/>
                <w:sz w:val="20"/>
                <w:szCs w:val="20"/>
                <w:lang w:val="vi-VN" w:eastAsia="vi-VN" w:bidi="vi-VN"/>
              </w:rPr>
              <w:lastRenderedPageBreak/>
              <w:t>dịch vụ</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chịu thuế suất</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giá trị gia</w:t>
            </w:r>
            <w:r w:rsidRPr="008F4EBE">
              <w:rPr>
                <w:rFonts w:ascii="Arial" w:hAnsi="Arial" w:cs="Arial"/>
                <w:color w:val="000000"/>
                <w:sz w:val="20"/>
                <w:szCs w:val="20"/>
                <w:lang w:val="vi-VN" w:eastAsia="vi-VN" w:bidi="vi-VN"/>
              </w:rPr>
              <w:br/>
              <w:t>tăng 5% hoạt</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động kinh</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doanh thương</w:t>
            </w:r>
            <w:r w:rsidRPr="008F4EBE">
              <w:rPr>
                <w:rFonts w:ascii="Arial" w:hAnsi="Arial" w:cs="Arial"/>
                <w:color w:val="000000"/>
                <w:sz w:val="20"/>
                <w:szCs w:val="20"/>
                <w:lang w:val="vi-VN" w:eastAsia="vi-VN" w:bidi="vi-VN"/>
              </w:rPr>
              <w:br/>
              <w:t>mại) không toán</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riêng được kỳ</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trước chuyển</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sang tại kỳ tính</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đầu tiên</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thuộc kỳ hoàn</w:t>
            </w:r>
            <w:r w:rsidR="00DA5F89">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w:t>
            </w:r>
          </w:p>
        </w:tc>
        <w:tc>
          <w:tcPr>
            <w:tcW w:w="684" w:type="dxa"/>
            <w:vAlign w:val="center"/>
          </w:tcPr>
          <w:p w14:paraId="563303B2"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lastRenderedPageBreak/>
              <w:t>+</w:t>
            </w:r>
          </w:p>
        </w:tc>
        <w:tc>
          <w:tcPr>
            <w:tcW w:w="1928" w:type="dxa"/>
            <w:vAlign w:val="center"/>
          </w:tcPr>
          <w:p w14:paraId="7E219927" w14:textId="756E21E5"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 trị</w:t>
            </w:r>
            <w:r w:rsidRPr="008F4EBE">
              <w:rPr>
                <w:rFonts w:ascii="Arial" w:hAnsi="Arial" w:cs="Arial"/>
                <w:color w:val="000000"/>
                <w:sz w:val="20"/>
                <w:szCs w:val="20"/>
                <w:lang w:val="vi-VN" w:eastAsia="vi-VN" w:bidi="vi-VN"/>
              </w:rPr>
              <w:br/>
              <w:t>gia tăng đầu vào</w:t>
            </w:r>
            <w:r w:rsidRPr="008F4EBE">
              <w:rPr>
                <w:rFonts w:ascii="Arial" w:hAnsi="Arial" w:cs="Arial"/>
                <w:color w:val="000000"/>
                <w:sz w:val="20"/>
                <w:szCs w:val="20"/>
                <w:lang w:val="vi-VN" w:eastAsia="vi-VN" w:bidi="vi-VN"/>
              </w:rPr>
              <w:br/>
              <w:t>được khấu trừ</w:t>
            </w:r>
            <w:r w:rsidRPr="008F4EBE">
              <w:rPr>
                <w:rFonts w:ascii="Arial" w:hAnsi="Arial" w:cs="Arial"/>
                <w:color w:val="000000"/>
                <w:sz w:val="20"/>
                <w:szCs w:val="20"/>
                <w:lang w:val="vi-VN" w:eastAsia="vi-VN" w:bidi="vi-VN"/>
              </w:rPr>
              <w:br/>
              <w:t>sử dụng đồng</w:t>
            </w:r>
            <w:r w:rsidRPr="008F4EBE">
              <w:rPr>
                <w:rFonts w:ascii="Arial" w:hAnsi="Arial" w:cs="Arial"/>
                <w:color w:val="000000"/>
                <w:sz w:val="20"/>
                <w:szCs w:val="20"/>
                <w:lang w:val="vi-VN" w:eastAsia="vi-VN" w:bidi="vi-VN"/>
              </w:rPr>
              <w:br/>
              <w:t>thời cho sản</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hàng hóa,</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cung cấp dịch</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vụ chịu thuế</w:t>
            </w:r>
            <w:r w:rsidR="00EF2185">
              <w:rPr>
                <w:rFonts w:ascii="Arial" w:hAnsi="Arial" w:cs="Arial"/>
                <w:color w:val="000000"/>
                <w:sz w:val="20"/>
                <w:szCs w:val="20"/>
                <w:lang w:eastAsia="vi-VN" w:bidi="vi-VN"/>
              </w:rPr>
              <w:t xml:space="preserve"> </w:t>
            </w:r>
            <w:r w:rsidR="00353A3F">
              <w:rPr>
                <w:rFonts w:ascii="Arial" w:hAnsi="Arial" w:cs="Arial"/>
                <w:color w:val="000000"/>
                <w:sz w:val="20"/>
                <w:szCs w:val="20"/>
                <w:lang w:eastAsia="vi-VN" w:bidi="vi-VN"/>
              </w:rPr>
              <w:t>suất thuế</w:t>
            </w:r>
            <w:r w:rsidRPr="008F4EBE">
              <w:rPr>
                <w:rFonts w:ascii="Arial" w:hAnsi="Arial" w:cs="Arial"/>
                <w:color w:val="000000"/>
                <w:sz w:val="20"/>
                <w:szCs w:val="20"/>
                <w:lang w:val="vi-VN" w:eastAsia="vi-VN" w:bidi="vi-VN"/>
              </w:rPr>
              <w:t xml:space="preserve"> giá trị</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gia t</w:t>
            </w:r>
            <w:r w:rsidR="00353A3F">
              <w:rPr>
                <w:rFonts w:ascii="Arial" w:hAnsi="Arial" w:cs="Arial"/>
                <w:color w:val="000000"/>
                <w:sz w:val="20"/>
                <w:szCs w:val="20"/>
                <w:lang w:eastAsia="vi-VN" w:bidi="vi-VN"/>
              </w:rPr>
              <w:t>ă</w:t>
            </w:r>
            <w:r w:rsidRPr="008F4EBE">
              <w:rPr>
                <w:rFonts w:ascii="Arial" w:hAnsi="Arial" w:cs="Arial"/>
                <w:color w:val="000000"/>
                <w:sz w:val="20"/>
                <w:szCs w:val="20"/>
                <w:lang w:val="vi-VN" w:eastAsia="vi-VN" w:bidi="vi-VN"/>
              </w:rPr>
              <w:t>ng 5% và</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w:t>
            </w:r>
            <w:r w:rsidR="00353A3F">
              <w:rPr>
                <w:rFonts w:ascii="Arial" w:hAnsi="Arial" w:cs="Arial"/>
                <w:color w:val="000000"/>
                <w:sz w:val="20"/>
                <w:szCs w:val="20"/>
                <w:lang w:eastAsia="vi-VN" w:bidi="vi-VN"/>
              </w:rPr>
              <w:t>ử</w:t>
            </w:r>
            <w:r w:rsidRPr="008F4EBE">
              <w:rPr>
                <w:rFonts w:ascii="Arial" w:hAnsi="Arial" w:cs="Arial"/>
                <w:color w:val="000000"/>
                <w:sz w:val="20"/>
                <w:szCs w:val="20"/>
                <w:lang w:val="vi-VN" w:eastAsia="vi-VN" w:bidi="vi-VN"/>
              </w:rPr>
              <w:t xml:space="preserve"> dụng cho sản</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kinh</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doanh hàng hóa,</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dịch vụ chịu</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nhiều mức thuế</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suất khác </w:t>
            </w:r>
            <w:r w:rsidRPr="008F4EBE">
              <w:rPr>
                <w:rFonts w:ascii="Arial" w:hAnsi="Arial" w:cs="Arial"/>
                <w:color w:val="000000"/>
                <w:sz w:val="20"/>
                <w:szCs w:val="20"/>
                <w:lang w:val="vi-VN" w:eastAsia="vi-VN" w:bidi="vi-VN"/>
              </w:rPr>
              <w:lastRenderedPageBreak/>
              <w:t>(bao</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gồm hàng hóa,</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dịch vụ chịu</w:t>
            </w:r>
            <w:r w:rsidRPr="008F4EBE">
              <w:rPr>
                <w:rFonts w:ascii="Arial" w:hAnsi="Arial" w:cs="Arial"/>
                <w:color w:val="000000"/>
                <w:sz w:val="20"/>
                <w:szCs w:val="20"/>
                <w:lang w:val="vi-VN" w:eastAsia="vi-VN" w:bidi="vi-VN"/>
              </w:rPr>
              <w:br/>
              <w:t>thuế suất thuế</w:t>
            </w:r>
            <w:r w:rsidRPr="008F4EBE">
              <w:rPr>
                <w:rFonts w:ascii="Arial" w:hAnsi="Arial" w:cs="Arial"/>
                <w:color w:val="000000"/>
                <w:sz w:val="20"/>
                <w:szCs w:val="20"/>
                <w:lang w:val="vi-VN" w:eastAsia="vi-VN" w:bidi="vi-VN"/>
              </w:rPr>
              <w:br/>
              <w:t>giá trị gia tăng</w:t>
            </w:r>
            <w:r w:rsidRPr="008F4EBE">
              <w:rPr>
                <w:rFonts w:ascii="Arial" w:hAnsi="Arial" w:cs="Arial"/>
                <w:color w:val="000000"/>
                <w:sz w:val="20"/>
                <w:szCs w:val="20"/>
                <w:lang w:val="vi-VN" w:eastAsia="vi-VN" w:bidi="vi-VN"/>
              </w:rPr>
              <w:br/>
              <w:t xml:space="preserve">5% hoạt </w:t>
            </w:r>
            <w:r w:rsidR="00072F2D">
              <w:rPr>
                <w:rFonts w:ascii="Arial" w:hAnsi="Arial" w:cs="Arial"/>
                <w:color w:val="000000"/>
                <w:sz w:val="20"/>
                <w:szCs w:val="20"/>
                <w:lang w:val="vi-VN" w:eastAsia="vi-VN" w:bidi="vi-VN"/>
              </w:rPr>
              <w:t>động</w:t>
            </w:r>
            <w:r w:rsidRPr="008F4EBE">
              <w:rPr>
                <w:rFonts w:ascii="Arial" w:hAnsi="Arial" w:cs="Arial"/>
                <w:color w:val="000000"/>
                <w:sz w:val="20"/>
                <w:szCs w:val="20"/>
                <w:lang w:val="vi-VN" w:eastAsia="vi-VN" w:bidi="vi-VN"/>
              </w:rPr>
              <w:br/>
              <w:t>k</w:t>
            </w:r>
            <w:r w:rsidR="00353A3F">
              <w:rPr>
                <w:rFonts w:ascii="Arial" w:hAnsi="Arial" w:cs="Arial"/>
                <w:color w:val="000000"/>
                <w:sz w:val="20"/>
                <w:szCs w:val="20"/>
                <w:lang w:eastAsia="vi-VN" w:bidi="vi-VN"/>
              </w:rPr>
              <w:t>i</w:t>
            </w:r>
            <w:r w:rsidRPr="008F4EBE">
              <w:rPr>
                <w:rFonts w:ascii="Arial" w:hAnsi="Arial" w:cs="Arial"/>
                <w:color w:val="000000"/>
                <w:sz w:val="20"/>
                <w:szCs w:val="20"/>
                <w:lang w:val="vi-VN" w:eastAsia="vi-VN" w:bidi="vi-VN"/>
              </w:rPr>
              <w:t>nh doanh</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thương mại)</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không hạch toán</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riêng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phát</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sinh trong các</w:t>
            </w:r>
            <w:r w:rsidRPr="008F4EBE">
              <w:rPr>
                <w:rFonts w:ascii="Arial" w:hAnsi="Arial" w:cs="Arial"/>
                <w:color w:val="000000"/>
                <w:sz w:val="20"/>
                <w:szCs w:val="20"/>
                <w:lang w:val="vi-VN" w:eastAsia="vi-VN" w:bidi="vi-VN"/>
              </w:rPr>
              <w:br/>
              <w:t>kỳ tính thuế</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thuộc kỳ hoàn</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w:t>
            </w:r>
          </w:p>
        </w:tc>
        <w:tc>
          <w:tcPr>
            <w:tcW w:w="502" w:type="dxa"/>
            <w:vAlign w:val="center"/>
          </w:tcPr>
          <w:p w14:paraId="69FD7709"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lastRenderedPageBreak/>
              <w:t>+</w:t>
            </w:r>
          </w:p>
        </w:tc>
        <w:tc>
          <w:tcPr>
            <w:tcW w:w="1926" w:type="dxa"/>
            <w:vAlign w:val="center"/>
          </w:tcPr>
          <w:p w14:paraId="3BCC7680" w14:textId="6FBE20A6"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 xml:space="preserve">Chênh lệch </w:t>
            </w:r>
            <w:r w:rsidR="00353A3F">
              <w:rPr>
                <w:rFonts w:ascii="Arial" w:hAnsi="Arial" w:cs="Arial"/>
                <w:color w:val="000000"/>
                <w:sz w:val="20"/>
                <w:szCs w:val="20"/>
                <w:lang w:eastAsia="vi-VN" w:bidi="vi-VN"/>
              </w:rPr>
              <w:t>điều</w:t>
            </w:r>
            <w:r w:rsidRPr="008F4EBE">
              <w:rPr>
                <w:rFonts w:ascii="Arial" w:hAnsi="Arial" w:cs="Arial"/>
                <w:color w:val="000000"/>
                <w:sz w:val="20"/>
                <w:szCs w:val="20"/>
                <w:lang w:val="vi-VN" w:eastAsia="vi-VN" w:bidi="vi-VN"/>
              </w:rPr>
              <w:br/>
              <w:t>chỉnh tăng,</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giảm số thuế giá</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trị gia tăng đ</w:t>
            </w:r>
            <w:r w:rsidR="00353A3F">
              <w:rPr>
                <w:rFonts w:ascii="Arial" w:hAnsi="Arial" w:cs="Arial"/>
                <w:color w:val="000000"/>
                <w:sz w:val="20"/>
                <w:szCs w:val="20"/>
                <w:lang w:eastAsia="vi-VN" w:bidi="vi-VN"/>
              </w:rPr>
              <w:t>ầ</w:t>
            </w:r>
            <w:r w:rsidRPr="008F4EBE">
              <w:rPr>
                <w:rFonts w:ascii="Arial" w:hAnsi="Arial" w:cs="Arial"/>
                <w:color w:val="000000"/>
                <w:sz w:val="20"/>
                <w:szCs w:val="20"/>
                <w:lang w:val="vi-VN" w:eastAsia="vi-VN" w:bidi="vi-VN"/>
              </w:rPr>
              <w:t>u</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vào được khấu</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trừ sử dụng</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đồng thời cho</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w:t>
            </w:r>
            <w:r w:rsidR="00353A3F">
              <w:rPr>
                <w:rFonts w:ascii="Arial" w:hAnsi="Arial" w:cs="Arial"/>
                <w:color w:val="000000"/>
                <w:sz w:val="20"/>
                <w:szCs w:val="20"/>
                <w:lang w:eastAsia="vi-VN" w:bidi="vi-VN"/>
              </w:rPr>
              <w:t>ả</w:t>
            </w:r>
            <w:r w:rsidRPr="008F4EBE">
              <w:rPr>
                <w:rFonts w:ascii="Arial" w:hAnsi="Arial" w:cs="Arial"/>
                <w:color w:val="000000"/>
                <w:sz w:val="20"/>
                <w:szCs w:val="20"/>
                <w:lang w:val="vi-VN" w:eastAsia="vi-VN" w:bidi="vi-VN"/>
              </w:rPr>
              <w:t>n xuất hàng</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hóa, cung cấp</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dịch vụ chịu</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suất thuế</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giá trị gia tăng</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5% và sử dụng</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cho sản xuất,</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kinh doanh</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hàng hóa, dịch</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vụ chịu nhiều</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lastRenderedPageBreak/>
              <w:t>mức</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suất</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khác </w:t>
            </w:r>
            <w:r w:rsidR="00E65E17">
              <w:rPr>
                <w:rFonts w:ascii="Arial" w:hAnsi="Arial" w:cs="Arial"/>
                <w:color w:val="000000"/>
                <w:sz w:val="20"/>
                <w:szCs w:val="20"/>
                <w:lang w:eastAsia="vi-VN" w:bidi="vi-VN"/>
              </w:rPr>
              <w:t>(</w:t>
            </w:r>
            <w:r w:rsidRPr="008F4EBE">
              <w:rPr>
                <w:rFonts w:ascii="Arial" w:hAnsi="Arial" w:cs="Arial"/>
                <w:color w:val="000000"/>
                <w:sz w:val="20"/>
                <w:szCs w:val="20"/>
                <w:lang w:val="vi-VN" w:eastAsia="vi-VN" w:bidi="vi-VN"/>
              </w:rPr>
              <w:t>bao gồm</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hàng hóa, dịch</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vụ chịu thuế</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suất thuế giá trị</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gia tăng 5%</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hoạt động kinh</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doanh thương</w:t>
            </w:r>
            <w:r w:rsidRPr="008F4EBE">
              <w:rPr>
                <w:rFonts w:ascii="Arial" w:hAnsi="Arial" w:cs="Arial"/>
                <w:color w:val="000000"/>
                <w:sz w:val="20"/>
                <w:szCs w:val="20"/>
                <w:lang w:val="vi-VN" w:eastAsia="vi-VN" w:bidi="vi-VN"/>
              </w:rPr>
              <w:br/>
              <w:t>mại) không</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hạch toán riêng</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được của các kỳ</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tính thuế trước</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kỳ hoàn thuế</w:t>
            </w:r>
            <w:r w:rsidR="00353A3F">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(5)</w:t>
            </w:r>
          </w:p>
        </w:tc>
      </w:tr>
    </w:tbl>
    <w:p w14:paraId="2854009D" w14:textId="4D891135"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r w:rsidRPr="008F4EBE">
        <w:rPr>
          <w:rFonts w:ascii="Arial" w:hAnsi="Arial" w:cs="Arial"/>
          <w:color w:val="000000"/>
          <w:sz w:val="20"/>
          <w:szCs w:val="20"/>
          <w:lang w:val="vi-VN" w:eastAsia="vi-VN" w:bidi="vi-VN"/>
        </w:rPr>
        <w:lastRenderedPageBreak/>
        <w:t xml:space="preserve">Trong </w:t>
      </w:r>
      <w:r w:rsidR="00353A3F">
        <w:rPr>
          <w:rFonts w:ascii="Arial" w:hAnsi="Arial" w:cs="Arial"/>
          <w:color w:val="000000"/>
          <w:sz w:val="20"/>
          <w:szCs w:val="20"/>
          <w:lang w:eastAsia="vi-VN" w:bidi="vi-VN"/>
        </w:rPr>
        <w:t>đ</w:t>
      </w:r>
      <w:r w:rsidRPr="008F4EBE">
        <w:rPr>
          <w:rFonts w:ascii="Arial" w:hAnsi="Arial" w:cs="Arial"/>
          <w:color w:val="000000"/>
          <w:sz w:val="20"/>
          <w:szCs w:val="20"/>
          <w:lang w:val="vi-VN" w:eastAsia="vi-VN" w:bidi="vi-VN"/>
        </w:rPr>
        <w:t>ó:</w:t>
      </w:r>
    </w:p>
    <w:p w14:paraId="39A858DC" w14:textId="6B5DD2E6"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r w:rsidRPr="008F4EBE">
        <w:rPr>
          <w:rFonts w:ascii="Arial" w:hAnsi="Arial" w:cs="Arial"/>
          <w:color w:val="000000"/>
          <w:sz w:val="20"/>
          <w:szCs w:val="20"/>
          <w:lang w:val="vi-VN" w:eastAsia="vi-VN" w:bidi="vi-VN"/>
        </w:rPr>
        <w:t>Chênh lệch điều ch</w:t>
      </w:r>
      <w:r w:rsidR="00353A3F">
        <w:rPr>
          <w:rFonts w:ascii="Arial" w:hAnsi="Arial" w:cs="Arial"/>
          <w:color w:val="000000"/>
          <w:sz w:val="20"/>
          <w:szCs w:val="20"/>
          <w:lang w:eastAsia="vi-VN" w:bidi="vi-VN"/>
        </w:rPr>
        <w:t>ỉ</w:t>
      </w:r>
      <w:r w:rsidRPr="008F4EBE">
        <w:rPr>
          <w:rFonts w:ascii="Arial" w:hAnsi="Arial" w:cs="Arial"/>
          <w:color w:val="000000"/>
          <w:sz w:val="20"/>
          <w:szCs w:val="20"/>
          <w:lang w:val="vi-VN" w:eastAsia="vi-VN" w:bidi="vi-VN"/>
        </w:rPr>
        <w:t xml:space="preserve">nh tăng, giảm số thuế giá trị gia tăng </w:t>
      </w:r>
      <w:r w:rsidR="00072F2D">
        <w:rPr>
          <w:rFonts w:ascii="Arial" w:hAnsi="Arial" w:cs="Arial"/>
          <w:color w:val="000000"/>
          <w:sz w:val="20"/>
          <w:szCs w:val="20"/>
          <w:lang w:val="vi-VN" w:eastAsia="vi-VN" w:bidi="vi-VN"/>
        </w:rPr>
        <w:t>đầu vào</w:t>
      </w:r>
      <w:r w:rsidRPr="008F4EBE">
        <w:rPr>
          <w:rFonts w:ascii="Arial" w:hAnsi="Arial" w:cs="Arial"/>
          <w:color w:val="000000"/>
          <w:sz w:val="20"/>
          <w:szCs w:val="20"/>
          <w:lang w:val="vi-VN" w:eastAsia="vi-VN" w:bidi="vi-VN"/>
        </w:rPr>
        <w:t xml:space="preserve">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kh</w:t>
      </w:r>
      <w:r w:rsidR="00353A3F">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u trừ của các kỳ tính thu</w:t>
      </w:r>
      <w:r w:rsidR="00353A3F">
        <w:rPr>
          <w:rFonts w:ascii="Arial" w:hAnsi="Arial" w:cs="Arial"/>
          <w:color w:val="000000"/>
          <w:sz w:val="20"/>
          <w:szCs w:val="20"/>
          <w:lang w:eastAsia="vi-VN" w:bidi="vi-VN"/>
        </w:rPr>
        <w:t>ế</w:t>
      </w:r>
      <w:r w:rsidRPr="008F4EBE">
        <w:rPr>
          <w:rFonts w:ascii="Arial" w:hAnsi="Arial" w:cs="Arial"/>
          <w:color w:val="000000"/>
          <w:sz w:val="20"/>
          <w:szCs w:val="20"/>
          <w:lang w:val="vi-VN" w:eastAsia="vi-VN" w:bidi="vi-VN"/>
        </w:rPr>
        <w:t xml:space="preserve"> trước kỳ hoàn thu</w:t>
      </w:r>
      <w:r w:rsidR="00353A3F">
        <w:rPr>
          <w:rFonts w:ascii="Arial" w:hAnsi="Arial" w:cs="Arial"/>
          <w:color w:val="000000"/>
          <w:sz w:val="20"/>
          <w:szCs w:val="20"/>
          <w:lang w:eastAsia="vi-VN" w:bidi="vi-VN"/>
        </w:rPr>
        <w:t>ế</w:t>
      </w:r>
      <w:r w:rsidRPr="008F4EBE">
        <w:rPr>
          <w:rFonts w:ascii="Arial" w:hAnsi="Arial" w:cs="Arial"/>
          <w:color w:val="000000"/>
          <w:sz w:val="20"/>
          <w:szCs w:val="20"/>
          <w:lang w:val="vi-VN" w:eastAsia="vi-VN" w:bidi="vi-VN"/>
        </w:rPr>
        <w:t xml:space="preserve"> sử dụng cho sản </w:t>
      </w:r>
      <w:r w:rsidR="00353A3F">
        <w:rPr>
          <w:rFonts w:ascii="Arial" w:hAnsi="Arial" w:cs="Arial"/>
          <w:color w:val="000000"/>
          <w:sz w:val="20"/>
          <w:szCs w:val="20"/>
          <w:lang w:val="vi-VN" w:eastAsia="vi-VN" w:bidi="vi-VN"/>
        </w:rPr>
        <w:t>xuất</w:t>
      </w:r>
      <w:r w:rsidRPr="008F4EBE">
        <w:rPr>
          <w:rFonts w:ascii="Arial" w:hAnsi="Arial" w:cs="Arial"/>
          <w:color w:val="000000"/>
          <w:sz w:val="20"/>
          <w:szCs w:val="20"/>
          <w:lang w:val="vi-VN" w:eastAsia="vi-VN" w:bidi="vi-VN"/>
        </w:rPr>
        <w:t xml:space="preserve"> hàng hóa, cung cấp dịch vụ chịu thuế suất thuế giá trị gia tăng 5% hạch toán riêng được (4) = Điều chỉnh tăng số thuế giá trị gia tăng </w:t>
      </w:r>
      <w:r w:rsidR="00D22C28">
        <w:rPr>
          <w:rFonts w:ascii="Arial" w:hAnsi="Arial" w:cs="Arial"/>
          <w:color w:val="000000"/>
          <w:sz w:val="20"/>
          <w:szCs w:val="20"/>
          <w:lang w:val="vi-VN" w:eastAsia="vi-VN" w:bidi="vi-VN"/>
        </w:rPr>
        <w:t>đầu vào</w:t>
      </w:r>
      <w:r w:rsidRPr="008F4EBE">
        <w:rPr>
          <w:rFonts w:ascii="Arial" w:hAnsi="Arial" w:cs="Arial"/>
          <w:color w:val="000000"/>
          <w:sz w:val="20"/>
          <w:szCs w:val="20"/>
          <w:lang w:val="vi-VN" w:eastAsia="vi-VN" w:bidi="vi-VN"/>
        </w:rPr>
        <w:t xml:space="preserve">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kh</w:t>
      </w:r>
      <w:r w:rsidR="00353A3F">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u trừ sử dụng cho sản xuất hàng h</w:t>
      </w:r>
      <w:r w:rsidR="00353A3F">
        <w:rPr>
          <w:rFonts w:ascii="Arial" w:hAnsi="Arial" w:cs="Arial"/>
          <w:color w:val="000000"/>
          <w:sz w:val="20"/>
          <w:szCs w:val="20"/>
          <w:lang w:eastAsia="vi-VN" w:bidi="vi-VN"/>
        </w:rPr>
        <w:t>ó</w:t>
      </w:r>
      <w:r w:rsidRPr="008F4EBE">
        <w:rPr>
          <w:rFonts w:ascii="Arial" w:hAnsi="Arial" w:cs="Arial"/>
          <w:color w:val="000000"/>
          <w:sz w:val="20"/>
          <w:szCs w:val="20"/>
          <w:lang w:val="vi-VN" w:eastAsia="vi-VN" w:bidi="vi-VN"/>
        </w:rPr>
        <w:t>a, cung cấp dịch vụ chịu thuế suất thuế giá trị gia tăng 5% hạch toán riêng được của các kỳ tính thuế trước kỳ hoàn thuế trừ (-) Điều chỉnh giảm số thuế giá trị gia tăng đầu vào được kh</w:t>
      </w:r>
      <w:r w:rsidR="00353A3F">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u trừ sử dụng cho sản xuất hàng hóa, cung c</w:t>
      </w:r>
      <w:r w:rsidR="00353A3F">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p dịch vụ chịu thu</w:t>
      </w:r>
      <w:r w:rsidR="00353A3F">
        <w:rPr>
          <w:rFonts w:ascii="Arial" w:hAnsi="Arial" w:cs="Arial"/>
          <w:color w:val="000000"/>
          <w:sz w:val="20"/>
          <w:szCs w:val="20"/>
          <w:lang w:eastAsia="vi-VN" w:bidi="vi-VN"/>
        </w:rPr>
        <w:t>ế</w:t>
      </w:r>
      <w:r w:rsidRPr="008F4EBE">
        <w:rPr>
          <w:rFonts w:ascii="Arial" w:hAnsi="Arial" w:cs="Arial"/>
          <w:color w:val="000000"/>
          <w:sz w:val="20"/>
          <w:szCs w:val="20"/>
          <w:lang w:val="vi-VN" w:eastAsia="vi-VN" w:bidi="vi-VN"/>
        </w:rPr>
        <w:t xml:space="preserve"> </w:t>
      </w:r>
      <w:r w:rsidR="00353A3F">
        <w:rPr>
          <w:rFonts w:ascii="Arial" w:hAnsi="Arial" w:cs="Arial"/>
          <w:color w:val="000000"/>
          <w:sz w:val="20"/>
          <w:szCs w:val="20"/>
          <w:lang w:eastAsia="vi-VN" w:bidi="vi-VN"/>
        </w:rPr>
        <w:t>suất thuế</w:t>
      </w:r>
      <w:r w:rsidRPr="008F4EBE">
        <w:rPr>
          <w:rFonts w:ascii="Arial" w:hAnsi="Arial" w:cs="Arial"/>
          <w:color w:val="000000"/>
          <w:sz w:val="20"/>
          <w:szCs w:val="20"/>
          <w:lang w:val="vi-VN" w:eastAsia="vi-VN" w:bidi="vi-VN"/>
        </w:rPr>
        <w:t xml:space="preserve"> giá trị gia tăng 5% hạch toán riêng được </w:t>
      </w:r>
      <w:r w:rsidR="00D22C28">
        <w:rPr>
          <w:rFonts w:ascii="Arial" w:hAnsi="Arial" w:cs="Arial"/>
          <w:color w:val="000000"/>
          <w:sz w:val="20"/>
          <w:szCs w:val="20"/>
          <w:lang w:val="vi-VN" w:eastAsia="vi-VN" w:bidi="vi-VN"/>
        </w:rPr>
        <w:t>của</w:t>
      </w:r>
      <w:r w:rsidRPr="008F4EBE">
        <w:rPr>
          <w:rFonts w:ascii="Arial" w:hAnsi="Arial" w:cs="Arial"/>
          <w:color w:val="000000"/>
          <w:sz w:val="20"/>
          <w:szCs w:val="20"/>
          <w:lang w:val="vi-VN" w:eastAsia="vi-VN" w:bidi="vi-VN"/>
        </w:rPr>
        <w:t xml:space="preserve"> các kỳ tính thuế trước kỳ hoàn thuế.</w:t>
      </w:r>
    </w:p>
    <w:p w14:paraId="0A65B0E3" w14:textId="4AFE2754"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r w:rsidRPr="008F4EBE">
        <w:rPr>
          <w:rFonts w:ascii="Arial" w:hAnsi="Arial" w:cs="Arial"/>
          <w:color w:val="000000"/>
          <w:sz w:val="20"/>
          <w:szCs w:val="20"/>
          <w:lang w:val="vi-VN" w:eastAsia="vi-VN" w:bidi="vi-VN"/>
        </w:rPr>
        <w:t>Chênh lệch điều ch</w:t>
      </w:r>
      <w:r w:rsidR="00353A3F">
        <w:rPr>
          <w:rFonts w:ascii="Arial" w:hAnsi="Arial" w:cs="Arial"/>
          <w:color w:val="000000"/>
          <w:sz w:val="20"/>
          <w:szCs w:val="20"/>
          <w:lang w:eastAsia="vi-VN" w:bidi="vi-VN"/>
        </w:rPr>
        <w:t>ỉ</w:t>
      </w:r>
      <w:r w:rsidRPr="008F4EBE">
        <w:rPr>
          <w:rFonts w:ascii="Arial" w:hAnsi="Arial" w:cs="Arial"/>
          <w:color w:val="000000"/>
          <w:sz w:val="20"/>
          <w:szCs w:val="20"/>
          <w:lang w:val="vi-VN" w:eastAsia="vi-VN" w:bidi="vi-VN"/>
        </w:rPr>
        <w:t>nh tăng, giảm số thuế giá trị gia tăng đầu vào được kh</w:t>
      </w:r>
      <w:r w:rsidR="0020671C">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 xml:space="preserve">u trừ sử dụng đồng thời cho sản xuất hàng hóa, cung cấp dịch vụ chịu </w:t>
      </w:r>
      <w:r w:rsidR="0020671C">
        <w:rPr>
          <w:rFonts w:ascii="Arial" w:hAnsi="Arial" w:cs="Arial"/>
          <w:color w:val="000000"/>
          <w:sz w:val="20"/>
          <w:szCs w:val="20"/>
          <w:lang w:eastAsia="vi-VN" w:bidi="vi-VN"/>
        </w:rPr>
        <w:t>thuế suất</w:t>
      </w:r>
      <w:r w:rsidRPr="008F4EBE">
        <w:rPr>
          <w:rFonts w:ascii="Arial" w:hAnsi="Arial" w:cs="Arial"/>
          <w:color w:val="000000"/>
          <w:sz w:val="20"/>
          <w:szCs w:val="20"/>
          <w:lang w:val="vi-VN" w:eastAsia="vi-VN" w:bidi="vi-VN"/>
        </w:rPr>
        <w:t xml:space="preserve"> thuế giá trị gia tăng 5% và sử dụng cho sản xuất, kinh doanh hàng hóa, dịch vụ chịu </w:t>
      </w:r>
      <w:r w:rsidR="0020671C">
        <w:rPr>
          <w:rFonts w:ascii="Arial" w:hAnsi="Arial" w:cs="Arial"/>
          <w:color w:val="000000"/>
          <w:sz w:val="20"/>
          <w:szCs w:val="20"/>
          <w:lang w:eastAsia="vi-VN" w:bidi="vi-VN"/>
        </w:rPr>
        <w:t>nhiều</w:t>
      </w:r>
      <w:r w:rsidRPr="008F4EBE">
        <w:rPr>
          <w:rFonts w:ascii="Arial" w:hAnsi="Arial" w:cs="Arial"/>
          <w:color w:val="000000"/>
          <w:sz w:val="20"/>
          <w:szCs w:val="20"/>
          <w:lang w:val="vi-VN" w:eastAsia="vi-VN" w:bidi="vi-VN"/>
        </w:rPr>
        <w:t xml:space="preserve"> mức thuế suất khác (bao gồm hàng hóa, dịch vụ chịu thuế suất thu</w:t>
      </w:r>
      <w:r w:rsidR="0020671C">
        <w:rPr>
          <w:rFonts w:ascii="Arial" w:hAnsi="Arial" w:cs="Arial"/>
          <w:color w:val="000000"/>
          <w:sz w:val="20"/>
          <w:szCs w:val="20"/>
          <w:lang w:eastAsia="vi-VN" w:bidi="vi-VN"/>
        </w:rPr>
        <w:t>ế</w:t>
      </w:r>
      <w:r w:rsidRPr="008F4EBE">
        <w:rPr>
          <w:rFonts w:ascii="Arial" w:hAnsi="Arial" w:cs="Arial"/>
          <w:color w:val="000000"/>
          <w:sz w:val="20"/>
          <w:szCs w:val="20"/>
          <w:lang w:val="vi-VN" w:eastAsia="vi-VN" w:bidi="vi-VN"/>
        </w:rPr>
        <w:t xml:space="preserve"> giá trị gia tăng 5% hoạt động kinh doanh thương mại) không hạch toán riêng được của các kỳ tính thuế trước kỳ hoàn thuế (5) = Điều ch</w:t>
      </w:r>
      <w:r w:rsidR="0020671C">
        <w:rPr>
          <w:rFonts w:ascii="Arial" w:hAnsi="Arial" w:cs="Arial"/>
          <w:color w:val="000000"/>
          <w:sz w:val="20"/>
          <w:szCs w:val="20"/>
          <w:lang w:eastAsia="vi-VN" w:bidi="vi-VN"/>
        </w:rPr>
        <w:t>ỉ</w:t>
      </w:r>
      <w:r w:rsidRPr="008F4EBE">
        <w:rPr>
          <w:rFonts w:ascii="Arial" w:hAnsi="Arial" w:cs="Arial"/>
          <w:color w:val="000000"/>
          <w:sz w:val="20"/>
          <w:szCs w:val="20"/>
          <w:lang w:val="vi-VN" w:eastAsia="vi-VN" w:bidi="vi-VN"/>
        </w:rPr>
        <w:t xml:space="preserve">nh tăng số thuế giá trị </w:t>
      </w:r>
      <w:r w:rsidR="0020671C">
        <w:rPr>
          <w:rFonts w:ascii="Arial" w:hAnsi="Arial" w:cs="Arial"/>
          <w:color w:val="000000"/>
          <w:sz w:val="20"/>
          <w:szCs w:val="20"/>
          <w:lang w:eastAsia="vi-VN" w:bidi="vi-VN"/>
        </w:rPr>
        <w:t>gia</w:t>
      </w:r>
      <w:r w:rsidRPr="008F4EBE">
        <w:rPr>
          <w:rFonts w:ascii="Arial" w:hAnsi="Arial" w:cs="Arial"/>
          <w:color w:val="000000"/>
          <w:sz w:val="20"/>
          <w:szCs w:val="20"/>
          <w:lang w:val="vi-VN" w:eastAsia="vi-VN" w:bidi="vi-VN"/>
        </w:rPr>
        <w:t xml:space="preserve"> tăng </w:t>
      </w:r>
      <w:r w:rsidR="00D22C28">
        <w:rPr>
          <w:rFonts w:ascii="Arial" w:hAnsi="Arial" w:cs="Arial"/>
          <w:color w:val="000000"/>
          <w:sz w:val="20"/>
          <w:szCs w:val="20"/>
          <w:lang w:val="vi-VN" w:eastAsia="vi-VN" w:bidi="vi-VN"/>
        </w:rPr>
        <w:t>đầu vào</w:t>
      </w:r>
      <w:r w:rsidRPr="008F4EBE">
        <w:rPr>
          <w:rFonts w:ascii="Arial" w:hAnsi="Arial" w:cs="Arial"/>
          <w:color w:val="000000"/>
          <w:sz w:val="20"/>
          <w:szCs w:val="20"/>
          <w:lang w:val="vi-VN" w:eastAsia="vi-VN" w:bidi="vi-VN"/>
        </w:rPr>
        <w:t xml:space="preserve"> được khấu trừ sử dụng </w:t>
      </w:r>
      <w:r w:rsidR="0020671C">
        <w:rPr>
          <w:rFonts w:ascii="Arial" w:hAnsi="Arial" w:cs="Arial"/>
          <w:color w:val="000000"/>
          <w:sz w:val="20"/>
          <w:szCs w:val="20"/>
          <w:lang w:eastAsia="vi-VN" w:bidi="vi-VN"/>
        </w:rPr>
        <w:t>đồng</w:t>
      </w:r>
      <w:r w:rsidRPr="008F4EBE">
        <w:rPr>
          <w:rFonts w:ascii="Arial" w:hAnsi="Arial" w:cs="Arial"/>
          <w:color w:val="000000"/>
          <w:sz w:val="20"/>
          <w:szCs w:val="20"/>
          <w:lang w:val="vi-VN" w:eastAsia="vi-VN" w:bidi="vi-VN"/>
        </w:rPr>
        <w:t xml:space="preserve">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được của các kỳ tính thuế trước kỳ hoàn thuế trừ (-) Đi</w:t>
      </w:r>
      <w:r w:rsidR="0020671C">
        <w:rPr>
          <w:rFonts w:ascii="Arial" w:hAnsi="Arial" w:cs="Arial"/>
          <w:color w:val="000000"/>
          <w:sz w:val="20"/>
          <w:szCs w:val="20"/>
          <w:lang w:eastAsia="vi-VN" w:bidi="vi-VN"/>
        </w:rPr>
        <w:t>ề</w:t>
      </w:r>
      <w:r w:rsidRPr="008F4EBE">
        <w:rPr>
          <w:rFonts w:ascii="Arial" w:hAnsi="Arial" w:cs="Arial"/>
          <w:color w:val="000000"/>
          <w:sz w:val="20"/>
          <w:szCs w:val="20"/>
          <w:lang w:val="vi-VN" w:eastAsia="vi-VN" w:bidi="vi-VN"/>
        </w:rPr>
        <w:t>u chỉnh giảm số thuế giá trị gia tăng đầu vào được khấu trừ s</w:t>
      </w:r>
      <w:r w:rsidR="0020671C">
        <w:rPr>
          <w:rFonts w:ascii="Arial" w:hAnsi="Arial" w:cs="Arial"/>
          <w:color w:val="000000"/>
          <w:sz w:val="20"/>
          <w:szCs w:val="20"/>
          <w:lang w:eastAsia="vi-VN" w:bidi="vi-VN"/>
        </w:rPr>
        <w:t>ử</w:t>
      </w:r>
      <w:r w:rsidRPr="008F4EBE">
        <w:rPr>
          <w:rFonts w:ascii="Arial" w:hAnsi="Arial" w:cs="Arial"/>
          <w:color w:val="000000"/>
          <w:sz w:val="20"/>
          <w:szCs w:val="20"/>
          <w:lang w:val="vi-VN" w:eastAsia="vi-VN" w:bidi="vi-VN"/>
        </w:rPr>
        <w:t xml:space="preserve"> dụng đồng thời cho sản xuất hàng hóa, cung cấp dịch vụ chịu thuế suất thuế giá trị gia tăng 5% và sử dụng cho sản xuất, kinh doanh hàng hóa, dịch vụ chịu nhiều mức thuế </w:t>
      </w:r>
      <w:r w:rsidR="0020671C">
        <w:rPr>
          <w:rFonts w:ascii="Arial" w:hAnsi="Arial" w:cs="Arial"/>
          <w:color w:val="000000"/>
          <w:sz w:val="20"/>
          <w:szCs w:val="20"/>
          <w:lang w:val="vi-VN" w:eastAsia="vi-VN" w:bidi="vi-VN"/>
        </w:rPr>
        <w:t>suất</w:t>
      </w:r>
      <w:r w:rsidRPr="008F4EBE">
        <w:rPr>
          <w:rFonts w:ascii="Arial" w:hAnsi="Arial" w:cs="Arial"/>
          <w:color w:val="000000"/>
          <w:sz w:val="20"/>
          <w:szCs w:val="20"/>
          <w:lang w:val="vi-VN" w:eastAsia="vi-VN" w:bidi="vi-VN"/>
        </w:rPr>
        <w:t xml:space="preserve"> khác (bao gồm hàng hóa, dịch vụ chịu thuế suất thuế giá trị gia tăng 5% hoạt động kinh doanh thương mại) không hạch toán riêng được của các kỳ tính thu</w:t>
      </w:r>
      <w:r w:rsidR="0020671C">
        <w:rPr>
          <w:rFonts w:ascii="Arial" w:hAnsi="Arial" w:cs="Arial"/>
          <w:color w:val="000000"/>
          <w:sz w:val="20"/>
          <w:szCs w:val="20"/>
          <w:lang w:eastAsia="vi-VN" w:bidi="vi-VN"/>
        </w:rPr>
        <w:t>ế</w:t>
      </w:r>
      <w:r w:rsidRPr="008F4EBE">
        <w:rPr>
          <w:rFonts w:ascii="Arial" w:hAnsi="Arial" w:cs="Arial"/>
          <w:color w:val="000000"/>
          <w:sz w:val="20"/>
          <w:szCs w:val="20"/>
          <w:lang w:val="vi-VN" w:eastAsia="vi-VN" w:bidi="vi-VN"/>
        </w:rPr>
        <w:t xml:space="preserve"> trước kỳ hoàn thuế.</w:t>
      </w:r>
    </w:p>
    <w:p w14:paraId="7A3FBA72" w14:textId="5FDC2970"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r w:rsidRPr="008F4EBE">
        <w:rPr>
          <w:rFonts w:ascii="Arial" w:hAnsi="Arial" w:cs="Arial"/>
          <w:color w:val="000000"/>
          <w:sz w:val="20"/>
          <w:szCs w:val="20"/>
          <w:lang w:val="vi-VN" w:eastAsia="vi-VN" w:bidi="vi-VN"/>
        </w:rPr>
        <w:t>Nếu s</w:t>
      </w:r>
      <w:r w:rsidR="0020671C">
        <w:rPr>
          <w:rFonts w:ascii="Arial" w:hAnsi="Arial" w:cs="Arial"/>
          <w:color w:val="000000"/>
          <w:sz w:val="20"/>
          <w:szCs w:val="20"/>
          <w:lang w:eastAsia="vi-VN" w:bidi="vi-VN"/>
        </w:rPr>
        <w:t>ố</w:t>
      </w:r>
      <w:r w:rsidRPr="008F4EBE">
        <w:rPr>
          <w:rFonts w:ascii="Arial" w:hAnsi="Arial" w:cs="Arial"/>
          <w:color w:val="000000"/>
          <w:sz w:val="20"/>
          <w:szCs w:val="20"/>
          <w:lang w:val="vi-VN" w:eastAsia="vi-VN" w:bidi="vi-VN"/>
        </w:rPr>
        <w:t xml:space="preserve"> thuế giá trị gia tăng đầu vào được khấu trừ sử dụng cho sản xuất hàng hóa, cung cấp dịch vụ chịu thuế suất thuế giá trị gia tăng 5% của kỳ hoàn thuế (1) n</w:t>
      </w:r>
      <w:r w:rsidR="0020671C">
        <w:rPr>
          <w:rFonts w:ascii="Arial" w:hAnsi="Arial" w:cs="Arial"/>
          <w:color w:val="000000"/>
          <w:sz w:val="20"/>
          <w:szCs w:val="20"/>
          <w:lang w:eastAsia="vi-VN" w:bidi="vi-VN"/>
        </w:rPr>
        <w:t>ê</w:t>
      </w:r>
      <w:r w:rsidRPr="008F4EBE">
        <w:rPr>
          <w:rFonts w:ascii="Arial" w:hAnsi="Arial" w:cs="Arial"/>
          <w:color w:val="000000"/>
          <w:sz w:val="20"/>
          <w:szCs w:val="20"/>
          <w:lang w:val="vi-VN" w:eastAsia="vi-VN" w:bidi="vi-VN"/>
        </w:rPr>
        <w:t>u trên sau khi bù trừ với số thuế giá trị gia tăng ph</w:t>
      </w:r>
      <w:r w:rsidR="0020671C">
        <w:rPr>
          <w:rFonts w:ascii="Arial" w:hAnsi="Arial" w:cs="Arial"/>
          <w:color w:val="000000"/>
          <w:sz w:val="20"/>
          <w:szCs w:val="20"/>
          <w:lang w:eastAsia="vi-VN" w:bidi="vi-VN"/>
        </w:rPr>
        <w:t>ả</w:t>
      </w:r>
      <w:r w:rsidRPr="008F4EBE">
        <w:rPr>
          <w:rFonts w:ascii="Arial" w:hAnsi="Arial" w:cs="Arial"/>
          <w:color w:val="000000"/>
          <w:sz w:val="20"/>
          <w:szCs w:val="20"/>
          <w:lang w:val="vi-VN" w:eastAsia="vi-VN" w:bidi="vi-VN"/>
        </w:rPr>
        <w:t xml:space="preserve">i nộp </w:t>
      </w:r>
      <w:r w:rsidR="00D22C28">
        <w:rPr>
          <w:rFonts w:ascii="Arial" w:hAnsi="Arial" w:cs="Arial"/>
          <w:color w:val="000000"/>
          <w:sz w:val="20"/>
          <w:szCs w:val="20"/>
          <w:lang w:val="vi-VN" w:eastAsia="vi-VN" w:bidi="vi-VN"/>
        </w:rPr>
        <w:t>của</w:t>
      </w:r>
      <w:r w:rsidRPr="008F4EBE">
        <w:rPr>
          <w:rFonts w:ascii="Arial" w:hAnsi="Arial" w:cs="Arial"/>
          <w:color w:val="000000"/>
          <w:sz w:val="20"/>
          <w:szCs w:val="20"/>
          <w:lang w:val="vi-VN" w:eastAsia="vi-VN" w:bidi="vi-VN"/>
        </w:rPr>
        <w:t xml:space="preserve"> hàng hóa, dịch vụ sử dụng cho sản xuất, kinh doanh hàng hóa, dịch vụ chịu nhiều mức thuế suất khác (bao gồm hàng hóa, dịch vụ chịu thuế suất thuế giá trị gia tăng 5% hoạt động kinh doanh thương mại) (nếu có) còn lại từ 300 triệu đồng trở lên thì cơ sở kinh doanh được hoàn thuế giá trị gia tăng đ</w:t>
      </w:r>
      <w:r w:rsidR="0020671C">
        <w:rPr>
          <w:rFonts w:ascii="Arial" w:hAnsi="Arial" w:cs="Arial"/>
          <w:color w:val="000000"/>
          <w:sz w:val="20"/>
          <w:szCs w:val="20"/>
          <w:lang w:eastAsia="vi-VN" w:bidi="vi-VN"/>
        </w:rPr>
        <w:t>ầ</w:t>
      </w:r>
      <w:r w:rsidRPr="008F4EBE">
        <w:rPr>
          <w:rFonts w:ascii="Arial" w:hAnsi="Arial" w:cs="Arial"/>
          <w:color w:val="000000"/>
          <w:sz w:val="20"/>
          <w:szCs w:val="20"/>
          <w:lang w:val="vi-VN" w:eastAsia="vi-VN" w:bidi="vi-VN"/>
        </w:rPr>
        <w:t>u vào sử dụng cho s</w:t>
      </w:r>
      <w:r w:rsidR="0020671C">
        <w:rPr>
          <w:rFonts w:ascii="Arial" w:hAnsi="Arial" w:cs="Arial"/>
          <w:color w:val="000000"/>
          <w:sz w:val="20"/>
          <w:szCs w:val="20"/>
          <w:lang w:eastAsia="vi-VN" w:bidi="vi-VN"/>
        </w:rPr>
        <w:t>ả</w:t>
      </w:r>
      <w:r w:rsidRPr="008F4EBE">
        <w:rPr>
          <w:rFonts w:ascii="Arial" w:hAnsi="Arial" w:cs="Arial"/>
          <w:color w:val="000000"/>
          <w:sz w:val="20"/>
          <w:szCs w:val="20"/>
          <w:lang w:val="vi-VN" w:eastAsia="vi-VN" w:bidi="vi-VN"/>
        </w:rPr>
        <w:t>n xuất hàng hóa, cung cấp dịch vụ chịu thuế suất thuế giá trị gia tăng 5%.</w:t>
      </w:r>
    </w:p>
    <w:p w14:paraId="410D1AB6" w14:textId="1D76DDE6" w:rsidR="005B77E4" w:rsidRPr="00246AB4" w:rsidRDefault="005B77E4" w:rsidP="004F1B86">
      <w:pPr>
        <w:spacing w:after="120" w:line="240" w:lineRule="auto"/>
        <w:ind w:firstLine="720"/>
        <w:jc w:val="both"/>
        <w:rPr>
          <w:rFonts w:ascii="Arial" w:hAnsi="Arial" w:cs="Arial"/>
          <w:sz w:val="20"/>
          <w:szCs w:val="20"/>
        </w:rPr>
      </w:pPr>
    </w:p>
    <w:sectPr w:rsidR="005B77E4" w:rsidRPr="00246AB4" w:rsidSect="00D22C28">
      <w:pgSz w:w="11900" w:h="16840"/>
      <w:pgMar w:top="1299" w:right="997" w:bottom="1054" w:left="158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28341" w14:textId="77777777" w:rsidR="006A41EA" w:rsidRDefault="006A41EA">
      <w:pPr>
        <w:spacing w:after="0" w:line="240" w:lineRule="auto"/>
      </w:pPr>
      <w:r>
        <w:separator/>
      </w:r>
    </w:p>
  </w:endnote>
  <w:endnote w:type="continuationSeparator" w:id="0">
    <w:p w14:paraId="6EDC6D6E" w14:textId="77777777" w:rsidR="006A41EA" w:rsidRDefault="006A4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B2B2" w14:textId="40B5D6EF" w:rsidR="0006080C" w:rsidRDefault="0006080C">
    <w:pPr>
      <w:pStyle w:val="Footer"/>
    </w:pPr>
    <w:r w:rsidRPr="001256AD">
      <w:rPr>
        <w:noProof/>
      </w:rPr>
      <w:drawing>
        <wp:inline distT="0" distB="0" distL="0" distR="0" wp14:anchorId="4BDE3932" wp14:editId="7A4B9591">
          <wp:extent cx="5727065" cy="577215"/>
          <wp:effectExtent l="0" t="0" r="6985" b="0"/>
          <wp:docPr id="201597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80EFB" w14:textId="77777777" w:rsidR="006A41EA" w:rsidRDefault="006A41EA">
      <w:pPr>
        <w:spacing w:after="0" w:line="240" w:lineRule="auto"/>
      </w:pPr>
      <w:r>
        <w:separator/>
      </w:r>
    </w:p>
  </w:footnote>
  <w:footnote w:type="continuationSeparator" w:id="0">
    <w:p w14:paraId="2974800B" w14:textId="77777777" w:rsidR="006A41EA" w:rsidRDefault="006A4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DA9"/>
    <w:multiLevelType w:val="multilevel"/>
    <w:tmpl w:val="0820FF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C06671"/>
    <w:multiLevelType w:val="multilevel"/>
    <w:tmpl w:val="B92C3C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5D775AB"/>
    <w:multiLevelType w:val="multilevel"/>
    <w:tmpl w:val="F8520A7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634982"/>
    <w:multiLevelType w:val="multilevel"/>
    <w:tmpl w:val="6520DDA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CDC638E"/>
    <w:multiLevelType w:val="multilevel"/>
    <w:tmpl w:val="3A44AEBE"/>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2E3156B"/>
    <w:multiLevelType w:val="multilevel"/>
    <w:tmpl w:val="A2B45D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18215E7"/>
    <w:multiLevelType w:val="multilevel"/>
    <w:tmpl w:val="0540E7CE"/>
    <w:lvl w:ilvl="0">
      <w:start w:val="5"/>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8624553"/>
    <w:multiLevelType w:val="multilevel"/>
    <w:tmpl w:val="7EFADF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8773362"/>
    <w:multiLevelType w:val="multilevel"/>
    <w:tmpl w:val="D654DDB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23481669">
    <w:abstractNumId w:val="2"/>
  </w:num>
  <w:num w:numId="2" w16cid:durableId="1680233989">
    <w:abstractNumId w:val="1"/>
  </w:num>
  <w:num w:numId="3" w16cid:durableId="1894000674">
    <w:abstractNumId w:val="0"/>
  </w:num>
  <w:num w:numId="4" w16cid:durableId="339164236">
    <w:abstractNumId w:val="6"/>
  </w:num>
  <w:num w:numId="5" w16cid:durableId="1140997615">
    <w:abstractNumId w:val="3"/>
  </w:num>
  <w:num w:numId="6" w16cid:durableId="346564382">
    <w:abstractNumId w:val="4"/>
  </w:num>
  <w:num w:numId="7" w16cid:durableId="1549955747">
    <w:abstractNumId w:val="7"/>
  </w:num>
  <w:num w:numId="8" w16cid:durableId="1493913198">
    <w:abstractNumId w:val="8"/>
  </w:num>
  <w:num w:numId="9" w16cid:durableId="5723513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E4"/>
    <w:rsid w:val="0006080C"/>
    <w:rsid w:val="00072F2D"/>
    <w:rsid w:val="00090200"/>
    <w:rsid w:val="001148BE"/>
    <w:rsid w:val="0017681E"/>
    <w:rsid w:val="001A63EA"/>
    <w:rsid w:val="0020671C"/>
    <w:rsid w:val="00206E40"/>
    <w:rsid w:val="00246AB4"/>
    <w:rsid w:val="002A46BB"/>
    <w:rsid w:val="003135DC"/>
    <w:rsid w:val="00341505"/>
    <w:rsid w:val="00353A3F"/>
    <w:rsid w:val="003A3A06"/>
    <w:rsid w:val="00434BF5"/>
    <w:rsid w:val="004F1B86"/>
    <w:rsid w:val="005B77E4"/>
    <w:rsid w:val="006A2822"/>
    <w:rsid w:val="006A41EA"/>
    <w:rsid w:val="00783C68"/>
    <w:rsid w:val="007C65ED"/>
    <w:rsid w:val="007E167C"/>
    <w:rsid w:val="008E38B8"/>
    <w:rsid w:val="00AD72FA"/>
    <w:rsid w:val="00BC1EC0"/>
    <w:rsid w:val="00C76BC4"/>
    <w:rsid w:val="00CB7C43"/>
    <w:rsid w:val="00CD07B9"/>
    <w:rsid w:val="00D22C28"/>
    <w:rsid w:val="00DA5F89"/>
    <w:rsid w:val="00DB12A2"/>
    <w:rsid w:val="00E65E17"/>
    <w:rsid w:val="00E976B6"/>
    <w:rsid w:val="00EF2185"/>
    <w:rsid w:val="00EF4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1171"/>
  <w15:docId w15:val="{D0E7877F-D043-47EF-BFB2-564891E8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E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EC0"/>
  </w:style>
  <w:style w:type="paragraph" w:styleId="Footer">
    <w:name w:val="footer"/>
    <w:basedOn w:val="Normal"/>
    <w:link w:val="FooterChar"/>
    <w:uiPriority w:val="99"/>
    <w:unhideWhenUsed/>
    <w:rsid w:val="00BC1E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EC0"/>
  </w:style>
  <w:style w:type="table" w:styleId="TableGrid">
    <w:name w:val="Table Grid"/>
    <w:basedOn w:val="TableNormal"/>
    <w:uiPriority w:val="39"/>
    <w:rsid w:val="00114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17681E"/>
    <w:rPr>
      <w:rFonts w:ascii="Times New Roman" w:eastAsia="Times New Roman" w:hAnsi="Times New Roman" w:cs="Times New Roman"/>
      <w:sz w:val="26"/>
      <w:szCs w:val="26"/>
      <w:shd w:val="clear" w:color="auto" w:fill="FFFFFF"/>
    </w:rPr>
  </w:style>
  <w:style w:type="character" w:customStyle="1" w:styleId="Heading1">
    <w:name w:val="Heading #1_"/>
    <w:basedOn w:val="DefaultParagraphFont"/>
    <w:link w:val="Heading10"/>
    <w:rsid w:val="0017681E"/>
    <w:rPr>
      <w:rFonts w:ascii="Times New Roman" w:eastAsia="Times New Roman" w:hAnsi="Times New Roman" w:cs="Times New Roman"/>
      <w:b/>
      <w:bCs/>
      <w:sz w:val="26"/>
      <w:szCs w:val="26"/>
      <w:shd w:val="clear" w:color="auto" w:fill="FFFFFF"/>
    </w:rPr>
  </w:style>
  <w:style w:type="paragraph" w:styleId="BodyText">
    <w:name w:val="Body Text"/>
    <w:basedOn w:val="Normal"/>
    <w:link w:val="BodyTextChar"/>
    <w:qFormat/>
    <w:rsid w:val="0017681E"/>
    <w:pPr>
      <w:widowControl w:val="0"/>
      <w:shd w:val="clear" w:color="auto" w:fill="FFFFFF"/>
      <w:spacing w:after="80" w:line="262" w:lineRule="auto"/>
      <w:ind w:firstLine="16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17681E"/>
  </w:style>
  <w:style w:type="paragraph" w:customStyle="1" w:styleId="Heading10">
    <w:name w:val="Heading #1"/>
    <w:basedOn w:val="Normal"/>
    <w:link w:val="Heading1"/>
    <w:rsid w:val="0017681E"/>
    <w:pPr>
      <w:widowControl w:val="0"/>
      <w:shd w:val="clear" w:color="auto" w:fill="FFFFFF"/>
      <w:spacing w:after="0" w:line="262" w:lineRule="auto"/>
      <w:jc w:val="center"/>
      <w:outlineLvl w:val="0"/>
    </w:pPr>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7127</Words>
  <Characters>40624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vt</cp:lastModifiedBy>
  <cp:revision>2</cp:revision>
  <dcterms:created xsi:type="dcterms:W3CDTF">2025-07-03T06:28:00Z</dcterms:created>
  <dcterms:modified xsi:type="dcterms:W3CDTF">2025-07-03T06:28:00Z</dcterms:modified>
</cp:coreProperties>
</file>