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961FFD" w:rsidRPr="00421BB3" w14:paraId="1ADFB0F8" w14:textId="77777777">
        <w:tc>
          <w:tcPr>
            <w:tcW w:w="1645" w:type="pct"/>
          </w:tcPr>
          <w:p w14:paraId="0B570D4B" w14:textId="77777777" w:rsidR="00961FFD" w:rsidRPr="00421BB3" w:rsidRDefault="00000000" w:rsidP="002E0A25">
            <w:pPr>
              <w:spacing w:after="0" w:line="240" w:lineRule="auto"/>
              <w:jc w:val="center"/>
              <w:rPr>
                <w:rFonts w:ascii="Arial" w:hAnsi="Arial" w:cs="Arial"/>
                <w:sz w:val="20"/>
                <w:szCs w:val="20"/>
              </w:rPr>
            </w:pPr>
            <w:r w:rsidRPr="00421BB3">
              <w:rPr>
                <w:rFonts w:ascii="Arial" w:hAnsi="Arial" w:cs="Arial"/>
                <w:b/>
                <w:sz w:val="20"/>
                <w:szCs w:val="20"/>
              </w:rPr>
              <w:t>CHÍNH PHỦ</w:t>
            </w:r>
            <w:r w:rsidRPr="00421BB3">
              <w:rPr>
                <w:rFonts w:ascii="Arial" w:hAnsi="Arial" w:cs="Arial"/>
                <w:sz w:val="20"/>
                <w:szCs w:val="20"/>
              </w:rPr>
              <w:br/>
            </w:r>
            <w:r w:rsidRPr="00421BB3">
              <w:rPr>
                <w:rFonts w:ascii="Arial" w:hAnsi="Arial" w:cs="Arial"/>
                <w:sz w:val="20"/>
                <w:szCs w:val="20"/>
                <w:vertAlign w:val="superscript"/>
              </w:rPr>
              <w:t>_______</w:t>
            </w:r>
            <w:r w:rsidRPr="00421BB3">
              <w:rPr>
                <w:rFonts w:ascii="Arial" w:hAnsi="Arial" w:cs="Arial"/>
                <w:sz w:val="20"/>
                <w:szCs w:val="20"/>
              </w:rPr>
              <w:br/>
              <w:t>Số: 181/2025/NĐ-CP</w:t>
            </w:r>
          </w:p>
        </w:tc>
        <w:tc>
          <w:tcPr>
            <w:tcW w:w="3355" w:type="pct"/>
          </w:tcPr>
          <w:p w14:paraId="25A59E2F" w14:textId="77777777" w:rsidR="00961FFD" w:rsidRPr="00421BB3" w:rsidRDefault="00000000" w:rsidP="002E0A25">
            <w:pPr>
              <w:spacing w:after="0" w:line="240" w:lineRule="auto"/>
              <w:jc w:val="center"/>
              <w:rPr>
                <w:rFonts w:ascii="Arial" w:hAnsi="Arial" w:cs="Arial"/>
                <w:sz w:val="20"/>
                <w:szCs w:val="20"/>
              </w:rPr>
            </w:pPr>
            <w:r w:rsidRPr="00421BB3">
              <w:rPr>
                <w:rFonts w:ascii="Arial" w:hAnsi="Arial" w:cs="Arial"/>
                <w:b/>
                <w:sz w:val="20"/>
                <w:szCs w:val="20"/>
              </w:rPr>
              <w:t>CỘNG HÒA XÃ HỘI CHỦ NGHĨA VIỆT NAM</w:t>
            </w:r>
            <w:r w:rsidRPr="00421BB3">
              <w:rPr>
                <w:rFonts w:ascii="Arial" w:hAnsi="Arial" w:cs="Arial"/>
                <w:sz w:val="20"/>
                <w:szCs w:val="20"/>
              </w:rPr>
              <w:br/>
            </w:r>
            <w:r w:rsidRPr="00421BB3">
              <w:rPr>
                <w:rFonts w:ascii="Arial" w:hAnsi="Arial" w:cs="Arial"/>
                <w:b/>
                <w:sz w:val="20"/>
                <w:szCs w:val="20"/>
              </w:rPr>
              <w:t>Độc lập – Tự do – Hạnh phúc</w:t>
            </w:r>
            <w:r w:rsidRPr="00421BB3">
              <w:rPr>
                <w:rFonts w:ascii="Arial" w:hAnsi="Arial" w:cs="Arial"/>
                <w:sz w:val="20"/>
                <w:szCs w:val="20"/>
              </w:rPr>
              <w:br/>
            </w:r>
            <w:r w:rsidRPr="00421BB3">
              <w:rPr>
                <w:rFonts w:ascii="Arial" w:hAnsi="Arial" w:cs="Arial"/>
                <w:sz w:val="20"/>
                <w:szCs w:val="20"/>
                <w:vertAlign w:val="superscript"/>
              </w:rPr>
              <w:t>_________________</w:t>
            </w:r>
          </w:p>
          <w:p w14:paraId="5DB243CB" w14:textId="77777777" w:rsidR="00961FFD" w:rsidRPr="00421BB3" w:rsidRDefault="00000000" w:rsidP="002E0A25">
            <w:pPr>
              <w:spacing w:after="0" w:line="240" w:lineRule="auto"/>
              <w:jc w:val="center"/>
              <w:rPr>
                <w:rFonts w:ascii="Arial" w:hAnsi="Arial" w:cs="Arial"/>
                <w:sz w:val="20"/>
                <w:szCs w:val="20"/>
              </w:rPr>
            </w:pPr>
            <w:r w:rsidRPr="00421BB3">
              <w:rPr>
                <w:rFonts w:ascii="Arial" w:hAnsi="Arial" w:cs="Arial"/>
                <w:i/>
                <w:sz w:val="20"/>
                <w:szCs w:val="20"/>
              </w:rPr>
              <w:t>Hà Nội, ngày 01 tháng 7 năm 2025</w:t>
            </w:r>
          </w:p>
        </w:tc>
      </w:tr>
    </w:tbl>
    <w:p w14:paraId="1294D4FE" w14:textId="77777777" w:rsidR="00421BB3" w:rsidRDefault="00421BB3" w:rsidP="002E0A25">
      <w:pPr>
        <w:spacing w:after="0" w:line="240" w:lineRule="auto"/>
        <w:jc w:val="center"/>
        <w:rPr>
          <w:rFonts w:ascii="Arial" w:hAnsi="Arial" w:cs="Arial"/>
          <w:b/>
          <w:sz w:val="20"/>
          <w:szCs w:val="20"/>
        </w:rPr>
      </w:pPr>
    </w:p>
    <w:p w14:paraId="72BBBEE8" w14:textId="77777777" w:rsidR="00421BB3" w:rsidRDefault="00421BB3" w:rsidP="002E0A25">
      <w:pPr>
        <w:spacing w:after="0" w:line="240" w:lineRule="auto"/>
        <w:jc w:val="center"/>
        <w:rPr>
          <w:rFonts w:ascii="Arial" w:hAnsi="Arial" w:cs="Arial"/>
          <w:b/>
          <w:sz w:val="20"/>
          <w:szCs w:val="20"/>
        </w:rPr>
      </w:pPr>
    </w:p>
    <w:p w14:paraId="2797B1AF" w14:textId="77777777" w:rsidR="00961FFD" w:rsidRPr="00421BB3" w:rsidRDefault="00000000" w:rsidP="002E0A25">
      <w:pPr>
        <w:spacing w:after="0" w:line="240" w:lineRule="auto"/>
        <w:jc w:val="center"/>
        <w:rPr>
          <w:rFonts w:ascii="Arial" w:hAnsi="Arial" w:cs="Arial"/>
          <w:sz w:val="20"/>
          <w:szCs w:val="20"/>
        </w:rPr>
      </w:pPr>
      <w:r w:rsidRPr="00421BB3">
        <w:rPr>
          <w:rFonts w:ascii="Arial" w:hAnsi="Arial" w:cs="Arial"/>
          <w:b/>
          <w:sz w:val="20"/>
          <w:szCs w:val="20"/>
        </w:rPr>
        <w:t>NGHỊ ĐỊNH</w:t>
      </w:r>
    </w:p>
    <w:p w14:paraId="01885388" w14:textId="77777777" w:rsidR="00961FFD" w:rsidRDefault="00000000" w:rsidP="002E0A25">
      <w:pPr>
        <w:spacing w:after="0" w:line="240" w:lineRule="auto"/>
        <w:jc w:val="center"/>
        <w:rPr>
          <w:rFonts w:ascii="Arial" w:hAnsi="Arial" w:cs="Arial"/>
          <w:b/>
          <w:sz w:val="20"/>
          <w:szCs w:val="20"/>
        </w:rPr>
      </w:pPr>
      <w:r w:rsidRPr="00421BB3">
        <w:rPr>
          <w:rFonts w:ascii="Arial" w:hAnsi="Arial" w:cs="Arial"/>
          <w:b/>
          <w:sz w:val="20"/>
          <w:szCs w:val="20"/>
        </w:rPr>
        <w:t>Quy định chi tiết thi hành một số điều của Luật Thuế giá trị gia tăng</w:t>
      </w:r>
    </w:p>
    <w:p w14:paraId="65F92A6C" w14:textId="77777777" w:rsidR="00421BB3" w:rsidRPr="00421BB3" w:rsidRDefault="00421BB3" w:rsidP="002E0A25">
      <w:pPr>
        <w:spacing w:after="0" w:line="240" w:lineRule="auto"/>
        <w:jc w:val="center"/>
        <w:rPr>
          <w:rFonts w:ascii="Arial" w:hAnsi="Arial" w:cs="Arial"/>
          <w:bCs/>
          <w:sz w:val="20"/>
          <w:szCs w:val="20"/>
        </w:rPr>
      </w:pPr>
      <w:r w:rsidRPr="00421BB3">
        <w:rPr>
          <w:rFonts w:ascii="Arial" w:hAnsi="Arial" w:cs="Arial"/>
          <w:bCs/>
          <w:sz w:val="20"/>
          <w:szCs w:val="20"/>
        </w:rPr>
        <w:t>_____________</w:t>
      </w:r>
    </w:p>
    <w:p w14:paraId="22DD5CE9" w14:textId="77777777" w:rsidR="00421BB3" w:rsidRPr="00421BB3" w:rsidRDefault="00421BB3" w:rsidP="002E0A25">
      <w:pPr>
        <w:spacing w:after="0" w:line="240" w:lineRule="auto"/>
        <w:jc w:val="center"/>
        <w:rPr>
          <w:rFonts w:ascii="Arial" w:hAnsi="Arial" w:cs="Arial"/>
          <w:sz w:val="20"/>
          <w:szCs w:val="20"/>
        </w:rPr>
      </w:pPr>
    </w:p>
    <w:p w14:paraId="2142164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i/>
          <w:sz w:val="20"/>
          <w:szCs w:val="20"/>
        </w:rPr>
        <w:t>Căn cứ Luật Tổ chức Chính phủ ngày 18 tháng 02 năm 2025;</w:t>
      </w:r>
    </w:p>
    <w:p w14:paraId="7F5CC3F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i/>
          <w:sz w:val="20"/>
          <w:szCs w:val="20"/>
        </w:rPr>
        <w:t>Căn cứ Luật Thuế giá trị gia tăng ngày 26 tháng 11 năm 2024;</w:t>
      </w:r>
    </w:p>
    <w:p w14:paraId="24D7648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i/>
          <w:sz w:val="20"/>
          <w:szCs w:val="20"/>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w:t>
      </w:r>
    </w:p>
    <w:p w14:paraId="7637672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i/>
          <w:sz w:val="20"/>
          <w:szCs w:val="20"/>
        </w:rPr>
        <w:t>Theo đề nghị của Bộ trưởng Bộ Tài chính;</w:t>
      </w:r>
    </w:p>
    <w:p w14:paraId="467C34A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i/>
          <w:sz w:val="20"/>
          <w:szCs w:val="20"/>
        </w:rPr>
        <w:t>Chính phủ ban hành Nghị định quy định chi tiết thi hành một số điều của Luật Thuế giá trị gia tăng.</w:t>
      </w:r>
    </w:p>
    <w:p w14:paraId="25FCD897" w14:textId="77777777" w:rsidR="00421BB3" w:rsidRDefault="00421BB3" w:rsidP="002E0A25">
      <w:pPr>
        <w:spacing w:after="0" w:line="240" w:lineRule="auto"/>
        <w:jc w:val="center"/>
        <w:rPr>
          <w:rFonts w:ascii="Arial" w:hAnsi="Arial" w:cs="Arial"/>
          <w:b/>
          <w:sz w:val="20"/>
          <w:szCs w:val="20"/>
        </w:rPr>
      </w:pPr>
    </w:p>
    <w:p w14:paraId="700DDE3D" w14:textId="77777777" w:rsidR="00961FFD" w:rsidRPr="00421BB3" w:rsidRDefault="00000000" w:rsidP="002E0A25">
      <w:pPr>
        <w:spacing w:after="0" w:line="240" w:lineRule="auto"/>
        <w:jc w:val="center"/>
        <w:rPr>
          <w:rFonts w:ascii="Arial" w:hAnsi="Arial" w:cs="Arial"/>
          <w:sz w:val="20"/>
          <w:szCs w:val="20"/>
        </w:rPr>
      </w:pPr>
      <w:r w:rsidRPr="00421BB3">
        <w:rPr>
          <w:rFonts w:ascii="Arial" w:hAnsi="Arial" w:cs="Arial"/>
          <w:b/>
          <w:sz w:val="20"/>
          <w:szCs w:val="20"/>
        </w:rPr>
        <w:t xml:space="preserve">Chương I </w:t>
      </w:r>
    </w:p>
    <w:p w14:paraId="5F13ABA4" w14:textId="77777777" w:rsidR="00961FFD" w:rsidRDefault="00000000" w:rsidP="002E0A25">
      <w:pPr>
        <w:spacing w:after="0" w:line="240" w:lineRule="auto"/>
        <w:jc w:val="center"/>
        <w:rPr>
          <w:rFonts w:ascii="Arial" w:hAnsi="Arial" w:cs="Arial"/>
          <w:b/>
          <w:sz w:val="20"/>
          <w:szCs w:val="20"/>
        </w:rPr>
      </w:pPr>
      <w:r w:rsidRPr="00421BB3">
        <w:rPr>
          <w:rFonts w:ascii="Arial" w:hAnsi="Arial" w:cs="Arial"/>
          <w:b/>
          <w:sz w:val="20"/>
          <w:szCs w:val="20"/>
        </w:rPr>
        <w:t>NHỮNG QUY ĐỊNH CHUNG</w:t>
      </w:r>
    </w:p>
    <w:p w14:paraId="10AC988F" w14:textId="77777777" w:rsidR="00421BB3" w:rsidRPr="00421BB3" w:rsidRDefault="00421BB3" w:rsidP="002E0A25">
      <w:pPr>
        <w:spacing w:after="0" w:line="240" w:lineRule="auto"/>
        <w:jc w:val="center"/>
        <w:rPr>
          <w:rFonts w:ascii="Arial" w:hAnsi="Arial" w:cs="Arial"/>
          <w:sz w:val="20"/>
          <w:szCs w:val="20"/>
        </w:rPr>
      </w:pPr>
    </w:p>
    <w:p w14:paraId="4865619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 Phạm vi điều chỉnh</w:t>
      </w:r>
    </w:p>
    <w:p w14:paraId="745DCE2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Nghị định này quy định chi tiết về người nộp thuế tại khoản 1, 4 và khoản 5 Điều 4 và người nộp thuế trong trường hợp nhà cung cấp nước ngoài cung cấp dịch vụ cho người mua là tổ chức kinh doanh tại Việt Nam áp dụng phương pháp khấu trừ thuế quy định tại khoản 4 Điều 4, đối tượng không chịu thuế tại Điều 5, giá tính thuế tại Điều 7, thời điểm xác định thuế giá trị gia tăng tại khoản 2 Điều 8, thuế suất tại khoản 1, 2 Điều 9, phương pháp khấu trừ thuế tại Điều 11, phương pháp tính trực tiếp tại khoản 1 Điều 12, khấu trừ thuế giá trị gia tăng đầu vào tại Điều 14 và hoàn thuế giá trị gia tăng tại Điều 15 của Luật Thuế giá trị gia tăng.</w:t>
      </w:r>
    </w:p>
    <w:p w14:paraId="425487D6" w14:textId="77777777" w:rsidR="003523A1" w:rsidRPr="00421BB3" w:rsidRDefault="003523A1" w:rsidP="003523A1">
      <w:pPr>
        <w:spacing w:after="120" w:line="240" w:lineRule="auto"/>
        <w:ind w:firstLine="720"/>
        <w:jc w:val="both"/>
        <w:rPr>
          <w:rFonts w:ascii="Arial" w:hAnsi="Arial" w:cs="Arial"/>
          <w:sz w:val="20"/>
          <w:szCs w:val="20"/>
        </w:rPr>
      </w:pPr>
      <w:r w:rsidRPr="00421BB3">
        <w:rPr>
          <w:rFonts w:ascii="Arial" w:hAnsi="Arial" w:cs="Arial"/>
          <w:b/>
          <w:sz w:val="20"/>
          <w:szCs w:val="20"/>
        </w:rPr>
        <w:t>Điều 2. Đối tượng áp dụng</w:t>
      </w:r>
    </w:p>
    <w:p w14:paraId="265A48F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tượng áp dụng của Nghị định này bao gồm:</w:t>
      </w:r>
    </w:p>
    <w:p w14:paraId="70AE9EA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Người nộp thuế quy định tại Điều 3 Nghị định này.</w:t>
      </w:r>
    </w:p>
    <w:p w14:paraId="76091B7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Cơ quan quản lý thuế theo quy định của pháp luật về quản lý thuế.</w:t>
      </w:r>
    </w:p>
    <w:p w14:paraId="5670C535" w14:textId="77777777" w:rsidR="00961FFD"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Các tổ chức, cá nhân khác có liên quan.</w:t>
      </w:r>
    </w:p>
    <w:p w14:paraId="3FEBF29C" w14:textId="4E6345AB" w:rsidR="003523A1" w:rsidRPr="00421BB3" w:rsidRDefault="003523A1" w:rsidP="003523A1">
      <w:pPr>
        <w:spacing w:after="120" w:line="240" w:lineRule="auto"/>
        <w:ind w:firstLine="720"/>
        <w:jc w:val="both"/>
        <w:rPr>
          <w:rFonts w:ascii="Arial" w:hAnsi="Arial" w:cs="Arial"/>
          <w:sz w:val="20"/>
          <w:szCs w:val="20"/>
        </w:rPr>
      </w:pPr>
      <w:r w:rsidRPr="00421BB3">
        <w:rPr>
          <w:rFonts w:ascii="Arial" w:hAnsi="Arial" w:cs="Arial"/>
          <w:b/>
          <w:sz w:val="20"/>
          <w:szCs w:val="20"/>
        </w:rPr>
        <w:t xml:space="preserve">Điều </w:t>
      </w:r>
      <w:r>
        <w:rPr>
          <w:rFonts w:ascii="Arial" w:hAnsi="Arial" w:cs="Arial"/>
          <w:b/>
          <w:sz w:val="20"/>
          <w:szCs w:val="20"/>
        </w:rPr>
        <w:t>3. Người nộp thuế</w:t>
      </w:r>
    </w:p>
    <w:p w14:paraId="3F4A55A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Người nộp thuế thực hiện theo quy định tại Điều 4 Luật Thuế giá trị gia tăng. Một số trường hợp được quy định chi tiết như sau:</w:t>
      </w:r>
    </w:p>
    <w:p w14:paraId="21C4A18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Người nộp thuế quy định tại khoản 1 Điều 4 Luật Thuế giá trị gia tăng bao gồm:</w:t>
      </w:r>
    </w:p>
    <w:p w14:paraId="0F75012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Các tổ chức được thành lập và đăng ký kinh doanh theo Luật Doanh nghiệp, Luật Hợp tác xã và pháp luật chuyên ngành khác.</w:t>
      </w:r>
    </w:p>
    <w:p w14:paraId="16B8D6A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Các tổ chức kinh tế của tổ chức chính trị, tổ chức chính trị - xã hội, tổ chức xã hội, tổ chức xã hội - nghề nghiệp, đơn vị vũ trang nhân dân, tổ chức sự nghiệp và các tổ chức khác.</w:t>
      </w:r>
    </w:p>
    <w:p w14:paraId="4C0ECC8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Các doanh nghiệp có vốn đầu tư nước ngoài và bên nước ngoài tham gia hợp tác kinh doanh theo Luật Đầu tư; các tổ chức, cá nhân nước ngoài hoạt động kinh doanh ở Việt Nam nhưng không thành lập pháp nhân tại Việt Nam.</w:t>
      </w:r>
    </w:p>
    <w:p w14:paraId="6ECA5D4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Doanh nghiệp chế xuất thực hiện các hoạt động kinh doanh khác theo quy định của pháp luật về quản lý khu công nghiệp và khu kinh tế.</w:t>
      </w:r>
    </w:p>
    <w:p w14:paraId="6468F94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Hộ, cá nhân sản xuất, kinh doanh; nhóm người kinh doanh độc lập.</w:t>
      </w:r>
    </w:p>
    <w:p w14:paraId="2A310C1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Tổ chức, cá nhân khác có hoạt động sản xuất, kinh doanh.</w:t>
      </w:r>
    </w:p>
    <w:p w14:paraId="36A89CC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2. Người nộp thuế quy định tại khoản 4, khoản 5 Điều 4 Luật Thuế giá trị gia tăng gồm:</w:t>
      </w:r>
    </w:p>
    <w:p w14:paraId="7D93456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p>
    <w:p w14:paraId="15DA425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Người nộp thuế quy định tại khoản 5 Điều 4 Luật Thuế giá trị gia tăng là tổ chức quản lý sàn giao dịch thương mại điện tử, tổ chức quản lý nền tảng số có chức năng thanh toán thực hiện theo quy định của Nghị định số 117/2025/NĐ-CP ngày 09 tháng 6 năm 2025 của Chính phủ quy định quản lý thuế đối với hoạt động kinh doanh trên nền tảng thương mại điện tử, nền tảng số của hộ, cá nhân.</w:t>
      </w:r>
    </w:p>
    <w:p w14:paraId="77D68D98" w14:textId="3F9E9446" w:rsidR="00940FAE" w:rsidRPr="00940FAE" w:rsidRDefault="00940FAE" w:rsidP="002E0A25">
      <w:pPr>
        <w:spacing w:after="120" w:line="240" w:lineRule="auto"/>
        <w:ind w:firstLine="720"/>
        <w:jc w:val="both"/>
        <w:rPr>
          <w:rFonts w:ascii="Arial" w:hAnsi="Arial" w:cs="Arial"/>
          <w:b/>
          <w:bCs/>
          <w:sz w:val="20"/>
          <w:szCs w:val="20"/>
        </w:rPr>
      </w:pPr>
      <w:r w:rsidRPr="00940FAE">
        <w:rPr>
          <w:rFonts w:ascii="Arial" w:hAnsi="Arial" w:cs="Arial"/>
          <w:b/>
          <w:bCs/>
          <w:sz w:val="20"/>
          <w:szCs w:val="20"/>
        </w:rPr>
        <w:t>Điều 4. Đối tượng không chịu thuế</w:t>
      </w:r>
    </w:p>
    <w:p w14:paraId="713070E7" w14:textId="2C4BED2C"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tượng không chịu thuế thực hiện theo quy định tại Điều 5 Luật Thuế giá trị gia tăng. Một số trường hợp được quy định chi tiết như sau:</w:t>
      </w:r>
    </w:p>
    <w:p w14:paraId="6A683192" w14:textId="27E89A7B"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w:t>
      </w:r>
      <w:r w:rsidR="000C04B0">
        <w:rPr>
          <w:rFonts w:ascii="Arial" w:hAnsi="Arial" w:cs="Arial"/>
          <w:sz w:val="20"/>
          <w:szCs w:val="20"/>
        </w:rPr>
        <w:t xml:space="preserve">ồ </w:t>
      </w:r>
      <w:r w:rsidRPr="00421BB3">
        <w:rPr>
          <w:rFonts w:ascii="Arial" w:hAnsi="Arial" w:cs="Arial"/>
          <w:sz w:val="20"/>
          <w:szCs w:val="20"/>
        </w:rPr>
        <w:t xml:space="preserve">hạt, chia tách ra từng phần, bỏ xương, băm, lột da, nghiền, cán mỏng, ướp muối, đóng hộp kín khí, bảo quản lạnh (ướp lạnh, đông lạnh), bảo quản bằng khí sunfuro, bảo quản theo phương thức </w:t>
      </w:r>
      <w:r w:rsidR="0078457C">
        <w:rPr>
          <w:rFonts w:ascii="Arial" w:hAnsi="Arial" w:cs="Arial"/>
          <w:sz w:val="20"/>
          <w:szCs w:val="20"/>
        </w:rPr>
        <w:t>cho</w:t>
      </w:r>
      <w:r w:rsidRPr="00421BB3">
        <w:rPr>
          <w:rFonts w:ascii="Arial" w:hAnsi="Arial" w:cs="Arial"/>
          <w:sz w:val="20"/>
          <w:szCs w:val="20"/>
        </w:rPr>
        <w:t xml:space="preserve"> hóa chất để tránh thối rữa, ngâm trong dung dịch lưu huỳnh hoặc ngâm trong dung dịch bảo quản khác và các hình thức bảo quản thông thường khác.</w:t>
      </w:r>
    </w:p>
    <w:p w14:paraId="3A429E5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14:paraId="28C1ED9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Nhà ở thuộc tài sản công do Nhà nước bán cho người đang thuê. Trong đó, nhà ở thuộc tài sản công theo quy định của pháp luật về nhà ở.</w:t>
      </w:r>
    </w:p>
    <w:p w14:paraId="32C570B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Chuyển quyền sử dụng đất theo quy định của pháp luật về đất đai.</w:t>
      </w:r>
    </w:p>
    <w:p w14:paraId="5B82A7D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Các dịch vụ tài chính, ngân hàng, kinh doanh chứng khoán, thương mại sau đây:</w:t>
      </w:r>
    </w:p>
    <w:p w14:paraId="3E6D271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Dịch vụ cấp tín dụng theo quy định của pháp luật về các tổ chức tín dụng và các khoản phí được nêu cụ thể tại Hợp đồng vay vốn của Chính phủ Việt Nam với Bên cho vay nước ngoài.</w:t>
      </w:r>
    </w:p>
    <w:p w14:paraId="7C81643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Dịch vụ cho vay của người nộp thuế không phải là tổ chức tín dụng.</w:t>
      </w:r>
    </w:p>
    <w:p w14:paraId="0AEF4B8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14:paraId="193266D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p>
    <w:p w14:paraId="3DA13C2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Bán nợ bao gồm bán khoản phải trả và khoản phải thu, bán chứng chỉ tiền gửi giữa người nộp thuế không phải là tổ chức tín dụng.</w:t>
      </w:r>
    </w:p>
    <w:p w14:paraId="6D8D4E0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Kinh doanh ngoại tệ.</w:t>
      </w:r>
    </w:p>
    <w:p w14:paraId="60F8372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14:paraId="2D693C9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h) Bán tài sản bảo đảm của khoản nợ của tổ chức mà Nhà nước sở hữu 100% vốn điều lệ do Chính phủ thành lập có chức năng mua, bán nợ để xử lý nợ xấu của các tổ chức tín dụng Việt Nam.</w:t>
      </w:r>
    </w:p>
    <w:p w14:paraId="39457F9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Bộ Tài chính quy định chi tiết các dịch vụ kinh doanh chứng khoán và chuyển nhượng chứng khoán quy định tại điểm c và điểm d khoản này.</w:t>
      </w:r>
    </w:p>
    <w:p w14:paraId="3A3D63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14:paraId="6030712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14:paraId="3D71425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Nguồn vốn đóng góp của nhân dân bao gồm cả vốn đóng góp, tài trợ của tổ chức, cá nhân.</w:t>
      </w:r>
    </w:p>
    <w:p w14:paraId="3D0A589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Di tích lịch sử - văn hóa, danh lam thắng cảnh quy định tại khoản này thực hiện theo quy định của pháp luật về di sản văn hóa.</w:t>
      </w:r>
    </w:p>
    <w:p w14:paraId="50F5B56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Công trình phục vụ công cộng, cơ sở hạ tầng là công trình không phục vụ mục đích kinh doanh, không thu tiền. Công trình quy định tại điểm này được thực hiện theo quy định tại điểm 2 Mục I và Mục III Phụ lục I ban hành kèm theo Nghị định số 06/2021/NĐ-CP ngày 26 tháng 01 năm 2021 của Chính phủ quy định chi tiết về quản lý chất lượng, thi công xây dựng và bảo trì công trình xây dựng.</w:t>
      </w:r>
    </w:p>
    <w:p w14:paraId="7D3C353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14:paraId="09D3275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14:paraId="04985D9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8.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 Trong đó:</w:t>
      </w:r>
    </w:p>
    <w:p w14:paraId="644C2E4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14:paraId="5998E06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14:paraId="58E6354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Giáo trình là sách dùng để giảng dạy và học tập trong các trường đại học, cao đẳng, trung học chuyên nghiệp và dạy nghề.</w:t>
      </w:r>
    </w:p>
    <w:p w14:paraId="129788F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Sách văn bản pháp luật là sách in các văn bản quy phạm pháp luật của Nhà nước.</w:t>
      </w:r>
    </w:p>
    <w:p w14:paraId="5A6D415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Sách khoa học - kỹ thuật là sách dùng để giới thiệu, hướng dẫn những kiến thức khoa học, kỹ thuật có quan hệ trực tiếp đến sản xuất và các ngành khoa học, kỹ thuật.</w:t>
      </w:r>
    </w:p>
    <w:p w14:paraId="2C70A4D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Sách in bằng chữ dân tộc thiểu số bao gồm cả sách in song ngữ chữ phổ thông và chữ dân tộc thiểu số.</w:t>
      </w:r>
    </w:p>
    <w:p w14:paraId="7871683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 Tranh, ảnh, áp phích tuyên truyền cổ động là tranh, ảnh, áp phích, các loại tờ rơi, tờ gấp phục vụ cho mục đích tuyên truyền, cổ động, khẩu hiệu, ảnh lãnh tụ, Đảng kỳ, Quốc kỳ, Đoàn kỳ, Đội kỳ.</w:t>
      </w:r>
    </w:p>
    <w:p w14:paraId="31B897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h) Sách phục vụ thông tin đối ngoại, trong đó thông tin đối ngoại thực hiện theo Nghị định số 72/2015/NĐ-CP ngày 07 tháng 9 năm 2015 của Chính phủ về quản lý hoạt động thông tin đối ngoại.</w:t>
      </w:r>
    </w:p>
    <w:p w14:paraId="118F107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9. Vận chuyển hành khách công cộng bằng xe buýt, tàu điện, phương tiện thủy nội địa thực hiện nội tỉnh, trong đô thị và các tuyến lân cận ngoại tỉnh có các điểm dừng đón, trả khách.</w:t>
      </w:r>
    </w:p>
    <w:p w14:paraId="3876C6F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14:paraId="3FBC04F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14:paraId="2B174EA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14:paraId="383104C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14:paraId="4B9040C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14:paraId="7811AB8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14:paraId="58EED58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13. Chuyển giao công nghệ theo quy định của Luật Chuyển giao công nghệ; chuyển nhượng quyền sở hữu trí tuệ theo quy định của Luật Sở hữu trí tuệ;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14:paraId="5D817FD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 (Phụ lục I, Phụ lục II) ban hành kèm theo Nghị định này.</w:t>
      </w:r>
    </w:p>
    <w:p w14:paraId="4C11597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Trong trường hợp cần thiết phải điều chỉnh sản phẩm xuất khẩu tại Danh mục (Phụ lục I, Phụ lục II) để phù hợp với bối cảnh kinh tế - xã hội trong từng thời kỳ, giao Bộ Tài chính phối hợp với các bộ liên quan báo cáo Chính phủ xem xét, quyết định.</w:t>
      </w:r>
    </w:p>
    <w:p w14:paraId="50A2946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14:paraId="08233F2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15. Hàng hóa nhập khẩu trong trường hợp sau:</w:t>
      </w:r>
    </w:p>
    <w:p w14:paraId="4B39B26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14:paraId="7F7EC67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14:paraId="3D91301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Hàng hóa trong tiêu chuẩn hành lý miễn thuế nhập khẩu theo quy định của pháp luật về thuế xuất khẩu, thuế nhập khẩu.</w:t>
      </w:r>
    </w:p>
    <w:p w14:paraId="05EE4F8D" w14:textId="0F3E80B8"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d) Hàng hóa nhập khẩu ủng hộ, tài trợ cho phòng, chống, khắc phục hậu quả thảm họa, thiên tai, dịch bệnh, chiến tranh là hàng hóa ủng hộ, tài trợ được các bộ, cơ quan ngang bộ, </w:t>
      </w:r>
      <w:r w:rsidR="00AC27EA">
        <w:rPr>
          <w:rFonts w:ascii="Arial" w:hAnsi="Arial" w:cs="Arial"/>
          <w:sz w:val="20"/>
          <w:szCs w:val="20"/>
        </w:rPr>
        <w:t>Ủy ban</w:t>
      </w:r>
      <w:r w:rsidRPr="00421BB3">
        <w:rPr>
          <w:rFonts w:ascii="Arial" w:hAnsi="Arial" w:cs="Arial"/>
          <w:sz w:val="20"/>
          <w:szCs w:val="20"/>
        </w:rPr>
        <w:t xml:space="preserve"> nhân dân các tỉnh, thành phố, </w:t>
      </w:r>
      <w:r w:rsidR="00AC27EA">
        <w:rPr>
          <w:rFonts w:ascii="Arial" w:hAnsi="Arial" w:cs="Arial"/>
          <w:sz w:val="20"/>
          <w:szCs w:val="20"/>
        </w:rPr>
        <w:t>Ủy ban</w:t>
      </w:r>
      <w:r w:rsidRPr="00421BB3">
        <w:rPr>
          <w:rFonts w:ascii="Arial" w:hAnsi="Arial" w:cs="Arial"/>
          <w:sz w:val="20"/>
          <w:szCs w:val="20"/>
        </w:rPr>
        <w:t xml:space="preserve"> Mặt trận Tổ quốc Việt Nam các tỉnh, thành phố tiếp nhận. Các cơ quan, tổ chức tiếp nhận có trách nhiệm ban hành văn bản tiếp nhận theo đề nghị của tổ chức, cá nhân ủng hộ, tài trợ.</w:t>
      </w:r>
    </w:p>
    <w:p w14:paraId="226E975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14:paraId="07B174A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Di vật, cổ vật, bảo vật quốc gia theo quy định của pháp luật về di sản văn hóa do cơ quan nhà nước có thẩm quyền nhập khẩu bao gồm cả trường hợp ủy quyền và ủy thác nhập khẩu.</w:t>
      </w:r>
    </w:p>
    <w:p w14:paraId="3DD5B29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khoản 1 Điều 9 của Luật Thuế giá trị gia tăng.</w:t>
      </w:r>
    </w:p>
    <w:p w14:paraId="542D7D9D" w14:textId="77777777" w:rsidR="00421BB3" w:rsidRDefault="00421BB3" w:rsidP="00903DD0">
      <w:pPr>
        <w:spacing w:after="0" w:line="240" w:lineRule="auto"/>
        <w:jc w:val="center"/>
        <w:rPr>
          <w:rFonts w:ascii="Arial" w:hAnsi="Arial" w:cs="Arial"/>
          <w:b/>
          <w:sz w:val="20"/>
          <w:szCs w:val="20"/>
        </w:rPr>
      </w:pPr>
    </w:p>
    <w:p w14:paraId="4A303479" w14:textId="21123FFC"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Chương II</w:t>
      </w:r>
    </w:p>
    <w:p w14:paraId="3659F0F5" w14:textId="77777777"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CĂN CỨ VÀ PHƯƠNG PHÁP TÍNH THUẾ</w:t>
      </w:r>
    </w:p>
    <w:p w14:paraId="337DA92B" w14:textId="77777777"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 xml:space="preserve">Mục 1 </w:t>
      </w:r>
    </w:p>
    <w:p w14:paraId="76CF9901" w14:textId="77777777" w:rsidR="00961FFD" w:rsidRDefault="00000000" w:rsidP="00903DD0">
      <w:pPr>
        <w:spacing w:after="0" w:line="240" w:lineRule="auto"/>
        <w:jc w:val="center"/>
        <w:rPr>
          <w:rFonts w:ascii="Arial" w:hAnsi="Arial" w:cs="Arial"/>
          <w:b/>
          <w:sz w:val="20"/>
          <w:szCs w:val="20"/>
        </w:rPr>
      </w:pPr>
      <w:r w:rsidRPr="00421BB3">
        <w:rPr>
          <w:rFonts w:ascii="Arial" w:hAnsi="Arial" w:cs="Arial"/>
          <w:b/>
          <w:sz w:val="20"/>
          <w:szCs w:val="20"/>
        </w:rPr>
        <w:t>GIÁ TÍNH THUẾ</w:t>
      </w:r>
    </w:p>
    <w:p w14:paraId="4E0723A6" w14:textId="77777777" w:rsidR="00421BB3" w:rsidRPr="00421BB3" w:rsidRDefault="00421BB3" w:rsidP="00903DD0">
      <w:pPr>
        <w:spacing w:after="0" w:line="240" w:lineRule="auto"/>
        <w:jc w:val="center"/>
        <w:rPr>
          <w:rFonts w:ascii="Arial" w:hAnsi="Arial" w:cs="Arial"/>
          <w:sz w:val="20"/>
          <w:szCs w:val="20"/>
        </w:rPr>
      </w:pPr>
    </w:p>
    <w:p w14:paraId="152DB90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5. Giá tính thuế đối với hàng hóa, dịch vụ bán ra và hàng hóa nhập khẩu</w:t>
      </w:r>
    </w:p>
    <w:p w14:paraId="161FBFD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p>
    <w:p w14:paraId="5B0EAE4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p>
    <w:p w14:paraId="5D41F06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Trường hợp hàng hóa nhập khẩu được miễn thuế nhập khẩu thì giá tính thuế giá trị gia tăng là trị giá tính thuế nhập khẩu.</w:t>
      </w:r>
    </w:p>
    <w:p w14:paraId="45B17CB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14:paraId="450B0AC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14:paraId="53A9E70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lastRenderedPageBreak/>
        <w:t>Điều 6. Giá tính thuế đối với hàng hóa, dịch vụ dùng để trao đổi, tiêu dùng nội bộ, biếu, tặng, cho và hàng hóa, dịch vụ dùng để khuyến mại</w:t>
      </w:r>
    </w:p>
    <w:p w14:paraId="3812181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p>
    <w:p w14:paraId="29323A6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14:paraId="06F7C01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Hàng hóa, dịch vụ do cơ sở kinh doanh xuất hoặc cung cấp sử dụng phục vụ hoạt động sản xuất, kinh doanh (bao gồm cả tài sản cố định do cơ sở kinh doanh tự xây dựng, tự sản xuất).</w:t>
      </w:r>
    </w:p>
    <w:p w14:paraId="6991D69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14:paraId="1AE1AE8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có hàng hóa, dịch vụ quy định tại điểm a, b, c khoản này thì không phải tính thuế giá trị gia tăng.</w:t>
      </w:r>
    </w:p>
    <w:p w14:paraId="5EF144D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p>
    <w:p w14:paraId="68E9BC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Đưa hàng mẫu, cung cấp dịch vụ mẫu để khách hàng dùng thử không phải trả tiền thì hàng mẫu, dịch vụ mẫu có giá tính thuế bằng không (0).</w:t>
      </w:r>
    </w:p>
    <w:p w14:paraId="69E7B12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Tặng hàng hóa, cung cấp dịch vụ không thu tiền thì hàng hóa, dịch vụ tặng có giá tính thuế bằng không (0).</w:t>
      </w:r>
    </w:p>
    <w:p w14:paraId="7884E19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Bán hàng hóa, cung cấp dịch vụ có kèm theo phiếu mua hàng hóa, phiếu sử dụng dịch vụ thì giá tính thuế của hàng hóa, dịch vụ không bao gồm giá trị phiếu mua hàng hóa, phiếu sử dụng dịch vụ.</w:t>
      </w:r>
    </w:p>
    <w:p w14:paraId="1CCF3A5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14:paraId="54FD14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14:paraId="0C19EB8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14:paraId="596E2CF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14:paraId="72BF775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7. Giá tính thuế đối với hoạt động cho thuê tài sản, gia công hàng hóa và hoạt động xây dựng, lắp đặt</w:t>
      </w:r>
    </w:p>
    <w:p w14:paraId="3652114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hoạt động cho thuê tài sản là số tiền cho thuê chưa có thuế giá trị gia tăng. Trong đó:</w:t>
      </w:r>
    </w:p>
    <w:p w14:paraId="056CE3E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Số tiền cho thuê tài sản là giá thuê được quy định trong hợp đồng cho thuê tài sản.</w:t>
      </w:r>
    </w:p>
    <w:p w14:paraId="3D70B17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27562A0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p>
    <w:p w14:paraId="2F97470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p>
    <w:p w14:paraId="598CB46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8. Giá tính thuế đối với hoạt động kinh doanh bất động sản</w:t>
      </w:r>
    </w:p>
    <w:p w14:paraId="05F0C91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14:paraId="015FB87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hàng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14:paraId="5033CAA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14:paraId="6DF1347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14:paraId="5976A47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14:paraId="378FCD4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14:paraId="22C3268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6. Trường hợp cơ sở kinh doanh xây dựng nhà nhiều tầng nhiều hộ ở, nhà chung cư để bán thì giá đất được trừ tính cho 01 m </w:t>
      </w:r>
      <w:r w:rsidRPr="00421BB3">
        <w:rPr>
          <w:rFonts w:ascii="Arial" w:hAnsi="Arial" w:cs="Arial"/>
          <w:sz w:val="20"/>
          <w:szCs w:val="20"/>
          <w:vertAlign w:val="superscript"/>
        </w:rPr>
        <w:t>2</w:t>
      </w:r>
      <w:r w:rsidRPr="00421BB3">
        <w:rPr>
          <w:rFonts w:ascii="Arial" w:hAnsi="Arial" w:cs="Arial"/>
          <w:sz w:val="20"/>
          <w:szCs w:val="20"/>
        </w:rPr>
        <w:t xml:space="preserve"> nhà để bán được xác định bằng giá đất được trừ theo quy định ở các khoản 1, 2, 3, 4 Điều này chia (:) số m </w:t>
      </w:r>
      <w:r w:rsidRPr="00421BB3">
        <w:rPr>
          <w:rFonts w:ascii="Arial" w:hAnsi="Arial" w:cs="Arial"/>
          <w:sz w:val="20"/>
          <w:szCs w:val="20"/>
          <w:vertAlign w:val="superscript"/>
        </w:rPr>
        <w:t>2</w:t>
      </w:r>
      <w:r w:rsidRPr="00421BB3">
        <w:rPr>
          <w:rFonts w:ascii="Arial" w:hAnsi="Arial" w:cs="Arial"/>
          <w:sz w:val="20"/>
          <w:szCs w:val="20"/>
        </w:rPr>
        <w:t xml:space="preserve"> sàn xây dựng không bao gồm diện tích dùng chung như hành lang, cầu thang, tầng hầm, công trình xây dựng dưới mặt đất.</w:t>
      </w:r>
    </w:p>
    <w:p w14:paraId="33A943E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7. Trường hợp cơ sở kinh doanh nhận chuyển nhượng bất động sản, nhận góp vốn bằng quyền sử dụng đất của tổ chức, cá nhân quy định tại khoản 2, khoản 3 Điều này không xác định được tiền sử </w:t>
      </w:r>
      <w:r w:rsidRPr="00421BB3">
        <w:rPr>
          <w:rFonts w:ascii="Arial" w:hAnsi="Arial" w:cs="Arial"/>
          <w:sz w:val="20"/>
          <w:szCs w:val="20"/>
        </w:rPr>
        <w:lastRenderedPageBreak/>
        <w:t>dụng đất hoặc tiền thuê đất nộp ngân sách nhà nước thì giá tính thuế giá trị gia tăng là giá chuyển nhượng chưa có thuế giá trị gia tăng.</w:t>
      </w:r>
    </w:p>
    <w:p w14:paraId="7F9E1C3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9. Giá tính thuế đối với hoạt động đại lý, môi giới mua bán hàng hóa, dịch vụ hưởng hoa hồng và hàng hóa, dịch vụ được sử dụng hóa đơn thanh toán ghi giá thanh toán</w:t>
      </w:r>
    </w:p>
    <w:p w14:paraId="6FACCE5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p>
    <w:p w14:paraId="53746BD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14:paraId="3459222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Doanh thu hàng hóa, dịch vụ và doanh thu hoa hồng đại lý được hưởng từ hoạt động đại lý bán hàng hóa, dịch vụ thuộc diện không chịu thuế giá trị gia tăng.</w:t>
      </w:r>
    </w:p>
    <w:p w14:paraId="5A7FAA8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hàng hóa, dịch vụ được sử dụng hóa đơn thanh toán ghi giá thanh toán là giá đã có thuế giá trị gia tăng thì giá tính thuế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178"/>
        <w:gridCol w:w="2254"/>
      </w:tblGrid>
      <w:tr w:rsidR="00BE656E" w14:paraId="4BB581FE" w14:textId="77777777" w:rsidTr="00903DD0">
        <w:trPr>
          <w:trHeight w:val="432"/>
        </w:trPr>
        <w:tc>
          <w:tcPr>
            <w:tcW w:w="3330" w:type="dxa"/>
            <w:vMerge w:val="restart"/>
            <w:vAlign w:val="center"/>
          </w:tcPr>
          <w:p w14:paraId="7E031F86" w14:textId="0E34EAEA" w:rsidR="00BE656E" w:rsidRDefault="00BE656E" w:rsidP="00903DD0">
            <w:pPr>
              <w:jc w:val="center"/>
              <w:rPr>
                <w:rFonts w:ascii="Arial" w:hAnsi="Arial" w:cs="Arial"/>
                <w:sz w:val="20"/>
                <w:szCs w:val="20"/>
              </w:rPr>
            </w:pPr>
            <w:r w:rsidRPr="00421BB3">
              <w:rPr>
                <w:rFonts w:ascii="Arial" w:hAnsi="Arial" w:cs="Arial"/>
                <w:sz w:val="20"/>
                <w:szCs w:val="20"/>
              </w:rPr>
              <w:t>Giá chưa có thuế giá trị</w:t>
            </w:r>
            <w:r>
              <w:rPr>
                <w:rFonts w:ascii="Arial" w:hAnsi="Arial" w:cs="Arial"/>
                <w:sz w:val="20"/>
                <w:szCs w:val="20"/>
              </w:rPr>
              <w:t xml:space="preserve"> gia tăng</w:t>
            </w:r>
          </w:p>
        </w:tc>
        <w:tc>
          <w:tcPr>
            <w:tcW w:w="1178" w:type="dxa"/>
            <w:vMerge w:val="restart"/>
            <w:vAlign w:val="center"/>
          </w:tcPr>
          <w:p w14:paraId="58DD5FAC" w14:textId="5521B3EE" w:rsidR="00BE656E" w:rsidRDefault="00BE656E" w:rsidP="00903DD0">
            <w:pPr>
              <w:jc w:val="center"/>
              <w:rPr>
                <w:rFonts w:ascii="Arial" w:hAnsi="Arial" w:cs="Arial"/>
                <w:sz w:val="20"/>
                <w:szCs w:val="20"/>
              </w:rPr>
            </w:pPr>
            <w:r>
              <w:rPr>
                <w:rFonts w:ascii="Arial" w:hAnsi="Arial" w:cs="Arial"/>
                <w:sz w:val="20"/>
                <w:szCs w:val="20"/>
              </w:rPr>
              <w:t>=</w:t>
            </w:r>
          </w:p>
        </w:tc>
        <w:tc>
          <w:tcPr>
            <w:tcW w:w="2254" w:type="dxa"/>
            <w:tcBorders>
              <w:bottom w:val="single" w:sz="4" w:space="0" w:color="auto"/>
            </w:tcBorders>
            <w:vAlign w:val="center"/>
          </w:tcPr>
          <w:p w14:paraId="3FAC3D66" w14:textId="560028F1" w:rsidR="00BE656E" w:rsidRDefault="00BE656E" w:rsidP="00903DD0">
            <w:pPr>
              <w:jc w:val="center"/>
              <w:rPr>
                <w:rFonts w:ascii="Arial" w:hAnsi="Arial" w:cs="Arial"/>
                <w:sz w:val="20"/>
                <w:szCs w:val="20"/>
              </w:rPr>
            </w:pPr>
            <w:r w:rsidRPr="00421BB3">
              <w:rPr>
                <w:rFonts w:ascii="Arial" w:hAnsi="Arial" w:cs="Arial"/>
                <w:sz w:val="20"/>
                <w:szCs w:val="20"/>
              </w:rPr>
              <w:t>Giá thanh toán</w:t>
            </w:r>
          </w:p>
        </w:tc>
      </w:tr>
      <w:tr w:rsidR="00BE656E" w14:paraId="2FC4C175" w14:textId="77777777" w:rsidTr="00903DD0">
        <w:trPr>
          <w:trHeight w:val="432"/>
        </w:trPr>
        <w:tc>
          <w:tcPr>
            <w:tcW w:w="3330" w:type="dxa"/>
            <w:vMerge/>
            <w:vAlign w:val="center"/>
          </w:tcPr>
          <w:p w14:paraId="0D48CACA" w14:textId="77777777" w:rsidR="00BE656E" w:rsidRDefault="00BE656E" w:rsidP="00903DD0">
            <w:pPr>
              <w:jc w:val="center"/>
              <w:rPr>
                <w:rFonts w:ascii="Arial" w:hAnsi="Arial" w:cs="Arial"/>
                <w:sz w:val="20"/>
                <w:szCs w:val="20"/>
              </w:rPr>
            </w:pPr>
          </w:p>
        </w:tc>
        <w:tc>
          <w:tcPr>
            <w:tcW w:w="1178" w:type="dxa"/>
            <w:vMerge/>
            <w:vAlign w:val="center"/>
          </w:tcPr>
          <w:p w14:paraId="3C984EDF" w14:textId="77777777" w:rsidR="00BE656E" w:rsidRDefault="00BE656E" w:rsidP="00903DD0">
            <w:pPr>
              <w:jc w:val="center"/>
              <w:rPr>
                <w:rFonts w:ascii="Arial" w:hAnsi="Arial" w:cs="Arial"/>
                <w:sz w:val="20"/>
                <w:szCs w:val="20"/>
              </w:rPr>
            </w:pPr>
          </w:p>
        </w:tc>
        <w:tc>
          <w:tcPr>
            <w:tcW w:w="2254" w:type="dxa"/>
            <w:tcBorders>
              <w:top w:val="single" w:sz="4" w:space="0" w:color="auto"/>
            </w:tcBorders>
            <w:vAlign w:val="center"/>
          </w:tcPr>
          <w:p w14:paraId="3A169049" w14:textId="4188D68F" w:rsidR="00BE656E" w:rsidRDefault="00BE656E" w:rsidP="00903DD0">
            <w:pPr>
              <w:jc w:val="center"/>
              <w:rPr>
                <w:rFonts w:ascii="Arial" w:hAnsi="Arial" w:cs="Arial"/>
                <w:sz w:val="20"/>
                <w:szCs w:val="20"/>
              </w:rPr>
            </w:pPr>
            <w:r w:rsidRPr="00421BB3">
              <w:rPr>
                <w:rFonts w:ascii="Arial" w:hAnsi="Arial" w:cs="Arial"/>
                <w:sz w:val="20"/>
                <w:szCs w:val="20"/>
              </w:rPr>
              <w:t>1 + thuế suất của hàng hóa,</w:t>
            </w:r>
            <w:r>
              <w:rPr>
                <w:rFonts w:ascii="Arial" w:hAnsi="Arial" w:cs="Arial"/>
                <w:sz w:val="20"/>
                <w:szCs w:val="20"/>
              </w:rPr>
              <w:t xml:space="preserve"> </w:t>
            </w:r>
            <w:r w:rsidRPr="00421BB3">
              <w:rPr>
                <w:rFonts w:ascii="Arial" w:hAnsi="Arial" w:cs="Arial"/>
                <w:sz w:val="20"/>
                <w:szCs w:val="20"/>
              </w:rPr>
              <w:t>dịch vụ (%)</w:t>
            </w:r>
          </w:p>
        </w:tc>
      </w:tr>
    </w:tbl>
    <w:p w14:paraId="626317B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10. Giá tính thuế đối với dịch vụ kinh doanh casino, trò chơi điện tử có thưởng và dịch vụ kinh doanh đặt cược</w:t>
      </w:r>
    </w:p>
    <w:p w14:paraId="0E9143E3" w14:textId="585884FA"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dịch vụ kinh doanh ca</w:t>
      </w:r>
      <w:r w:rsidR="00AD651C">
        <w:rPr>
          <w:rFonts w:ascii="Arial" w:hAnsi="Arial" w:cs="Arial"/>
          <w:sz w:val="20"/>
          <w:szCs w:val="20"/>
        </w:rPr>
        <w:t>-</w:t>
      </w:r>
      <w:r w:rsidRPr="00421BB3">
        <w:rPr>
          <w:rFonts w:ascii="Arial" w:hAnsi="Arial" w:cs="Arial"/>
          <w:sz w:val="20"/>
          <w:szCs w:val="20"/>
        </w:rPr>
        <w:t>si</w:t>
      </w:r>
      <w:r w:rsidR="00AD651C">
        <w:rPr>
          <w:rFonts w:ascii="Arial" w:hAnsi="Arial" w:cs="Arial"/>
          <w:sz w:val="20"/>
          <w:szCs w:val="20"/>
        </w:rPr>
        <w:t>-</w:t>
      </w:r>
      <w:r w:rsidRPr="00421BB3">
        <w:rPr>
          <w:rFonts w:ascii="Arial" w:hAnsi="Arial" w:cs="Arial"/>
          <w:sz w:val="20"/>
          <w:szCs w:val="20"/>
        </w:rPr>
        <w:t>n</w:t>
      </w:r>
      <w:r w:rsidR="00594532">
        <w:rPr>
          <w:rFonts w:ascii="Arial" w:hAnsi="Arial" w:cs="Arial"/>
          <w:sz w:val="20"/>
          <w:szCs w:val="20"/>
        </w:rPr>
        <w:t>ô</w:t>
      </w:r>
      <w:r w:rsidRPr="00421BB3">
        <w:rPr>
          <w:rFonts w:ascii="Arial" w:hAnsi="Arial" w:cs="Arial"/>
          <w:sz w:val="20"/>
          <w:szCs w:val="20"/>
        </w:rPr>
        <w:t>,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14:paraId="75E619B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dịch vụ kinh doanh đặt cược là số tiền thu được từ bán vé đặt cược trừ số tiền đã trả thưởng cho khách (nếu có), đã có thuế tiêu thụ đặc biệt, chưa có thuế giá trị gia tăng.</w:t>
      </w:r>
    </w:p>
    <w:p w14:paraId="1775F29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11. Giá tính thuế đối với một số hoạt động sản xuất, kinh doanh khác</w:t>
      </w:r>
    </w:p>
    <w:p w14:paraId="22E8C58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14:paraId="56EDAB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hoạt động sản xuất điện của Tập đoàn Điện lực Việt Nam:</w:t>
      </w:r>
    </w:p>
    <w:p w14:paraId="76CF715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14:paraId="0F3D090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14:paraId="339112C3" w14:textId="567B0450"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w:t>
      </w:r>
      <w:r w:rsidR="00BE656E">
        <w:rPr>
          <w:rFonts w:ascii="Arial" w:hAnsi="Arial" w:cs="Arial"/>
          <w:sz w:val="20"/>
          <w:szCs w:val="20"/>
        </w:rPr>
        <w:t xml:space="preserve"> </w:t>
      </w:r>
      <w:r w:rsidRPr="00421BB3">
        <w:rPr>
          <w:rFonts w:ascii="Arial" w:hAnsi="Arial" w:cs="Arial"/>
          <w:sz w:val="20"/>
          <w:szCs w:val="20"/>
        </w:rPr>
        <w:t>thì giá tính thuế giá trị gia tăng được xác định là giá bán lẻ điện bình quân chưa bao gồm thuế giá trị gia tăng theo quy định của pháp luật điện lực và pháp luật giá.</w:t>
      </w:r>
    </w:p>
    <w:p w14:paraId="5F8990E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2. Đối với vận tải, bốc xếp là giá cước vận tải, bốc xếp chưa có thuế giá trị gia tăng, không phân biệt cơ sở trực tiếp vận tải, bốc xếp hay thuê lại.</w:t>
      </w:r>
    </w:p>
    <w:p w14:paraId="3B89453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Đối với dịch vụ du lịch theo hình thức lữ hành, hợp đồng ký với khách hàng theo giá trọn gói (ăn, ở, đi lại) thì giá trọn gói được xác định là giá đã có thuế giá trị gia tăng.</w:t>
      </w:r>
    </w:p>
    <w:p w14:paraId="1C3016A9" w14:textId="77777777" w:rsidR="00961FFD"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Giá tính thuế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178"/>
        <w:gridCol w:w="2254"/>
      </w:tblGrid>
      <w:tr w:rsidR="00061D43" w14:paraId="4CABCBB8" w14:textId="77777777" w:rsidTr="00903DD0">
        <w:tc>
          <w:tcPr>
            <w:tcW w:w="3330" w:type="dxa"/>
            <w:vMerge w:val="restart"/>
            <w:vAlign w:val="center"/>
          </w:tcPr>
          <w:p w14:paraId="6F7EB792" w14:textId="3CDE14CE" w:rsidR="00061D43" w:rsidRDefault="00061D43" w:rsidP="00903DD0">
            <w:pPr>
              <w:spacing w:after="120"/>
              <w:ind w:firstLine="720"/>
              <w:jc w:val="center"/>
              <w:rPr>
                <w:rFonts w:ascii="Arial" w:hAnsi="Arial" w:cs="Arial"/>
                <w:sz w:val="20"/>
                <w:szCs w:val="20"/>
              </w:rPr>
            </w:pPr>
            <w:r w:rsidRPr="00421BB3">
              <w:rPr>
                <w:rFonts w:ascii="Arial" w:hAnsi="Arial" w:cs="Arial"/>
                <w:sz w:val="20"/>
                <w:szCs w:val="20"/>
              </w:rPr>
              <w:t>Giá tính thuế</w:t>
            </w:r>
          </w:p>
        </w:tc>
        <w:tc>
          <w:tcPr>
            <w:tcW w:w="1178" w:type="dxa"/>
            <w:vMerge w:val="restart"/>
            <w:vAlign w:val="center"/>
          </w:tcPr>
          <w:p w14:paraId="6B555C17" w14:textId="77777777" w:rsidR="00061D43" w:rsidRDefault="00061D43" w:rsidP="00903DD0">
            <w:pPr>
              <w:spacing w:after="120"/>
              <w:ind w:firstLine="720"/>
              <w:jc w:val="center"/>
              <w:rPr>
                <w:rFonts w:ascii="Arial" w:hAnsi="Arial" w:cs="Arial"/>
                <w:sz w:val="20"/>
                <w:szCs w:val="20"/>
              </w:rPr>
            </w:pPr>
            <w:r>
              <w:rPr>
                <w:rFonts w:ascii="Arial" w:hAnsi="Arial" w:cs="Arial"/>
                <w:sz w:val="20"/>
                <w:szCs w:val="20"/>
              </w:rPr>
              <w:t>=</w:t>
            </w:r>
          </w:p>
        </w:tc>
        <w:tc>
          <w:tcPr>
            <w:tcW w:w="2254" w:type="dxa"/>
            <w:tcBorders>
              <w:bottom w:val="single" w:sz="4" w:space="0" w:color="auto"/>
            </w:tcBorders>
            <w:vAlign w:val="center"/>
          </w:tcPr>
          <w:p w14:paraId="44BAC887" w14:textId="01368734" w:rsidR="00061D43" w:rsidRDefault="00061D43" w:rsidP="00903DD0">
            <w:pPr>
              <w:spacing w:after="120"/>
              <w:ind w:firstLine="720"/>
              <w:jc w:val="center"/>
              <w:rPr>
                <w:rFonts w:ascii="Arial" w:hAnsi="Arial" w:cs="Arial"/>
                <w:sz w:val="20"/>
                <w:szCs w:val="20"/>
              </w:rPr>
            </w:pPr>
            <w:r w:rsidRPr="00421BB3">
              <w:rPr>
                <w:rFonts w:ascii="Arial" w:hAnsi="Arial" w:cs="Arial"/>
                <w:sz w:val="20"/>
                <w:szCs w:val="20"/>
              </w:rPr>
              <w:t>Giá trọn gói</w:t>
            </w:r>
          </w:p>
        </w:tc>
      </w:tr>
      <w:tr w:rsidR="00061D43" w14:paraId="2F31E437" w14:textId="77777777" w:rsidTr="00903DD0">
        <w:tc>
          <w:tcPr>
            <w:tcW w:w="3330" w:type="dxa"/>
            <w:vMerge/>
            <w:vAlign w:val="center"/>
          </w:tcPr>
          <w:p w14:paraId="75B3222A" w14:textId="77777777" w:rsidR="00061D43" w:rsidRDefault="00061D43" w:rsidP="00903DD0">
            <w:pPr>
              <w:spacing w:after="120"/>
              <w:ind w:firstLine="720"/>
              <w:jc w:val="center"/>
              <w:rPr>
                <w:rFonts w:ascii="Arial" w:hAnsi="Arial" w:cs="Arial"/>
                <w:sz w:val="20"/>
                <w:szCs w:val="20"/>
              </w:rPr>
            </w:pPr>
          </w:p>
        </w:tc>
        <w:tc>
          <w:tcPr>
            <w:tcW w:w="1178" w:type="dxa"/>
            <w:vMerge/>
            <w:vAlign w:val="center"/>
          </w:tcPr>
          <w:p w14:paraId="74329AAB" w14:textId="77777777" w:rsidR="00061D43" w:rsidRDefault="00061D43" w:rsidP="00903DD0">
            <w:pPr>
              <w:spacing w:after="120"/>
              <w:ind w:firstLine="720"/>
              <w:jc w:val="center"/>
              <w:rPr>
                <w:rFonts w:ascii="Arial" w:hAnsi="Arial" w:cs="Arial"/>
                <w:sz w:val="20"/>
                <w:szCs w:val="20"/>
              </w:rPr>
            </w:pPr>
          </w:p>
        </w:tc>
        <w:tc>
          <w:tcPr>
            <w:tcW w:w="2254" w:type="dxa"/>
            <w:tcBorders>
              <w:top w:val="single" w:sz="4" w:space="0" w:color="auto"/>
            </w:tcBorders>
            <w:vAlign w:val="center"/>
          </w:tcPr>
          <w:p w14:paraId="5464843C" w14:textId="2ED6EE18" w:rsidR="00061D43" w:rsidRDefault="00061D43" w:rsidP="00903DD0">
            <w:pPr>
              <w:spacing w:after="120"/>
              <w:ind w:firstLine="720"/>
              <w:jc w:val="center"/>
              <w:rPr>
                <w:rFonts w:ascii="Arial" w:hAnsi="Arial" w:cs="Arial"/>
                <w:sz w:val="20"/>
                <w:szCs w:val="20"/>
              </w:rPr>
            </w:pPr>
            <w:r w:rsidRPr="00421BB3">
              <w:rPr>
                <w:rFonts w:ascii="Arial" w:hAnsi="Arial" w:cs="Arial"/>
                <w:sz w:val="20"/>
                <w:szCs w:val="20"/>
              </w:rPr>
              <w:t>1 + thuế suất</w:t>
            </w:r>
          </w:p>
        </w:tc>
      </w:tr>
    </w:tbl>
    <w:p w14:paraId="62429CBA" w14:textId="79971E75"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Trường hợp giá trọn gói bao gồm cả các khoản chi vé máy bay vận chuyển khách du lịch từ nước ngoài vào Việt Nam, từ Việt Nam đi nước ngoài, các chi phí ăn, nghỉ, th</w:t>
      </w:r>
      <w:r w:rsidR="007B4CE5">
        <w:rPr>
          <w:rFonts w:ascii="Arial" w:hAnsi="Arial" w:cs="Arial"/>
          <w:sz w:val="20"/>
          <w:szCs w:val="20"/>
        </w:rPr>
        <w:t>ă</w:t>
      </w:r>
      <w:r w:rsidRPr="00421BB3">
        <w:rPr>
          <w:rFonts w:ascii="Arial" w:hAnsi="Arial" w:cs="Arial"/>
          <w:sz w:val="20"/>
          <w:szCs w:val="20"/>
        </w:rPr>
        <w:t>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14:paraId="30838089" w14:textId="77777777" w:rsidR="00961FFD"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1178"/>
        <w:gridCol w:w="2254"/>
      </w:tblGrid>
      <w:tr w:rsidR="00B86ECA" w14:paraId="4F70ADC2" w14:textId="77777777" w:rsidTr="00903DD0">
        <w:trPr>
          <w:trHeight w:val="432"/>
        </w:trPr>
        <w:tc>
          <w:tcPr>
            <w:tcW w:w="3330" w:type="dxa"/>
            <w:vMerge w:val="restart"/>
            <w:vAlign w:val="center"/>
          </w:tcPr>
          <w:p w14:paraId="2A77F09F" w14:textId="77777777" w:rsidR="00B86ECA" w:rsidRDefault="00B86ECA" w:rsidP="00903DD0">
            <w:pPr>
              <w:jc w:val="center"/>
              <w:rPr>
                <w:rFonts w:ascii="Arial" w:hAnsi="Arial" w:cs="Arial"/>
                <w:sz w:val="20"/>
                <w:szCs w:val="20"/>
              </w:rPr>
            </w:pPr>
            <w:r w:rsidRPr="00421BB3">
              <w:rPr>
                <w:rFonts w:ascii="Arial" w:hAnsi="Arial" w:cs="Arial"/>
                <w:sz w:val="20"/>
                <w:szCs w:val="20"/>
              </w:rPr>
              <w:t>Giá tính thuế</w:t>
            </w:r>
          </w:p>
        </w:tc>
        <w:tc>
          <w:tcPr>
            <w:tcW w:w="1178" w:type="dxa"/>
            <w:vMerge w:val="restart"/>
            <w:vAlign w:val="center"/>
          </w:tcPr>
          <w:p w14:paraId="5656C027" w14:textId="77777777" w:rsidR="00B86ECA" w:rsidRDefault="00B86ECA" w:rsidP="00903DD0">
            <w:pPr>
              <w:jc w:val="center"/>
              <w:rPr>
                <w:rFonts w:ascii="Arial" w:hAnsi="Arial" w:cs="Arial"/>
                <w:sz w:val="20"/>
                <w:szCs w:val="20"/>
              </w:rPr>
            </w:pPr>
            <w:r>
              <w:rPr>
                <w:rFonts w:ascii="Arial" w:hAnsi="Arial" w:cs="Arial"/>
                <w:sz w:val="20"/>
                <w:szCs w:val="20"/>
              </w:rPr>
              <w:t>=</w:t>
            </w:r>
          </w:p>
        </w:tc>
        <w:tc>
          <w:tcPr>
            <w:tcW w:w="2254" w:type="dxa"/>
            <w:tcBorders>
              <w:bottom w:val="single" w:sz="4" w:space="0" w:color="auto"/>
            </w:tcBorders>
            <w:vAlign w:val="center"/>
          </w:tcPr>
          <w:p w14:paraId="59168171" w14:textId="6194D4FC" w:rsidR="00B86ECA" w:rsidRDefault="00B86ECA" w:rsidP="00903DD0">
            <w:pPr>
              <w:jc w:val="center"/>
              <w:rPr>
                <w:rFonts w:ascii="Arial" w:hAnsi="Arial" w:cs="Arial"/>
                <w:sz w:val="20"/>
                <w:szCs w:val="20"/>
              </w:rPr>
            </w:pPr>
            <w:r>
              <w:rPr>
                <w:rFonts w:ascii="Arial" w:hAnsi="Arial" w:cs="Arial"/>
                <w:sz w:val="20"/>
                <w:szCs w:val="20"/>
              </w:rPr>
              <w:t>Số tiền phải thu</w:t>
            </w:r>
          </w:p>
        </w:tc>
      </w:tr>
      <w:tr w:rsidR="00B86ECA" w14:paraId="1482CF96" w14:textId="77777777" w:rsidTr="00903DD0">
        <w:trPr>
          <w:trHeight w:val="432"/>
        </w:trPr>
        <w:tc>
          <w:tcPr>
            <w:tcW w:w="3330" w:type="dxa"/>
            <w:vMerge/>
            <w:vAlign w:val="center"/>
          </w:tcPr>
          <w:p w14:paraId="30C6BFEC" w14:textId="77777777" w:rsidR="00B86ECA" w:rsidRDefault="00B86ECA" w:rsidP="00903DD0">
            <w:pPr>
              <w:jc w:val="center"/>
              <w:rPr>
                <w:rFonts w:ascii="Arial" w:hAnsi="Arial" w:cs="Arial"/>
                <w:sz w:val="20"/>
                <w:szCs w:val="20"/>
              </w:rPr>
            </w:pPr>
          </w:p>
        </w:tc>
        <w:tc>
          <w:tcPr>
            <w:tcW w:w="1178" w:type="dxa"/>
            <w:vMerge/>
            <w:vAlign w:val="center"/>
          </w:tcPr>
          <w:p w14:paraId="53BD8F69" w14:textId="77777777" w:rsidR="00B86ECA" w:rsidRDefault="00B86ECA" w:rsidP="00903DD0">
            <w:pPr>
              <w:jc w:val="center"/>
              <w:rPr>
                <w:rFonts w:ascii="Arial" w:hAnsi="Arial" w:cs="Arial"/>
                <w:sz w:val="20"/>
                <w:szCs w:val="20"/>
              </w:rPr>
            </w:pPr>
          </w:p>
        </w:tc>
        <w:tc>
          <w:tcPr>
            <w:tcW w:w="2254" w:type="dxa"/>
            <w:tcBorders>
              <w:top w:val="single" w:sz="4" w:space="0" w:color="auto"/>
            </w:tcBorders>
            <w:vAlign w:val="center"/>
          </w:tcPr>
          <w:p w14:paraId="2A337E58" w14:textId="77777777" w:rsidR="00B86ECA" w:rsidRDefault="00B86ECA" w:rsidP="00903DD0">
            <w:pPr>
              <w:jc w:val="center"/>
              <w:rPr>
                <w:rFonts w:ascii="Arial" w:hAnsi="Arial" w:cs="Arial"/>
                <w:sz w:val="20"/>
                <w:szCs w:val="20"/>
              </w:rPr>
            </w:pPr>
            <w:r w:rsidRPr="00421BB3">
              <w:rPr>
                <w:rFonts w:ascii="Arial" w:hAnsi="Arial" w:cs="Arial"/>
                <w:sz w:val="20"/>
                <w:szCs w:val="20"/>
              </w:rPr>
              <w:t>1 + thuế suất</w:t>
            </w:r>
          </w:p>
        </w:tc>
      </w:tr>
    </w:tbl>
    <w:p w14:paraId="3FE6D00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Đối với sách chịu thuế giá trị gia tăng bán theo đúng giá phát hành (giá bìa) theo quy định của Luật Xuất bản thì giá bán đó được xác định là giá đã có thuế giá trị gia tăng. Các trường hợp bán không theo giá bìa thì thuế giá trị gia tăng tính trên giá bán ra chưa có thuế giá trị gia tăng.</w:t>
      </w:r>
    </w:p>
    <w:p w14:paraId="14C66DB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14:paraId="1B6CA80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14:paraId="3277E40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12. Giá tính thuế đối với dịch vụ viễn thông quốc tế</w:t>
      </w:r>
    </w:p>
    <w:p w14:paraId="3C728F5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14:paraId="11F1F76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13. Giá tính thuế đối với dịch vụ do tổ chức nước ngoài, cá nhân ở nước ngoài cung cấp</w:t>
      </w:r>
    </w:p>
    <w:p w14:paraId="0AAD6C3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khoản 4 Điều 4 của Luật Thuế giá trị gia tăng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14:paraId="3A1C164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14. Nguyên tắc xác định giá tính thuế giá trị gia tăng</w:t>
      </w:r>
    </w:p>
    <w:p w14:paraId="628F550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Giá tính thuế đối với các loại hàng hóa, dịch vụ quy định tại Mục này:</w:t>
      </w:r>
    </w:p>
    <w:p w14:paraId="2FBE6A2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Bao gồm cả khoản phụ thu và phí thu thêm ngoài giá hàng hóa, dịch vụ mà cơ sở kinh doanh được hưởng.</w:t>
      </w:r>
    </w:p>
    <w:p w14:paraId="36FA336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14:paraId="3791DD5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14:paraId="71E528E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14:paraId="2DBA5BA4" w14:textId="77777777" w:rsidR="00B86ECA" w:rsidRDefault="00B86ECA" w:rsidP="00903DD0">
      <w:pPr>
        <w:spacing w:after="0" w:line="240" w:lineRule="auto"/>
        <w:jc w:val="center"/>
        <w:rPr>
          <w:rFonts w:ascii="Arial" w:hAnsi="Arial" w:cs="Arial"/>
          <w:b/>
          <w:sz w:val="20"/>
          <w:szCs w:val="20"/>
        </w:rPr>
      </w:pPr>
    </w:p>
    <w:p w14:paraId="7F5FC929" w14:textId="25BBB924"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Mục 2</w:t>
      </w:r>
    </w:p>
    <w:p w14:paraId="18B52B99" w14:textId="77777777" w:rsidR="00961FFD" w:rsidRDefault="00000000" w:rsidP="00903DD0">
      <w:pPr>
        <w:spacing w:after="0" w:line="240" w:lineRule="auto"/>
        <w:jc w:val="center"/>
        <w:rPr>
          <w:rFonts w:ascii="Arial" w:hAnsi="Arial" w:cs="Arial"/>
          <w:b/>
          <w:sz w:val="20"/>
          <w:szCs w:val="20"/>
        </w:rPr>
      </w:pPr>
      <w:r w:rsidRPr="00421BB3">
        <w:rPr>
          <w:rFonts w:ascii="Arial" w:hAnsi="Arial" w:cs="Arial"/>
          <w:b/>
          <w:sz w:val="20"/>
          <w:szCs w:val="20"/>
        </w:rPr>
        <w:t>THỜI ĐIỂM XÁC ĐỊNH THUẾ GIÁ TRỊ GIA TĂNG</w:t>
      </w:r>
    </w:p>
    <w:p w14:paraId="67050ACF" w14:textId="77777777" w:rsidR="00B86ECA" w:rsidRPr="00421BB3" w:rsidRDefault="00B86ECA" w:rsidP="00903DD0">
      <w:pPr>
        <w:spacing w:after="0" w:line="240" w:lineRule="auto"/>
        <w:jc w:val="center"/>
        <w:rPr>
          <w:rFonts w:ascii="Arial" w:hAnsi="Arial" w:cs="Arial"/>
          <w:sz w:val="20"/>
          <w:szCs w:val="20"/>
        </w:rPr>
      </w:pPr>
    </w:p>
    <w:p w14:paraId="7956503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15. Thời điểm xác định thuế giá trị gia tăng đối với hàng hóa xuất khẩu, hàng hóa nhập khẩu</w:t>
      </w:r>
    </w:p>
    <w:p w14:paraId="7F51352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14:paraId="6972442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hàng hóa nhập khẩu, thời điểm xác định thuế giá trị gia tăng là thời điểm xác định thuế nhập khẩu theo quy định của pháp luật về thuế xuất khẩu, thuế nhập khẩu.</w:t>
      </w:r>
    </w:p>
    <w:p w14:paraId="5FAE9F8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16. Thời điểm xác định thuế giá trị gia tăng đối với một số hàng hóa, dịch vụ khác</w:t>
      </w:r>
    </w:p>
    <w:p w14:paraId="492A0F4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dịch vụ viễn thông (bao gồm cả dịch vụ viễn thông giá trị gia tăng):</w:t>
      </w:r>
    </w:p>
    <w:p w14:paraId="6D99C4F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14:paraId="3F269A0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14:paraId="46EF543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14:paraId="667E5D6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hoạt động bán điện:</w:t>
      </w:r>
    </w:p>
    <w:p w14:paraId="18D224B1" w14:textId="24EEE421"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Đối với hoạt động bán điện của các công ty phát điện trên thị trường điện, thời điểm xác định thuế giá trị gia tăng được xác định căn cứ thời điểm</w:t>
      </w:r>
      <w:r w:rsidR="000F55C9">
        <w:rPr>
          <w:rFonts w:ascii="Arial" w:hAnsi="Arial" w:cs="Arial"/>
          <w:sz w:val="20"/>
          <w:szCs w:val="20"/>
        </w:rPr>
        <w:t xml:space="preserve"> về</w:t>
      </w:r>
      <w:r w:rsidRPr="00421BB3">
        <w:rPr>
          <w:rFonts w:ascii="Arial" w:hAnsi="Arial" w:cs="Arial"/>
          <w:sz w:val="20"/>
          <w:szCs w:val="20"/>
        </w:rPr>
        <w:t xml:space="preserve">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14:paraId="50D65FD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14:paraId="4B275DC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p>
    <w:p w14:paraId="404638C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hoạt động kinh doanh bảo hiểm, thời điểm xác định thuế giá trị gia tăng là thời điểm ghi nhận doanh thu bảo hiểm theo quy định của pháp luật về kinh doanh bảo hiểm.</w:t>
      </w:r>
    </w:p>
    <w:p w14:paraId="60FCB95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Đối với hoạt động kinh doanh bất động sản, xây dựng cơ sở hạ tầng, xây dựng nhà để bán, chuyển nhượng hoặc cho thuê:</w:t>
      </w:r>
    </w:p>
    <w:p w14:paraId="5A5F9F1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14:paraId="216716B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14:paraId="0ADE35E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p>
    <w:p w14:paraId="09C6C23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7. Đối với hoạt động dầu khí:</w:t>
      </w:r>
    </w:p>
    <w:p w14:paraId="2914EBDB" w14:textId="244379D6"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Đối với hoạt động tìm kiếm</w:t>
      </w:r>
      <w:r w:rsidR="00074030">
        <w:rPr>
          <w:rFonts w:ascii="Arial" w:hAnsi="Arial" w:cs="Arial"/>
          <w:sz w:val="20"/>
          <w:szCs w:val="20"/>
        </w:rPr>
        <w:t>,</w:t>
      </w:r>
      <w:r w:rsidRPr="00421BB3">
        <w:rPr>
          <w:rFonts w:ascii="Arial" w:hAnsi="Arial" w:cs="Arial"/>
          <w:sz w:val="20"/>
          <w:szCs w:val="20"/>
        </w:rPr>
        <w:t xml:space="preserve">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14:paraId="22A8F56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14:paraId="303BD059" w14:textId="77777777" w:rsidR="00903DD0" w:rsidRDefault="00903DD0" w:rsidP="00903DD0">
      <w:pPr>
        <w:spacing w:after="0" w:line="240" w:lineRule="auto"/>
        <w:jc w:val="center"/>
        <w:rPr>
          <w:rFonts w:ascii="Arial" w:hAnsi="Arial" w:cs="Arial"/>
          <w:b/>
          <w:sz w:val="20"/>
          <w:szCs w:val="20"/>
        </w:rPr>
      </w:pPr>
    </w:p>
    <w:p w14:paraId="46DBE0F0" w14:textId="739EDAC6"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Mục 3</w:t>
      </w:r>
    </w:p>
    <w:p w14:paraId="7C513392" w14:textId="77777777" w:rsidR="00961FFD" w:rsidRPr="00421BB3" w:rsidRDefault="00000000" w:rsidP="00903DD0">
      <w:pPr>
        <w:spacing w:after="0" w:line="240" w:lineRule="auto"/>
        <w:jc w:val="center"/>
        <w:rPr>
          <w:rFonts w:ascii="Arial" w:hAnsi="Arial" w:cs="Arial"/>
          <w:sz w:val="20"/>
          <w:szCs w:val="20"/>
        </w:rPr>
      </w:pPr>
      <w:r w:rsidRPr="00421BB3">
        <w:rPr>
          <w:rFonts w:ascii="Arial" w:hAnsi="Arial" w:cs="Arial"/>
          <w:b/>
          <w:sz w:val="20"/>
          <w:szCs w:val="20"/>
        </w:rPr>
        <w:t>THUẾ SUẤT</w:t>
      </w:r>
    </w:p>
    <w:p w14:paraId="24307FAD" w14:textId="77777777" w:rsidR="00903DD0" w:rsidRDefault="00903DD0" w:rsidP="00903DD0">
      <w:pPr>
        <w:spacing w:after="0" w:line="240" w:lineRule="auto"/>
        <w:jc w:val="center"/>
        <w:rPr>
          <w:rFonts w:ascii="Arial" w:hAnsi="Arial" w:cs="Arial"/>
          <w:b/>
          <w:sz w:val="20"/>
          <w:szCs w:val="20"/>
        </w:rPr>
      </w:pPr>
    </w:p>
    <w:p w14:paraId="523466D1" w14:textId="4B9EBFCA"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17. Mức thuế suất 0%</w:t>
      </w:r>
    </w:p>
    <w:p w14:paraId="3F5946A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Mức thuế suất 0% áp dụng đối với hàng hóa, dịch vụ quy định tại khoản 1 Điều 9 Luật Thuế giá trị gia tăng. Trong đó:</w:t>
      </w:r>
    </w:p>
    <w:p w14:paraId="5EF84FA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Hàng hóa xuất khẩu bao gồm:</w:t>
      </w:r>
    </w:p>
    <w:p w14:paraId="7713C0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Hàng hóa từ Việt Nam bán cho tổ chức, cá nhân ở nước ngoài và được tiêu dùng ở ngoài Việt Nam.</w:t>
      </w:r>
    </w:p>
    <w:p w14:paraId="4BDE5F4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Hàng hóa từ nội địa Việt Nam bán cho tổ chức trong khu phi thuế quan và được tiêu dùng trong khu phi thuế quan phục vụ trực tiếp cho hoạt động sản xuất xuất khẩu.</w:t>
      </w:r>
    </w:p>
    <w:p w14:paraId="2CFB072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68/2016/NĐ-CP ngày 01 tháng 7 năm 2016 của Chính phủ quy định về điều kiện kinh doanh hàng miễn thuế, kho bãi, địa điểm làm thủ tục hải quan, tập kết, kiểm tra, giám sát hải quan (đã được sửa đổi, bổ sung bởi Nghị định số 67/2020/NĐ-CP ngày 15 tháng 6 năm 2020 của Chính phủ).</w:t>
      </w:r>
    </w:p>
    <w:p w14:paraId="354F535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Dịch vụ xuất khẩu bao gồm:</w:t>
      </w:r>
    </w:p>
    <w:p w14:paraId="3F3E06F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14:paraId="499D954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14:paraId="3D73DDE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p>
    <w:p w14:paraId="21154B2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14:paraId="48F0D549" w14:textId="26DDB5CC"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w:t>
      </w:r>
      <w:r w:rsidR="0021232C">
        <w:rPr>
          <w:rFonts w:ascii="Arial" w:hAnsi="Arial" w:cs="Arial"/>
          <w:sz w:val="20"/>
          <w:szCs w:val="20"/>
        </w:rPr>
        <w:t>ầ</w:t>
      </w:r>
      <w:r w:rsidRPr="00421BB3">
        <w:rPr>
          <w:rFonts w:ascii="Arial" w:hAnsi="Arial" w:cs="Arial"/>
          <w:sz w:val="20"/>
          <w:szCs w:val="20"/>
        </w:rPr>
        <w:t>m nhiên liệu cho các chuyến bay quốc tế. Dịch vụ của ngành hàng không áp dụng thuế suất 0% là những dịch vụ được thực hiện trong khu vực cảng hàng không quốc tế, sân bay, nhà ga hàng hóa hàng không quốc tế.</w:t>
      </w:r>
    </w:p>
    <w:p w14:paraId="5A331B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14:paraId="75A935E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14:paraId="7785959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Các trường hợp không áp dụng thuế suất 0% quy định tại điểm b và d khoản 1 Điều 9 Luật Thuế giá trị gia tăng bao gồm:</w:t>
      </w:r>
    </w:p>
    <w:p w14:paraId="5AC998F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Chuyển giao công nghệ, chuyển nhượng quyền sở hữu trí tuệ ra nước ngoài.</w:t>
      </w:r>
    </w:p>
    <w:p w14:paraId="02FD984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Dịch vụ tái bảo hiểm ra nước ngoài.</w:t>
      </w:r>
    </w:p>
    <w:p w14:paraId="55C82BF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Dịch vụ cấp tín dụng.</w:t>
      </w:r>
    </w:p>
    <w:p w14:paraId="7B4AAD5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Chuyển nhượng vốn.</w:t>
      </w:r>
    </w:p>
    <w:p w14:paraId="7AE7FB6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Sản phẩm phái sinh.</w:t>
      </w:r>
    </w:p>
    <w:p w14:paraId="30A5804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Dịch vụ bưu chính, viễn thông.</w:t>
      </w:r>
    </w:p>
    <w:p w14:paraId="583805F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 Sản phẩm xuất khẩu quy định tại khoản 14 Điều 4 của Nghị định này.</w:t>
      </w:r>
    </w:p>
    <w:p w14:paraId="784A394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h) Thuốc lá, rượu, bia nhập khẩu sau đó xuất khẩu.</w:t>
      </w:r>
    </w:p>
    <w:p w14:paraId="5283995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i) Xăng, dầu mua tại nội địa bán cho cơ sở kinh doanh trong khu phi thuế quan; xe ô tô bán cho tổ chức, cá nhân trong khu phi thuế quan.</w:t>
      </w:r>
    </w:p>
    <w:p w14:paraId="1D9E0B34" w14:textId="19986F5A"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k)</w:t>
      </w:r>
      <w:r w:rsidR="00903DD0">
        <w:rPr>
          <w:rFonts w:ascii="Arial" w:hAnsi="Arial" w:cs="Arial"/>
          <w:sz w:val="20"/>
          <w:szCs w:val="20"/>
        </w:rPr>
        <w:t xml:space="preserve"> </w:t>
      </w:r>
      <w:r w:rsidRPr="00421BB3">
        <w:rPr>
          <w:rFonts w:ascii="Arial" w:hAnsi="Arial" w:cs="Arial"/>
          <w:sz w:val="20"/>
          <w:szCs w:val="20"/>
        </w:rPr>
        <w:t>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14:paraId="53207BA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14:paraId="203433C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14:paraId="0DB3DE3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Bộ Tài chính quy định chi tiết Điều này trong trường hợp cần thiết để thực hiện chức năng quản lý nhà nước.</w:t>
      </w:r>
    </w:p>
    <w:p w14:paraId="485FE9C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18. Điều kiện áp dụng thuế suất 0%</w:t>
      </w:r>
    </w:p>
    <w:p w14:paraId="229820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Hàng hóa, dịch vụ xuất khẩu áp dụng thuế suất 0% quy định tại Điều 17 Nghị định này (trừ một số trường hợp đặc thù quy định tại Điều 27, Điều 28 Nghị định này) phải đáp ứng quy định sau:</w:t>
      </w:r>
    </w:p>
    <w:p w14:paraId="41350A2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hàng hóa xuất khẩu, phải có:</w:t>
      </w:r>
    </w:p>
    <w:p w14:paraId="2AD462E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Hợp đồng bán, gia công hàng hóa xuất khẩu (đối với trường hợp bán, gia công); hợp đồng ủy thác xuất khẩu (đối với trường hợp ủy thác xuất khẩu).</w:t>
      </w:r>
    </w:p>
    <w:p w14:paraId="30E1EEE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Chứng từ thanh toán không dùng tiền mặt đối với hàng hóa xuất khẩu.</w:t>
      </w:r>
    </w:p>
    <w:p w14:paraId="6696473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Tờ khai hải quan theo quy định.</w:t>
      </w:r>
    </w:p>
    <w:p w14:paraId="2E35FCA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dịch vụ xuất khẩu, trừ quy định tại khoản 3, 4, 5 Điều này, phải có:</w:t>
      </w:r>
    </w:p>
    <w:p w14:paraId="6829F1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Hợp đồng cung cấp dịch vụ với tổ chức, cá nhân ở nước ngoài hoặc ở trong khu phi thuế quan.</w:t>
      </w:r>
    </w:p>
    <w:p w14:paraId="2C18FDA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Chứng từ thanh toán không dùng tiền mặt đối với dịch vụ xuất khẩu.</w:t>
      </w:r>
    </w:p>
    <w:p w14:paraId="55C74AC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Đối với vận tải quốc tế, phải có:</w:t>
      </w:r>
    </w:p>
    <w:p w14:paraId="598D8C9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14:paraId="265748D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Chứng từ thanh toán không dùng tiền mặt. Đối với trường hợp vận chuyển hành khách là cá nhân, có chứng từ thanh toán trực tiếp.</w:t>
      </w:r>
    </w:p>
    <w:p w14:paraId="7D91F44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dịch vụ của ngành hàng không, phải có:</w:t>
      </w:r>
    </w:p>
    <w:p w14:paraId="635482D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Hợp đồng cung cấp dịch vụ với tổ chức ở nước ngoài, hãng hàng không nước ngoài hoặc yêu cầu cung cấp dịch vụ của tổ chức ở nước ngoài, hãng hàng không nước ngoài.</w:t>
      </w:r>
    </w:p>
    <w:p w14:paraId="3C2D079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14:paraId="268810C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Các quy định về hợp đồng và chứng từ thanh toán nêu tại khoản này không áp dụng đối với dịch vụ phục vụ hành khách đi chuyến bay quốc tế từ cảng hàng không Việt Nam (passenger service charges).</w:t>
      </w:r>
    </w:p>
    <w:p w14:paraId="4CF7961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Riêng đối với dịch vụ sửa chữa tàu bay cung cấp cho tổ chức, cá nhân nước ngoài, để được áp dụng thuế suất 0%, tàu bay đưa vào Việt Nam phải làm thủ tục tạm nhập khẩu, tái xuất khẩu theo quy định.</w:t>
      </w:r>
    </w:p>
    <w:p w14:paraId="5146430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Đối với dịch vụ của ngành hàng hải, phải có:</w:t>
      </w:r>
    </w:p>
    <w:p w14:paraId="0F87413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Hợp đồng cung cấp dịch vụ với tổ chức ở nước ngoài, người đại lý tàu biển hoặc yêu cầu cung cấp dịch vụ của tổ chức ở nước ngoài hoặc người đại lý tàu biển.</w:t>
      </w:r>
    </w:p>
    <w:p w14:paraId="52DE69C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Chứng từ thanh toán không dùng tiền mặt của tổ chức ở nước ngoài hoặc có chứng từ thanh toán không dùng tiền mặt của người đại lý tàu biển cho cơ sở kinh doanh cung cấp dịch vụ.</w:t>
      </w:r>
    </w:p>
    <w:p w14:paraId="398C95A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14:paraId="61557DB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19. Mức thuế suất 5%</w:t>
      </w:r>
    </w:p>
    <w:p w14:paraId="27C46D6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Mức thuế suất 5% áp dụng đối với hàng hóa, dịch vụ quy định tại khoản 2 Điều 9 Luật Thuế giá trị gia tăng. Một số trường hợp được quy định chi tiết như sau:</w:t>
      </w:r>
    </w:p>
    <w:p w14:paraId="35A52045" w14:textId="64819E0A"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w:t>
      </w:r>
      <w:r w:rsidR="00E90EBA">
        <w:rPr>
          <w:rFonts w:ascii="Arial" w:hAnsi="Arial" w:cs="Arial"/>
          <w:sz w:val="20"/>
          <w:szCs w:val="20"/>
        </w:rPr>
        <w:t>í</w:t>
      </w:r>
      <w:r w:rsidRPr="00421BB3">
        <w:rPr>
          <w:rFonts w:ascii="Arial" w:hAnsi="Arial" w:cs="Arial"/>
          <w:sz w:val="20"/>
          <w:szCs w:val="20"/>
        </w:rPr>
        <w:t>t dùng để sản xuất các loại phân bón chứa lân, đất bùn làm phân vi sinh; thuốc bảo vệ thực vật thực hiện theo quy định của pháp luật về bảo vệ và kiểm dịch thực vật.</w:t>
      </w:r>
    </w:p>
    <w:p w14:paraId="1AD3BE7A" w14:textId="070B1258"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w:t>
      </w:r>
      <w:r w:rsidR="00A67B9C">
        <w:rPr>
          <w:rFonts w:ascii="Arial" w:hAnsi="Arial" w:cs="Arial"/>
          <w:sz w:val="20"/>
          <w:szCs w:val="20"/>
        </w:rPr>
        <w:t>ro</w:t>
      </w:r>
      <w:r w:rsidRPr="00421BB3">
        <w:rPr>
          <w:rFonts w:ascii="Arial" w:hAnsi="Arial" w:cs="Arial"/>
          <w:sz w:val="20"/>
          <w:szCs w:val="20"/>
        </w:rPr>
        <w:t>, bảo quản theo phương thức cho hóa chất để tránh thối rữa, ngâm trong dung dịch lưu huỳnh hoặc ngâm trong dung dịch bảo quản khác và các hình thức bảo quản thông thường khác.</w:t>
      </w:r>
    </w:p>
    <w:p w14:paraId="483F05C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Sản phẩm cây trồng, rừng trồng (trừ gỗ, măng), chăn nuôi, thủy sản nuôi trồng, đánh bắt chưa chế biến thành các sản phẩm khác hoặc chỉ qua sơ chế thông thường, trừ sản phẩm quy định tại khoản 1 Điều 4 của Nghị định này.</w:t>
      </w:r>
    </w:p>
    <w:p w14:paraId="34CD19E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p>
    <w:p w14:paraId="3B687E4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p>
    <w:p w14:paraId="32C03F55" w14:textId="1D37B2DD"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p>
    <w:p w14:paraId="144A70C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p>
    <w:p w14:paraId="06D648E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7. Thiết bị y tế theo quy định của pháp luật về quản lý thiết bị y tế; thuốc phòng bệnh, chữa bệnh; dược chất, dược liệu là nguyên liệu sản xuất thuốc chữa bệnh, thuốc phòng bệnh. Trong đó:</w:t>
      </w:r>
    </w:p>
    <w:p w14:paraId="65B7BD5A" w14:textId="47F6ABFD"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w:t>
      </w:r>
      <w:r w:rsidR="00A724D9">
        <w:rPr>
          <w:rFonts w:ascii="Arial" w:hAnsi="Arial" w:cs="Arial"/>
          <w:sz w:val="20"/>
          <w:szCs w:val="20"/>
        </w:rPr>
        <w:t>ã</w:t>
      </w:r>
      <w:r w:rsidRPr="00421BB3">
        <w:rPr>
          <w:rFonts w:ascii="Arial" w:hAnsi="Arial" w:cs="Arial"/>
          <w:sz w:val="20"/>
          <w:szCs w:val="20"/>
        </w:rPr>
        <w:t xml:space="preserve"> số hàng hóa theo Danh mục hàng hóa xuất khẩu, nhập khẩu Việt Nam do Bộ trưởng Bộ Y tế ban hành theo quy định của pháp luật về quản lý thiết bị y tế.</w:t>
      </w:r>
    </w:p>
    <w:p w14:paraId="54E8141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Thuốc phòng bệnh, chữa bệnh bao gồm thuốc thành phẩm, nguyên liệu làm thuốc, trừ thực phẩm chức năng; vắc-xin; sinh phẩm y tế, nước cất để pha chế thuốc tiêm, dịch truyền.</w:t>
      </w:r>
    </w:p>
    <w:p w14:paraId="6656990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8.  Hoạt động nghệ thuật biểu diễn truyền thống, dân gian là các hoạt động nghệ thuật biểu diễn, nghệ thuật trình diễn dân gian theo quy định pháp luật về nghệ thuật biểu diễn và di sản văn hóa.</w:t>
      </w:r>
    </w:p>
    <w:p w14:paraId="2338AA7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9.  Đồ chơi cho trẻ em; sách các loại, trừ sách quy định tại khoản 8 Điều 4 của Nghị định này.</w:t>
      </w:r>
    </w:p>
    <w:p w14:paraId="355A1CBE" w14:textId="77777777" w:rsidR="000D74C3" w:rsidRDefault="000D74C3" w:rsidP="000D74C3">
      <w:pPr>
        <w:spacing w:after="0" w:line="240" w:lineRule="auto"/>
        <w:jc w:val="center"/>
        <w:rPr>
          <w:rFonts w:ascii="Arial" w:hAnsi="Arial" w:cs="Arial"/>
          <w:b/>
          <w:sz w:val="20"/>
          <w:szCs w:val="20"/>
        </w:rPr>
      </w:pPr>
    </w:p>
    <w:p w14:paraId="4FF118D5" w14:textId="621406EA" w:rsidR="00961FFD" w:rsidRPr="00421BB3" w:rsidRDefault="00000000" w:rsidP="000D74C3">
      <w:pPr>
        <w:spacing w:after="0" w:line="240" w:lineRule="auto"/>
        <w:jc w:val="center"/>
        <w:rPr>
          <w:rFonts w:ascii="Arial" w:hAnsi="Arial" w:cs="Arial"/>
          <w:sz w:val="20"/>
          <w:szCs w:val="20"/>
        </w:rPr>
      </w:pPr>
      <w:r w:rsidRPr="00421BB3">
        <w:rPr>
          <w:rFonts w:ascii="Arial" w:hAnsi="Arial" w:cs="Arial"/>
          <w:b/>
          <w:sz w:val="20"/>
          <w:szCs w:val="20"/>
        </w:rPr>
        <w:t xml:space="preserve">Mục 4 </w:t>
      </w:r>
    </w:p>
    <w:p w14:paraId="6F528FA6" w14:textId="77777777" w:rsidR="00961FFD" w:rsidRDefault="00000000" w:rsidP="000D74C3">
      <w:pPr>
        <w:spacing w:after="0" w:line="240" w:lineRule="auto"/>
        <w:jc w:val="center"/>
        <w:rPr>
          <w:rFonts w:ascii="Arial" w:hAnsi="Arial" w:cs="Arial"/>
          <w:b/>
          <w:sz w:val="20"/>
          <w:szCs w:val="20"/>
        </w:rPr>
      </w:pPr>
      <w:r w:rsidRPr="00421BB3">
        <w:rPr>
          <w:rFonts w:ascii="Arial" w:hAnsi="Arial" w:cs="Arial"/>
          <w:b/>
          <w:sz w:val="20"/>
          <w:szCs w:val="20"/>
        </w:rPr>
        <w:t>PHƯƠNG PHÁP KHẤU TRỪ THUẾ</w:t>
      </w:r>
    </w:p>
    <w:p w14:paraId="0FDB107B" w14:textId="77777777" w:rsidR="000D74C3" w:rsidRPr="00421BB3" w:rsidRDefault="000D74C3" w:rsidP="000D74C3">
      <w:pPr>
        <w:spacing w:after="0" w:line="240" w:lineRule="auto"/>
        <w:jc w:val="center"/>
        <w:rPr>
          <w:rFonts w:ascii="Arial" w:hAnsi="Arial" w:cs="Arial"/>
          <w:sz w:val="20"/>
          <w:szCs w:val="20"/>
        </w:rPr>
      </w:pPr>
    </w:p>
    <w:p w14:paraId="4D5DBF3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20. Phương pháp khấu trừ thuế</w:t>
      </w:r>
    </w:p>
    <w:p w14:paraId="207CF6F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Số thuế giá trị gia tăng phải nộp theo phương pháp khấu trừ thuế bằng số thuế giá trị gia tăng đầu ra trừ số thuế giá trị gia tăng đầu vào được khấu trừ.</w:t>
      </w:r>
    </w:p>
    <w:p w14:paraId="751A7F9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Số thuế giá trị gia tăng đầu ra bằng tổng số thuế giá trị gia tăng của hàng hóa, dịch vụ bán ra ghi trên hóa đơn giá trị gia tăng.</w:t>
      </w:r>
    </w:p>
    <w:p w14:paraId="149D063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67034CE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Trường hợp sử dụng hóa đơn ghi giá thanh toán là giá đã có thuế giá trị gia tăng thì thuế giá trị gia tăng đầu ra được xác định bằng giá thanh toán trừ giá tính thuế giá trị gia tăng xác định theo quy định tại khoản 2 Điều 9 Nghị định này.</w:t>
      </w:r>
    </w:p>
    <w:p w14:paraId="04AA489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điểm a khoản 2 Điều 3 của Nghị định này, khoản 3 Điều 4 Luật Thuế giá trị gia tăng.</w:t>
      </w:r>
    </w:p>
    <w:p w14:paraId="13AF4FF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21. Đối tượng áp dụng phương pháp khấu trừ thuế</w:t>
      </w:r>
    </w:p>
    <w:p w14:paraId="479BE71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Phương pháp khấu trừ thuế áp dụng đối với cơ sở kinh doanh thực hiện đầy đủ chế độ kế toán, hóa đơn, chứng từ theo quy định của pháp luật về kế toán, hóa đơn, chứng từ bao gồm:</w:t>
      </w:r>
    </w:p>
    <w:p w14:paraId="42FE0D5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Cơ sở kinh doanh có doanh thu hằng năm từ bán hàng hóa, cung cấp dịch vụ từ 01 tỷ đồng trở lên, trừ hộ, cá nhân sản xuất, kinh doanh. Trong đó:</w:t>
      </w:r>
    </w:p>
    <w:p w14:paraId="2752993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14:paraId="26CCF8A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w:t>
      </w:r>
      <w:r w:rsidRPr="00421BB3">
        <w:rPr>
          <w:rFonts w:ascii="Arial" w:hAnsi="Arial" w:cs="Arial"/>
          <w:sz w:val="20"/>
          <w:szCs w:val="20"/>
        </w:rPr>
        <w:lastRenderedPageBreak/>
        <w:t>trực tiếp theo doanh thu trong 02 năm, trừ trường hợp cơ sở kinh doanh đăng ký tự nguyện áp dụng phương pháp khấu trừ thuế.</w:t>
      </w:r>
    </w:p>
    <w:p w14:paraId="206BC31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14:paraId="6127E11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Cơ sở kinh doanh tự nguyện áp dụng phương pháp khấu trừ thuế, trừ hộ, cá nhân sản xuất, kinh doanh. Trong đó:</w:t>
      </w:r>
    </w:p>
    <w:p w14:paraId="51F3B8E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14:paraId="0E09459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Doanh nghiệp mới thành lập từ dự án đầu tư của cơ sở kinh doanh đang hoạt động nộp thuế giá trị gia tăng theo phương pháp khấu trừ thuế.</w:t>
      </w:r>
    </w:p>
    <w:p w14:paraId="14BEA8B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Doanh nghiệp mới thành lập có thực hiện đầu tư theo dự án đầu tư được cấp có thẩm quyền phê duyệt thuộc trường hợp đăng ký tự nguyện áp dụng phương pháp khấu trừ thuế.</w:t>
      </w:r>
    </w:p>
    <w:p w14:paraId="715C251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14:paraId="7706BEC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14:paraId="58D30FE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Tổ chức nước ngoài có cơ sở thường trú tại Việt Nam, cá nhân ở nước ngoài là đối tượng cư trú tại Việt Nam có doanh thu phát sinh tại Việt Nam.</w:t>
      </w:r>
    </w:p>
    <w:p w14:paraId="3415B86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 Tổ chức kinh tế khác hạch toán được thuế giá trị gia tăng đầu vào, đầu ra, không bao gồm doanh nghiệp, hợp tác xã, liên hiệp hợp tác xã.</w:t>
      </w:r>
    </w:p>
    <w:p w14:paraId="40503D0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p>
    <w:p w14:paraId="614322A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14:paraId="5DFB2A62" w14:textId="77777777" w:rsidR="000D74C3" w:rsidRDefault="000D74C3" w:rsidP="000D74C3">
      <w:pPr>
        <w:spacing w:after="0" w:line="240" w:lineRule="auto"/>
        <w:jc w:val="center"/>
        <w:rPr>
          <w:rFonts w:ascii="Arial" w:hAnsi="Arial" w:cs="Arial"/>
          <w:b/>
          <w:sz w:val="20"/>
          <w:szCs w:val="20"/>
        </w:rPr>
      </w:pPr>
    </w:p>
    <w:p w14:paraId="6795D921" w14:textId="74AE4E35" w:rsidR="00961FFD" w:rsidRPr="00421BB3" w:rsidRDefault="00000000" w:rsidP="000D74C3">
      <w:pPr>
        <w:spacing w:after="0" w:line="240" w:lineRule="auto"/>
        <w:jc w:val="center"/>
        <w:rPr>
          <w:rFonts w:ascii="Arial" w:hAnsi="Arial" w:cs="Arial"/>
          <w:sz w:val="20"/>
          <w:szCs w:val="20"/>
        </w:rPr>
      </w:pPr>
      <w:r w:rsidRPr="00421BB3">
        <w:rPr>
          <w:rFonts w:ascii="Arial" w:hAnsi="Arial" w:cs="Arial"/>
          <w:b/>
          <w:sz w:val="20"/>
          <w:szCs w:val="20"/>
        </w:rPr>
        <w:t>Mục 5</w:t>
      </w:r>
    </w:p>
    <w:p w14:paraId="7AB7AD1D" w14:textId="79A077FD" w:rsidR="00961FFD" w:rsidRPr="00421BB3" w:rsidRDefault="00000000" w:rsidP="000D74C3">
      <w:pPr>
        <w:spacing w:after="0" w:line="240" w:lineRule="auto"/>
        <w:jc w:val="center"/>
        <w:rPr>
          <w:rFonts w:ascii="Arial" w:hAnsi="Arial" w:cs="Arial"/>
          <w:sz w:val="20"/>
          <w:szCs w:val="20"/>
        </w:rPr>
      </w:pPr>
      <w:r w:rsidRPr="00421BB3">
        <w:rPr>
          <w:rFonts w:ascii="Arial" w:hAnsi="Arial" w:cs="Arial"/>
          <w:b/>
          <w:sz w:val="20"/>
          <w:szCs w:val="20"/>
        </w:rPr>
        <w:t>PHƯƠNG PHÁP TÍNH TRỰC TIẾP TRÊN GIÁ TRỊ GIA TĂNG ĐỐI VỚI HOẠT ĐỘNG MUA, BÁN, CHẾ TÁC VÀNG, BẠC, ĐÁ QUÝ</w:t>
      </w:r>
    </w:p>
    <w:p w14:paraId="6AC3CD77" w14:textId="77777777" w:rsidR="000D74C3" w:rsidRDefault="000D74C3" w:rsidP="000D74C3">
      <w:pPr>
        <w:spacing w:after="0" w:line="240" w:lineRule="auto"/>
        <w:jc w:val="center"/>
        <w:rPr>
          <w:rFonts w:ascii="Arial" w:hAnsi="Arial" w:cs="Arial"/>
          <w:b/>
          <w:sz w:val="20"/>
          <w:szCs w:val="20"/>
        </w:rPr>
      </w:pPr>
    </w:p>
    <w:p w14:paraId="7379217A" w14:textId="1D47E909"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22. Phương pháp tính trực tiếp trên giá trị gia tăng đối với hoạt động mua, bán, chế tác vàng, bạc, đá quý</w:t>
      </w:r>
    </w:p>
    <w:p w14:paraId="09062D8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14:paraId="4D0E20C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Giá trị gia tăng của hoạt động mua, bán, chế tác vàng, bạc, đá quý được xác định bằng giá thanh toán của vàng, bạc, đá quý bán ra trừ giá thanh toán của vàng, bạc, đá quý mua vào tương ứng. Trong đó:</w:t>
      </w:r>
    </w:p>
    <w:p w14:paraId="320D93F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14:paraId="4DF1703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b)  Giá thanh toán của vàng, bạc, đá quý mua vào được xác định bằng giá trị vàng, bạc, đá quý mua vào hoặc nhập khẩu, đã có thuế giá trị gia tăng dùng cho mua, bán, chế tác vàng, bạc, đá quý bán ra tương ứng.</w:t>
      </w:r>
    </w:p>
    <w:p w14:paraId="426B153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Trường hợp cơ sở kinh doanh có hoạt động mua, bán, chế tác vàng, bạc, đá quý thì cơ sở kinh doanh phải hạch toán riêng hoạt động này để nộp thuế theo phương pháp tính trực tiếp trên giá trị gia tăng.</w:t>
      </w:r>
    </w:p>
    <w:p w14:paraId="2119EF5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14:paraId="14D3B335" w14:textId="77777777" w:rsidR="00551C55" w:rsidRDefault="00551C55" w:rsidP="00551C55">
      <w:pPr>
        <w:spacing w:after="0" w:line="240" w:lineRule="auto"/>
        <w:jc w:val="center"/>
        <w:rPr>
          <w:rFonts w:ascii="Arial" w:hAnsi="Arial" w:cs="Arial"/>
          <w:b/>
          <w:sz w:val="20"/>
          <w:szCs w:val="20"/>
        </w:rPr>
      </w:pPr>
    </w:p>
    <w:p w14:paraId="7B00C3CF" w14:textId="7751B683"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Chương III</w:t>
      </w:r>
      <w:r w:rsidRPr="00421BB3">
        <w:rPr>
          <w:rFonts w:ascii="Arial" w:hAnsi="Arial" w:cs="Arial"/>
          <w:sz w:val="20"/>
          <w:szCs w:val="20"/>
        </w:rPr>
        <w:br/>
      </w:r>
      <w:r w:rsidRPr="00421BB3">
        <w:rPr>
          <w:rFonts w:ascii="Arial" w:hAnsi="Arial" w:cs="Arial"/>
          <w:b/>
          <w:sz w:val="20"/>
          <w:szCs w:val="20"/>
        </w:rPr>
        <w:t>KHẤU TRỪ, HOÀN THUẾ</w:t>
      </w:r>
    </w:p>
    <w:p w14:paraId="6764D428"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Mục 1</w:t>
      </w:r>
    </w:p>
    <w:p w14:paraId="222BFB65"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NGUYÊN TẮC KHẤU TRỪ THUẾ GIÁ TRỊ GIA TĂNG ĐẦU VÀO</w:t>
      </w:r>
    </w:p>
    <w:p w14:paraId="30CB037E" w14:textId="77777777" w:rsidR="00551C55" w:rsidRDefault="00551C55" w:rsidP="00551C55">
      <w:pPr>
        <w:spacing w:after="0" w:line="240" w:lineRule="auto"/>
        <w:jc w:val="center"/>
        <w:rPr>
          <w:rFonts w:ascii="Arial" w:hAnsi="Arial" w:cs="Arial"/>
          <w:b/>
          <w:sz w:val="20"/>
          <w:szCs w:val="20"/>
        </w:rPr>
      </w:pPr>
    </w:p>
    <w:p w14:paraId="0C5804A5" w14:textId="3025AF83"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23. Khấu trừ thuế giá trị gia tăng</w:t>
      </w:r>
    </w:p>
    <w:p w14:paraId="27B6F53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14:paraId="30E9756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p>
    <w:p w14:paraId="0749BC0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 khoản 2 Điều 40 Nghị định này (nếu có). Riêng hoạt động kinh doanh ngoại tệ, mua bán chứng khoán thì doanh thu là chênh lệch giữa giá bán và giá mua (trừ trường hợp chênh lệch âm (-)).</w:t>
      </w:r>
    </w:p>
    <w:p w14:paraId="32BEF039" w14:textId="4775EE4F"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w:t>
      </w:r>
      <w:r w:rsidR="00425BBF">
        <w:rPr>
          <w:rFonts w:ascii="Arial" w:hAnsi="Arial" w:cs="Arial"/>
          <w:sz w:val="20"/>
          <w:szCs w:val="20"/>
        </w:rPr>
        <w:t>ể</w:t>
      </w:r>
      <w:r w:rsidRPr="00421BB3">
        <w:rPr>
          <w:rFonts w:ascii="Arial" w:hAnsi="Arial" w:cs="Arial"/>
          <w:sz w:val="20"/>
          <w:szCs w:val="20"/>
        </w:rPr>
        <w:t xml:space="preserve">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14:paraId="62127D7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Thuế giá trị gia tăng đầu vào của hàng hóa, dịch vụ bán cho tổ chức, cá nhân sử dụng vốn viện trợ nhân đạo, viện trợ không hoàn lại được khấu trừ toàn bộ.</w:t>
      </w:r>
    </w:p>
    <w:p w14:paraId="7A64385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Thuế giá trị gia tăng đầu vào của hàng hóa, dịch vụ sử dụng cho hoạt động tìm kiếm thăm dò, phát triển mỏ dầu khí được khấu trừ toàn bộ.</w:t>
      </w:r>
    </w:p>
    <w:p w14:paraId="71D3247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14:paraId="4C2B03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14:paraId="2943AB4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14:paraId="240F153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14:paraId="71ACD46F" w14:textId="1E74850C"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7.  Thuế giá trị gia tăng đầu vào của hàng hóa (kể cả hàng hóa mua ngoài hoặc hàng hóa do cơ sở kinh doanh tự sản xuất) mà cơ sở kinh doanh sử dụng </w:t>
      </w:r>
      <w:r w:rsidR="004E0647">
        <w:rPr>
          <w:rFonts w:ascii="Arial" w:hAnsi="Arial" w:cs="Arial"/>
          <w:sz w:val="20"/>
          <w:szCs w:val="20"/>
        </w:rPr>
        <w:t>để</w:t>
      </w:r>
      <w:r w:rsidRPr="00421BB3">
        <w:rPr>
          <w:rFonts w:ascii="Arial" w:hAnsi="Arial" w:cs="Arial"/>
          <w:sz w:val="20"/>
          <w:szCs w:val="20"/>
        </w:rPr>
        <w:t xml:space="preserve"> cho, biếu, tặng, khuyến mại, quảng cáo thì được khấu trừ.</w:t>
      </w:r>
    </w:p>
    <w:p w14:paraId="0E5EAC2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8.  Số thuế giá trị gia tăng đã nộp theo Quyết định ấn định thuế của cơ quan hải quan được khấu trừ toàn bộ, trừ trường hợp cơ quan hải quan xử phạt về gian lận, trốn thuế.</w:t>
      </w:r>
    </w:p>
    <w:p w14:paraId="60FEF12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14:paraId="2F76BD6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14:paraId="794D473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14:paraId="24B24CF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12.  Đối với hàng hóa, dịch vụ chuyển từ đối tượng không chịu thuế giá trị gia tăng sang đối tượng chịu thuế giá trị gia tăng theo quy định tại Luật Thuế giá trị gia tăng, cơ sở kinh doanh chỉ được kê khai, khấu trừ thuế giá trị gia tăng đầu vào của hàng hóa, dịch vụ sử dụng cho sản xuất, kinh doanh hàng hóa, dịch vụ chịu thuế giá trị gia tăng phát sinh từ ngày 01 tháng 7 năm 2025.</w:t>
      </w:r>
    </w:p>
    <w:p w14:paraId="67408CB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13.  Cơ sở kinh doanh không được khấu trừ đối với thuế giá trị gia tăng đầu vào của tài sản cố định, máy móc, thiết bị trong các trường hợp sau:</w:t>
      </w:r>
    </w:p>
    <w:p w14:paraId="3262CCD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a)  Tài sản cố định, máy móc, thiết bị chuyên dùng phục vụ sản xuất sản phẩm quốc phòng, </w:t>
      </w:r>
      <w:proofErr w:type="gramStart"/>
      <w:r w:rsidRPr="00421BB3">
        <w:rPr>
          <w:rFonts w:ascii="Arial" w:hAnsi="Arial" w:cs="Arial"/>
          <w:sz w:val="20"/>
          <w:szCs w:val="20"/>
        </w:rPr>
        <w:t>an</w:t>
      </w:r>
      <w:proofErr w:type="gramEnd"/>
      <w:r w:rsidRPr="00421BB3">
        <w:rPr>
          <w:rFonts w:ascii="Arial" w:hAnsi="Arial" w:cs="Arial"/>
          <w:sz w:val="20"/>
          <w:szCs w:val="20"/>
        </w:rPr>
        <w:t xml:space="preserve"> ninh.</w:t>
      </w:r>
    </w:p>
    <w:p w14:paraId="1358A90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Tài sản cố định, máy móc, thiết bị của các tổ chức tín dụng, doanh nghiệp kinh doanh tái bảo hiểm, bảo hiểm nhân thọ, kinh doanh chứng khoán, cơ sở khám, chữa bệnh, cơ sở đào tạo.</w:t>
      </w:r>
    </w:p>
    <w:p w14:paraId="4B59140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Máy bay, trực thăng, tàu lượn dân dụng, du thuyền không sử dụng cho mục đích kinh doanh vận chuyển hàng hóa, hành khách, kinh doanh du lịch, khách sạn.</w:t>
      </w:r>
    </w:p>
    <w:p w14:paraId="33617FD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Việc không được khấu trừ quy định tại khoản này bao gồm cả thuế giá trị gia tăng đầu vào của hoạt động đi thuê và các chi phí sửa chữa tài sản cố định, máy móc, thiết bị (nếu có).</w:t>
      </w:r>
    </w:p>
    <w:p w14:paraId="3E72699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 xml:space="preserve">14.  Văn phòng Tổng công ty, tập đoàn không trực tiếp hoạt động kinh doanh và các đơn vị hành chính sự nghiệp trực thuộc như: bệnh viện, trạm xá, nhà nghỉ điều dưỡng, viện, trường đào </w:t>
      </w:r>
      <w:proofErr w:type="gramStart"/>
      <w:r w:rsidRPr="00421BB3">
        <w:rPr>
          <w:rFonts w:ascii="Arial" w:hAnsi="Arial" w:cs="Arial"/>
          <w:sz w:val="20"/>
          <w:szCs w:val="20"/>
        </w:rPr>
        <w:t>tạo,...</w:t>
      </w:r>
      <w:proofErr w:type="gramEnd"/>
      <w:r w:rsidRPr="00421BB3">
        <w:rPr>
          <w:rFonts w:ascii="Arial" w:hAnsi="Arial" w:cs="Arial"/>
          <w:sz w:val="20"/>
          <w:szCs w:val="20"/>
        </w:rPr>
        <w:t xml:space="preserve">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14:paraId="464ABEA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15.  Cơ sở kinh doanh không đáp ứng quy định về khấu trừ thuế tại Mục 1, Mục 2 Chương III Nghị định này và các hóa đơn, chứng từ được lập từ các hành vi bị nghiêm cấm tại Điều 13 Luật Thuế giá trị gia tăng thì không được khấu trừ thuế giá trị gia tăng.</w:t>
      </w:r>
    </w:p>
    <w:p w14:paraId="3C81920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14:paraId="51CB92D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24. Khấu trừ thuế giá trị gia tăng đối với một số trường hợp đặc thù</w:t>
      </w:r>
    </w:p>
    <w:p w14:paraId="09CE52A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Việc khấu trừ thuế giá trị gia tăng trong một số trường hợp quy định tại điểm g khoản 1 Điều 14 Luật Thuế giá trị gia tăng thực hiện như sau:</w:t>
      </w:r>
    </w:p>
    <w:p w14:paraId="4B466C4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hàng hóa, dịch vụ hình thành tài sản cố định phục vụ cho người lao động:</w:t>
      </w:r>
    </w:p>
    <w:p w14:paraId="67B4807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14:paraId="12B1103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14:paraId="2DC74C7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14:paraId="51CE610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14:paraId="756E236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14:paraId="1D515E5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14:paraId="559E134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w:t>
      </w:r>
      <w:r w:rsidRPr="00421BB3">
        <w:rPr>
          <w:rFonts w:ascii="Arial" w:hAnsi="Arial" w:cs="Arial"/>
          <w:sz w:val="20"/>
          <w:szCs w:val="20"/>
        </w:rPr>
        <w:lastRenderedPageBreak/>
        <w:t>trị gia tăng đứng tên tổ chức, cá nhân được ủy quyền và phải thực hiện thanh toán không dùng tiền mặt cho tổ chức, cá nhân được ủy quyền đối với những hóa đơn có giá trị từ 05 triệu đồng trở lên.</w:t>
      </w:r>
    </w:p>
    <w:p w14:paraId="2C56E13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14:paraId="1C0BB57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14:paraId="41B589FB" w14:textId="77777777" w:rsidR="00551C55" w:rsidRDefault="00551C55" w:rsidP="00551C55">
      <w:pPr>
        <w:spacing w:after="0" w:line="240" w:lineRule="auto"/>
        <w:jc w:val="center"/>
        <w:rPr>
          <w:rFonts w:ascii="Arial" w:hAnsi="Arial" w:cs="Arial"/>
          <w:b/>
          <w:sz w:val="20"/>
          <w:szCs w:val="20"/>
        </w:rPr>
      </w:pPr>
    </w:p>
    <w:p w14:paraId="083D0A3F" w14:textId="08C9D323"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Mục 2</w:t>
      </w:r>
    </w:p>
    <w:p w14:paraId="28BEC3F7"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ĐIỀU KIỆN KHẤU TRỪ THUẾ GIÁ TRỊ GIA TĂNG ĐẦU VÀO</w:t>
      </w:r>
    </w:p>
    <w:p w14:paraId="2B94DC07" w14:textId="77777777" w:rsidR="00551C55" w:rsidRDefault="00551C55" w:rsidP="00551C55">
      <w:pPr>
        <w:spacing w:after="0" w:line="240" w:lineRule="auto"/>
        <w:jc w:val="center"/>
        <w:rPr>
          <w:rFonts w:ascii="Arial" w:hAnsi="Arial" w:cs="Arial"/>
          <w:b/>
          <w:sz w:val="20"/>
          <w:szCs w:val="20"/>
        </w:rPr>
      </w:pPr>
    </w:p>
    <w:p w14:paraId="3970B399" w14:textId="10BC870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25. Hóa đơn, chứng từ nộp thuế</w:t>
      </w:r>
    </w:p>
    <w:p w14:paraId="33A6B86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điểm a khoản 2 Điều 14 Luật Thuế giá trị gia tăng (bao gồm cả chứng từ nộp thuế giá trị gia tăng theo tỷ lệ % nhân với doanh thu thay cho phía nước ngoài).</w:t>
      </w:r>
    </w:p>
    <w:p w14:paraId="1DFCBCE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26. Chứng từ thanh toán không dùng tiền mặt</w:t>
      </w:r>
    </w:p>
    <w:p w14:paraId="03E8BFD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phải có chứng từ thanh toán không dùng tiền mặt đối với hàng hóa, dịch vụ mua vào (bao gồm cả hàng hóa nhập khẩu) từ 05 triệu đồng trở lên đã bao gồm thuế giá trị gia tăng. Trong đó:</w:t>
      </w:r>
    </w:p>
    <w:p w14:paraId="1313881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Chứng từ thanh toán không dùng tiền mặt là chứng từ chứng minh việc thanh toán không dùng tiền mặt theo quy định của Nghị định số 52/2024/NĐ-CP ngày 15 tháng 5 năm 2024 của Chính phủ về thanh toán không dùng tiền mặt, trừ các chứng từ bên mua nộp tiền mặt vào tài khoản của bên bán.</w:t>
      </w:r>
    </w:p>
    <w:p w14:paraId="6F58F26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Một số trường hợp đặc thù theo quy định tại điểm b khoản 2 Điều 14 Luật Thuế giá trị gia tăng bao gồm:</w:t>
      </w:r>
    </w:p>
    <w:p w14:paraId="4257887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14:paraId="331C436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14:paraId="5E51D8D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w:t>
      </w:r>
    </w:p>
    <w:p w14:paraId="04F9CDC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hình thức văn bản và bên thứ ba là một tổ chức hoặc thể nhân đang hoạt động theo quy định của pháp luật.</w:t>
      </w:r>
    </w:p>
    <w:p w14:paraId="7E586BA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14:paraId="2126415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14:paraId="53A509C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14:paraId="7D7433E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 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p>
    <w:p w14:paraId="6DF95D9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14:paraId="12878CB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14:paraId="752E513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14:paraId="0CEEE48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27. Điều kiện khấu trừ thuế giá trị gia tăng đầu vào đối với hàng hóa, dịch vụ xuất khẩu</w:t>
      </w:r>
    </w:p>
    <w:p w14:paraId="43C0F8D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với hàng hóa, dịch vụ xuất khẩu, ngoài các điều kiện quy định tại Điều 25, Điều 26 Nghị định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14:paraId="5D16162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14:paraId="335BF6A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tờ khai hải quan hàng hóa xuất khẩu: tờ khai đã hoàn thành thủ tục hải quan theo quy định của pháp luật về hải quan.</w:t>
      </w:r>
    </w:p>
    <w:p w14:paraId="6A118E5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w:t>
      </w:r>
      <w:r w:rsidRPr="00421BB3">
        <w:rPr>
          <w:rFonts w:ascii="Arial" w:hAnsi="Arial" w:cs="Arial"/>
          <w:sz w:val="20"/>
          <w:szCs w:val="20"/>
        </w:rPr>
        <w:lastRenderedPageBreak/>
        <w:t>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14:paraId="3E8EE2F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14:paraId="0AA5260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14:paraId="7CAF776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14:paraId="7285C85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14:paraId="1162DA5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14:paraId="185E17E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14:paraId="6CC73DB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14:paraId="3297CF6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w:t>
      </w:r>
      <w:r w:rsidRPr="00421BB3">
        <w:rPr>
          <w:rFonts w:ascii="Arial" w:hAnsi="Arial" w:cs="Arial"/>
          <w:sz w:val="20"/>
          <w:szCs w:val="20"/>
        </w:rPr>
        <w:lastRenderedPageBreak/>
        <w:t>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14:paraId="04FB88B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14:paraId="40B9A5F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14:paraId="2D20860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14:paraId="53C305E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14:paraId="7BC6215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n) Trường hợp xuất khẩu lao động mà cơ sở kinh doanh xuất khẩu lao động thu tiền trực tiếp của người lao động thì phải có chứng từ thu tiền của người lao động.</w:t>
      </w:r>
    </w:p>
    <w:p w14:paraId="7AFA102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14:paraId="664B54B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14:paraId="72FD6CC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14:paraId="7F441ED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14:paraId="7360B9D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14:paraId="60C701F7"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14:paraId="4DA340D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14:paraId="0AFC39D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hóa đơn bán hàng hóa, cung cấp dịch vụ: hóa đơn thương mại hoặc hóa đơn giá trị gia tăng theo quy định của pháp luật về hóa đơn, chứng từ.</w:t>
      </w:r>
    </w:p>
    <w:p w14:paraId="0944125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28. Điều kiện khấu trừ thuế giá trị gia tăng đầu vào đối với một số trường hợp hàng hóa, dịch vụ đặc thù</w:t>
      </w:r>
    </w:p>
    <w:p w14:paraId="137FC17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Điều 25, Điều 26 Nghị định này, cơ sở xuất khẩu hàng hóa phải có tài liệu chứng minh việc đã xuất bán hàng hóa ở ngoài Việt Nam. Trong đó:</w:t>
      </w:r>
    </w:p>
    <w:p w14:paraId="272E88E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14:paraId="3F465A4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w:t>
      </w:r>
      <w:r w:rsidRPr="00421BB3">
        <w:rPr>
          <w:rFonts w:ascii="Arial" w:hAnsi="Arial" w:cs="Arial"/>
          <w:sz w:val="20"/>
          <w:szCs w:val="20"/>
        </w:rPr>
        <w:lastRenderedPageBreak/>
        <w:t>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14:paraId="09036D7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14:paraId="638BC6E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Phụ lục III ban hành kèm theo Nghị định này.</w:t>
      </w:r>
    </w:p>
    <w:p w14:paraId="045B314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5. Đối với sản phẩm nội dung thông tin số cung cấp cho bên nước ngoài: cơ sở kinh doanh cung cấp dịch vụ phải có hồ sơ, tài liệu chứng minh dịch vụ được tiêu dùng ở ngoài Việt Nam theo quy định tại điểm d khoản 3 Điều 17 Nghị định này và có chứng từ thanh toán không dùng tiền mặt.</w:t>
      </w:r>
    </w:p>
    <w:p w14:paraId="397DB5E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14:paraId="26B81B3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p>
    <w:p w14:paraId="7FF9AF1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14:paraId="28BF5E4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14:paraId="5F8BCB64" w14:textId="77777777" w:rsidR="00551C55" w:rsidRDefault="00551C55" w:rsidP="00551C55">
      <w:pPr>
        <w:spacing w:after="0" w:line="240" w:lineRule="auto"/>
        <w:jc w:val="center"/>
        <w:rPr>
          <w:rFonts w:ascii="Arial" w:hAnsi="Arial" w:cs="Arial"/>
          <w:b/>
          <w:sz w:val="20"/>
          <w:szCs w:val="20"/>
        </w:rPr>
      </w:pPr>
    </w:p>
    <w:p w14:paraId="50907793" w14:textId="1DFF206E"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 xml:space="preserve">Mục 3 </w:t>
      </w:r>
    </w:p>
    <w:p w14:paraId="51481B91"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HOÀN THUẾ GIÁ TRỊ GIA TĂNG</w:t>
      </w:r>
    </w:p>
    <w:p w14:paraId="32A5CEE6" w14:textId="77777777" w:rsidR="00551C55" w:rsidRDefault="00551C55" w:rsidP="00551C55">
      <w:pPr>
        <w:spacing w:after="0" w:line="240" w:lineRule="auto"/>
        <w:jc w:val="center"/>
        <w:rPr>
          <w:rFonts w:ascii="Arial" w:hAnsi="Arial" w:cs="Arial"/>
          <w:b/>
          <w:sz w:val="20"/>
          <w:szCs w:val="20"/>
        </w:rPr>
      </w:pPr>
    </w:p>
    <w:p w14:paraId="5656695C" w14:textId="12BE894B"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29. Hoàn thuế đối với xuất khẩu</w:t>
      </w:r>
    </w:p>
    <w:p w14:paraId="4C14C68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14:paraId="541166F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14:paraId="3AA8BCF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14:paraId="7667483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thì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p>
    <w:p w14:paraId="734B68E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30. Hoàn thuế đối với đầu tư</w:t>
      </w:r>
    </w:p>
    <w:p w14:paraId="2F048C2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14:paraId="5C82C34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14:paraId="1F8B9E8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w:t>
      </w:r>
      <w:r w:rsidRPr="00421BB3">
        <w:rPr>
          <w:rFonts w:ascii="Arial" w:hAnsi="Arial" w:cs="Arial"/>
          <w:sz w:val="20"/>
          <w:szCs w:val="20"/>
        </w:rPr>
        <w:lastRenderedPageBreak/>
        <w:t>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14:paraId="4A4E031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14:paraId="2DD9D6A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14:paraId="190CDF8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14:paraId="1DE8C2A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14:paraId="0580040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14:paraId="1B27D42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Dự án đầu tư của cơ sở kinh doanh không góp đủ số vốn điều lệ như đã đăng ký tại thời điểm nộp hồ sơ hoàn thuế.</w:t>
      </w:r>
    </w:p>
    <w:p w14:paraId="6202411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14:paraId="0B89062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14:paraId="22BDA90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khoản 14 Điều 4 của Nghị định này.</w:t>
      </w:r>
    </w:p>
    <w:p w14:paraId="61099D5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31. Hoàn thuế đối với hàng hóa, dịch vụ chịu thuế suất thuế giá trị gia tăng 5%</w:t>
      </w:r>
    </w:p>
    <w:p w14:paraId="48E54CB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w:t>
      </w:r>
      <w:r w:rsidRPr="00421BB3">
        <w:rPr>
          <w:rFonts w:ascii="Arial" w:hAnsi="Arial" w:cs="Arial"/>
          <w:sz w:val="20"/>
          <w:szCs w:val="20"/>
        </w:rPr>
        <w:lastRenderedPageBreak/>
        <w:t>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14:paraId="1FBC36D0"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32. Hoàn thuế đối với cơ sở kinh doanh khi giải thể, phá sản</w:t>
      </w:r>
    </w:p>
    <w:p w14:paraId="128F7D7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khoản 1 Điều 30 Nghị định này).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14:paraId="25CDF98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33. Hoàn thuế đối với hàng hóa mua tại Việt Nam mang theo khi xuất cảnh</w:t>
      </w:r>
    </w:p>
    <w:p w14:paraId="69EA971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Phụ lục IV ban hành kèm theo Nghị định này.</w:t>
      </w:r>
    </w:p>
    <w:p w14:paraId="67B25E0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34. Hoàn thuế đối với các chương trình, dự án sử dụng vốn hỗ trợ phát triển chính thức (ODA) không hoàn lại hoặc viện trợ không hoàn lại, viện trợ nhân đạo</w:t>
      </w:r>
    </w:p>
    <w:p w14:paraId="40CD761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14:paraId="2537A0B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14:paraId="621CDF2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08A992C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35. Hoàn thuế đối với hàng hóa, dịch vụ mua tại Việt Nam của đối tượng được hưởng quyền ưu đãi miễn trừ ngoại giao</w:t>
      </w:r>
    </w:p>
    <w:p w14:paraId="6C703A7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p>
    <w:p w14:paraId="28811D6A"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36. Hoàn thuế theo điều ước quốc tế</w:t>
      </w:r>
    </w:p>
    <w:p w14:paraId="7C5227F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14:paraId="76D46BB2"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37. Điều kiện hoàn thuế giá trị gia tăng</w:t>
      </w:r>
    </w:p>
    <w:p w14:paraId="4E348FC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Cơ sở kinh doanh thuộc trường hợp hoàn thuế quy định tại Mục này phải đáp ứng điều kiện sau đây:</w:t>
      </w:r>
    </w:p>
    <w:p w14:paraId="517C0EAB"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Cơ sở kinh doanh thuộc trường hợp được hoàn thuế theo quy định tại các Điều 29, Điều 30, Điều 31, Điều 32 Nghị định này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14:paraId="1F4BA65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2. Đáp ứng quy định về khấu trừ thuế giá trị gia tăng đầu vào theo quy định tại Mục 2 Chương III và không thuộc trường hợp quy định tại khoản 15 Điều 23 Nghị định này.</w:t>
      </w:r>
    </w:p>
    <w:p w14:paraId="343A1B5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Người bán đã kê khai, nộp thuế giá trị gia tăng theo quy định đối với hóa đơn đã xuất cho cơ sở kinh doanh đề nghị hoàn thuế được xác định như sau:</w:t>
      </w:r>
    </w:p>
    <w:p w14:paraId="3438E055"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14:paraId="0502E80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14:paraId="5B8C5BDD"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14:paraId="32AD08C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14:paraId="09A290FC" w14:textId="77777777" w:rsidR="00551C55" w:rsidRDefault="00551C55" w:rsidP="00551C55">
      <w:pPr>
        <w:spacing w:after="0" w:line="240" w:lineRule="auto"/>
        <w:jc w:val="center"/>
        <w:rPr>
          <w:rFonts w:ascii="Arial" w:hAnsi="Arial" w:cs="Arial"/>
          <w:b/>
          <w:sz w:val="20"/>
          <w:szCs w:val="20"/>
        </w:rPr>
      </w:pPr>
    </w:p>
    <w:p w14:paraId="33366574" w14:textId="1663B1A4"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 xml:space="preserve">Chương IV </w:t>
      </w:r>
    </w:p>
    <w:p w14:paraId="48DEDE98"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ĐIỀU KHOẢN THI HÀNH</w:t>
      </w:r>
    </w:p>
    <w:p w14:paraId="27D7A1B7" w14:textId="77777777" w:rsidR="00551C55" w:rsidRDefault="00551C55" w:rsidP="00551C55">
      <w:pPr>
        <w:spacing w:after="0" w:line="240" w:lineRule="auto"/>
        <w:jc w:val="center"/>
        <w:rPr>
          <w:rFonts w:ascii="Arial" w:hAnsi="Arial" w:cs="Arial"/>
          <w:b/>
          <w:sz w:val="20"/>
          <w:szCs w:val="20"/>
        </w:rPr>
      </w:pPr>
    </w:p>
    <w:p w14:paraId="290E43B0" w14:textId="26AF22D2"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38. Hiệu lực thi hành</w:t>
      </w:r>
    </w:p>
    <w:p w14:paraId="234781F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Nghị định này có hiệu lực thi hành từ ngày 01 tháng 7 năm 2025.</w:t>
      </w:r>
    </w:p>
    <w:p w14:paraId="0950CD93"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Nghị định này thay thế:</w:t>
      </w:r>
    </w:p>
    <w:p w14:paraId="7BEB3DC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Nghị định số 209/2013/NĐ-CP ngày 18 tháng 12 năm 2013 của Chính phủ quy định chi tiết và hướng dẫn thi hành một số điều Luật Thuế giá trị gia tăng.</w:t>
      </w:r>
    </w:p>
    <w:p w14:paraId="0AAD7F5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b)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Luật Thuế giá trị gia tăng đã được sửa đổi, bổ sung một số điều theo Nghị định số 12/2015/NĐ-CP, Nghị định số 100/2016/NĐ-CP và Nghị định số 146/2017/NĐ-CP.</w:t>
      </w:r>
    </w:p>
    <w:p w14:paraId="3CFAFF40" w14:textId="19D17606"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Quy định việc xác định sản phẩm có tổng giá trị tài nguyên, khoáng sản cộng với chi phí năng lượng chiếm từ 51% giá thành sản phẩm trở lên tại điểm a khoản 1 Điều 11 và khoản 2 Điều 15 Nghị định số 134/2016/NĐ-CP ngày 01 tháng 9 năm 2016 của Chính phủ quy định chi tiết một số điều và biện pháp thi hành Luật Thuế xuất khẩu, thuế nhập khẩu (đã được sửa đổi, bổ sung tại Nghị định số 18/2021/NĐ-CP ngày 11 tháng 3 năm 2021 của Chính phủ sửa đổi, bổ sung một số điều của Nghị định số 134/2016/NĐ-CP ngày 01 tháng 9 năm 2016 của Chính phủ quy định chi tiết một số điều và biện pháp thi hành Luật Thuế xuất khẩu, thuế nhập khẩu), điểm b khoản 2 Điều 4 và Mẫu số 14, Phụ lục II ban hành kèm theo Nghị định số 26/2023/NĐ-CP ngày 31 tháng 5 năm 2023 của Chính phủ về Biểu thuế xuất khẩu, Biểu thuế nhập khẩu ưu đãi, Danh mục hàng hóa và mức thuế tuyệt đối, thuế hỗn h</w:t>
      </w:r>
      <w:r w:rsidR="004E12AA">
        <w:rPr>
          <w:rFonts w:ascii="Arial" w:hAnsi="Arial" w:cs="Arial"/>
          <w:sz w:val="20"/>
          <w:szCs w:val="20"/>
        </w:rPr>
        <w:t>ợ</w:t>
      </w:r>
      <w:r w:rsidRPr="00421BB3">
        <w:rPr>
          <w:rFonts w:ascii="Arial" w:hAnsi="Arial" w:cs="Arial"/>
          <w:sz w:val="20"/>
          <w:szCs w:val="20"/>
        </w:rPr>
        <w:t>p và thuế nhập khẩu ngoài hạn ngạch thuế quan bằng quy định tại Phụ lục V ban hành kèm theo Nghị định này.</w:t>
      </w:r>
    </w:p>
    <w:p w14:paraId="041F218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Bãi bỏ quy định tại:</w:t>
      </w:r>
    </w:p>
    <w:p w14:paraId="395510E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a) Điều 2 Nghị định số 91/2014/NĐ-CP ngày 01 tháng 10 năm 2014 của Chính phủ sửa đổi, bổ sung một số điều tại các Nghị định quy định về thuế.</w:t>
      </w:r>
    </w:p>
    <w:p w14:paraId="0F75585D" w14:textId="65E418F9"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lastRenderedPageBreak/>
        <w:t>b) Điều 3 Nghị định số 12/2015/NĐ-CP ngày 12 tháng 02 năm 2015 của Chính phủ quy định chi tiết thi hành Luật sửa đổi, b</w:t>
      </w:r>
      <w:r w:rsidR="00FE5398">
        <w:rPr>
          <w:rFonts w:ascii="Arial" w:hAnsi="Arial" w:cs="Arial"/>
          <w:sz w:val="20"/>
          <w:szCs w:val="20"/>
        </w:rPr>
        <w:t>ổ</w:t>
      </w:r>
      <w:r w:rsidRPr="00421BB3">
        <w:rPr>
          <w:rFonts w:ascii="Arial" w:hAnsi="Arial" w:cs="Arial"/>
          <w:sz w:val="20"/>
          <w:szCs w:val="20"/>
        </w:rPr>
        <w:t> sung một số điều của các Luật về thuế và sửa đổi, bổ sung một số điều của các Nghị định về thuế.</w:t>
      </w:r>
    </w:p>
    <w:p w14:paraId="23CBAC59"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c) Điều 1 Nghị định số 100/2016/NĐ-CP ngày 01 tháng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14:paraId="579F8D8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d) Điều 1 Nghị định số 146/2017/NĐ-CP ngày 15 tháng 12 năm 2017 của Chính phủ sửa đổi, bổ sung một số điều của Nghị định số 100/2016/NĐ-CP ngày 01 tháng 7 năm 2016 và Nghị định số 12/2015/NĐ-CP ngày 12 tháng 02 năm 2015 của Chính phủ.</w:t>
      </w:r>
    </w:p>
    <w:p w14:paraId="1F053A8E"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4. Trường hợp các văn bản quy phạm pháp luật quy định viện dẫn tại Nghị định này được sửa đổi, bổ sung hoặc thay thế thì thực hiện theo văn bản được sửa đổi, bổ sung hoặc thay thế đó.</w:t>
      </w:r>
    </w:p>
    <w:p w14:paraId="26A40A24"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39. Điều khoản chuyển tiếp</w:t>
      </w:r>
    </w:p>
    <w:p w14:paraId="7E25D586"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Điều 30 Nghị định này.</w:t>
      </w:r>
    </w:p>
    <w:p w14:paraId="0C7D7CB4" w14:textId="1EC4A202"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Quy định về hoàn thuế giá trị gia tăng đối với hoạt động sản xuất hàng hóa, cung cấp dịch vụ chịu thuế suất thuế giá trị gia tăng 5% quy định tại Điều 31 Nghị định này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14:paraId="4525C528"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3. Quy định tại khoản 3 Điều 37 Nghị định này áp dụng cho kỳ tính thuế từ tháng 7 năm 2025 hoặc quý 3 năm 2025.</w:t>
      </w:r>
    </w:p>
    <w:p w14:paraId="5509591C"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b/>
          <w:sz w:val="20"/>
          <w:szCs w:val="20"/>
        </w:rPr>
        <w:t>Điều 40. Trách nhiệm thi hành</w:t>
      </w:r>
    </w:p>
    <w:p w14:paraId="62AC6F3F"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1. Bộ Tài chính quy định chi tiết các điều, khoản được giao tại Nghị định và hướng dẫn thực hiện Nghị định này theo chức năng, nhiệm vụ đảm bảo yêu cầu quản lý.</w:t>
      </w:r>
    </w:p>
    <w:p w14:paraId="0C34A931" w14:textId="77777777" w:rsidR="00961FFD" w:rsidRPr="00421BB3"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2. Bộ Tài chính quy định cụ thể đối với hàng hóa, dịch vụ không thuộc phạm vi điều chỉnh của Nghị định này và Luật Thuế giá trị gia tăng.</w:t>
      </w:r>
    </w:p>
    <w:p w14:paraId="5B4B8674" w14:textId="11579674" w:rsidR="00961FFD" w:rsidRDefault="00000000" w:rsidP="002E0A25">
      <w:pPr>
        <w:spacing w:after="120" w:line="240" w:lineRule="auto"/>
        <w:ind w:firstLine="720"/>
        <w:jc w:val="both"/>
        <w:rPr>
          <w:rFonts w:ascii="Arial" w:hAnsi="Arial" w:cs="Arial"/>
          <w:sz w:val="20"/>
          <w:szCs w:val="20"/>
        </w:rPr>
      </w:pPr>
      <w:r w:rsidRPr="00421BB3">
        <w:rPr>
          <w:rFonts w:ascii="Arial" w:hAnsi="Arial" w:cs="Arial"/>
          <w:sz w:val="20"/>
          <w:szCs w:val="20"/>
        </w:rPr>
        <w:t xml:space="preserve">3. Các Bộ trưởng, Thủ trưởng cơ quan ngang bộ, Thủ trưởng cơ quan thuộc Chính phủ, Chủ tịch </w:t>
      </w:r>
      <w:r w:rsidR="00AC27EA">
        <w:rPr>
          <w:rFonts w:ascii="Arial" w:hAnsi="Arial" w:cs="Arial"/>
          <w:sz w:val="20"/>
          <w:szCs w:val="20"/>
        </w:rPr>
        <w:t>Ủy ban</w:t>
      </w:r>
      <w:r w:rsidRPr="00421BB3">
        <w:rPr>
          <w:rFonts w:ascii="Arial" w:hAnsi="Arial" w:cs="Arial"/>
          <w:sz w:val="20"/>
          <w:szCs w:val="20"/>
        </w:rPr>
        <w:t xml:space="preserve"> nhân dân tỉnh, thành phố trực thuộc trung ương và các cơ quan, tổ chức, cá nhân liên quan chịu trách nhiệm thi hành Nghị định này.</w:t>
      </w:r>
    </w:p>
    <w:p w14:paraId="13AB536E" w14:textId="77777777" w:rsidR="00551C55" w:rsidRPr="00421BB3" w:rsidRDefault="00551C55" w:rsidP="00551C55">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3"/>
      </w:tblGrid>
      <w:tr w:rsidR="00961FFD" w:rsidRPr="00421BB3" w14:paraId="7207204D" w14:textId="77777777">
        <w:tc>
          <w:tcPr>
            <w:tcW w:w="2500" w:type="pct"/>
          </w:tcPr>
          <w:p w14:paraId="7B71FF2E" w14:textId="77777777" w:rsidR="00961FFD" w:rsidRPr="00421BB3" w:rsidRDefault="00000000" w:rsidP="00551C55">
            <w:pPr>
              <w:spacing w:after="0" w:line="240" w:lineRule="auto"/>
              <w:rPr>
                <w:rFonts w:ascii="Arial" w:hAnsi="Arial" w:cs="Arial"/>
                <w:sz w:val="20"/>
                <w:szCs w:val="20"/>
              </w:rPr>
            </w:pPr>
            <w:r w:rsidRPr="00421BB3">
              <w:rPr>
                <w:rFonts w:ascii="Arial" w:hAnsi="Arial" w:cs="Arial"/>
                <w:b/>
                <w:i/>
                <w:sz w:val="20"/>
                <w:szCs w:val="20"/>
              </w:rPr>
              <w:t>Nơi nhận:</w:t>
            </w:r>
          </w:p>
          <w:p w14:paraId="5F578F41" w14:textId="77777777" w:rsidR="00961FFD" w:rsidRPr="00421BB3" w:rsidRDefault="00000000" w:rsidP="00551C55">
            <w:pPr>
              <w:spacing w:after="0" w:line="240" w:lineRule="auto"/>
              <w:rPr>
                <w:rFonts w:ascii="Arial" w:hAnsi="Arial" w:cs="Arial"/>
                <w:sz w:val="20"/>
                <w:szCs w:val="20"/>
              </w:rPr>
            </w:pPr>
            <w:r w:rsidRPr="00421BB3">
              <w:rPr>
                <w:rFonts w:ascii="Arial" w:hAnsi="Arial" w:cs="Arial"/>
                <w:sz w:val="20"/>
                <w:szCs w:val="20"/>
              </w:rPr>
              <w:t>- Ban Bí thư Trung ương Đảng;</w:t>
            </w:r>
          </w:p>
          <w:p w14:paraId="3D1FA115" w14:textId="77777777" w:rsidR="00961FFD" w:rsidRPr="00421BB3" w:rsidRDefault="00000000" w:rsidP="00551C55">
            <w:pPr>
              <w:spacing w:after="0" w:line="240" w:lineRule="auto"/>
              <w:rPr>
                <w:rFonts w:ascii="Arial" w:hAnsi="Arial" w:cs="Arial"/>
                <w:sz w:val="20"/>
                <w:szCs w:val="20"/>
              </w:rPr>
            </w:pPr>
            <w:r w:rsidRPr="00421BB3">
              <w:rPr>
                <w:rFonts w:ascii="Arial" w:hAnsi="Arial" w:cs="Arial"/>
                <w:sz w:val="20"/>
                <w:szCs w:val="20"/>
              </w:rPr>
              <w:t>- Thủ tướng, các Phó Thủ tướng Chính phủ;</w:t>
            </w:r>
          </w:p>
          <w:p w14:paraId="117FEB00" w14:textId="3CAA59AC" w:rsidR="00961FFD" w:rsidRDefault="00000000" w:rsidP="00551C55">
            <w:pPr>
              <w:spacing w:after="0" w:line="240" w:lineRule="auto"/>
              <w:rPr>
                <w:rFonts w:ascii="Arial" w:hAnsi="Arial" w:cs="Arial"/>
                <w:sz w:val="20"/>
                <w:szCs w:val="20"/>
              </w:rPr>
            </w:pPr>
            <w:r w:rsidRPr="00421BB3">
              <w:rPr>
                <w:rFonts w:ascii="Arial" w:hAnsi="Arial" w:cs="Arial"/>
                <w:sz w:val="20"/>
                <w:szCs w:val="20"/>
              </w:rPr>
              <w:t>-Các bộ, cơ quan ngang bộ, cơ quan thuộc Chính phủ;</w:t>
            </w:r>
          </w:p>
          <w:p w14:paraId="20ECE339" w14:textId="77777777" w:rsidR="00B86ECA" w:rsidRDefault="00B86ECA" w:rsidP="00551C55">
            <w:pPr>
              <w:spacing w:after="0" w:line="240" w:lineRule="auto"/>
              <w:rPr>
                <w:rFonts w:ascii="Arial" w:hAnsi="Arial" w:cs="Arial"/>
                <w:sz w:val="20"/>
                <w:szCs w:val="20"/>
              </w:rPr>
            </w:pPr>
            <w:r>
              <w:rPr>
                <w:rFonts w:ascii="Arial" w:hAnsi="Arial" w:cs="Arial"/>
                <w:sz w:val="20"/>
                <w:szCs w:val="20"/>
              </w:rPr>
              <w:t>- HĐND, UBND các tỉnh, thành phố trực thuộc trung ương;</w:t>
            </w:r>
          </w:p>
          <w:p w14:paraId="7C2BE1D6" w14:textId="77777777" w:rsidR="00B86ECA" w:rsidRDefault="00B86ECA" w:rsidP="00551C55">
            <w:pPr>
              <w:spacing w:after="0" w:line="240" w:lineRule="auto"/>
              <w:rPr>
                <w:rFonts w:ascii="Arial" w:hAnsi="Arial" w:cs="Arial"/>
                <w:sz w:val="20"/>
                <w:szCs w:val="20"/>
              </w:rPr>
            </w:pPr>
            <w:r>
              <w:rPr>
                <w:rFonts w:ascii="Arial" w:hAnsi="Arial" w:cs="Arial"/>
                <w:sz w:val="20"/>
                <w:szCs w:val="20"/>
              </w:rPr>
              <w:t>- Văn phòng Trung ương và các Ban của Đảng;</w:t>
            </w:r>
          </w:p>
          <w:p w14:paraId="13B1DAE0" w14:textId="77777777" w:rsidR="00B86ECA" w:rsidRDefault="00B86ECA" w:rsidP="00551C55">
            <w:pPr>
              <w:spacing w:after="0" w:line="240" w:lineRule="auto"/>
              <w:rPr>
                <w:rFonts w:ascii="Arial" w:hAnsi="Arial" w:cs="Arial"/>
                <w:sz w:val="20"/>
                <w:szCs w:val="20"/>
              </w:rPr>
            </w:pPr>
            <w:r>
              <w:rPr>
                <w:rFonts w:ascii="Arial" w:hAnsi="Arial" w:cs="Arial"/>
                <w:sz w:val="20"/>
                <w:szCs w:val="20"/>
              </w:rPr>
              <w:t>- Văn phòng Tổng Bí thư;</w:t>
            </w:r>
          </w:p>
          <w:p w14:paraId="2DBFEA4B" w14:textId="77777777" w:rsidR="00B86ECA" w:rsidRDefault="00B86ECA" w:rsidP="00551C55">
            <w:pPr>
              <w:spacing w:after="0" w:line="240" w:lineRule="auto"/>
              <w:rPr>
                <w:rFonts w:ascii="Arial" w:hAnsi="Arial" w:cs="Arial"/>
                <w:sz w:val="20"/>
                <w:szCs w:val="20"/>
              </w:rPr>
            </w:pPr>
            <w:r>
              <w:rPr>
                <w:rFonts w:ascii="Arial" w:hAnsi="Arial" w:cs="Arial"/>
                <w:sz w:val="20"/>
                <w:szCs w:val="20"/>
              </w:rPr>
              <w:t>- Văn phòng Chủ tịch nước;</w:t>
            </w:r>
          </w:p>
          <w:p w14:paraId="3EB7619A" w14:textId="1ED818E2" w:rsidR="00B86ECA" w:rsidRDefault="00B86ECA" w:rsidP="00551C55">
            <w:pPr>
              <w:spacing w:after="0" w:line="240" w:lineRule="auto"/>
              <w:rPr>
                <w:rFonts w:ascii="Arial" w:hAnsi="Arial" w:cs="Arial"/>
                <w:sz w:val="20"/>
                <w:szCs w:val="20"/>
              </w:rPr>
            </w:pPr>
            <w:r>
              <w:rPr>
                <w:rFonts w:ascii="Arial" w:hAnsi="Arial" w:cs="Arial"/>
                <w:sz w:val="20"/>
                <w:szCs w:val="20"/>
              </w:rPr>
              <w:t xml:space="preserve">- Hội đồng Dân tộc và các </w:t>
            </w:r>
            <w:r w:rsidR="00AC27EA">
              <w:rPr>
                <w:rFonts w:ascii="Arial" w:hAnsi="Arial" w:cs="Arial"/>
                <w:sz w:val="20"/>
                <w:szCs w:val="20"/>
              </w:rPr>
              <w:t>Ủy ban</w:t>
            </w:r>
            <w:r>
              <w:rPr>
                <w:rFonts w:ascii="Arial" w:hAnsi="Arial" w:cs="Arial"/>
                <w:sz w:val="20"/>
                <w:szCs w:val="20"/>
              </w:rPr>
              <w:t xml:space="preserve"> của Quốc hội;</w:t>
            </w:r>
          </w:p>
          <w:p w14:paraId="6471C4BE" w14:textId="77777777" w:rsidR="00B86ECA" w:rsidRDefault="00B86ECA" w:rsidP="00551C55">
            <w:pPr>
              <w:spacing w:after="0" w:line="240" w:lineRule="auto"/>
              <w:rPr>
                <w:rFonts w:ascii="Arial" w:hAnsi="Arial" w:cs="Arial"/>
                <w:sz w:val="20"/>
                <w:szCs w:val="20"/>
              </w:rPr>
            </w:pPr>
            <w:r>
              <w:rPr>
                <w:rFonts w:ascii="Arial" w:hAnsi="Arial" w:cs="Arial"/>
                <w:sz w:val="20"/>
                <w:szCs w:val="20"/>
              </w:rPr>
              <w:t>- Văn phòng Quốc hội;</w:t>
            </w:r>
          </w:p>
          <w:p w14:paraId="451D435B" w14:textId="77777777" w:rsidR="00B86ECA" w:rsidRDefault="00B86ECA" w:rsidP="00551C55">
            <w:pPr>
              <w:spacing w:after="0" w:line="240" w:lineRule="auto"/>
              <w:rPr>
                <w:rFonts w:ascii="Arial" w:hAnsi="Arial" w:cs="Arial"/>
                <w:sz w:val="20"/>
                <w:szCs w:val="20"/>
              </w:rPr>
            </w:pPr>
            <w:r>
              <w:rPr>
                <w:rFonts w:ascii="Arial" w:hAnsi="Arial" w:cs="Arial"/>
                <w:sz w:val="20"/>
                <w:szCs w:val="20"/>
              </w:rPr>
              <w:t>- Tòa án nhân dân tối cao;</w:t>
            </w:r>
          </w:p>
          <w:p w14:paraId="71D5C434" w14:textId="77777777" w:rsidR="00B86ECA" w:rsidRDefault="00B86ECA" w:rsidP="00551C55">
            <w:pPr>
              <w:spacing w:after="0" w:line="240" w:lineRule="auto"/>
              <w:rPr>
                <w:rFonts w:ascii="Arial" w:hAnsi="Arial" w:cs="Arial"/>
                <w:sz w:val="20"/>
                <w:szCs w:val="20"/>
              </w:rPr>
            </w:pPr>
            <w:r>
              <w:rPr>
                <w:rFonts w:ascii="Arial" w:hAnsi="Arial" w:cs="Arial"/>
                <w:sz w:val="20"/>
                <w:szCs w:val="20"/>
              </w:rPr>
              <w:t>- Viện Kiểm sát nhân dân tối cao;</w:t>
            </w:r>
          </w:p>
          <w:p w14:paraId="38CE03F0" w14:textId="77777777" w:rsidR="00B86ECA" w:rsidRDefault="00B86ECA" w:rsidP="00551C55">
            <w:pPr>
              <w:spacing w:after="0" w:line="240" w:lineRule="auto"/>
              <w:rPr>
                <w:rFonts w:ascii="Arial" w:hAnsi="Arial" w:cs="Arial"/>
                <w:sz w:val="20"/>
                <w:szCs w:val="20"/>
              </w:rPr>
            </w:pPr>
            <w:r>
              <w:rPr>
                <w:rFonts w:ascii="Arial" w:hAnsi="Arial" w:cs="Arial"/>
                <w:sz w:val="20"/>
                <w:szCs w:val="20"/>
              </w:rPr>
              <w:t>- Kiểm toán Nhà nước;</w:t>
            </w:r>
          </w:p>
          <w:p w14:paraId="2A7FD9F4" w14:textId="0E24825F" w:rsidR="00B86ECA" w:rsidRDefault="00B86ECA" w:rsidP="00551C55">
            <w:pPr>
              <w:spacing w:after="0" w:line="240" w:lineRule="auto"/>
              <w:rPr>
                <w:rFonts w:ascii="Arial" w:hAnsi="Arial" w:cs="Arial"/>
                <w:sz w:val="20"/>
                <w:szCs w:val="20"/>
              </w:rPr>
            </w:pPr>
            <w:r>
              <w:rPr>
                <w:rFonts w:ascii="Arial" w:hAnsi="Arial" w:cs="Arial"/>
                <w:sz w:val="20"/>
                <w:szCs w:val="20"/>
              </w:rPr>
              <w:t xml:space="preserve">- </w:t>
            </w:r>
            <w:r w:rsidR="00AC27EA">
              <w:rPr>
                <w:rFonts w:ascii="Arial" w:hAnsi="Arial" w:cs="Arial"/>
                <w:sz w:val="20"/>
                <w:szCs w:val="20"/>
              </w:rPr>
              <w:t>Ủy ban</w:t>
            </w:r>
            <w:r>
              <w:rPr>
                <w:rFonts w:ascii="Arial" w:hAnsi="Arial" w:cs="Arial"/>
                <w:sz w:val="20"/>
                <w:szCs w:val="20"/>
              </w:rPr>
              <w:t xml:space="preserve"> Trung ương Mặt trận Tổ quốc Việt Nam;</w:t>
            </w:r>
          </w:p>
          <w:p w14:paraId="620C20E4" w14:textId="77777777" w:rsidR="00B86ECA" w:rsidRDefault="00B86ECA" w:rsidP="00551C55">
            <w:pPr>
              <w:spacing w:after="0" w:line="240" w:lineRule="auto"/>
              <w:rPr>
                <w:rFonts w:ascii="Arial" w:hAnsi="Arial" w:cs="Arial"/>
                <w:sz w:val="20"/>
                <w:szCs w:val="20"/>
              </w:rPr>
            </w:pPr>
            <w:r>
              <w:rPr>
                <w:rFonts w:ascii="Arial" w:hAnsi="Arial" w:cs="Arial"/>
                <w:sz w:val="20"/>
                <w:szCs w:val="20"/>
              </w:rPr>
              <w:t>- Cơ quan trung ương của các đoàn thể;</w:t>
            </w:r>
          </w:p>
          <w:p w14:paraId="55D67BFD" w14:textId="77777777" w:rsidR="00B86ECA" w:rsidRDefault="00B86ECA" w:rsidP="00551C55">
            <w:pPr>
              <w:spacing w:after="0" w:line="240" w:lineRule="auto"/>
              <w:rPr>
                <w:rFonts w:ascii="Arial" w:hAnsi="Arial" w:cs="Arial"/>
                <w:sz w:val="20"/>
                <w:szCs w:val="20"/>
              </w:rPr>
            </w:pPr>
            <w:r>
              <w:rPr>
                <w:rFonts w:ascii="Arial" w:hAnsi="Arial" w:cs="Arial"/>
                <w:sz w:val="20"/>
                <w:szCs w:val="20"/>
              </w:rPr>
              <w:t>- VPCP: BTCN, các PCN, Trợ lý TTg, TGĐ Cổng TTĐT, các Vụ, Cục, đơn vị trực thuộc, Công báo;</w:t>
            </w:r>
          </w:p>
          <w:p w14:paraId="01736EC3" w14:textId="5CC9993E" w:rsidR="00B86ECA" w:rsidRPr="00421BB3" w:rsidRDefault="00B86ECA" w:rsidP="00551C55">
            <w:pPr>
              <w:spacing w:after="0" w:line="240" w:lineRule="auto"/>
              <w:rPr>
                <w:rFonts w:ascii="Arial" w:hAnsi="Arial" w:cs="Arial"/>
                <w:sz w:val="20"/>
                <w:szCs w:val="20"/>
              </w:rPr>
            </w:pPr>
            <w:r>
              <w:rPr>
                <w:rFonts w:ascii="Arial" w:hAnsi="Arial" w:cs="Arial"/>
                <w:sz w:val="20"/>
                <w:szCs w:val="20"/>
              </w:rPr>
              <w:t>- Lưu: VT, KTTH(2b)</w:t>
            </w:r>
          </w:p>
        </w:tc>
        <w:tc>
          <w:tcPr>
            <w:tcW w:w="2500" w:type="pct"/>
          </w:tcPr>
          <w:p w14:paraId="446CD0EF"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TM. CHÍNH PHỦ</w:t>
            </w:r>
          </w:p>
          <w:p w14:paraId="1D982D1B" w14:textId="77777777" w:rsidR="00961FFD" w:rsidRPr="00421BB3" w:rsidRDefault="00000000" w:rsidP="00551C55">
            <w:pPr>
              <w:spacing w:after="0" w:line="240" w:lineRule="auto"/>
              <w:jc w:val="center"/>
              <w:rPr>
                <w:rFonts w:ascii="Arial" w:hAnsi="Arial" w:cs="Arial"/>
                <w:sz w:val="20"/>
                <w:szCs w:val="20"/>
              </w:rPr>
            </w:pPr>
            <w:r w:rsidRPr="00421BB3">
              <w:rPr>
                <w:rFonts w:ascii="Arial" w:hAnsi="Arial" w:cs="Arial"/>
                <w:b/>
                <w:sz w:val="20"/>
                <w:szCs w:val="20"/>
              </w:rPr>
              <w:t>KT. THỦ TƯỚNG</w:t>
            </w:r>
            <w:r w:rsidRPr="00421BB3">
              <w:rPr>
                <w:rFonts w:ascii="Arial" w:hAnsi="Arial" w:cs="Arial"/>
                <w:sz w:val="20"/>
                <w:szCs w:val="20"/>
              </w:rPr>
              <w:br/>
            </w:r>
            <w:r w:rsidRPr="00421BB3">
              <w:rPr>
                <w:rFonts w:ascii="Arial" w:hAnsi="Arial" w:cs="Arial"/>
                <w:b/>
                <w:sz w:val="20"/>
                <w:szCs w:val="20"/>
              </w:rPr>
              <w:t>PHÓ THỦ TƯỚNG</w:t>
            </w:r>
            <w:r w:rsidRPr="00421BB3">
              <w:rPr>
                <w:rFonts w:ascii="Arial" w:hAnsi="Arial" w:cs="Arial"/>
                <w:sz w:val="20"/>
                <w:szCs w:val="20"/>
              </w:rPr>
              <w:br/>
            </w:r>
            <w:r w:rsidRPr="00421BB3">
              <w:rPr>
                <w:rFonts w:ascii="Arial" w:hAnsi="Arial" w:cs="Arial"/>
                <w:sz w:val="20"/>
                <w:szCs w:val="20"/>
              </w:rPr>
              <w:br/>
            </w:r>
            <w:r w:rsidRPr="00421BB3">
              <w:rPr>
                <w:rFonts w:ascii="Arial" w:hAnsi="Arial" w:cs="Arial"/>
                <w:sz w:val="20"/>
                <w:szCs w:val="20"/>
              </w:rPr>
              <w:br/>
            </w:r>
            <w:r w:rsidRPr="00421BB3">
              <w:rPr>
                <w:rFonts w:ascii="Arial" w:hAnsi="Arial" w:cs="Arial"/>
                <w:sz w:val="20"/>
                <w:szCs w:val="20"/>
              </w:rPr>
              <w:br/>
            </w:r>
            <w:r w:rsidRPr="00421BB3">
              <w:rPr>
                <w:rFonts w:ascii="Arial" w:hAnsi="Arial" w:cs="Arial"/>
                <w:sz w:val="20"/>
                <w:szCs w:val="20"/>
              </w:rPr>
              <w:br/>
            </w:r>
            <w:r w:rsidRPr="00421BB3">
              <w:rPr>
                <w:rFonts w:ascii="Arial" w:hAnsi="Arial" w:cs="Arial"/>
                <w:sz w:val="20"/>
                <w:szCs w:val="20"/>
              </w:rPr>
              <w:br/>
            </w:r>
            <w:r w:rsidRPr="00421BB3">
              <w:rPr>
                <w:rFonts w:ascii="Arial" w:hAnsi="Arial" w:cs="Arial"/>
                <w:sz w:val="20"/>
                <w:szCs w:val="20"/>
              </w:rPr>
              <w:br/>
            </w:r>
            <w:r w:rsidRPr="00421BB3">
              <w:rPr>
                <w:rFonts w:ascii="Arial" w:hAnsi="Arial" w:cs="Arial"/>
                <w:b/>
                <w:sz w:val="20"/>
                <w:szCs w:val="20"/>
              </w:rPr>
              <w:t>Hồ Đức Phớc</w:t>
            </w:r>
          </w:p>
        </w:tc>
      </w:tr>
    </w:tbl>
    <w:p w14:paraId="11814BCA" w14:textId="77777777" w:rsidR="009953CF" w:rsidRDefault="009953CF" w:rsidP="002E0A25">
      <w:pPr>
        <w:spacing w:after="120" w:line="240" w:lineRule="auto"/>
        <w:ind w:firstLine="720"/>
        <w:jc w:val="both"/>
        <w:rPr>
          <w:rFonts w:ascii="Arial" w:hAnsi="Arial" w:cs="Arial"/>
          <w:sz w:val="20"/>
          <w:szCs w:val="20"/>
        </w:rPr>
        <w:sectPr w:rsidR="009953CF" w:rsidSect="00421BB3">
          <w:footerReference w:type="default" r:id="rId7"/>
          <w:pgSz w:w="11906" w:h="16838" w:code="9"/>
          <w:pgMar w:top="1440" w:right="1440" w:bottom="1440" w:left="1440" w:header="0" w:footer="0" w:gutter="0"/>
          <w:cols w:space="720"/>
          <w:docGrid w:linePitch="326"/>
        </w:sectPr>
      </w:pPr>
    </w:p>
    <w:p w14:paraId="28454619"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0" w:name="bookmark0"/>
      <w:bookmarkStart w:id="1" w:name="bookmark1"/>
      <w:r w:rsidRPr="002C20FB">
        <w:rPr>
          <w:rFonts w:ascii="Arial" w:hAnsi="Arial" w:cs="Arial"/>
          <w:color w:val="000000" w:themeColor="text1"/>
          <w:sz w:val="20"/>
          <w:szCs w:val="20"/>
        </w:rPr>
        <w:lastRenderedPageBreak/>
        <w:t xml:space="preserve">Phụ lục </w:t>
      </w:r>
      <w:r w:rsidRPr="002C20FB">
        <w:rPr>
          <w:rFonts w:ascii="Arial" w:hAnsi="Arial" w:cs="Arial"/>
          <w:color w:val="000000" w:themeColor="text1"/>
          <w:sz w:val="20"/>
          <w:szCs w:val="20"/>
          <w:lang w:val="vi-VN" w:eastAsia="vi-VN" w:bidi="vi-VN"/>
        </w:rPr>
        <w:t>l</w:t>
      </w:r>
      <w:bookmarkEnd w:id="0"/>
      <w:bookmarkEnd w:id="1"/>
    </w:p>
    <w:p w14:paraId="049EEC07" w14:textId="77777777" w:rsidR="009953CF" w:rsidRPr="002C20FB" w:rsidRDefault="009953CF" w:rsidP="009953CF">
      <w:pPr>
        <w:pStyle w:val="BodyText"/>
        <w:shd w:val="clear" w:color="auto" w:fill="auto"/>
        <w:spacing w:after="0" w:line="240" w:lineRule="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rPr>
        <w:t xml:space="preserve">TÀI NGUYÊN, KHOÁNG </w:t>
      </w:r>
      <w:r w:rsidRPr="002C20FB">
        <w:rPr>
          <w:rFonts w:ascii="Arial" w:hAnsi="Arial" w:cs="Arial"/>
          <w:b/>
          <w:bCs/>
          <w:i w:val="0"/>
          <w:iCs w:val="0"/>
          <w:color w:val="000000" w:themeColor="text1"/>
          <w:sz w:val="20"/>
          <w:szCs w:val="20"/>
          <w:lang w:val="vi-VN" w:eastAsia="vi-VN" w:bidi="vi-VN"/>
        </w:rPr>
        <w:t xml:space="preserve">SẢN KHAI THÁC </w:t>
      </w:r>
      <w:r w:rsidRPr="002C20FB">
        <w:rPr>
          <w:rFonts w:ascii="Arial" w:hAnsi="Arial" w:cs="Arial"/>
          <w:b/>
          <w:bCs/>
          <w:i w:val="0"/>
          <w:iCs w:val="0"/>
          <w:color w:val="000000" w:themeColor="text1"/>
          <w:sz w:val="20"/>
          <w:szCs w:val="20"/>
        </w:rPr>
        <w:t xml:space="preserve">CHƯA CHẾ BIẾN THÀNH </w:t>
      </w:r>
      <w:r w:rsidRPr="002C20FB">
        <w:rPr>
          <w:rFonts w:ascii="Arial" w:hAnsi="Arial" w:cs="Arial"/>
          <w:b/>
          <w:bCs/>
          <w:i w:val="0"/>
          <w:iCs w:val="0"/>
          <w:color w:val="000000" w:themeColor="text1"/>
          <w:sz w:val="20"/>
          <w:szCs w:val="20"/>
          <w:lang w:val="vi-VN" w:eastAsia="vi-VN" w:bidi="vi-VN"/>
        </w:rPr>
        <w:t xml:space="preserve">SẢN PHẨM KHÁC </w:t>
      </w:r>
    </w:p>
    <w:p w14:paraId="5FD16BD5"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 xml:space="preserve">(Kèm theo Nghị định </w:t>
      </w:r>
      <w:r w:rsidRPr="002C20FB">
        <w:rPr>
          <w:rFonts w:ascii="Arial" w:hAnsi="Arial" w:cs="Arial"/>
          <w:color w:val="000000" w:themeColor="text1"/>
          <w:sz w:val="20"/>
          <w:szCs w:val="20"/>
          <w:lang w:val="vi-VN" w:eastAsia="vi-VN" w:bidi="vi-VN"/>
        </w:rPr>
        <w:t>số 18</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 xml:space="preserve">/2025/NĐ-CP </w:t>
      </w:r>
      <w:r w:rsidRPr="002C20FB">
        <w:rPr>
          <w:rFonts w:ascii="Arial" w:hAnsi="Arial" w:cs="Arial"/>
          <w:color w:val="000000" w:themeColor="text1"/>
          <w:sz w:val="20"/>
          <w:szCs w:val="20"/>
        </w:rPr>
        <w:t xml:space="preserve">ngày 01 tháng 7 </w:t>
      </w:r>
      <w:r w:rsidRPr="002C20FB">
        <w:rPr>
          <w:rFonts w:ascii="Arial" w:hAnsi="Arial" w:cs="Arial"/>
          <w:color w:val="000000" w:themeColor="text1"/>
          <w:sz w:val="20"/>
          <w:szCs w:val="20"/>
          <w:lang w:val="vi-VN" w:eastAsia="vi-VN" w:bidi="vi-VN"/>
        </w:rPr>
        <w:t>năm 2025 của Chính phủ)</w:t>
      </w:r>
    </w:p>
    <w:p w14:paraId="0022B96D"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694"/>
        <w:gridCol w:w="7316"/>
      </w:tblGrid>
      <w:tr w:rsidR="009953CF" w:rsidRPr="002C20FB" w14:paraId="06AAE878" w14:textId="77777777" w:rsidTr="0097089A">
        <w:trPr>
          <w:trHeight w:val="576"/>
          <w:jc w:val="center"/>
        </w:trPr>
        <w:tc>
          <w:tcPr>
            <w:tcW w:w="940" w:type="pct"/>
            <w:tcBorders>
              <w:top w:val="single" w:sz="4" w:space="0" w:color="auto"/>
              <w:left w:val="single" w:sz="4" w:space="0" w:color="auto"/>
            </w:tcBorders>
            <w:shd w:val="clear" w:color="auto" w:fill="FFFFFF"/>
            <w:vAlign w:val="center"/>
          </w:tcPr>
          <w:p w14:paraId="4F30456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Mã hàng</w:t>
            </w:r>
          </w:p>
        </w:tc>
        <w:tc>
          <w:tcPr>
            <w:tcW w:w="4060" w:type="pct"/>
            <w:tcBorders>
              <w:top w:val="single" w:sz="4" w:space="0" w:color="auto"/>
              <w:left w:val="single" w:sz="4" w:space="0" w:color="auto"/>
              <w:right w:val="single" w:sz="4" w:space="0" w:color="auto"/>
            </w:tcBorders>
            <w:shd w:val="clear" w:color="auto" w:fill="FFFFFF"/>
            <w:vAlign w:val="center"/>
          </w:tcPr>
          <w:p w14:paraId="09E3E3E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Mô tả hàng hoá</w:t>
            </w:r>
          </w:p>
        </w:tc>
      </w:tr>
      <w:tr w:rsidR="009953CF" w:rsidRPr="002C20FB" w14:paraId="4EE7245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5A4E50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1F27E62"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77EF648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46A9E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25</w:t>
            </w:r>
          </w:p>
        </w:tc>
        <w:tc>
          <w:tcPr>
            <w:tcW w:w="4060" w:type="pct"/>
            <w:tcBorders>
              <w:top w:val="single" w:sz="4" w:space="0" w:color="auto"/>
              <w:left w:val="single" w:sz="4" w:space="0" w:color="auto"/>
              <w:right w:val="single" w:sz="4" w:space="0" w:color="auto"/>
            </w:tcBorders>
            <w:shd w:val="clear" w:color="auto" w:fill="FFFFFF"/>
            <w:vAlign w:val="center"/>
          </w:tcPr>
          <w:p w14:paraId="593F997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Muối; lưu huỳnh; đất và đá; thạch cao, vôi và xi măng</w:t>
            </w:r>
          </w:p>
        </w:tc>
      </w:tr>
      <w:tr w:rsidR="009953CF" w:rsidRPr="002C20FB" w14:paraId="21F4279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5EFE03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E7963BD"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393284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EA0D00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2502.00.00</w:t>
            </w:r>
          </w:p>
        </w:tc>
        <w:tc>
          <w:tcPr>
            <w:tcW w:w="4060" w:type="pct"/>
            <w:tcBorders>
              <w:top w:val="single" w:sz="4" w:space="0" w:color="auto"/>
              <w:left w:val="single" w:sz="4" w:space="0" w:color="auto"/>
              <w:right w:val="single" w:sz="4" w:space="0" w:color="auto"/>
            </w:tcBorders>
            <w:shd w:val="clear" w:color="auto" w:fill="FFFFFF"/>
            <w:vAlign w:val="center"/>
          </w:tcPr>
          <w:p w14:paraId="6A5AAC5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P</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r</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t sắt chưa nung.</w:t>
            </w:r>
          </w:p>
        </w:tc>
      </w:tr>
      <w:tr w:rsidR="009953CF" w:rsidRPr="002C20FB" w14:paraId="3C77C83E"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F7C0F7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56B325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1220985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A49BD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2503.00.00</w:t>
            </w:r>
          </w:p>
        </w:tc>
        <w:tc>
          <w:tcPr>
            <w:tcW w:w="4060" w:type="pct"/>
            <w:tcBorders>
              <w:top w:val="single" w:sz="4" w:space="0" w:color="auto"/>
              <w:left w:val="single" w:sz="4" w:space="0" w:color="auto"/>
              <w:right w:val="single" w:sz="4" w:space="0" w:color="auto"/>
            </w:tcBorders>
            <w:shd w:val="clear" w:color="auto" w:fill="FFFFFF"/>
            <w:vAlign w:val="center"/>
          </w:tcPr>
          <w:p w14:paraId="59FE76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Lưu huỳnh các loại, trừ lưu huỳnh thăng hoa, lưu huỳnh kết tủa và lưu huỳnh dạng keo.</w:t>
            </w:r>
          </w:p>
        </w:tc>
      </w:tr>
      <w:tr w:rsidR="009953CF" w:rsidRPr="002C20FB" w14:paraId="3BAD397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78079A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66C8AD4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2317D28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F816F0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25.04</w:t>
            </w:r>
          </w:p>
        </w:tc>
        <w:tc>
          <w:tcPr>
            <w:tcW w:w="4060" w:type="pct"/>
            <w:tcBorders>
              <w:top w:val="single" w:sz="4" w:space="0" w:color="auto"/>
              <w:left w:val="single" w:sz="4" w:space="0" w:color="auto"/>
              <w:right w:val="single" w:sz="4" w:space="0" w:color="auto"/>
            </w:tcBorders>
            <w:shd w:val="clear" w:color="auto" w:fill="FFFFFF"/>
            <w:vAlign w:val="center"/>
          </w:tcPr>
          <w:p w14:paraId="238E3F1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Graphit tự nhiên.</w:t>
            </w:r>
          </w:p>
        </w:tc>
      </w:tr>
      <w:tr w:rsidR="009953CF" w:rsidRPr="002C20FB" w14:paraId="7691319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3F4C8E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2504.10.00</w:t>
            </w:r>
          </w:p>
        </w:tc>
        <w:tc>
          <w:tcPr>
            <w:tcW w:w="4060" w:type="pct"/>
            <w:tcBorders>
              <w:top w:val="single" w:sz="4" w:space="0" w:color="auto"/>
              <w:left w:val="single" w:sz="4" w:space="0" w:color="auto"/>
              <w:right w:val="single" w:sz="4" w:space="0" w:color="auto"/>
            </w:tcBorders>
            <w:shd w:val="clear" w:color="auto" w:fill="FFFFFF"/>
            <w:vAlign w:val="center"/>
          </w:tcPr>
          <w:p w14:paraId="40CC3EC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Ở dạng bột hoặc dạng mảnh</w:t>
            </w:r>
          </w:p>
        </w:tc>
      </w:tr>
      <w:tr w:rsidR="009953CF" w:rsidRPr="002C20FB" w14:paraId="692074B7"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B28F4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2504.90.00</w:t>
            </w:r>
          </w:p>
        </w:tc>
        <w:tc>
          <w:tcPr>
            <w:tcW w:w="4060" w:type="pct"/>
            <w:tcBorders>
              <w:top w:val="single" w:sz="4" w:space="0" w:color="auto"/>
              <w:left w:val="single" w:sz="4" w:space="0" w:color="auto"/>
              <w:right w:val="single" w:sz="4" w:space="0" w:color="auto"/>
            </w:tcBorders>
            <w:shd w:val="clear" w:color="auto" w:fill="FFFFFF"/>
            <w:vAlign w:val="center"/>
          </w:tcPr>
          <w:p w14:paraId="2D491E6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57623DC"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D2A70C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034D258"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6DF2720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04A50A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25.05</w:t>
            </w:r>
          </w:p>
        </w:tc>
        <w:tc>
          <w:tcPr>
            <w:tcW w:w="4060" w:type="pct"/>
            <w:tcBorders>
              <w:top w:val="single" w:sz="4" w:space="0" w:color="auto"/>
              <w:left w:val="single" w:sz="4" w:space="0" w:color="auto"/>
              <w:right w:val="single" w:sz="4" w:space="0" w:color="auto"/>
            </w:tcBorders>
            <w:shd w:val="clear" w:color="auto" w:fill="FFFFFF"/>
            <w:vAlign w:val="center"/>
          </w:tcPr>
          <w:p w14:paraId="5E0481B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loại cát tự nhiên, đã hoặc chưa nhuộm màu, trừ cát chứa kim loại thuộc 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26.</w:t>
            </w:r>
          </w:p>
        </w:tc>
      </w:tr>
      <w:tr w:rsidR="009953CF" w:rsidRPr="002C20FB" w14:paraId="5975D301"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90EA0B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2505.10.00</w:t>
            </w:r>
          </w:p>
        </w:tc>
        <w:tc>
          <w:tcPr>
            <w:tcW w:w="4060" w:type="pct"/>
            <w:tcBorders>
              <w:top w:val="single" w:sz="4" w:space="0" w:color="auto"/>
              <w:left w:val="single" w:sz="4" w:space="0" w:color="auto"/>
              <w:right w:val="single" w:sz="4" w:space="0" w:color="auto"/>
            </w:tcBorders>
            <w:shd w:val="clear" w:color="auto" w:fill="FFFFFF"/>
            <w:vAlign w:val="center"/>
          </w:tcPr>
          <w:p w14:paraId="11392CB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Cát oxit silic và cát thạch anh:</w:t>
            </w:r>
          </w:p>
        </w:tc>
      </w:tr>
      <w:tr w:rsidR="009953CF" w:rsidRPr="002C20FB" w14:paraId="137E8EB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82CBBB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2505.10.00.10</w:t>
            </w:r>
          </w:p>
        </w:tc>
        <w:tc>
          <w:tcPr>
            <w:tcW w:w="4060" w:type="pct"/>
            <w:tcBorders>
              <w:top w:val="single" w:sz="4" w:space="0" w:color="auto"/>
              <w:left w:val="single" w:sz="4" w:space="0" w:color="auto"/>
              <w:right w:val="single" w:sz="4" w:space="0" w:color="auto"/>
            </w:tcBorders>
            <w:shd w:val="clear" w:color="auto" w:fill="FFFFFF"/>
            <w:vAlign w:val="center"/>
          </w:tcPr>
          <w:p w14:paraId="072AE422" w14:textId="236BA7EA"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Bột ox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lic mịn và siêu mịn có kích thước hạt từ 96</w:t>
            </w:r>
            <w:r w:rsidR="00AF16C0">
              <w:rPr>
                <w:rFonts w:ascii="Arial" w:hAnsi="Arial" w:cs="Arial"/>
                <w:color w:val="000000" w:themeColor="text1"/>
                <w:sz w:val="20"/>
                <w:szCs w:val="20"/>
                <w:lang w:val="vi-VN" w:eastAsia="vi-VN" w:bidi="vi-VN"/>
              </w:rPr>
              <w:t>µ</w:t>
            </w:r>
            <w:r w:rsidRPr="002C20FB">
              <w:rPr>
                <w:rFonts w:ascii="Arial" w:hAnsi="Arial" w:cs="Arial"/>
                <w:color w:val="000000" w:themeColor="text1"/>
                <w:sz w:val="20"/>
                <w:szCs w:val="20"/>
                <w:lang w:val="vi-VN" w:eastAsia="vi-VN" w:bidi="vi-VN"/>
              </w:rPr>
              <w:t xml:space="preserve">m (micrô mét) trở xuống, hàm lượng SiO2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97,7%, Fe</w:t>
            </w:r>
            <w:r w:rsidRPr="002C20FB">
              <w:rPr>
                <w:rFonts w:ascii="Arial" w:hAnsi="Arial" w:cs="Arial"/>
                <w:color w:val="000000" w:themeColor="text1"/>
                <w:sz w:val="20"/>
                <w:szCs w:val="20"/>
                <w:vertAlign w:val="subscript"/>
                <w:lang w:val="vi-VN" w:eastAsia="vi-VN" w:bidi="vi-VN"/>
              </w:rPr>
              <w:t>2</w:t>
            </w:r>
            <w:r w:rsidRPr="002C20FB">
              <w:rPr>
                <w:rFonts w:ascii="Arial" w:hAnsi="Arial" w:cs="Arial"/>
                <w:color w:val="000000" w:themeColor="text1"/>
                <w:sz w:val="20"/>
                <w:szCs w:val="20"/>
                <w:lang w:val="vi-VN" w:eastAsia="vi-VN" w:bidi="vi-VN"/>
              </w:rPr>
              <w:t>O</w:t>
            </w:r>
            <w:r w:rsidRPr="002C20FB">
              <w:rPr>
                <w:rFonts w:ascii="Arial" w:hAnsi="Arial" w:cs="Arial"/>
                <w:color w:val="000000" w:themeColor="text1"/>
                <w:sz w:val="20"/>
                <w:szCs w:val="20"/>
                <w:vertAlign w:val="subscript"/>
                <w:lang w:val="vi-VN" w:eastAsia="vi-VN" w:bidi="vi-VN"/>
              </w:rPr>
              <w:t>3</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độ </w:t>
            </w:r>
            <w:r w:rsidRPr="002C20FB">
              <w:rPr>
                <w:rFonts w:ascii="Arial" w:hAnsi="Arial" w:cs="Arial"/>
                <w:color w:val="000000" w:themeColor="text1"/>
                <w:sz w:val="20"/>
                <w:szCs w:val="20"/>
              </w:rPr>
              <w:t>ẩ</w:t>
            </w:r>
            <w:r w:rsidRPr="002C20FB">
              <w:rPr>
                <w:rFonts w:ascii="Arial" w:hAnsi="Arial" w:cs="Arial"/>
                <w:color w:val="000000" w:themeColor="text1"/>
                <w:sz w:val="20"/>
                <w:szCs w:val="20"/>
                <w:lang w:val="vi-VN" w:eastAsia="vi-VN" w:bidi="vi-VN"/>
              </w:rPr>
              <w:t xml:space="preserve">m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0,3%</w:t>
            </w:r>
          </w:p>
        </w:tc>
      </w:tr>
      <w:tr w:rsidR="009953CF" w:rsidRPr="002C20FB" w14:paraId="60488C9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936F72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2505.10.00.20</w:t>
            </w:r>
          </w:p>
        </w:tc>
        <w:tc>
          <w:tcPr>
            <w:tcW w:w="4060" w:type="pct"/>
            <w:tcBorders>
              <w:top w:val="single" w:sz="4" w:space="0" w:color="auto"/>
              <w:left w:val="single" w:sz="4" w:space="0" w:color="auto"/>
              <w:right w:val="single" w:sz="4" w:space="0" w:color="auto"/>
            </w:tcBorders>
            <w:shd w:val="clear" w:color="auto" w:fill="FFFFFF"/>
            <w:vAlign w:val="center"/>
          </w:tcPr>
          <w:p w14:paraId="4CB53F4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Bột oxit si</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ic mịn có kích thước hạt từ 500 </w:t>
            </w:r>
            <w:r w:rsidRPr="002C20FB">
              <w:rPr>
                <w:rFonts w:ascii="Arial" w:hAnsi="Arial" w:cs="Arial"/>
                <w:color w:val="000000" w:themeColor="text1"/>
                <w:sz w:val="20"/>
                <w:szCs w:val="20"/>
              </w:rPr>
              <w:t>µ</w:t>
            </w:r>
            <w:r w:rsidRPr="002C20FB">
              <w:rPr>
                <w:rFonts w:ascii="Arial" w:hAnsi="Arial" w:cs="Arial"/>
                <w:color w:val="000000" w:themeColor="text1"/>
                <w:sz w:val="20"/>
                <w:szCs w:val="20"/>
                <w:lang w:val="vi-VN" w:eastAsia="vi-VN" w:bidi="vi-VN"/>
              </w:rPr>
              <w:t>m (micromet) trở xuống, hàm lượng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99,3%; Fe2O3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độ ẩm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5%</w:t>
            </w:r>
          </w:p>
        </w:tc>
      </w:tr>
      <w:tr w:rsidR="009953CF" w:rsidRPr="002C20FB" w14:paraId="530210E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A46268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2505.10.00.90</w:t>
            </w:r>
          </w:p>
        </w:tc>
        <w:tc>
          <w:tcPr>
            <w:tcW w:w="4060" w:type="pct"/>
            <w:tcBorders>
              <w:top w:val="single" w:sz="4" w:space="0" w:color="auto"/>
              <w:left w:val="single" w:sz="4" w:space="0" w:color="auto"/>
              <w:right w:val="single" w:sz="4" w:space="0" w:color="auto"/>
            </w:tcBorders>
            <w:shd w:val="clear" w:color="auto" w:fill="FFFFFF"/>
            <w:vAlign w:val="center"/>
          </w:tcPr>
          <w:p w14:paraId="50406F7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E46E2F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11508AB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2505.90.00</w:t>
            </w:r>
          </w:p>
        </w:tc>
        <w:tc>
          <w:tcPr>
            <w:tcW w:w="4060" w:type="pct"/>
            <w:tcBorders>
              <w:top w:val="single" w:sz="4" w:space="0" w:color="auto"/>
              <w:left w:val="single" w:sz="4" w:space="0" w:color="auto"/>
              <w:right w:val="single" w:sz="4" w:space="0" w:color="auto"/>
            </w:tcBorders>
            <w:shd w:val="clear" w:color="auto" w:fill="FFFFFF"/>
            <w:vAlign w:val="center"/>
          </w:tcPr>
          <w:p w14:paraId="59E5C1C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DFA4A5F"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607D7C5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4916E274"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51E97213"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603C3E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25.06</w:t>
            </w:r>
          </w:p>
        </w:tc>
        <w:tc>
          <w:tcPr>
            <w:tcW w:w="4060" w:type="pct"/>
            <w:tcBorders>
              <w:top w:val="single" w:sz="4" w:space="0" w:color="auto"/>
              <w:left w:val="single" w:sz="4" w:space="0" w:color="auto"/>
              <w:right w:val="single" w:sz="4" w:space="0" w:color="auto"/>
            </w:tcBorders>
            <w:shd w:val="clear" w:color="auto" w:fill="FFFFFF"/>
            <w:vAlign w:val="center"/>
          </w:tcPr>
          <w:p w14:paraId="697F40E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Thạch anh (trừ cát tự nhiên); </w:t>
            </w:r>
            <w:r w:rsidRPr="002C20FB">
              <w:rPr>
                <w:rFonts w:ascii="Arial" w:hAnsi="Arial" w:cs="Arial"/>
                <w:b/>
                <w:bCs/>
                <w:i w:val="0"/>
                <w:iCs w:val="0"/>
                <w:color w:val="000000" w:themeColor="text1"/>
                <w:sz w:val="20"/>
                <w:szCs w:val="20"/>
                <w:lang w:bidi="en-US"/>
              </w:rPr>
              <w:t xml:space="preserve">quartzite, </w:t>
            </w:r>
            <w:r w:rsidRPr="002C20FB">
              <w:rPr>
                <w:rFonts w:ascii="Arial" w:hAnsi="Arial" w:cs="Arial"/>
                <w:b/>
                <w:bCs/>
                <w:i w:val="0"/>
                <w:iCs w:val="0"/>
                <w:color w:val="000000" w:themeColor="text1"/>
                <w:sz w:val="20"/>
                <w:szCs w:val="20"/>
                <w:lang w:val="vi-VN" w:eastAsia="vi-VN" w:bidi="vi-VN"/>
              </w:rPr>
              <w:t>đã hoặc chưa đẽo thô hoặc mới chỉ được cắt, bằng cưa hoặc cách khác, thành khối hoặc tấm hình chữ nhật (k</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cả hình vuông).</w:t>
            </w:r>
          </w:p>
        </w:tc>
      </w:tr>
      <w:tr w:rsidR="009953CF" w:rsidRPr="002C20FB" w14:paraId="18F805D2"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3CA176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2506.10.00</w:t>
            </w:r>
          </w:p>
        </w:tc>
        <w:tc>
          <w:tcPr>
            <w:tcW w:w="4060" w:type="pct"/>
            <w:tcBorders>
              <w:top w:val="single" w:sz="4" w:space="0" w:color="auto"/>
              <w:left w:val="single" w:sz="4" w:space="0" w:color="auto"/>
              <w:right w:val="single" w:sz="4" w:space="0" w:color="auto"/>
            </w:tcBorders>
            <w:shd w:val="clear" w:color="auto" w:fill="FFFFFF"/>
            <w:vAlign w:val="center"/>
          </w:tcPr>
          <w:p w14:paraId="7AF15FE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Thạch anh</w:t>
            </w:r>
          </w:p>
        </w:tc>
      </w:tr>
      <w:tr w:rsidR="009953CF" w:rsidRPr="002C20FB" w14:paraId="5BE85E7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E03FD1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2506.20.00</w:t>
            </w:r>
          </w:p>
        </w:tc>
        <w:tc>
          <w:tcPr>
            <w:tcW w:w="4060" w:type="pct"/>
            <w:tcBorders>
              <w:top w:val="single" w:sz="4" w:space="0" w:color="auto"/>
              <w:left w:val="single" w:sz="4" w:space="0" w:color="auto"/>
              <w:right w:val="single" w:sz="4" w:space="0" w:color="auto"/>
            </w:tcBorders>
            <w:shd w:val="clear" w:color="auto" w:fill="FFFFFF"/>
            <w:vAlign w:val="center"/>
          </w:tcPr>
          <w:p w14:paraId="7A103C5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Quartzite</w:t>
            </w:r>
          </w:p>
        </w:tc>
      </w:tr>
      <w:tr w:rsidR="009953CF" w:rsidRPr="002C20FB" w14:paraId="1C5CFC88"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C7D4C0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6DDB97D7"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CD8806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650B6C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2507.00.00</w:t>
            </w:r>
          </w:p>
        </w:tc>
        <w:tc>
          <w:tcPr>
            <w:tcW w:w="4060" w:type="pct"/>
            <w:tcBorders>
              <w:top w:val="single" w:sz="4" w:space="0" w:color="auto"/>
              <w:left w:val="single" w:sz="4" w:space="0" w:color="auto"/>
              <w:right w:val="single" w:sz="4" w:space="0" w:color="auto"/>
            </w:tcBorders>
            <w:shd w:val="clear" w:color="auto" w:fill="FFFFFF"/>
            <w:vAlign w:val="center"/>
          </w:tcPr>
          <w:p w14:paraId="51802A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Cao lanh và đất sét cao lanh khác, đã hoặc chưa nung.</w:t>
            </w:r>
          </w:p>
        </w:tc>
      </w:tr>
      <w:tr w:rsidR="009953CF" w:rsidRPr="002C20FB" w14:paraId="2C672EEA"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C26B3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35983CF4"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506BF86"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D7F8B6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25.08</w:t>
            </w:r>
          </w:p>
        </w:tc>
        <w:tc>
          <w:tcPr>
            <w:tcW w:w="4060" w:type="pct"/>
            <w:tcBorders>
              <w:top w:val="single" w:sz="4" w:space="0" w:color="auto"/>
              <w:left w:val="single" w:sz="4" w:space="0" w:color="auto"/>
              <w:right w:val="single" w:sz="4" w:space="0" w:color="auto"/>
            </w:tcBorders>
            <w:shd w:val="clear" w:color="auto" w:fill="FFFFFF"/>
            <w:vAlign w:val="center"/>
          </w:tcPr>
          <w:p w14:paraId="71145B7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Đất sét khác (không kể đất sét tr</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rPr>
              <w:t>nở</w:t>
            </w:r>
            <w:r w:rsidRPr="002C20FB">
              <w:rPr>
                <w:rFonts w:ascii="Arial" w:hAnsi="Arial" w:cs="Arial"/>
                <w:b/>
                <w:bCs/>
                <w:i w:val="0"/>
                <w:iCs w:val="0"/>
                <w:color w:val="000000" w:themeColor="text1"/>
                <w:sz w:val="20"/>
                <w:szCs w:val="20"/>
                <w:lang w:val="vi-VN" w:eastAsia="vi-VN" w:bidi="vi-VN"/>
              </w:rPr>
              <w:t xml:space="preserve"> thuộc nhóm 68.06), </w:t>
            </w:r>
            <w:r w:rsidRPr="002C20FB">
              <w:rPr>
                <w:rFonts w:ascii="Arial" w:hAnsi="Arial" w:cs="Arial"/>
                <w:b/>
                <w:bCs/>
                <w:i w:val="0"/>
                <w:iCs w:val="0"/>
                <w:color w:val="000000" w:themeColor="text1"/>
                <w:sz w:val="20"/>
                <w:szCs w:val="20"/>
                <w:lang w:bidi="en-US"/>
              </w:rPr>
              <w:t xml:space="preserve">andalusite, kyanite </w:t>
            </w:r>
            <w:r w:rsidRPr="002C20FB">
              <w:rPr>
                <w:rFonts w:ascii="Arial" w:hAnsi="Arial" w:cs="Arial"/>
                <w:b/>
                <w:bCs/>
                <w:i w:val="0"/>
                <w:iCs w:val="0"/>
                <w:color w:val="000000" w:themeColor="text1"/>
                <w:sz w:val="20"/>
                <w:szCs w:val="20"/>
                <w:lang w:val="vi-VN" w:eastAsia="vi-VN" w:bidi="vi-VN"/>
              </w:rPr>
              <w:t xml:space="preserve">và </w:t>
            </w:r>
            <w:r w:rsidRPr="002C20FB">
              <w:rPr>
                <w:rFonts w:ascii="Arial" w:hAnsi="Arial" w:cs="Arial"/>
                <w:b/>
                <w:bCs/>
                <w:i w:val="0"/>
                <w:iCs w:val="0"/>
                <w:color w:val="000000" w:themeColor="text1"/>
                <w:sz w:val="20"/>
                <w:szCs w:val="20"/>
                <w:lang w:bidi="en-US"/>
              </w:rPr>
              <w:t xml:space="preserve">sillimanite, </w:t>
            </w:r>
            <w:r w:rsidRPr="002C20FB">
              <w:rPr>
                <w:rFonts w:ascii="Arial" w:hAnsi="Arial" w:cs="Arial"/>
                <w:b/>
                <w:bCs/>
                <w:i w:val="0"/>
                <w:iCs w:val="0"/>
                <w:color w:val="000000" w:themeColor="text1"/>
                <w:sz w:val="20"/>
                <w:szCs w:val="20"/>
                <w:lang w:val="vi-VN" w:eastAsia="vi-VN" w:bidi="vi-VN"/>
              </w:rPr>
              <w:t xml:space="preserve">đã hoặc chưa nung; </w:t>
            </w:r>
            <w:r w:rsidRPr="002C20FB">
              <w:rPr>
                <w:rFonts w:ascii="Arial" w:hAnsi="Arial" w:cs="Arial"/>
                <w:b/>
                <w:bCs/>
                <w:i w:val="0"/>
                <w:iCs w:val="0"/>
                <w:color w:val="000000" w:themeColor="text1"/>
                <w:sz w:val="20"/>
                <w:szCs w:val="20"/>
                <w:lang w:bidi="en-US"/>
              </w:rPr>
              <w:t xml:space="preserve">mullite; </w:t>
            </w:r>
            <w:r w:rsidRPr="002C20FB">
              <w:rPr>
                <w:rFonts w:ascii="Arial" w:hAnsi="Arial" w:cs="Arial"/>
                <w:b/>
                <w:bCs/>
                <w:i w:val="0"/>
                <w:iCs w:val="0"/>
                <w:color w:val="000000" w:themeColor="text1"/>
                <w:sz w:val="20"/>
                <w:szCs w:val="20"/>
                <w:lang w:val="vi-VN" w:eastAsia="vi-VN" w:bidi="vi-VN"/>
              </w:rPr>
              <w:t xml:space="preserve">đất chịu lửa </w:t>
            </w:r>
            <w:r w:rsidRPr="002C20FB">
              <w:rPr>
                <w:rFonts w:ascii="Arial" w:hAnsi="Arial" w:cs="Arial"/>
                <w:b/>
                <w:bCs/>
                <w:i w:val="0"/>
                <w:iCs w:val="0"/>
                <w:color w:val="000000" w:themeColor="text1"/>
                <w:sz w:val="20"/>
                <w:szCs w:val="20"/>
                <w:lang w:bidi="en-US"/>
              </w:rPr>
              <w:t xml:space="preserve">(chamotte) </w:t>
            </w:r>
            <w:r w:rsidRPr="002C20FB">
              <w:rPr>
                <w:rFonts w:ascii="Arial" w:hAnsi="Arial" w:cs="Arial"/>
                <w:b/>
                <w:bCs/>
                <w:i w:val="0"/>
                <w:iCs w:val="0"/>
                <w:color w:val="000000" w:themeColor="text1"/>
                <w:sz w:val="20"/>
                <w:szCs w:val="20"/>
                <w:lang w:val="vi-VN" w:eastAsia="vi-VN" w:bidi="vi-VN"/>
              </w:rPr>
              <w:t>hoặc đất dinas.</w:t>
            </w:r>
          </w:p>
        </w:tc>
      </w:tr>
      <w:tr w:rsidR="009953CF" w:rsidRPr="002C20FB" w14:paraId="0F28E48D"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EEE4DE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2508.10.00</w:t>
            </w:r>
          </w:p>
        </w:tc>
        <w:tc>
          <w:tcPr>
            <w:tcW w:w="4060" w:type="pct"/>
            <w:tcBorders>
              <w:top w:val="single" w:sz="4" w:space="0" w:color="auto"/>
              <w:left w:val="single" w:sz="4" w:space="0" w:color="auto"/>
              <w:right w:val="single" w:sz="4" w:space="0" w:color="auto"/>
            </w:tcBorders>
            <w:shd w:val="clear" w:color="auto" w:fill="FFFFFF"/>
            <w:vAlign w:val="center"/>
          </w:tcPr>
          <w:p w14:paraId="7730333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Bentonite</w:t>
            </w:r>
          </w:p>
        </w:tc>
      </w:tr>
      <w:tr w:rsidR="009953CF" w:rsidRPr="002C20FB" w14:paraId="4C5AF78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2ED4B18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2508.30.00</w:t>
            </w:r>
          </w:p>
        </w:tc>
        <w:tc>
          <w:tcPr>
            <w:tcW w:w="4060" w:type="pct"/>
            <w:tcBorders>
              <w:top w:val="single" w:sz="4" w:space="0" w:color="auto"/>
              <w:left w:val="single" w:sz="4" w:space="0" w:color="auto"/>
              <w:right w:val="single" w:sz="4" w:space="0" w:color="auto"/>
            </w:tcBorders>
            <w:shd w:val="clear" w:color="auto" w:fill="FFFFFF"/>
            <w:vAlign w:val="center"/>
          </w:tcPr>
          <w:p w14:paraId="30ABDD7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Đất sét chịu lửa</w:t>
            </w:r>
          </w:p>
        </w:tc>
      </w:tr>
      <w:tr w:rsidR="009953CF" w:rsidRPr="002C20FB" w14:paraId="5FEC6DAE"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D6570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2508.40</w:t>
            </w:r>
          </w:p>
        </w:tc>
        <w:tc>
          <w:tcPr>
            <w:tcW w:w="4060" w:type="pct"/>
            <w:tcBorders>
              <w:top w:val="single" w:sz="4" w:space="0" w:color="auto"/>
              <w:left w:val="single" w:sz="4" w:space="0" w:color="auto"/>
              <w:right w:val="single" w:sz="4" w:space="0" w:color="auto"/>
            </w:tcBorders>
            <w:shd w:val="clear" w:color="auto" w:fill="FFFFFF"/>
            <w:vAlign w:val="center"/>
          </w:tcPr>
          <w:p w14:paraId="31D55361" w14:textId="01EDC780"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Đất </w:t>
            </w:r>
            <w:r w:rsidRPr="002C20FB">
              <w:rPr>
                <w:rFonts w:ascii="Arial" w:hAnsi="Arial" w:cs="Arial"/>
                <w:i w:val="0"/>
                <w:iCs w:val="0"/>
                <w:color w:val="000000" w:themeColor="text1"/>
                <w:sz w:val="20"/>
                <w:szCs w:val="20"/>
                <w:lang w:bidi="en-US"/>
              </w:rPr>
              <w:t>s</w:t>
            </w:r>
            <w:r w:rsidR="00AF16C0">
              <w:rPr>
                <w:rFonts w:ascii="Arial" w:hAnsi="Arial" w:cs="Arial"/>
                <w:i w:val="0"/>
                <w:iCs w:val="0"/>
                <w:color w:val="000000" w:themeColor="text1"/>
                <w:sz w:val="20"/>
                <w:szCs w:val="20"/>
                <w:lang w:bidi="en-US"/>
              </w:rPr>
              <w:t>é</w:t>
            </w:r>
            <w:r w:rsidRPr="002C20FB">
              <w:rPr>
                <w:rFonts w:ascii="Arial" w:hAnsi="Arial" w:cs="Arial"/>
                <w:i w:val="0"/>
                <w:iCs w:val="0"/>
                <w:color w:val="000000" w:themeColor="text1"/>
                <w:sz w:val="20"/>
                <w:szCs w:val="20"/>
                <w:lang w:bidi="en-US"/>
              </w:rPr>
              <w:t xml:space="preserve">t </w:t>
            </w:r>
            <w:r w:rsidRPr="002C20FB">
              <w:rPr>
                <w:rFonts w:ascii="Arial" w:hAnsi="Arial" w:cs="Arial"/>
                <w:i w:val="0"/>
                <w:iCs w:val="0"/>
                <w:color w:val="000000" w:themeColor="text1"/>
                <w:sz w:val="20"/>
                <w:szCs w:val="20"/>
                <w:lang w:val="vi-VN" w:eastAsia="vi-VN" w:bidi="vi-VN"/>
              </w:rPr>
              <w:t>khác:</w:t>
            </w:r>
          </w:p>
        </w:tc>
      </w:tr>
      <w:tr w:rsidR="009953CF" w:rsidRPr="002C20FB" w14:paraId="5E2CD124"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C3883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2508.40.10</w:t>
            </w:r>
          </w:p>
        </w:tc>
        <w:tc>
          <w:tcPr>
            <w:tcW w:w="4060" w:type="pct"/>
            <w:tcBorders>
              <w:top w:val="single" w:sz="4" w:space="0" w:color="auto"/>
              <w:left w:val="single" w:sz="4" w:space="0" w:color="auto"/>
              <w:right w:val="single" w:sz="4" w:space="0" w:color="auto"/>
            </w:tcBorders>
            <w:shd w:val="clear" w:color="auto" w:fill="FFFFFF"/>
            <w:vAlign w:val="center"/>
          </w:tcPr>
          <w:p w14:paraId="6F2AF60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Đất hồ (đất tẩy màu)</w:t>
            </w:r>
          </w:p>
        </w:tc>
      </w:tr>
      <w:tr w:rsidR="009953CF" w:rsidRPr="002C20FB" w14:paraId="1D0EB38D"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8603C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2508.40.90</w:t>
            </w:r>
          </w:p>
        </w:tc>
        <w:tc>
          <w:tcPr>
            <w:tcW w:w="4060" w:type="pct"/>
            <w:tcBorders>
              <w:top w:val="single" w:sz="4" w:space="0" w:color="auto"/>
              <w:left w:val="single" w:sz="4" w:space="0" w:color="auto"/>
              <w:right w:val="single" w:sz="4" w:space="0" w:color="auto"/>
            </w:tcBorders>
            <w:shd w:val="clear" w:color="auto" w:fill="FFFFFF"/>
            <w:vAlign w:val="center"/>
          </w:tcPr>
          <w:p w14:paraId="1EF44BD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A742B2C"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580AFB6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2508.50.00</w:t>
            </w:r>
          </w:p>
        </w:tc>
        <w:tc>
          <w:tcPr>
            <w:tcW w:w="4060" w:type="pct"/>
            <w:tcBorders>
              <w:top w:val="single" w:sz="4" w:space="0" w:color="auto"/>
              <w:left w:val="single" w:sz="4" w:space="0" w:color="auto"/>
              <w:right w:val="single" w:sz="4" w:space="0" w:color="auto"/>
            </w:tcBorders>
            <w:shd w:val="clear" w:color="auto" w:fill="FFFFFF"/>
            <w:vAlign w:val="center"/>
          </w:tcPr>
          <w:p w14:paraId="385B1CF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Andalusite, kyanite </w:t>
            </w:r>
            <w:r w:rsidRPr="002C20FB">
              <w:rPr>
                <w:rFonts w:ascii="Arial" w:hAnsi="Arial" w:cs="Arial"/>
                <w:color w:val="000000" w:themeColor="text1"/>
                <w:sz w:val="20"/>
                <w:szCs w:val="20"/>
                <w:lang w:val="vi-VN" w:eastAsia="vi-VN" w:bidi="vi-VN"/>
              </w:rPr>
              <w:t xml:space="preserve">và </w:t>
            </w:r>
            <w:r w:rsidRPr="002C20FB">
              <w:rPr>
                <w:rFonts w:ascii="Arial" w:hAnsi="Arial" w:cs="Arial"/>
                <w:color w:val="000000" w:themeColor="text1"/>
                <w:sz w:val="20"/>
                <w:szCs w:val="20"/>
                <w:lang w:bidi="en-US"/>
              </w:rPr>
              <w:t>sillimanite</w:t>
            </w:r>
          </w:p>
        </w:tc>
      </w:tr>
      <w:tr w:rsidR="009953CF" w:rsidRPr="002C20FB" w14:paraId="40635B4B"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75A8E3D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2508.60.00</w:t>
            </w:r>
          </w:p>
        </w:tc>
        <w:tc>
          <w:tcPr>
            <w:tcW w:w="4060" w:type="pct"/>
            <w:tcBorders>
              <w:top w:val="single" w:sz="4" w:space="0" w:color="auto"/>
              <w:left w:val="single" w:sz="4" w:space="0" w:color="auto"/>
              <w:right w:val="single" w:sz="4" w:space="0" w:color="auto"/>
            </w:tcBorders>
            <w:shd w:val="clear" w:color="auto" w:fill="FFFFFF"/>
            <w:vAlign w:val="center"/>
          </w:tcPr>
          <w:p w14:paraId="6B3A8D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Mullite</w:t>
            </w:r>
          </w:p>
        </w:tc>
      </w:tr>
      <w:tr w:rsidR="009953CF" w:rsidRPr="002C20FB" w14:paraId="3AD7B6C7"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3EB22DE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2508.70.00</w:t>
            </w:r>
          </w:p>
        </w:tc>
        <w:tc>
          <w:tcPr>
            <w:tcW w:w="4060" w:type="pct"/>
            <w:tcBorders>
              <w:top w:val="single" w:sz="4" w:space="0" w:color="auto"/>
              <w:left w:val="single" w:sz="4" w:space="0" w:color="auto"/>
              <w:right w:val="single" w:sz="4" w:space="0" w:color="auto"/>
            </w:tcBorders>
            <w:shd w:val="clear" w:color="auto" w:fill="FFFFFF"/>
            <w:vAlign w:val="center"/>
          </w:tcPr>
          <w:p w14:paraId="5496DE3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Đất chịu lửa hoặc đất dinas</w:t>
            </w:r>
          </w:p>
        </w:tc>
      </w:tr>
      <w:tr w:rsidR="009953CF" w:rsidRPr="002C20FB" w14:paraId="1EC08DA5" w14:textId="77777777" w:rsidTr="0097089A">
        <w:trPr>
          <w:trHeight w:val="432"/>
          <w:jc w:val="center"/>
        </w:trPr>
        <w:tc>
          <w:tcPr>
            <w:tcW w:w="940" w:type="pct"/>
            <w:tcBorders>
              <w:top w:val="single" w:sz="4" w:space="0" w:color="auto"/>
              <w:left w:val="single" w:sz="4" w:space="0" w:color="auto"/>
            </w:tcBorders>
            <w:shd w:val="clear" w:color="auto" w:fill="FFFFFF"/>
            <w:vAlign w:val="center"/>
          </w:tcPr>
          <w:p w14:paraId="008BBF1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60" w:type="pct"/>
            <w:tcBorders>
              <w:top w:val="single" w:sz="4" w:space="0" w:color="auto"/>
              <w:left w:val="single" w:sz="4" w:space="0" w:color="auto"/>
              <w:right w:val="single" w:sz="4" w:space="0" w:color="auto"/>
            </w:tcBorders>
            <w:shd w:val="clear" w:color="auto" w:fill="FFFFFF"/>
            <w:vAlign w:val="center"/>
          </w:tcPr>
          <w:p w14:paraId="0C2FBF0A"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18D3216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06BB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2509.00.00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65935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Đá phấn.</w:t>
            </w:r>
          </w:p>
        </w:tc>
      </w:tr>
      <w:tr w:rsidR="009953CF" w:rsidRPr="002C20FB" w14:paraId="46A695B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6B5B60C"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415E2B2"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Canxi phosphat tự nhiên, canxi phosphat nhôm tự nhiên và đá phấn có chứa phosphat.</w:t>
            </w:r>
          </w:p>
        </w:tc>
      </w:tr>
      <w:tr w:rsidR="009953CF" w:rsidRPr="002C20FB" w14:paraId="603908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FCA592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CB3EE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Chưa nghiền:</w:t>
            </w:r>
          </w:p>
        </w:tc>
      </w:tr>
      <w:tr w:rsidR="009953CF" w:rsidRPr="002C20FB" w14:paraId="6B26BEC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1AF9C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0EC0FCB"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Apatít </w:t>
            </w:r>
            <w:r w:rsidRPr="002C20FB">
              <w:rPr>
                <w:rFonts w:ascii="Arial" w:hAnsi="Arial" w:cs="Arial"/>
                <w:color w:val="000000" w:themeColor="text1"/>
                <w:sz w:val="20"/>
                <w:szCs w:val="20"/>
                <w:lang w:bidi="en-US"/>
              </w:rPr>
              <w:t>(apatite)</w:t>
            </w:r>
          </w:p>
        </w:tc>
      </w:tr>
      <w:tr w:rsidR="009953CF" w:rsidRPr="002C20FB" w14:paraId="6B86E7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72B9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08DA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4E0F2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6198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2B016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Đã nghiền:</w:t>
            </w:r>
          </w:p>
        </w:tc>
      </w:tr>
      <w:tr w:rsidR="009953CF" w:rsidRPr="002C20FB" w14:paraId="3488359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4D5591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7C8FC6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 Apatít </w:t>
            </w:r>
            <w:r w:rsidRPr="002C20FB">
              <w:rPr>
                <w:rFonts w:ascii="Arial" w:hAnsi="Arial" w:cs="Arial"/>
                <w:i w:val="0"/>
                <w:iCs w:val="0"/>
                <w:color w:val="000000" w:themeColor="text1"/>
                <w:sz w:val="20"/>
                <w:szCs w:val="20"/>
                <w:lang w:bidi="en-US"/>
              </w:rPr>
              <w:t>(apatite):</w:t>
            </w:r>
          </w:p>
        </w:tc>
      </w:tr>
      <w:tr w:rsidR="009953CF" w:rsidRPr="002C20FB" w14:paraId="6A30DAA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87DB05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2510.20.10.10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8E2A71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hạt mịn c</w:t>
            </w:r>
            <w:r w:rsidRPr="002C20FB">
              <w:rPr>
                <w:rFonts w:ascii="Arial" w:hAnsi="Arial" w:cs="Arial"/>
                <w:color w:val="000000" w:themeColor="text1"/>
                <w:sz w:val="20"/>
                <w:szCs w:val="20"/>
              </w:rPr>
              <w:t>ó</w:t>
            </w:r>
            <w:r w:rsidRPr="002C20FB">
              <w:rPr>
                <w:rFonts w:ascii="Arial" w:hAnsi="Arial" w:cs="Arial"/>
                <w:color w:val="000000" w:themeColor="text1"/>
                <w:sz w:val="20"/>
                <w:szCs w:val="20"/>
                <w:lang w:val="vi-VN" w:eastAsia="vi-VN" w:bidi="vi-VN"/>
              </w:rPr>
              <w:t xml:space="preserve"> kích thước nhỏ hơn hoặc bằng 0,25 mm</w:t>
            </w:r>
          </w:p>
        </w:tc>
      </w:tr>
      <w:tr w:rsidR="009953CF" w:rsidRPr="002C20FB" w14:paraId="57E3C2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40DC1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2510.20.10.20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48F4C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hạt có kích thước trên 0,25 mm đến 15 mm</w:t>
            </w:r>
          </w:p>
        </w:tc>
      </w:tr>
      <w:tr w:rsidR="009953CF" w:rsidRPr="002C20FB" w14:paraId="6A8BD14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A2B4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803F2F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635366F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0E886C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2510.20.90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8869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523E9C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1A1AD0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76DDB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66480A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CD4C2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EEFCC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Bari sulphat tự nhiên </w:t>
            </w:r>
            <w:r w:rsidRPr="002C20FB">
              <w:rPr>
                <w:rFonts w:ascii="Arial" w:hAnsi="Arial" w:cs="Arial"/>
                <w:b/>
                <w:bCs/>
                <w:i w:val="0"/>
                <w:iCs w:val="0"/>
                <w:color w:val="000000" w:themeColor="text1"/>
                <w:sz w:val="20"/>
                <w:szCs w:val="20"/>
                <w:lang w:bidi="en-US"/>
              </w:rPr>
              <w:t xml:space="preserve">(barytes); </w:t>
            </w:r>
            <w:r w:rsidRPr="002C20FB">
              <w:rPr>
                <w:rFonts w:ascii="Arial" w:hAnsi="Arial" w:cs="Arial"/>
                <w:b/>
                <w:bCs/>
                <w:i w:val="0"/>
                <w:iCs w:val="0"/>
                <w:color w:val="000000" w:themeColor="text1"/>
                <w:sz w:val="20"/>
                <w:szCs w:val="20"/>
                <w:lang w:val="vi-VN" w:eastAsia="vi-VN" w:bidi="vi-VN"/>
              </w:rPr>
              <w:t xml:space="preserve">bari carbonat tự nhiên </w:t>
            </w:r>
            <w:r w:rsidRPr="002C20FB">
              <w:rPr>
                <w:rFonts w:ascii="Arial" w:hAnsi="Arial" w:cs="Arial"/>
                <w:b/>
                <w:bCs/>
                <w:i w:val="0"/>
                <w:iCs w:val="0"/>
                <w:color w:val="000000" w:themeColor="text1"/>
                <w:sz w:val="20"/>
                <w:szCs w:val="20"/>
                <w:lang w:bidi="en-US"/>
              </w:rPr>
              <w:t xml:space="preserve">(witherite), </w:t>
            </w:r>
            <w:r w:rsidRPr="002C20FB">
              <w:rPr>
                <w:rFonts w:ascii="Arial" w:hAnsi="Arial" w:cs="Arial"/>
                <w:b/>
                <w:bCs/>
                <w:i w:val="0"/>
                <w:iCs w:val="0"/>
                <w:color w:val="000000" w:themeColor="text1"/>
                <w:sz w:val="20"/>
                <w:szCs w:val="20"/>
                <w:lang w:val="vi-VN" w:eastAsia="vi-VN" w:bidi="vi-VN"/>
              </w:rPr>
              <w:t>đã hoặc chưa nung, trừ bari oxit thuộc nhóm 28.16.</w:t>
            </w:r>
          </w:p>
        </w:tc>
      </w:tr>
      <w:tr w:rsidR="009953CF" w:rsidRPr="002C20FB" w14:paraId="24D8929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8A8C4E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2511.10.00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D96FF9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Bari sulphat tự nhiên </w:t>
            </w:r>
            <w:r w:rsidRPr="002C20FB">
              <w:rPr>
                <w:rFonts w:ascii="Arial" w:hAnsi="Arial" w:cs="Arial"/>
                <w:color w:val="000000" w:themeColor="text1"/>
                <w:sz w:val="20"/>
                <w:szCs w:val="20"/>
                <w:lang w:bidi="en-US"/>
              </w:rPr>
              <w:t>(barytes)</w:t>
            </w:r>
          </w:p>
        </w:tc>
      </w:tr>
      <w:tr w:rsidR="009953CF" w:rsidRPr="002C20FB" w14:paraId="3E9E06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37C3DA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566CE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Bari </w:t>
            </w:r>
            <w:r w:rsidRPr="002C20FB">
              <w:rPr>
                <w:rFonts w:ascii="Arial" w:hAnsi="Arial" w:cs="Arial"/>
                <w:color w:val="000000" w:themeColor="text1"/>
                <w:sz w:val="20"/>
                <w:szCs w:val="20"/>
                <w:lang w:val="vi-VN" w:eastAsia="vi-VN" w:bidi="vi-VN"/>
              </w:rPr>
              <w:t xml:space="preserve">carbonat tự nhiên </w:t>
            </w:r>
            <w:r w:rsidRPr="002C20FB">
              <w:rPr>
                <w:rFonts w:ascii="Arial" w:hAnsi="Arial" w:cs="Arial"/>
                <w:color w:val="000000" w:themeColor="text1"/>
                <w:sz w:val="20"/>
                <w:szCs w:val="20"/>
                <w:lang w:bidi="en-US"/>
              </w:rPr>
              <w:t>(witherite)</w:t>
            </w:r>
          </w:p>
        </w:tc>
      </w:tr>
      <w:tr w:rsidR="009953CF" w:rsidRPr="002C20FB" w14:paraId="5FA82C6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63E2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059815"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F95B2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BB5B6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2512.00.00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AE7A4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Bột hóa thạch silic (ví dụ, đất tảo cát, </w:t>
            </w:r>
            <w:r w:rsidRPr="002C20FB">
              <w:rPr>
                <w:rFonts w:ascii="Arial" w:hAnsi="Arial" w:cs="Arial"/>
                <w:b/>
                <w:bCs/>
                <w:color w:val="000000" w:themeColor="text1"/>
                <w:sz w:val="20"/>
                <w:szCs w:val="20"/>
                <w:lang w:bidi="en-US"/>
              </w:rPr>
              <w:t xml:space="preserve">tripolite </w:t>
            </w:r>
            <w:r w:rsidRPr="002C20FB">
              <w:rPr>
                <w:rFonts w:ascii="Arial" w:hAnsi="Arial" w:cs="Arial"/>
                <w:b/>
                <w:bCs/>
                <w:color w:val="000000" w:themeColor="text1"/>
                <w:sz w:val="20"/>
                <w:szCs w:val="20"/>
                <w:lang w:val="vi-VN" w:eastAsia="vi-VN" w:bidi="vi-VN"/>
              </w:rPr>
              <w:t xml:space="preserve">và </w:t>
            </w:r>
            <w:r w:rsidRPr="002C20FB">
              <w:rPr>
                <w:rFonts w:ascii="Arial" w:hAnsi="Arial" w:cs="Arial"/>
                <w:b/>
                <w:bCs/>
                <w:color w:val="000000" w:themeColor="text1"/>
                <w:sz w:val="20"/>
                <w:szCs w:val="20"/>
                <w:lang w:bidi="en-US"/>
              </w:rPr>
              <w:t xml:space="preserve">diatomite) </w:t>
            </w:r>
            <w:r w:rsidRPr="002C20FB">
              <w:rPr>
                <w:rFonts w:ascii="Arial" w:hAnsi="Arial" w:cs="Arial"/>
                <w:b/>
                <w:bCs/>
                <w:color w:val="000000" w:themeColor="text1"/>
                <w:sz w:val="20"/>
                <w:szCs w:val="20"/>
                <w:lang w:val="vi-VN" w:eastAsia="vi-VN" w:bidi="vi-VN"/>
              </w:rPr>
              <w:t>và đất silic tương tự, đã hoặc chưa nung, có trọng lượng riêng biểu kiến không quá 1.</w:t>
            </w:r>
          </w:p>
        </w:tc>
      </w:tr>
      <w:tr w:rsidR="009953CF" w:rsidRPr="002C20FB" w14:paraId="79AADC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FE5D0D"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544C0F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3E4D40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D08960"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32E0BF"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bọt; đá nhám; </w:t>
            </w:r>
            <w:r w:rsidRPr="002C20FB">
              <w:rPr>
                <w:rFonts w:ascii="Arial" w:hAnsi="Arial" w:cs="Arial"/>
                <w:b/>
                <w:bCs/>
                <w:i w:val="0"/>
                <w:iCs w:val="0"/>
                <w:color w:val="000000" w:themeColor="text1"/>
                <w:sz w:val="20"/>
                <w:szCs w:val="20"/>
                <w:lang w:bidi="en-US"/>
              </w:rPr>
              <w:t xml:space="preserve">corundum </w:t>
            </w:r>
            <w:r w:rsidRPr="002C20FB">
              <w:rPr>
                <w:rFonts w:ascii="Arial" w:hAnsi="Arial" w:cs="Arial"/>
                <w:b/>
                <w:bCs/>
                <w:i w:val="0"/>
                <w:iCs w:val="0"/>
                <w:color w:val="000000" w:themeColor="text1"/>
                <w:sz w:val="20"/>
                <w:szCs w:val="20"/>
                <w:lang w:val="vi-VN" w:eastAsia="vi-VN" w:bidi="vi-VN"/>
              </w:rPr>
              <w:t xml:space="preserve">tự nhiên, đá </w:t>
            </w:r>
            <w:r w:rsidRPr="002C20FB">
              <w:rPr>
                <w:rFonts w:ascii="Arial" w:hAnsi="Arial" w:cs="Arial"/>
                <w:b/>
                <w:bCs/>
                <w:i w:val="0"/>
                <w:iCs w:val="0"/>
                <w:color w:val="000000" w:themeColor="text1"/>
                <w:sz w:val="20"/>
                <w:szCs w:val="20"/>
                <w:lang w:bidi="en-US"/>
              </w:rPr>
              <w:t xml:space="preserve">garnet </w:t>
            </w:r>
            <w:r w:rsidRPr="002C20FB">
              <w:rPr>
                <w:rFonts w:ascii="Arial" w:hAnsi="Arial" w:cs="Arial"/>
                <w:b/>
                <w:bCs/>
                <w:i w:val="0"/>
                <w:iCs w:val="0"/>
                <w:color w:val="000000" w:themeColor="text1"/>
                <w:sz w:val="20"/>
                <w:szCs w:val="20"/>
                <w:lang w:val="vi-VN" w:eastAsia="vi-VN" w:bidi="vi-VN"/>
              </w:rPr>
              <w:t>tự nhiên và đá mài tự nhiên khác, đã hoặc chưa qua xử lý nhiệt.</w:t>
            </w:r>
          </w:p>
        </w:tc>
      </w:tr>
      <w:tr w:rsidR="009953CF" w:rsidRPr="002C20FB" w14:paraId="52972B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CA800A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2513.10.00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2E62F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Đá bọt</w:t>
            </w:r>
          </w:p>
        </w:tc>
      </w:tr>
      <w:tr w:rsidR="009953CF" w:rsidRPr="002C20FB" w14:paraId="243594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75F09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2513.20.00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39B9F2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nhám, </w:t>
            </w:r>
            <w:r w:rsidRPr="002C20FB">
              <w:rPr>
                <w:rFonts w:ascii="Arial" w:hAnsi="Arial" w:cs="Arial"/>
                <w:color w:val="000000" w:themeColor="text1"/>
                <w:sz w:val="20"/>
                <w:szCs w:val="20"/>
                <w:lang w:bidi="en-US"/>
              </w:rPr>
              <w:t xml:space="preserve">corundum </w:t>
            </w:r>
            <w:r w:rsidRPr="002C20FB">
              <w:rPr>
                <w:rFonts w:ascii="Arial" w:hAnsi="Arial" w:cs="Arial"/>
                <w:color w:val="000000" w:themeColor="text1"/>
                <w:sz w:val="20"/>
                <w:szCs w:val="20"/>
                <w:lang w:val="vi-VN" w:eastAsia="vi-VN" w:bidi="vi-VN"/>
              </w:rPr>
              <w:t xml:space="preserve">tự nhiên, đá </w:t>
            </w:r>
            <w:r w:rsidRPr="002C20FB">
              <w:rPr>
                <w:rFonts w:ascii="Arial" w:hAnsi="Arial" w:cs="Arial"/>
                <w:color w:val="000000" w:themeColor="text1"/>
                <w:sz w:val="20"/>
                <w:szCs w:val="20"/>
                <w:lang w:bidi="en-US"/>
              </w:rPr>
              <w:t xml:space="preserve">garnet </w:t>
            </w:r>
            <w:r w:rsidRPr="002C20FB">
              <w:rPr>
                <w:rFonts w:ascii="Arial" w:hAnsi="Arial" w:cs="Arial"/>
                <w:color w:val="000000" w:themeColor="text1"/>
                <w:sz w:val="20"/>
                <w:szCs w:val="20"/>
                <w:lang w:val="vi-VN" w:eastAsia="vi-VN" w:bidi="vi-VN"/>
              </w:rPr>
              <w:t>tự nhiên và đá mài tự nhiên khác</w:t>
            </w:r>
          </w:p>
        </w:tc>
      </w:tr>
      <w:tr w:rsidR="009953CF" w:rsidRPr="002C20FB" w14:paraId="3696B93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85497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6061D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2F415D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4B743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2514.00.00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CB5BBD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Đá phiến, đã hoặc chưa đẽo thô hoặc mới chỉ cắt, bằng cưa hoặc cách khác, thành khối hoặc tấm hình chữ nhật (kể cả hình vuông).</w:t>
            </w:r>
          </w:p>
        </w:tc>
      </w:tr>
      <w:tr w:rsidR="009953CF" w:rsidRPr="002C20FB" w14:paraId="3D4FCF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8F71180"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675C60"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244759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9E7A284"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527461"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hoa </w:t>
            </w:r>
            <w:r w:rsidRPr="002C20FB">
              <w:rPr>
                <w:rFonts w:ascii="Arial" w:hAnsi="Arial" w:cs="Arial"/>
                <w:b/>
                <w:bCs/>
                <w:i w:val="0"/>
                <w:iCs w:val="0"/>
                <w:color w:val="000000" w:themeColor="text1"/>
                <w:sz w:val="20"/>
                <w:szCs w:val="20"/>
                <w:lang w:bidi="en-US"/>
              </w:rPr>
              <w:t xml:space="preserve">(marble), </w:t>
            </w:r>
            <w:r w:rsidRPr="002C20FB">
              <w:rPr>
                <w:rFonts w:ascii="Arial" w:hAnsi="Arial" w:cs="Arial"/>
                <w:b/>
                <w:bCs/>
                <w:i w:val="0"/>
                <w:iCs w:val="0"/>
                <w:color w:val="000000" w:themeColor="text1"/>
                <w:sz w:val="20"/>
                <w:szCs w:val="20"/>
                <w:lang w:val="vi-VN" w:eastAsia="vi-VN" w:bidi="vi-VN"/>
              </w:rPr>
              <w:t xml:space="preserve">đá </w:t>
            </w:r>
            <w:r w:rsidRPr="002C20FB">
              <w:rPr>
                <w:rFonts w:ascii="Arial" w:hAnsi="Arial" w:cs="Arial"/>
                <w:b/>
                <w:bCs/>
                <w:i w:val="0"/>
                <w:iCs w:val="0"/>
                <w:color w:val="000000" w:themeColor="text1"/>
                <w:sz w:val="20"/>
                <w:szCs w:val="20"/>
                <w:lang w:bidi="en-US"/>
              </w:rPr>
              <w:t xml:space="preserve">travertine, </w:t>
            </w:r>
            <w:r w:rsidRPr="002C20FB">
              <w:rPr>
                <w:rFonts w:ascii="Arial" w:hAnsi="Arial" w:cs="Arial"/>
                <w:b/>
                <w:bCs/>
                <w:i w:val="0"/>
                <w:iCs w:val="0"/>
                <w:color w:val="000000" w:themeColor="text1"/>
                <w:sz w:val="20"/>
                <w:szCs w:val="20"/>
                <w:lang w:val="vi-VN" w:eastAsia="vi-VN" w:bidi="vi-VN"/>
              </w:rPr>
              <w:t xml:space="preserve">ecaussine và đá vôi khác để làm tượng đài hoặc đá xây dựng có trọng lượng riêng biểu kiến từ 2,5 </w:t>
            </w:r>
            <w:r w:rsidRPr="002C20FB">
              <w:rPr>
                <w:rFonts w:ascii="Arial" w:hAnsi="Arial" w:cs="Arial"/>
                <w:b/>
                <w:bCs/>
                <w:i w:val="0"/>
                <w:iCs w:val="0"/>
                <w:color w:val="000000" w:themeColor="text1"/>
                <w:sz w:val="20"/>
                <w:szCs w:val="20"/>
              </w:rPr>
              <w:t>trở</w:t>
            </w:r>
            <w:r w:rsidRPr="002C20FB">
              <w:rPr>
                <w:rFonts w:ascii="Arial" w:hAnsi="Arial" w:cs="Arial"/>
                <w:b/>
                <w:bCs/>
                <w:i w:val="0"/>
                <w:iCs w:val="0"/>
                <w:color w:val="000000" w:themeColor="text1"/>
                <w:sz w:val="20"/>
                <w:szCs w:val="20"/>
                <w:lang w:val="vi-VN" w:eastAsia="vi-VN" w:bidi="vi-VN"/>
              </w:rPr>
              <w:t xml:space="preserve"> lên, và thạch cao tuyết hoa, đã hoặc chưa đẽo thô hoặc mới chỉ </w:t>
            </w:r>
            <w:r w:rsidRPr="002C20FB">
              <w:rPr>
                <w:rFonts w:ascii="Arial" w:hAnsi="Arial" w:cs="Arial"/>
                <w:b/>
                <w:bCs/>
                <w:i w:val="0"/>
                <w:iCs w:val="0"/>
                <w:color w:val="000000" w:themeColor="text1"/>
                <w:sz w:val="20"/>
                <w:szCs w:val="20"/>
                <w:lang w:bidi="en-US"/>
              </w:rPr>
              <w:t xml:space="preserve">cắt, </w:t>
            </w:r>
            <w:r w:rsidRPr="002C20FB">
              <w:rPr>
                <w:rFonts w:ascii="Arial" w:hAnsi="Arial" w:cs="Arial"/>
                <w:b/>
                <w:bCs/>
                <w:i w:val="0"/>
                <w:iCs w:val="0"/>
                <w:color w:val="000000" w:themeColor="text1"/>
                <w:sz w:val="20"/>
                <w:szCs w:val="20"/>
                <w:lang w:val="vi-VN" w:eastAsia="vi-VN" w:bidi="vi-VN"/>
              </w:rPr>
              <w:t>bằng cưa hay bằng cách khác, thành các khối hoặc tấm hình chữ nhật (k</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cả hình vuông).</w:t>
            </w:r>
          </w:p>
        </w:tc>
      </w:tr>
      <w:tr w:rsidR="009953CF" w:rsidRPr="002C20FB" w14:paraId="5026C2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36AB15"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4E3A7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Đá hoa </w:t>
            </w:r>
            <w:r w:rsidRPr="002C20FB">
              <w:rPr>
                <w:rFonts w:ascii="Arial" w:hAnsi="Arial" w:cs="Arial"/>
                <w:i w:val="0"/>
                <w:iCs w:val="0"/>
                <w:color w:val="000000" w:themeColor="text1"/>
                <w:sz w:val="20"/>
                <w:szCs w:val="20"/>
                <w:lang w:bidi="en-US"/>
              </w:rPr>
              <w:t xml:space="preserve">(marble) </w:t>
            </w:r>
            <w:r w:rsidRPr="002C20FB">
              <w:rPr>
                <w:rFonts w:ascii="Arial" w:hAnsi="Arial" w:cs="Arial"/>
                <w:i w:val="0"/>
                <w:iCs w:val="0"/>
                <w:color w:val="000000" w:themeColor="text1"/>
                <w:sz w:val="20"/>
                <w:szCs w:val="20"/>
                <w:lang w:val="vi-VN" w:eastAsia="vi-VN" w:bidi="vi-VN"/>
              </w:rPr>
              <w:t xml:space="preserve">và đá </w:t>
            </w:r>
            <w:r w:rsidRPr="002C20FB">
              <w:rPr>
                <w:rFonts w:ascii="Arial" w:hAnsi="Arial" w:cs="Arial"/>
                <w:i w:val="0"/>
                <w:iCs w:val="0"/>
                <w:color w:val="000000" w:themeColor="text1"/>
                <w:sz w:val="20"/>
                <w:szCs w:val="20"/>
                <w:lang w:bidi="en-US"/>
              </w:rPr>
              <w:t>travertine:</w:t>
            </w:r>
          </w:p>
        </w:tc>
      </w:tr>
      <w:tr w:rsidR="009953CF" w:rsidRPr="002C20FB" w14:paraId="34581AD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A0FC43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2515.11.00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E6BFC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3B3EF6E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09C8D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2515.12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96B0F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Mới chỉ cắt, bằng cưa hoặc cách khác, thành các khối hoặc tấm hình chữ nhật (</w:t>
            </w:r>
            <w:r w:rsidRPr="002C20FB">
              <w:rPr>
                <w:rFonts w:ascii="Arial" w:hAnsi="Arial" w:cs="Arial"/>
                <w:i w:val="0"/>
                <w:iCs w:val="0"/>
                <w:color w:val="000000" w:themeColor="text1"/>
                <w:sz w:val="20"/>
                <w:szCs w:val="20"/>
              </w:rPr>
              <w:t>kể cả</w:t>
            </w:r>
            <w:r w:rsidRPr="002C20FB">
              <w:rPr>
                <w:rFonts w:ascii="Arial" w:hAnsi="Arial" w:cs="Arial"/>
                <w:i w:val="0"/>
                <w:iCs w:val="0"/>
                <w:color w:val="000000" w:themeColor="text1"/>
                <w:sz w:val="20"/>
                <w:szCs w:val="20"/>
                <w:lang w:val="vi-VN" w:eastAsia="vi-VN" w:bidi="vi-VN"/>
              </w:rPr>
              <w:t xml:space="preserve"> hình vuông):</w:t>
            </w:r>
          </w:p>
        </w:tc>
      </w:tr>
      <w:tr w:rsidR="009953CF" w:rsidRPr="002C20FB" w14:paraId="4A073A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992950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2515.12.10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6BB4E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Dạng khối:</w:t>
            </w:r>
          </w:p>
        </w:tc>
      </w:tr>
      <w:tr w:rsidR="009953CF" w:rsidRPr="002C20FB" w14:paraId="78992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6808F2"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2515.12.10.10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2BD50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rPr>
              <w:t xml:space="preserve">- </w:t>
            </w:r>
            <w:r w:rsidRPr="002C20FB">
              <w:rPr>
                <w:rFonts w:ascii="Arial" w:hAnsi="Arial" w:cs="Arial"/>
                <w:color w:val="000000" w:themeColor="text1"/>
                <w:sz w:val="20"/>
                <w:szCs w:val="20"/>
                <w:lang w:val="vi-VN" w:eastAsia="vi-VN" w:bidi="vi-VN"/>
              </w:rPr>
              <w:t>Đá hoa trắng</w:t>
            </w:r>
          </w:p>
        </w:tc>
      </w:tr>
      <w:tr w:rsidR="009953CF" w:rsidRPr="002C20FB" w14:paraId="52D5B2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5DAB17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2515.12.10.90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D77CA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rPr>
              <w:t xml:space="preserve">- </w:t>
            </w:r>
            <w:r w:rsidRPr="002C20FB">
              <w:rPr>
                <w:rFonts w:ascii="Arial" w:hAnsi="Arial" w:cs="Arial"/>
                <w:color w:val="000000" w:themeColor="text1"/>
                <w:sz w:val="20"/>
                <w:szCs w:val="20"/>
                <w:lang w:val="vi-VN" w:eastAsia="vi-VN" w:bidi="vi-VN"/>
              </w:rPr>
              <w:t>Loại khác</w:t>
            </w:r>
          </w:p>
        </w:tc>
      </w:tr>
      <w:tr w:rsidR="009953CF" w:rsidRPr="002C20FB" w14:paraId="19A6FC9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B258D6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2515.12.20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ADD3E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tấm</w:t>
            </w:r>
          </w:p>
        </w:tc>
      </w:tr>
      <w:tr w:rsidR="009953CF" w:rsidRPr="002C20FB" w14:paraId="786F88E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3505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2515.20.00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B124F0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Ecaussine và đá vôi khác để làm tượng đài hoặc đá xây dựng; thạch cao tuyết hoa:</w:t>
            </w:r>
          </w:p>
        </w:tc>
      </w:tr>
      <w:tr w:rsidR="009953CF" w:rsidRPr="002C20FB" w14:paraId="4BF942A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E4D8D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2515.20.00.10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5EB95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Đá vôi trắng dạng khối</w:t>
            </w:r>
          </w:p>
        </w:tc>
      </w:tr>
      <w:tr w:rsidR="009953CF" w:rsidRPr="002C20FB" w14:paraId="2BEE27F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7DF64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2515.20.00.90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F5DC8D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34DFA25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80C6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4C72D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E0BA3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63A87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42B44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granit, đá </w:t>
            </w:r>
            <w:r w:rsidRPr="002C20FB">
              <w:rPr>
                <w:rFonts w:ascii="Arial" w:hAnsi="Arial" w:cs="Arial"/>
                <w:b/>
                <w:bCs/>
                <w:i w:val="0"/>
                <w:iCs w:val="0"/>
                <w:color w:val="000000" w:themeColor="text1"/>
                <w:sz w:val="20"/>
                <w:szCs w:val="20"/>
                <w:lang w:bidi="en-US"/>
              </w:rPr>
              <w:t xml:space="preserve">pocfia, bazan, </w:t>
            </w:r>
            <w:r w:rsidRPr="002C20FB">
              <w:rPr>
                <w:rFonts w:ascii="Arial" w:hAnsi="Arial" w:cs="Arial"/>
                <w:b/>
                <w:bCs/>
                <w:i w:val="0"/>
                <w:iCs w:val="0"/>
                <w:color w:val="000000" w:themeColor="text1"/>
                <w:sz w:val="20"/>
                <w:szCs w:val="20"/>
                <w:lang w:val="vi-VN" w:eastAsia="vi-VN" w:bidi="vi-VN"/>
              </w:rPr>
              <w:t>đá cát kết (sa thạch) và đá khác đ</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làm tượng đài hay đá xây dựng, đã hoặc chưa đẽo thô hay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w:t>
            </w:r>
            <w:r w:rsidRPr="002C20FB">
              <w:rPr>
                <w:rFonts w:ascii="Arial" w:hAnsi="Arial" w:cs="Arial"/>
                <w:b/>
                <w:bCs/>
                <w:i w:val="0"/>
                <w:iCs w:val="0"/>
                <w:color w:val="000000" w:themeColor="text1"/>
                <w:sz w:val="20"/>
                <w:szCs w:val="20"/>
              </w:rPr>
              <w:t>ắ</w:t>
            </w:r>
            <w:r w:rsidRPr="002C20FB">
              <w:rPr>
                <w:rFonts w:ascii="Arial" w:hAnsi="Arial" w:cs="Arial"/>
                <w:b/>
                <w:bCs/>
                <w:i w:val="0"/>
                <w:iCs w:val="0"/>
                <w:color w:val="000000" w:themeColor="text1"/>
                <w:sz w:val="20"/>
                <w:szCs w:val="20"/>
                <w:lang w:val="vi-VN" w:eastAsia="vi-VN" w:bidi="vi-VN"/>
              </w:rPr>
              <w:t>t b</w:t>
            </w:r>
            <w:r w:rsidRPr="002C20FB">
              <w:rPr>
                <w:rFonts w:ascii="Arial" w:hAnsi="Arial" w:cs="Arial"/>
                <w:b/>
                <w:bCs/>
                <w:i w:val="0"/>
                <w:iCs w:val="0"/>
                <w:color w:val="000000" w:themeColor="text1"/>
                <w:sz w:val="20"/>
                <w:szCs w:val="20"/>
              </w:rPr>
              <w:t>ằ</w:t>
            </w:r>
            <w:r w:rsidRPr="002C20FB">
              <w:rPr>
                <w:rFonts w:ascii="Arial" w:hAnsi="Arial" w:cs="Arial"/>
                <w:b/>
                <w:bCs/>
                <w:i w:val="0"/>
                <w:iCs w:val="0"/>
                <w:color w:val="000000" w:themeColor="text1"/>
                <w:sz w:val="20"/>
                <w:szCs w:val="20"/>
                <w:lang w:val="vi-VN" w:eastAsia="vi-VN" w:bidi="vi-VN"/>
              </w:rPr>
              <w:t>ng</w:t>
            </w:r>
            <w:r w:rsidRPr="002C20FB">
              <w:rPr>
                <w:rFonts w:ascii="Arial" w:hAnsi="Arial" w:cs="Arial"/>
                <w:b/>
                <w:bCs/>
                <w:i w:val="0"/>
                <w:iCs w:val="0"/>
                <w:color w:val="000000" w:themeColor="text1"/>
                <w:sz w:val="20"/>
                <w:szCs w:val="20"/>
              </w:rPr>
              <w:t xml:space="preserve"> </w:t>
            </w:r>
            <w:r w:rsidRPr="002C20FB">
              <w:rPr>
                <w:rFonts w:ascii="Arial" w:hAnsi="Arial" w:cs="Arial"/>
                <w:b/>
                <w:bCs/>
                <w:i w:val="0"/>
                <w:iCs w:val="0"/>
                <w:color w:val="000000" w:themeColor="text1"/>
                <w:sz w:val="20"/>
                <w:szCs w:val="20"/>
                <w:lang w:val="vi-VN" w:eastAsia="vi-VN" w:bidi="vi-VN"/>
              </w:rPr>
              <w:t>cưa hoặc cách khác, thành khối hoặc tấm hình chữ nhật (kể cả hình vuông).</w:t>
            </w:r>
          </w:p>
        </w:tc>
      </w:tr>
      <w:tr w:rsidR="009953CF" w:rsidRPr="002C20FB" w14:paraId="16E5DE2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F9F5D0E"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FC1BFC0"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Granit:</w:t>
            </w:r>
          </w:p>
        </w:tc>
      </w:tr>
      <w:tr w:rsidR="009953CF" w:rsidRPr="002C20FB" w14:paraId="6E45FE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B892B6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2516.11.00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52099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4D750DC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2E4FA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2516.12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B23A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Mới chỉ cắt, bằng cưa hoặc cách khác, thành các khối hoặc tấm hình chữ nhật (kể cả hình vuông):</w:t>
            </w:r>
          </w:p>
        </w:tc>
      </w:tr>
      <w:tr w:rsidR="009953CF" w:rsidRPr="002C20FB" w14:paraId="0E0EE8B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E9F1E0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2516.12.10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950DBD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kh</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i</w:t>
            </w:r>
          </w:p>
        </w:tc>
      </w:tr>
      <w:tr w:rsidR="009953CF" w:rsidRPr="002C20FB" w14:paraId="613D92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02F9B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2516.12.20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31D8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Dạng tấm</w:t>
            </w:r>
          </w:p>
        </w:tc>
      </w:tr>
      <w:tr w:rsidR="009953CF" w:rsidRPr="002C20FB" w14:paraId="7EB2C4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2FE5A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89774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Đá cát k</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t:</w:t>
            </w:r>
          </w:p>
        </w:tc>
      </w:tr>
      <w:tr w:rsidR="009953CF" w:rsidRPr="002C20FB" w14:paraId="68576A4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B1802F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2516.20.10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3661E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Thô hoặc đã đẽo thô</w:t>
            </w:r>
          </w:p>
        </w:tc>
      </w:tr>
      <w:tr w:rsidR="009953CF" w:rsidRPr="002C20FB" w14:paraId="68476EB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962EC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8DF04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Mới chỉ cắt, bằng cưa hoặc cách khác, thành khối hoặc tấm hình chữ nhật (kể cả h</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 vuông)</w:t>
            </w:r>
          </w:p>
        </w:tc>
      </w:tr>
      <w:tr w:rsidR="009953CF" w:rsidRPr="002C20FB" w14:paraId="4159057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6E5E2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2516.90.00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1F06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Đá khác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làm tượng đài hoặc làm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xây dựng</w:t>
            </w:r>
          </w:p>
        </w:tc>
      </w:tr>
      <w:tr w:rsidR="009953CF" w:rsidRPr="002C20FB" w14:paraId="0B22027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32900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CB30F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916E44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C66D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5BC81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cuội, sỏi, đá đã vỡ hoặc nghiền, chủ yếu để làm cốt bê tông, để rải đường bộ hay đường sắt hoặc đá </w:t>
            </w:r>
            <w:r w:rsidRPr="002C20FB">
              <w:rPr>
                <w:rFonts w:ascii="Arial" w:hAnsi="Arial" w:cs="Arial"/>
                <w:b/>
                <w:bCs/>
                <w:i w:val="0"/>
                <w:iCs w:val="0"/>
                <w:color w:val="000000" w:themeColor="text1"/>
                <w:sz w:val="20"/>
                <w:szCs w:val="20"/>
                <w:lang w:bidi="en-US"/>
              </w:rPr>
              <w:t xml:space="preserve">ballast, </w:t>
            </w:r>
            <w:r w:rsidRPr="002C20FB">
              <w:rPr>
                <w:rFonts w:ascii="Arial" w:hAnsi="Arial" w:cs="Arial"/>
                <w:b/>
                <w:bCs/>
                <w:i w:val="0"/>
                <w:iCs w:val="0"/>
                <w:color w:val="000000" w:themeColor="text1"/>
                <w:sz w:val="20"/>
                <w:szCs w:val="20"/>
                <w:lang w:val="vi-VN" w:eastAsia="vi-VN" w:bidi="vi-VN"/>
              </w:rPr>
              <w:t xml:space="preserve">đá cuội nhỏ và đá lửa tự nhiên </w:t>
            </w:r>
            <w:r w:rsidRPr="002C20FB">
              <w:rPr>
                <w:rFonts w:ascii="Arial" w:hAnsi="Arial" w:cs="Arial"/>
                <w:b/>
                <w:bCs/>
                <w:i w:val="0"/>
                <w:iCs w:val="0"/>
                <w:color w:val="000000" w:themeColor="text1"/>
                <w:sz w:val="20"/>
                <w:szCs w:val="20"/>
                <w:lang w:bidi="en-US"/>
              </w:rPr>
              <w:t xml:space="preserve">(flint) </w:t>
            </w:r>
            <w:r w:rsidRPr="002C20FB">
              <w:rPr>
                <w:rFonts w:ascii="Arial" w:hAnsi="Arial" w:cs="Arial"/>
                <w:b/>
                <w:bCs/>
                <w:i w:val="0"/>
                <w:iCs w:val="0"/>
                <w:color w:val="000000" w:themeColor="text1"/>
                <w:sz w:val="20"/>
                <w:szCs w:val="20"/>
                <w:lang w:val="vi-VN" w:eastAsia="vi-VN" w:bidi="vi-VN"/>
              </w:rPr>
              <w:t>khác, đã hoặc chưa qua xử lý nhiệt; đá dăm từ xỉ, từ xỉ luyện kim hoặc từ phế thải công nghiệp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có hoặc không kết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v</w:t>
            </w:r>
            <w:r w:rsidRPr="002C20FB">
              <w:rPr>
                <w:rFonts w:ascii="Arial" w:hAnsi="Arial" w:cs="Arial"/>
                <w:b/>
                <w:bCs/>
                <w:i w:val="0"/>
                <w:iCs w:val="0"/>
                <w:color w:val="000000" w:themeColor="text1"/>
                <w:sz w:val="20"/>
                <w:szCs w:val="20"/>
              </w:rPr>
              <w:t>ớ</w:t>
            </w:r>
            <w:r w:rsidRPr="002C20FB">
              <w:rPr>
                <w:rFonts w:ascii="Arial" w:hAnsi="Arial" w:cs="Arial"/>
                <w:b/>
                <w:bCs/>
                <w:i w:val="0"/>
                <w:iCs w:val="0"/>
                <w:color w:val="000000" w:themeColor="text1"/>
                <w:sz w:val="20"/>
                <w:szCs w:val="20"/>
                <w:lang w:val="vi-VN" w:eastAsia="vi-VN" w:bidi="vi-VN"/>
              </w:rPr>
              <w:t>i các vật liệu trong phần đầu của nhóm này; đá dăm trộn nhựa đường, đá</w:t>
            </w:r>
            <w:r w:rsidRPr="002C20FB">
              <w:rPr>
                <w:rFonts w:ascii="Arial" w:hAnsi="Arial" w:cs="Arial"/>
                <w:b/>
                <w:bCs/>
                <w:i w:val="0"/>
                <w:iCs w:val="0"/>
                <w:color w:val="000000" w:themeColor="text1"/>
                <w:sz w:val="20"/>
                <w:szCs w:val="20"/>
              </w:rPr>
              <w:t xml:space="preserve"> ở</w:t>
            </w:r>
            <w:r w:rsidRPr="002C20FB">
              <w:rPr>
                <w:rFonts w:ascii="Arial" w:hAnsi="Arial" w:cs="Arial"/>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lang w:val="vi-VN" w:eastAsia="vi-VN" w:bidi="vi-VN"/>
              </w:rPr>
              <w:t>dạng viên, mảnh và bột, làm từ các loại đá thuộc nhóm 25.15 hoặc 25.16, đã hoặc chưa qua xử lý nhiệt.</w:t>
            </w:r>
          </w:p>
        </w:tc>
      </w:tr>
      <w:tr w:rsidR="009953CF" w:rsidRPr="002C20FB" w14:paraId="088CECF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40692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2517.10.00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80F286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Đá cuội, sỏi, đá đã vỡ hoặc nghiền, chủ yếu đ</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làm cốt bê tông, đ</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rải đường bộ hay đường sắt hoặc đá </w:t>
            </w:r>
            <w:r w:rsidRPr="002C20FB">
              <w:rPr>
                <w:rFonts w:ascii="Arial" w:hAnsi="Arial" w:cs="Arial"/>
                <w:i w:val="0"/>
                <w:iCs w:val="0"/>
                <w:color w:val="000000" w:themeColor="text1"/>
                <w:sz w:val="20"/>
                <w:szCs w:val="20"/>
                <w:lang w:bidi="en-US"/>
              </w:rPr>
              <w:t xml:space="preserve">ballast </w:t>
            </w:r>
            <w:r w:rsidRPr="002C20FB">
              <w:rPr>
                <w:rFonts w:ascii="Arial" w:hAnsi="Arial" w:cs="Arial"/>
                <w:i w:val="0"/>
                <w:iCs w:val="0"/>
                <w:color w:val="000000" w:themeColor="text1"/>
                <w:sz w:val="20"/>
                <w:szCs w:val="20"/>
                <w:lang w:val="vi-VN" w:eastAsia="vi-VN" w:bidi="vi-VN"/>
              </w:rPr>
              <w:t xml:space="preserve">khác, đá cuội nhỏ và đá lửa tự nhiên </w:t>
            </w:r>
            <w:r w:rsidRPr="002C20FB">
              <w:rPr>
                <w:rFonts w:ascii="Arial" w:hAnsi="Arial" w:cs="Arial"/>
                <w:i w:val="0"/>
                <w:iCs w:val="0"/>
                <w:color w:val="000000" w:themeColor="text1"/>
                <w:sz w:val="20"/>
                <w:szCs w:val="20"/>
                <w:lang w:bidi="en-US"/>
              </w:rPr>
              <w:t xml:space="preserve">(flint) </w:t>
            </w:r>
            <w:r w:rsidRPr="002C20FB">
              <w:rPr>
                <w:rFonts w:ascii="Arial" w:hAnsi="Arial" w:cs="Arial"/>
                <w:i w:val="0"/>
                <w:iCs w:val="0"/>
                <w:color w:val="000000" w:themeColor="text1"/>
                <w:sz w:val="20"/>
                <w:szCs w:val="20"/>
                <w:lang w:val="vi-VN" w:eastAsia="vi-VN" w:bidi="vi-VN"/>
              </w:rPr>
              <w:t>khác, đã hoặc chưa qua xử lý nhiệt:</w:t>
            </w:r>
          </w:p>
        </w:tc>
      </w:tr>
      <w:tr w:rsidR="009953CF" w:rsidRPr="002C20FB" w14:paraId="1C8548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6B0CB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lastRenderedPageBreak/>
              <w:t>2517.10.00.10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D33AD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có kích cỡ đ</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n 400 mm</w:t>
            </w:r>
          </w:p>
        </w:tc>
      </w:tr>
      <w:tr w:rsidR="009953CF" w:rsidRPr="002C20FB" w14:paraId="170101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02A4E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08CF2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3D3F55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9285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09ECF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Đá dăm từ xỉ, từ xỉ luyện kim hoặc từ phế thải công nghiệp tương tự, có hoặc không kết hợp với các vật liệu của phân nhóm 2517.10</w:t>
            </w:r>
          </w:p>
        </w:tc>
      </w:tr>
      <w:tr w:rsidR="009953CF" w:rsidRPr="002C20FB" w14:paraId="0F358E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77633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253A2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dăm trộn nhựa đường</w:t>
            </w:r>
          </w:p>
        </w:tc>
      </w:tr>
      <w:tr w:rsidR="009953CF" w:rsidRPr="002C20FB" w14:paraId="678954E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BB540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94763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Đá ở dạng viên, mảnh và bột, làm từ các loại đá thuộc nhóm 25.15 hoặc 25.16, đã hoặc chưa qua xử lý nhiệt:</w:t>
            </w:r>
          </w:p>
        </w:tc>
      </w:tr>
      <w:tr w:rsidR="009953CF" w:rsidRPr="002C20FB" w14:paraId="552198C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8C2D0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2517.41.00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A7C44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 Từ đá hoa </w:t>
            </w:r>
            <w:r w:rsidRPr="002C20FB">
              <w:rPr>
                <w:rFonts w:ascii="Arial" w:hAnsi="Arial" w:cs="Arial"/>
                <w:i w:val="0"/>
                <w:iCs w:val="0"/>
                <w:color w:val="000000" w:themeColor="text1"/>
                <w:sz w:val="20"/>
                <w:szCs w:val="20"/>
                <w:lang w:bidi="en-US"/>
              </w:rPr>
              <w:t>(marble):</w:t>
            </w:r>
          </w:p>
        </w:tc>
      </w:tr>
      <w:tr w:rsidR="009953CF" w:rsidRPr="002C20FB" w14:paraId="0C2A407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4EE107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2517.41.00.20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FA4B5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Bột cacbonat canxi được sản xuất từ loại đá thuộc nhóm 25.15, có kích thước hạt tr</w:t>
            </w:r>
            <w:r w:rsidRPr="002C20FB">
              <w:rPr>
                <w:rFonts w:ascii="Arial" w:hAnsi="Arial" w:cs="Arial"/>
                <w:color w:val="000000" w:themeColor="text1"/>
                <w:sz w:val="20"/>
                <w:szCs w:val="20"/>
              </w:rPr>
              <w:t>ê</w:t>
            </w:r>
            <w:r w:rsidRPr="002C20FB">
              <w:rPr>
                <w:rFonts w:ascii="Arial" w:hAnsi="Arial" w:cs="Arial"/>
                <w:color w:val="000000" w:themeColor="text1"/>
                <w:sz w:val="20"/>
                <w:szCs w:val="20"/>
                <w:lang w:val="vi-VN" w:eastAsia="vi-VN" w:bidi="vi-VN"/>
              </w:rPr>
              <w:t xml:space="preserve">n 0,125 mm đến dưới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mm</w:t>
            </w:r>
          </w:p>
        </w:tc>
      </w:tr>
      <w:tr w:rsidR="009953CF" w:rsidRPr="002C20FB" w14:paraId="1EB1CDC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BF7337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2517.41.00.30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57D9B0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có kích cỡ đến 400 mm</w:t>
            </w:r>
          </w:p>
        </w:tc>
      </w:tr>
      <w:tr w:rsidR="009953CF" w:rsidRPr="002C20FB" w14:paraId="2D7312F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6307B3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2517.41.00.90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F4266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khác</w:t>
            </w:r>
          </w:p>
        </w:tc>
      </w:tr>
      <w:tr w:rsidR="009953CF" w:rsidRPr="002C20FB" w14:paraId="654998F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AA7E3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2517.49.00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B9F06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716C34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7EBA0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2517.49.00.20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FB3D7D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Bột cacbonat canxi được sản xuất từ loại đá thuộc nhóm 25.15, có kích thước hạt tr</w:t>
            </w:r>
            <w:r w:rsidRPr="002C20FB">
              <w:rPr>
                <w:rFonts w:ascii="Arial" w:hAnsi="Arial" w:cs="Arial"/>
                <w:color w:val="000000" w:themeColor="text1"/>
                <w:sz w:val="20"/>
                <w:szCs w:val="20"/>
              </w:rPr>
              <w:t>ê</w:t>
            </w:r>
            <w:r w:rsidRPr="002C20FB">
              <w:rPr>
                <w:rFonts w:ascii="Arial" w:hAnsi="Arial" w:cs="Arial"/>
                <w:color w:val="000000" w:themeColor="text1"/>
                <w:sz w:val="20"/>
                <w:szCs w:val="20"/>
                <w:lang w:val="vi-VN" w:eastAsia="vi-VN" w:bidi="vi-VN"/>
              </w:rPr>
              <w:t xml:space="preserve">n 0,125 mm đến dưới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mm</w:t>
            </w:r>
          </w:p>
        </w:tc>
      </w:tr>
      <w:tr w:rsidR="009953CF" w:rsidRPr="002C20FB" w14:paraId="40FBB0A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27648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2517.49.00.30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4847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có kích cỡ đến 400 mm</w:t>
            </w:r>
          </w:p>
        </w:tc>
      </w:tr>
      <w:tr w:rsidR="009953CF" w:rsidRPr="002C20FB" w14:paraId="6B72B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B5C0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2517.49.00.90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A3FEC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rPr>
              <w:t>- - -</w:t>
            </w: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color w:val="000000" w:themeColor="text1"/>
                <w:sz w:val="20"/>
                <w:szCs w:val="20"/>
                <w:lang w:val="vi-VN" w:eastAsia="vi-VN" w:bidi="vi-VN"/>
              </w:rPr>
              <w:t>Loại khác</w:t>
            </w:r>
          </w:p>
        </w:tc>
      </w:tr>
      <w:tr w:rsidR="009953CF" w:rsidRPr="002C20FB" w14:paraId="41530F8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44076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DCA28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415899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8747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25.18</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C6EA4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Dolomite, </w:t>
            </w:r>
            <w:r w:rsidRPr="002C20FB">
              <w:rPr>
                <w:rFonts w:ascii="Arial" w:hAnsi="Arial" w:cs="Arial"/>
                <w:b/>
                <w:bCs/>
                <w:i w:val="0"/>
                <w:iCs w:val="0"/>
                <w:color w:val="000000" w:themeColor="text1"/>
                <w:sz w:val="20"/>
                <w:szCs w:val="20"/>
                <w:lang w:val="vi-VN" w:eastAsia="vi-VN" w:bidi="vi-VN"/>
              </w:rPr>
              <w:t xml:space="preserve">đã hoặc chưa nung hoặc thiêu kết, </w:t>
            </w:r>
            <w:r w:rsidRPr="002C20FB">
              <w:rPr>
                <w:rFonts w:ascii="Arial" w:hAnsi="Arial" w:cs="Arial"/>
                <w:b/>
                <w:bCs/>
                <w:i w:val="0"/>
                <w:iCs w:val="0"/>
                <w:color w:val="000000" w:themeColor="text1"/>
                <w:sz w:val="20"/>
                <w:szCs w:val="20"/>
              </w:rPr>
              <w:t>kể cả</w:t>
            </w:r>
            <w:r w:rsidRPr="002C20FB">
              <w:rPr>
                <w:rFonts w:ascii="Arial" w:hAnsi="Arial" w:cs="Arial"/>
                <w:b/>
                <w:bCs/>
                <w:i w:val="0"/>
                <w:iCs w:val="0"/>
                <w:color w:val="000000" w:themeColor="text1"/>
                <w:sz w:val="20"/>
                <w:szCs w:val="20"/>
                <w:lang w:val="vi-VN" w:eastAsia="vi-VN" w:bidi="vi-VN"/>
              </w:rPr>
              <w:t xml:space="preserve"> </w:t>
            </w:r>
            <w:r w:rsidRPr="002C20FB">
              <w:rPr>
                <w:rFonts w:ascii="Arial" w:hAnsi="Arial" w:cs="Arial"/>
                <w:b/>
                <w:bCs/>
                <w:i w:val="0"/>
                <w:iCs w:val="0"/>
                <w:color w:val="000000" w:themeColor="text1"/>
                <w:sz w:val="20"/>
                <w:szCs w:val="20"/>
                <w:lang w:bidi="en-US"/>
              </w:rPr>
              <w:t xml:space="preserve">dolomite </w:t>
            </w:r>
            <w:r w:rsidRPr="002C20FB">
              <w:rPr>
                <w:rFonts w:ascii="Arial" w:hAnsi="Arial" w:cs="Arial"/>
                <w:b/>
                <w:bCs/>
                <w:i w:val="0"/>
                <w:iCs w:val="0"/>
                <w:color w:val="000000" w:themeColor="text1"/>
                <w:sz w:val="20"/>
                <w:szCs w:val="20"/>
                <w:lang w:val="vi-VN" w:eastAsia="vi-VN" w:bidi="vi-VN"/>
              </w:rPr>
              <w:t xml:space="preserve">đã đẽo thô hay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cắt bằng cưa hoặc các cách khác, thành các khối hoặc tấm hình chữ nhật (kể cả hình vuông).</w:t>
            </w:r>
          </w:p>
        </w:tc>
      </w:tr>
      <w:tr w:rsidR="009953CF" w:rsidRPr="002C20FB" w14:paraId="39E56FE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4B643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2518.10.00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50FC2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Dolomite, </w:t>
            </w:r>
            <w:r w:rsidRPr="002C20FB">
              <w:rPr>
                <w:rFonts w:ascii="Arial" w:hAnsi="Arial" w:cs="Arial"/>
                <w:color w:val="000000" w:themeColor="text1"/>
                <w:sz w:val="20"/>
                <w:szCs w:val="20"/>
                <w:lang w:val="vi-VN" w:eastAsia="vi-VN" w:bidi="vi-VN"/>
              </w:rPr>
              <w:t>chưa nung hoặc thiêu kết</w:t>
            </w:r>
          </w:p>
        </w:tc>
      </w:tr>
      <w:tr w:rsidR="009953CF" w:rsidRPr="002C20FB" w14:paraId="1AB223D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01E82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2518.20.00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34CD3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Dolomite </w:t>
            </w:r>
            <w:r w:rsidRPr="002C20FB">
              <w:rPr>
                <w:rFonts w:ascii="Arial" w:hAnsi="Arial" w:cs="Arial"/>
                <w:color w:val="000000" w:themeColor="text1"/>
                <w:sz w:val="20"/>
                <w:szCs w:val="20"/>
                <w:lang w:val="vi-VN" w:eastAsia="vi-VN" w:bidi="vi-VN"/>
              </w:rPr>
              <w:t>đã nung hoặc thiêu kết</w:t>
            </w:r>
          </w:p>
        </w:tc>
      </w:tr>
      <w:tr w:rsidR="009953CF" w:rsidRPr="002C20FB" w14:paraId="10BDCD8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155C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7FD93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EF77BC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82A21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25.19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9205D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Magiê carbonat tự nhiên (magiesite); </w:t>
            </w:r>
            <w:r w:rsidRPr="002C20FB">
              <w:rPr>
                <w:rFonts w:ascii="Arial" w:hAnsi="Arial" w:cs="Arial"/>
                <w:b/>
                <w:bCs/>
                <w:i w:val="0"/>
                <w:iCs w:val="0"/>
                <w:color w:val="000000" w:themeColor="text1"/>
                <w:sz w:val="20"/>
                <w:szCs w:val="20"/>
                <w:lang w:bidi="en-US"/>
              </w:rPr>
              <w:t xml:space="preserve">magiê </w:t>
            </w:r>
            <w:r w:rsidRPr="002C20FB">
              <w:rPr>
                <w:rFonts w:ascii="Arial" w:hAnsi="Arial" w:cs="Arial"/>
                <w:b/>
                <w:bCs/>
                <w:i w:val="0"/>
                <w:iCs w:val="0"/>
                <w:color w:val="000000" w:themeColor="text1"/>
                <w:sz w:val="20"/>
                <w:szCs w:val="20"/>
                <w:lang w:val="vi-VN" w:eastAsia="vi-VN" w:bidi="vi-VN"/>
              </w:rPr>
              <w:t xml:space="preserve">ôxít nấu chảy; magiê ôxít nung </w:t>
            </w:r>
            <w:r w:rsidRPr="002C20FB">
              <w:rPr>
                <w:rFonts w:ascii="Arial" w:hAnsi="Arial" w:cs="Arial"/>
                <w:b/>
                <w:bCs/>
                <w:i w:val="0"/>
                <w:iCs w:val="0"/>
                <w:color w:val="000000" w:themeColor="text1"/>
                <w:sz w:val="20"/>
                <w:szCs w:val="20"/>
              </w:rPr>
              <w:t>trơ</w:t>
            </w:r>
            <w:r w:rsidRPr="002C20FB">
              <w:rPr>
                <w:rFonts w:ascii="Arial" w:hAnsi="Arial" w:cs="Arial"/>
                <w:b/>
                <w:bCs/>
                <w:i w:val="0"/>
                <w:iCs w:val="0"/>
                <w:color w:val="000000" w:themeColor="text1"/>
                <w:sz w:val="20"/>
                <w:szCs w:val="20"/>
                <w:lang w:val="vi-VN" w:eastAsia="vi-VN" w:bidi="vi-VN"/>
              </w:rPr>
              <w:t xml:space="preserve"> (thiêu kết), có hoặc không thêm một lượng nhỏ ôxít khác</w:t>
            </w:r>
            <w:r w:rsidRPr="002C20FB">
              <w:rPr>
                <w:rFonts w:ascii="Arial" w:hAnsi="Arial" w:cs="Arial"/>
                <w:b/>
                <w:bCs/>
                <w:i w:val="0"/>
                <w:iCs w:val="0"/>
                <w:color w:val="000000" w:themeColor="text1"/>
                <w:sz w:val="20"/>
                <w:szCs w:val="20"/>
              </w:rPr>
              <w:t xml:space="preserve"> </w:t>
            </w:r>
            <w:r w:rsidRPr="002C20FB">
              <w:rPr>
                <w:rFonts w:ascii="Arial" w:hAnsi="Arial" w:cs="Arial"/>
                <w:b/>
                <w:bCs/>
                <w:i w:val="0"/>
                <w:iCs w:val="0"/>
                <w:color w:val="000000" w:themeColor="text1"/>
                <w:sz w:val="20"/>
                <w:szCs w:val="20"/>
                <w:lang w:val="vi-VN" w:eastAsia="vi-VN" w:bidi="vi-VN"/>
              </w:rPr>
              <w:t>trước khi thiêu kết; mag</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ê ôxít khác, tinh khiết hoặc không tinh khiết.</w:t>
            </w:r>
          </w:p>
        </w:tc>
      </w:tr>
      <w:tr w:rsidR="009953CF" w:rsidRPr="002C20FB" w14:paraId="0FE797B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75527C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2519.10.00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E337F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Magiê carbonat tự nhiên </w:t>
            </w:r>
            <w:r w:rsidRPr="002C20FB">
              <w:rPr>
                <w:rFonts w:ascii="Arial" w:hAnsi="Arial" w:cs="Arial"/>
                <w:color w:val="000000" w:themeColor="text1"/>
                <w:sz w:val="20"/>
                <w:szCs w:val="20"/>
                <w:lang w:bidi="en-US"/>
              </w:rPr>
              <w:t>(magnesite)</w:t>
            </w:r>
          </w:p>
        </w:tc>
      </w:tr>
      <w:tr w:rsidR="009953CF" w:rsidRPr="002C20FB" w14:paraId="34AABBB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2B400C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2519.90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8F909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0F5988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EFFA3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2519.90.10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5E627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Magiê ôx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nấu chảy; magiê ôx</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 nung trơ (thiêu kết)</w:t>
            </w:r>
          </w:p>
        </w:tc>
      </w:tr>
      <w:tr w:rsidR="009953CF" w:rsidRPr="002C20FB" w14:paraId="137554B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E926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2519.90.90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36C0E8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591A8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40A37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5CBC6A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75BE1C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F62A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D584F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Thạch cao; thạch cao khan; thạch cao </w:t>
            </w:r>
            <w:r w:rsidRPr="002C20FB">
              <w:rPr>
                <w:rFonts w:ascii="Arial" w:hAnsi="Arial" w:cs="Arial"/>
                <w:b/>
                <w:bCs/>
                <w:i w:val="0"/>
                <w:iCs w:val="0"/>
                <w:color w:val="000000" w:themeColor="text1"/>
                <w:sz w:val="20"/>
                <w:szCs w:val="20"/>
                <w:lang w:bidi="en-US"/>
              </w:rPr>
              <w:t xml:space="preserve">plaster </w:t>
            </w:r>
            <w:r w:rsidRPr="002C20FB">
              <w:rPr>
                <w:rFonts w:ascii="Arial" w:hAnsi="Arial" w:cs="Arial"/>
                <w:b/>
                <w:bCs/>
                <w:i w:val="0"/>
                <w:iCs w:val="0"/>
                <w:color w:val="000000" w:themeColor="text1"/>
                <w:sz w:val="20"/>
                <w:szCs w:val="20"/>
                <w:lang w:val="vi-VN" w:eastAsia="vi-VN" w:bidi="vi-VN"/>
              </w:rPr>
              <w:t>(bao gồm thạch cao nung hoặc canxi sulphat đã nung), đã hoặc chưa nhuộm màu, có hoặc không thêm một lượng nhỏ chất xúc tác hoặc chất ức chế.</w:t>
            </w:r>
          </w:p>
        </w:tc>
      </w:tr>
      <w:tr w:rsidR="009953CF" w:rsidRPr="002C20FB" w14:paraId="7001941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F1A9E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2520.10.00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0E9F4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Thạch cao; thạch cao khan</w:t>
            </w:r>
          </w:p>
        </w:tc>
      </w:tr>
      <w:tr w:rsidR="009953CF" w:rsidRPr="002C20FB" w14:paraId="26965A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9B888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D1903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Thạch cao </w:t>
            </w:r>
            <w:r w:rsidRPr="002C20FB">
              <w:rPr>
                <w:rFonts w:ascii="Arial" w:hAnsi="Arial" w:cs="Arial"/>
                <w:i w:val="0"/>
                <w:iCs w:val="0"/>
                <w:color w:val="000000" w:themeColor="text1"/>
                <w:sz w:val="20"/>
                <w:szCs w:val="20"/>
                <w:lang w:bidi="en-US"/>
              </w:rPr>
              <w:t>plaster:</w:t>
            </w:r>
          </w:p>
        </w:tc>
      </w:tr>
      <w:tr w:rsidR="009953CF" w:rsidRPr="002C20FB" w14:paraId="33F33E8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172C1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104105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phù hợp dùng trong nha khoa</w:t>
            </w:r>
          </w:p>
        </w:tc>
      </w:tr>
      <w:tr w:rsidR="009953CF" w:rsidRPr="002C20FB" w14:paraId="640E10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5B3B7D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2520.20.90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AA055F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4C333D6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9C452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15177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8A89DB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C853B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2521.00.00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07A8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Chất gây chảy gốc đá vôi; đá vôi và đá có chứa canx</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 xml:space="preserve"> khác, d</w:t>
            </w:r>
            <w:r w:rsidRPr="002C20FB">
              <w:rPr>
                <w:rFonts w:ascii="Arial" w:hAnsi="Arial" w:cs="Arial"/>
                <w:b/>
                <w:bCs/>
                <w:color w:val="000000" w:themeColor="text1"/>
                <w:sz w:val="20"/>
                <w:szCs w:val="20"/>
              </w:rPr>
              <w:t>ù</w:t>
            </w:r>
            <w:r w:rsidRPr="002C20FB">
              <w:rPr>
                <w:rFonts w:ascii="Arial" w:hAnsi="Arial" w:cs="Arial"/>
                <w:b/>
                <w:bCs/>
                <w:color w:val="000000" w:themeColor="text1"/>
                <w:sz w:val="20"/>
                <w:szCs w:val="20"/>
                <w:lang w:val="vi-VN" w:eastAsia="vi-VN" w:bidi="vi-VN"/>
              </w:rPr>
              <w:t>ng để sản xuất vôi hoặc xi măng.</w:t>
            </w:r>
          </w:p>
        </w:tc>
      </w:tr>
      <w:tr w:rsidR="009953CF" w:rsidRPr="002C20FB" w14:paraId="634A715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7B6B92A"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EA51A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3B88DB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9EC01DC"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25.22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101F2D" w14:textId="138B06C4"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Vôi s</w:t>
            </w:r>
            <w:r w:rsidR="00BE5F69">
              <w:rPr>
                <w:rFonts w:ascii="Arial" w:hAnsi="Arial" w:cs="Arial"/>
                <w:b/>
                <w:bCs/>
                <w:i w:val="0"/>
                <w:iCs w:val="0"/>
                <w:color w:val="000000" w:themeColor="text1"/>
                <w:sz w:val="20"/>
                <w:szCs w:val="20"/>
                <w:lang w:eastAsia="vi-VN" w:bidi="vi-VN"/>
              </w:rPr>
              <w:t>ố</w:t>
            </w:r>
            <w:r w:rsidRPr="002C20FB">
              <w:rPr>
                <w:rFonts w:ascii="Arial" w:hAnsi="Arial" w:cs="Arial"/>
                <w:b/>
                <w:bCs/>
                <w:i w:val="0"/>
                <w:iCs w:val="0"/>
                <w:color w:val="000000" w:themeColor="text1"/>
                <w:sz w:val="20"/>
                <w:szCs w:val="20"/>
                <w:lang w:val="vi-VN" w:eastAsia="vi-VN" w:bidi="vi-VN"/>
              </w:rPr>
              <w:t>ng, vôi tôi và vôi thủy lực, trừ oxit canxi và hydroxit canx</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 xml:space="preserve"> thuộc nhóm 28.25.</w:t>
            </w:r>
          </w:p>
        </w:tc>
      </w:tr>
      <w:tr w:rsidR="009953CF" w:rsidRPr="002C20FB" w14:paraId="5D8BF42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5631B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BE533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Vôi s</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ng</w:t>
            </w:r>
          </w:p>
        </w:tc>
      </w:tr>
      <w:tr w:rsidR="009953CF" w:rsidRPr="002C20FB" w14:paraId="3F75B06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D2216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FD8E92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Vôi tôi</w:t>
            </w:r>
          </w:p>
        </w:tc>
      </w:tr>
      <w:tr w:rsidR="009953CF" w:rsidRPr="002C20FB" w14:paraId="6CB940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0FCFF1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2522.30.00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4D3CF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Vôi thủy lực</w:t>
            </w:r>
          </w:p>
        </w:tc>
      </w:tr>
      <w:tr w:rsidR="009953CF" w:rsidRPr="002C20FB" w14:paraId="14B79FB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9EDCC8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CCC53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1F4E3D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76C7D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EDD117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Amiăng.</w:t>
            </w:r>
          </w:p>
        </w:tc>
      </w:tr>
      <w:tr w:rsidR="009953CF" w:rsidRPr="002C20FB" w14:paraId="580361B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D4A8FD"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2524.10.00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63A02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Crocidolite</w:t>
            </w:r>
          </w:p>
        </w:tc>
      </w:tr>
      <w:tr w:rsidR="009953CF" w:rsidRPr="002C20FB" w14:paraId="6A1E45B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C78A4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2524.90.00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0FE05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F5D02E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6647A3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B11419"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AC996C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4579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65B4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Mi ca, kể cả mi ca tách </w:t>
            </w:r>
            <w:r w:rsidRPr="002C20FB">
              <w:rPr>
                <w:rFonts w:ascii="Arial" w:hAnsi="Arial" w:cs="Arial"/>
                <w:b/>
                <w:bCs/>
                <w:i w:val="0"/>
                <w:iCs w:val="0"/>
                <w:color w:val="000000" w:themeColor="text1"/>
                <w:sz w:val="20"/>
                <w:szCs w:val="20"/>
              </w:rPr>
              <w:t>lớp</w:t>
            </w:r>
            <w:r w:rsidRPr="002C20FB">
              <w:rPr>
                <w:rFonts w:ascii="Arial" w:hAnsi="Arial" w:cs="Arial"/>
                <w:b/>
                <w:bCs/>
                <w:i w:val="0"/>
                <w:iCs w:val="0"/>
                <w:color w:val="000000" w:themeColor="text1"/>
                <w:sz w:val="20"/>
                <w:szCs w:val="20"/>
                <w:lang w:val="vi-VN" w:eastAsia="vi-VN" w:bidi="vi-VN"/>
              </w:rPr>
              <w:t>; phế liệu mi ca.</w:t>
            </w:r>
          </w:p>
        </w:tc>
      </w:tr>
      <w:tr w:rsidR="009953CF" w:rsidRPr="002C20FB" w14:paraId="18E56F6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AAC7D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2525.10.00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1FBC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M</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 ca thô và mi ca đã tách thành tấm hoặc lớp</w:t>
            </w:r>
          </w:p>
        </w:tc>
      </w:tr>
      <w:tr w:rsidR="009953CF" w:rsidRPr="002C20FB" w14:paraId="51CE14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F019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2525.20.00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FF4A3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Bột mi ca</w:t>
            </w:r>
          </w:p>
        </w:tc>
      </w:tr>
      <w:tr w:rsidR="009953CF" w:rsidRPr="002C20FB" w14:paraId="6491EA2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F6CAC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2525.30.00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CDE3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mi ca</w:t>
            </w:r>
          </w:p>
        </w:tc>
      </w:tr>
      <w:tr w:rsidR="009953CF" w:rsidRPr="002C20FB" w14:paraId="0A7B780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CCFBC3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8748E1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91DC7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B8411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25.26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A5F10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steatit tự nhiên, đã hoặc chưa đẽo thô hoặc </w:t>
            </w:r>
            <w:r w:rsidRPr="002C20FB">
              <w:rPr>
                <w:rFonts w:ascii="Arial" w:hAnsi="Arial" w:cs="Arial"/>
                <w:b/>
                <w:bCs/>
                <w:i w:val="0"/>
                <w:iCs w:val="0"/>
                <w:color w:val="000000" w:themeColor="text1"/>
                <w:sz w:val="20"/>
                <w:szCs w:val="20"/>
              </w:rPr>
              <w:t>mới</w:t>
            </w:r>
            <w:r w:rsidRPr="002C20FB">
              <w:rPr>
                <w:rFonts w:ascii="Arial" w:hAnsi="Arial" w:cs="Arial"/>
                <w:b/>
                <w:bCs/>
                <w:i w:val="0"/>
                <w:iCs w:val="0"/>
                <w:color w:val="000000" w:themeColor="text1"/>
                <w:sz w:val="20"/>
                <w:szCs w:val="20"/>
                <w:lang w:val="vi-VN" w:eastAsia="vi-VN" w:bidi="vi-VN"/>
              </w:rPr>
              <w:t xml:space="preserve"> chỉ cắt, bằng cưa hoặc các cách khác, thành các khối hoặc tấm hình chữ nhật (kể cả hình vuông); </w:t>
            </w:r>
            <w:r w:rsidRPr="002C20FB">
              <w:rPr>
                <w:rFonts w:ascii="Arial" w:hAnsi="Arial" w:cs="Arial"/>
                <w:b/>
                <w:bCs/>
                <w:i w:val="0"/>
                <w:iCs w:val="0"/>
                <w:color w:val="000000" w:themeColor="text1"/>
                <w:sz w:val="20"/>
                <w:szCs w:val="20"/>
                <w:lang w:bidi="en-US"/>
              </w:rPr>
              <w:t>talc.</w:t>
            </w:r>
          </w:p>
        </w:tc>
      </w:tr>
      <w:tr w:rsidR="009953CF" w:rsidRPr="002C20FB" w14:paraId="6FD3244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71FDA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2526.10.00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1CBED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Chưa nghiền, chưa làm thành bột</w:t>
            </w:r>
          </w:p>
        </w:tc>
      </w:tr>
      <w:tr w:rsidR="009953CF" w:rsidRPr="002C20FB" w14:paraId="5EF3894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23017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2526.20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3FC3E6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Đã nghiền hoặc làm thành bột:</w:t>
            </w:r>
          </w:p>
        </w:tc>
      </w:tr>
      <w:tr w:rsidR="009953CF" w:rsidRPr="002C20FB" w14:paraId="4B6ABF5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E74788"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2526.20.10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B0103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Bột </w:t>
            </w:r>
            <w:r w:rsidRPr="002C20FB">
              <w:rPr>
                <w:rFonts w:ascii="Arial" w:hAnsi="Arial" w:cs="Arial"/>
                <w:color w:val="000000" w:themeColor="text1"/>
                <w:sz w:val="20"/>
                <w:szCs w:val="20"/>
                <w:lang w:bidi="en-US"/>
              </w:rPr>
              <w:t>talc</w:t>
            </w:r>
          </w:p>
        </w:tc>
      </w:tr>
      <w:tr w:rsidR="009953CF" w:rsidRPr="002C20FB" w14:paraId="497CA5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93BFA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2526.20.90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113DC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DF2F85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DAC3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99A8F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CD8E57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2E3D2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2528.00.00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ED04A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Quặng borat tự nhiên và tinh quặng borat (đã hoặc chưa nung), nhưng không kể borat tách từ nước biển tự nhiên; axit </w:t>
            </w:r>
            <w:r w:rsidRPr="002C20FB">
              <w:rPr>
                <w:rFonts w:ascii="Arial" w:hAnsi="Arial" w:cs="Arial"/>
                <w:b/>
                <w:bCs/>
                <w:color w:val="000000" w:themeColor="text1"/>
                <w:sz w:val="20"/>
                <w:szCs w:val="20"/>
                <w:lang w:bidi="en-US"/>
              </w:rPr>
              <w:t xml:space="preserve">boric </w:t>
            </w:r>
            <w:r w:rsidRPr="002C20FB">
              <w:rPr>
                <w:rFonts w:ascii="Arial" w:hAnsi="Arial" w:cs="Arial"/>
                <w:b/>
                <w:bCs/>
                <w:color w:val="000000" w:themeColor="text1"/>
                <w:sz w:val="20"/>
                <w:szCs w:val="20"/>
                <w:lang w:val="vi-VN" w:eastAsia="vi-VN" w:bidi="vi-VN"/>
              </w:rPr>
              <w:t>tự nhiên chứa không quá 85% H</w:t>
            </w:r>
            <w:r w:rsidRPr="002C20FB">
              <w:rPr>
                <w:rFonts w:ascii="Arial" w:hAnsi="Arial" w:cs="Arial"/>
                <w:b/>
                <w:bCs/>
                <w:color w:val="000000" w:themeColor="text1"/>
                <w:sz w:val="20"/>
                <w:szCs w:val="20"/>
                <w:vertAlign w:val="subscript"/>
                <w:lang w:val="vi-VN" w:eastAsia="vi-VN" w:bidi="vi-VN"/>
              </w:rPr>
              <w:t>3</w:t>
            </w:r>
            <w:r w:rsidRPr="002C20FB">
              <w:rPr>
                <w:rFonts w:ascii="Arial" w:hAnsi="Arial" w:cs="Arial"/>
                <w:b/>
                <w:bCs/>
                <w:color w:val="000000" w:themeColor="text1"/>
                <w:sz w:val="20"/>
                <w:szCs w:val="20"/>
                <w:lang w:val="vi-VN" w:eastAsia="vi-VN" w:bidi="vi-VN"/>
              </w:rPr>
              <w:t>BO</w:t>
            </w:r>
            <w:r w:rsidRPr="002C20FB">
              <w:rPr>
                <w:rFonts w:ascii="Arial" w:hAnsi="Arial" w:cs="Arial"/>
                <w:b/>
                <w:bCs/>
                <w:color w:val="000000" w:themeColor="text1"/>
                <w:sz w:val="20"/>
                <w:szCs w:val="20"/>
                <w:vertAlign w:val="subscript"/>
                <w:lang w:val="vi-VN" w:eastAsia="vi-VN" w:bidi="vi-VN"/>
              </w:rPr>
              <w:t>3</w:t>
            </w:r>
            <w:r w:rsidRPr="002C20FB">
              <w:rPr>
                <w:rFonts w:ascii="Arial" w:hAnsi="Arial" w:cs="Arial"/>
                <w:b/>
                <w:bCs/>
                <w:color w:val="000000" w:themeColor="text1"/>
                <w:sz w:val="20"/>
                <w:szCs w:val="20"/>
                <w:lang w:val="vi-VN" w:eastAsia="vi-VN" w:bidi="vi-VN"/>
              </w:rPr>
              <w:t xml:space="preserve"> tính theo trọng lượng khô.</w:t>
            </w:r>
          </w:p>
        </w:tc>
      </w:tr>
      <w:tr w:rsidR="009953CF" w:rsidRPr="002C20FB" w14:paraId="25678A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E8F6A7"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F4B4374"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69A02B2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033E7BB"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25.29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4DB186"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Tràng thạch (đá bồ tát); </w:t>
            </w:r>
            <w:r w:rsidRPr="002C20FB">
              <w:rPr>
                <w:rFonts w:ascii="Arial" w:hAnsi="Arial" w:cs="Arial"/>
                <w:b/>
                <w:bCs/>
                <w:i w:val="0"/>
                <w:iCs w:val="0"/>
                <w:color w:val="000000" w:themeColor="text1"/>
                <w:sz w:val="20"/>
                <w:szCs w:val="20"/>
                <w:lang w:bidi="en-US"/>
              </w:rPr>
              <w:t xml:space="preserve">lơxit (leucite), </w:t>
            </w:r>
            <w:r w:rsidRPr="002C20FB">
              <w:rPr>
                <w:rFonts w:ascii="Arial" w:hAnsi="Arial" w:cs="Arial"/>
                <w:b/>
                <w:bCs/>
                <w:i w:val="0"/>
                <w:iCs w:val="0"/>
                <w:color w:val="000000" w:themeColor="text1"/>
                <w:sz w:val="20"/>
                <w:szCs w:val="20"/>
                <w:lang w:val="vi-VN" w:eastAsia="vi-VN" w:bidi="vi-VN"/>
              </w:rPr>
              <w:t xml:space="preserve">nephelin và nephelin xienit; khoáng </w:t>
            </w:r>
            <w:r w:rsidRPr="002C20FB">
              <w:rPr>
                <w:rFonts w:ascii="Arial" w:hAnsi="Arial" w:cs="Arial"/>
                <w:b/>
                <w:bCs/>
                <w:i w:val="0"/>
                <w:iCs w:val="0"/>
                <w:color w:val="000000" w:themeColor="text1"/>
                <w:sz w:val="20"/>
                <w:szCs w:val="20"/>
                <w:lang w:bidi="en-US"/>
              </w:rPr>
              <w:t>fluorite.</w:t>
            </w:r>
          </w:p>
        </w:tc>
      </w:tr>
      <w:tr w:rsidR="009953CF" w:rsidRPr="002C20FB" w14:paraId="107100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0A58B2E"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2529.10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9D94D2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Tràng thạch (đá bồ tát):</w:t>
            </w:r>
          </w:p>
        </w:tc>
      </w:tr>
      <w:tr w:rsidR="009953CF" w:rsidRPr="002C20FB" w14:paraId="454246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4002D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2529.10.10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B9C18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Potash </w:t>
            </w:r>
            <w:r w:rsidRPr="002C20FB">
              <w:rPr>
                <w:rFonts w:ascii="Arial" w:hAnsi="Arial" w:cs="Arial"/>
                <w:color w:val="000000" w:themeColor="text1"/>
                <w:sz w:val="20"/>
                <w:szCs w:val="20"/>
                <w:lang w:val="vi-VN" w:eastAsia="vi-VN" w:bidi="vi-VN"/>
              </w:rPr>
              <w:t xml:space="preserve">tràng thạch; </w:t>
            </w:r>
            <w:r w:rsidRPr="002C20FB">
              <w:rPr>
                <w:rFonts w:ascii="Arial" w:hAnsi="Arial" w:cs="Arial"/>
                <w:color w:val="000000" w:themeColor="text1"/>
                <w:sz w:val="20"/>
                <w:szCs w:val="20"/>
                <w:lang w:bidi="en-US"/>
              </w:rPr>
              <w:t xml:space="preserve">soda </w:t>
            </w:r>
            <w:r w:rsidRPr="002C20FB">
              <w:rPr>
                <w:rFonts w:ascii="Arial" w:hAnsi="Arial" w:cs="Arial"/>
                <w:color w:val="000000" w:themeColor="text1"/>
                <w:sz w:val="20"/>
                <w:szCs w:val="20"/>
                <w:lang w:val="vi-VN" w:eastAsia="vi-VN" w:bidi="vi-VN"/>
              </w:rPr>
              <w:t>tràng thạch</w:t>
            </w:r>
          </w:p>
        </w:tc>
      </w:tr>
      <w:tr w:rsidR="009953CF" w:rsidRPr="002C20FB" w14:paraId="2AFD3CF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99D91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29BB2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C9AB1F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19280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223D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Khoáng </w:t>
            </w:r>
            <w:r w:rsidRPr="002C20FB">
              <w:rPr>
                <w:rFonts w:ascii="Arial" w:hAnsi="Arial" w:cs="Arial"/>
                <w:i w:val="0"/>
                <w:iCs w:val="0"/>
                <w:color w:val="000000" w:themeColor="text1"/>
                <w:sz w:val="20"/>
                <w:szCs w:val="20"/>
                <w:lang w:bidi="en-US"/>
              </w:rPr>
              <w:t>fluorite:</w:t>
            </w:r>
          </w:p>
        </w:tc>
      </w:tr>
      <w:tr w:rsidR="009953CF" w:rsidRPr="002C20FB" w14:paraId="44869D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5A971C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2529.21.00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07F73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Có chứa canxi </w:t>
            </w:r>
            <w:r w:rsidRPr="002C20FB">
              <w:rPr>
                <w:rFonts w:ascii="Arial" w:hAnsi="Arial" w:cs="Arial"/>
                <w:color w:val="000000" w:themeColor="text1"/>
                <w:sz w:val="20"/>
                <w:szCs w:val="20"/>
                <w:lang w:bidi="en-US"/>
              </w:rPr>
              <w:t xml:space="preserve">florua </w:t>
            </w:r>
            <w:r w:rsidRPr="002C20FB">
              <w:rPr>
                <w:rFonts w:ascii="Arial" w:hAnsi="Arial" w:cs="Arial"/>
                <w:color w:val="000000" w:themeColor="text1"/>
                <w:sz w:val="20"/>
                <w:szCs w:val="20"/>
                <w:lang w:val="vi-VN" w:eastAsia="vi-VN" w:bidi="vi-VN"/>
              </w:rPr>
              <w:t>không quá 97% tính theo khối lượng</w:t>
            </w:r>
          </w:p>
        </w:tc>
      </w:tr>
      <w:tr w:rsidR="009953CF" w:rsidRPr="002C20FB" w14:paraId="31F4EE6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B41F65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2529.22.00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9382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Có chứa canxi </w:t>
            </w:r>
            <w:r w:rsidRPr="002C20FB">
              <w:rPr>
                <w:rFonts w:ascii="Arial" w:hAnsi="Arial" w:cs="Arial"/>
                <w:color w:val="000000" w:themeColor="text1"/>
                <w:sz w:val="20"/>
                <w:szCs w:val="20"/>
                <w:lang w:bidi="en-US"/>
              </w:rPr>
              <w:t xml:space="preserve">florua </w:t>
            </w:r>
            <w:r w:rsidRPr="002C20FB">
              <w:rPr>
                <w:rFonts w:ascii="Arial" w:hAnsi="Arial" w:cs="Arial"/>
                <w:color w:val="000000" w:themeColor="text1"/>
                <w:sz w:val="20"/>
                <w:szCs w:val="20"/>
                <w:lang w:val="vi-VN" w:eastAsia="vi-VN" w:bidi="vi-VN"/>
              </w:rPr>
              <w:t>trên 97%) tính theo khối lượng</w:t>
            </w:r>
          </w:p>
        </w:tc>
      </w:tr>
      <w:tr w:rsidR="009953CF" w:rsidRPr="002C20FB" w14:paraId="2F876E2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6AD64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2529.30.00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AA90F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Lơxit; nephelin và nephel</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 xien</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w:t>
            </w:r>
          </w:p>
        </w:tc>
      </w:tr>
      <w:tr w:rsidR="009953CF" w:rsidRPr="002C20FB" w14:paraId="2421B98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998B62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29047D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6C55B2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CD784E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25.30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3134ED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Các chất khoáng chưa được chi tiết hoặc ghi ở </w:t>
            </w:r>
            <w:r w:rsidRPr="002C20FB">
              <w:rPr>
                <w:rFonts w:ascii="Arial" w:hAnsi="Arial" w:cs="Arial"/>
                <w:b/>
                <w:bCs/>
                <w:i w:val="0"/>
                <w:iCs w:val="0"/>
                <w:color w:val="000000" w:themeColor="text1"/>
                <w:sz w:val="20"/>
                <w:szCs w:val="20"/>
              </w:rPr>
              <w:t>nơi</w:t>
            </w:r>
            <w:r w:rsidRPr="002C20FB">
              <w:rPr>
                <w:rFonts w:ascii="Arial" w:hAnsi="Arial" w:cs="Arial"/>
                <w:b/>
                <w:bCs/>
                <w:i w:val="0"/>
                <w:iCs w:val="0"/>
                <w:color w:val="000000" w:themeColor="text1"/>
                <w:sz w:val="20"/>
                <w:szCs w:val="20"/>
                <w:lang w:val="vi-VN" w:eastAsia="vi-VN" w:bidi="vi-VN"/>
              </w:rPr>
              <w:t xml:space="preserve"> khác.</w:t>
            </w:r>
          </w:p>
        </w:tc>
      </w:tr>
      <w:tr w:rsidR="009953CF" w:rsidRPr="002C20FB" w14:paraId="3F4F458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471CC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2530.10.00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F287CFA"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Vermiculite, </w:t>
            </w:r>
            <w:r w:rsidRPr="002C20FB">
              <w:rPr>
                <w:rFonts w:ascii="Arial" w:hAnsi="Arial" w:cs="Arial"/>
                <w:color w:val="000000" w:themeColor="text1"/>
                <w:sz w:val="20"/>
                <w:szCs w:val="20"/>
                <w:lang w:val="vi-VN" w:eastAsia="vi-VN" w:bidi="vi-VN"/>
              </w:rPr>
              <w:t>đá trân châu và clorit, chưa giãn nở</w:t>
            </w:r>
          </w:p>
        </w:tc>
      </w:tr>
      <w:tr w:rsidR="009953CF" w:rsidRPr="002C20FB" w14:paraId="634C443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2A590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6A6425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 xml:space="preserve">Kiezerit, </w:t>
            </w:r>
            <w:r w:rsidRPr="002C20FB">
              <w:rPr>
                <w:rFonts w:ascii="Arial" w:hAnsi="Arial" w:cs="Arial"/>
                <w:i w:val="0"/>
                <w:iCs w:val="0"/>
                <w:color w:val="000000" w:themeColor="text1"/>
                <w:sz w:val="20"/>
                <w:szCs w:val="20"/>
                <w:lang w:val="vi-VN" w:eastAsia="vi-VN" w:bidi="vi-VN"/>
              </w:rPr>
              <w:t>epsomit (magiê sulphat tự nhiên):</w:t>
            </w:r>
          </w:p>
        </w:tc>
      </w:tr>
      <w:tr w:rsidR="009953CF" w:rsidRPr="002C20FB" w14:paraId="03E3DF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FE2FEB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2530.20.10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52F73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Kiezerit</w:t>
            </w:r>
          </w:p>
        </w:tc>
      </w:tr>
      <w:tr w:rsidR="009953CF" w:rsidRPr="002C20FB" w14:paraId="5896FF9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7F144F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2530.20.20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DEFEE5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Epsomite </w:t>
            </w: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magiê</w:t>
            </w:r>
            <w:r w:rsidRPr="002C20FB">
              <w:rPr>
                <w:rFonts w:ascii="Arial" w:hAnsi="Arial" w:cs="Arial"/>
                <w:color w:val="000000" w:themeColor="text1"/>
                <w:sz w:val="20"/>
                <w:szCs w:val="20"/>
                <w:lang w:val="vi-VN" w:eastAsia="vi-VN" w:bidi="vi-VN"/>
              </w:rPr>
              <w:t xml:space="preserve"> sulphat tự nhiên)</w:t>
            </w:r>
          </w:p>
        </w:tc>
      </w:tr>
      <w:tr w:rsidR="009953CF" w:rsidRPr="002C20FB" w14:paraId="6D8D67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D8B7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F6FE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5516B3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D07F5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B21EB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Cát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 xml:space="preserve">cỡ hạt </w:t>
            </w:r>
            <w:r w:rsidRPr="002C20FB">
              <w:rPr>
                <w:rFonts w:ascii="Arial" w:hAnsi="Arial" w:cs="Arial"/>
                <w:color w:val="000000" w:themeColor="text1"/>
                <w:sz w:val="20"/>
                <w:szCs w:val="20"/>
                <w:lang w:bidi="en-US"/>
              </w:rPr>
              <w:t xml:space="preserve">micron (zircon </w:t>
            </w:r>
            <w:r w:rsidRPr="002C20FB">
              <w:rPr>
                <w:rFonts w:ascii="Arial" w:hAnsi="Arial" w:cs="Arial"/>
                <w:color w:val="000000" w:themeColor="text1"/>
                <w:sz w:val="20"/>
                <w:szCs w:val="20"/>
                <w:lang w:val="vi-VN" w:eastAsia="vi-VN" w:bidi="vi-VN"/>
              </w:rPr>
              <w:t>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licat) loại dùng làm chất cản quang</w:t>
            </w:r>
          </w:p>
        </w:tc>
      </w:tr>
      <w:tr w:rsidR="009953CF" w:rsidRPr="002C20FB" w14:paraId="2A14035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F89CA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2530.90.90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43BED8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045EBDD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D0523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2530.90.90.10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EF7B6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Quặng đất hiếm</w:t>
            </w:r>
          </w:p>
        </w:tc>
      </w:tr>
      <w:tr w:rsidR="009953CF" w:rsidRPr="002C20FB" w14:paraId="0572CB9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1A5D89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2530.90.90.90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273F46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59BF3D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FF902A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E6726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8D6FE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8BA270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878AEC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xỉ và tro</w:t>
            </w:r>
          </w:p>
        </w:tc>
      </w:tr>
      <w:tr w:rsidR="009953CF" w:rsidRPr="002C20FB" w14:paraId="7CA077F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F0991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B2E5C8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73CFE7C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3271F2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26.01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EE35F6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Quặng sắt và tinh quặng sắt, kể cả pirit sắt đã nung.</w:t>
            </w:r>
          </w:p>
        </w:tc>
      </w:tr>
      <w:tr w:rsidR="009953CF" w:rsidRPr="002C20FB" w14:paraId="7A2C76F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FAC25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3FE346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sắt và tinh quặng sắt, trừ pirit sắt đã nung:</w:t>
            </w:r>
          </w:p>
        </w:tc>
      </w:tr>
      <w:tr w:rsidR="009953CF" w:rsidRPr="002C20FB" w14:paraId="6E1A24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6DC697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2601.11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0C62F8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Chưa nung kết:</w:t>
            </w:r>
          </w:p>
        </w:tc>
      </w:tr>
      <w:tr w:rsidR="009953CF" w:rsidRPr="002C20FB" w14:paraId="4186190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BEC011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2601.11.10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F372C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bidi="en-US"/>
              </w:rPr>
              <w:t xml:space="preserve">Hematite </w:t>
            </w:r>
            <w:r w:rsidRPr="002C20FB">
              <w:rPr>
                <w:rFonts w:ascii="Arial" w:hAnsi="Arial" w:cs="Arial"/>
                <w:color w:val="000000" w:themeColor="text1"/>
                <w:sz w:val="20"/>
                <w:szCs w:val="20"/>
                <w:lang w:val="vi-VN" w:eastAsia="vi-VN" w:bidi="vi-VN"/>
              </w:rPr>
              <w:t>và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nh quặng </w:t>
            </w:r>
            <w:r w:rsidRPr="002C20FB">
              <w:rPr>
                <w:rFonts w:ascii="Arial" w:hAnsi="Arial" w:cs="Arial"/>
                <w:color w:val="000000" w:themeColor="text1"/>
                <w:sz w:val="20"/>
                <w:szCs w:val="20"/>
                <w:lang w:bidi="en-US"/>
              </w:rPr>
              <w:t>hematite</w:t>
            </w:r>
          </w:p>
        </w:tc>
      </w:tr>
      <w:tr w:rsidR="009953CF" w:rsidRPr="002C20FB" w14:paraId="7826ED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7ADC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2601.11.90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78C4E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i w:val="0"/>
                <w:iCs w:val="0"/>
                <w:color w:val="000000" w:themeColor="text1"/>
                <w:sz w:val="20"/>
                <w:szCs w:val="20"/>
                <w:lang w:val="vi-VN" w:eastAsia="vi-VN" w:bidi="vi-VN"/>
              </w:rPr>
              <w:t>Loại khác:</w:t>
            </w:r>
          </w:p>
        </w:tc>
      </w:tr>
      <w:tr w:rsidR="009953CF" w:rsidRPr="002C20FB" w14:paraId="53DD27A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6B31FE"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2601.11.90.10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69909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 xml:space="preserve">Tinh quặng sắt hàm lượng cao (Fe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68%;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3,6%; A</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0,3%; TiO2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w:t>
            </w:r>
            <w:r w:rsidRPr="002C20FB">
              <w:rPr>
                <w:rFonts w:ascii="Arial" w:hAnsi="Arial" w:cs="Arial"/>
                <w:color w:val="000000" w:themeColor="text1"/>
                <w:sz w:val="20"/>
                <w:szCs w:val="20"/>
              </w:rPr>
              <w:t>P</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0,001%; CaO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0,02%; MgO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0,4%; K2O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Na2O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Cu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Zn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0,004%; Mn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0,2%; MKN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 01%; </w:t>
            </w:r>
            <w:r w:rsidRPr="002C20FB">
              <w:rPr>
                <w:rFonts w:ascii="Arial" w:hAnsi="Arial" w:cs="Arial"/>
                <w:color w:val="000000" w:themeColor="text1"/>
                <w:sz w:val="20"/>
                <w:szCs w:val="20"/>
              </w:rPr>
              <w:t>S</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w:t>
            </w:r>
          </w:p>
        </w:tc>
      </w:tr>
      <w:tr w:rsidR="009953CF" w:rsidRPr="002C20FB" w14:paraId="5D7F0C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481FD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2601.11.90.90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7FA6EF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Loại khác</w:t>
            </w:r>
          </w:p>
        </w:tc>
      </w:tr>
      <w:tr w:rsidR="009953CF" w:rsidRPr="002C20FB" w14:paraId="7D6B5D3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E17710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578A8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Đã nung kết:</w:t>
            </w:r>
          </w:p>
        </w:tc>
      </w:tr>
      <w:tr w:rsidR="009953CF" w:rsidRPr="002C20FB" w14:paraId="335B3A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AE351C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C540F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bidi="en-US"/>
              </w:rPr>
              <w:t xml:space="preserve">Hematite </w:t>
            </w:r>
            <w:r w:rsidRPr="002C20FB">
              <w:rPr>
                <w:rFonts w:ascii="Arial" w:hAnsi="Arial" w:cs="Arial"/>
                <w:color w:val="000000" w:themeColor="text1"/>
                <w:sz w:val="20"/>
                <w:szCs w:val="20"/>
                <w:lang w:val="vi-VN" w:eastAsia="vi-VN" w:bidi="vi-VN"/>
              </w:rPr>
              <w:t xml:space="preserve">và tinh quặng </w:t>
            </w:r>
            <w:r w:rsidRPr="002C20FB">
              <w:rPr>
                <w:rFonts w:ascii="Arial" w:hAnsi="Arial" w:cs="Arial"/>
                <w:color w:val="000000" w:themeColor="text1"/>
                <w:sz w:val="20"/>
                <w:szCs w:val="20"/>
                <w:lang w:bidi="en-US"/>
              </w:rPr>
              <w:t>hematite</w:t>
            </w:r>
          </w:p>
        </w:tc>
      </w:tr>
      <w:tr w:rsidR="009953CF" w:rsidRPr="002C20FB" w14:paraId="66DA11C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D5706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2601.12.90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45F5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i w:val="0"/>
                <w:iCs w:val="0"/>
                <w:color w:val="000000" w:themeColor="text1"/>
                <w:sz w:val="20"/>
                <w:szCs w:val="20"/>
                <w:lang w:val="vi-VN" w:eastAsia="vi-VN" w:bidi="vi-VN"/>
              </w:rPr>
              <w:t>Loại khác:</w:t>
            </w:r>
          </w:p>
        </w:tc>
      </w:tr>
      <w:tr w:rsidR="009953CF" w:rsidRPr="002C20FB" w14:paraId="1D70164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E83BB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2601.12.90.10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476EB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 xml:space="preserve">Tinh quặng sắt hàm lượng cao (Fe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68%; S</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3,6%; A</w:t>
            </w:r>
            <w:r w:rsidRPr="002C20FB">
              <w:rPr>
                <w:rFonts w:ascii="Arial" w:hAnsi="Arial" w:cs="Arial"/>
                <w:color w:val="000000" w:themeColor="text1"/>
                <w:sz w:val="20"/>
                <w:szCs w:val="20"/>
              </w:rPr>
              <w:t>l</w:t>
            </w:r>
            <w:r w:rsidRPr="002C20FB">
              <w:rPr>
                <w:rFonts w:ascii="Arial" w:hAnsi="Arial" w:cs="Arial"/>
                <w:color w:val="000000" w:themeColor="text1"/>
                <w:sz w:val="20"/>
                <w:szCs w:val="20"/>
                <w:lang w:val="vi-VN" w:eastAsia="vi-VN" w:bidi="vi-VN"/>
              </w:rPr>
              <w:t xml:space="preserve">2O3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0,3%; TiO2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w:t>
            </w:r>
            <w:r w:rsidRPr="002C20FB">
              <w:rPr>
                <w:rFonts w:ascii="Arial" w:hAnsi="Arial" w:cs="Arial"/>
                <w:color w:val="000000" w:themeColor="text1"/>
                <w:sz w:val="20"/>
                <w:szCs w:val="20"/>
              </w:rPr>
              <w:t>P</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0,001%; CaO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0,02%; MgO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0,4%; K2O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 Na2O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0,030%; Cu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0,002%; Zn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0,004%; Mn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0,2%; MKN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 01%; </w:t>
            </w:r>
            <w:r w:rsidRPr="002C20FB">
              <w:rPr>
                <w:rFonts w:ascii="Arial" w:hAnsi="Arial" w:cs="Arial"/>
                <w:color w:val="000000" w:themeColor="text1"/>
                <w:sz w:val="20"/>
                <w:szCs w:val="20"/>
              </w:rPr>
              <w:t>S</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0,01%)</w:t>
            </w:r>
          </w:p>
        </w:tc>
      </w:tr>
      <w:tr w:rsidR="009953CF" w:rsidRPr="002C20FB" w14:paraId="5A3AD73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013CF4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2601.12.90.90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02B73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color w:val="000000" w:themeColor="text1"/>
                <w:sz w:val="20"/>
                <w:szCs w:val="20"/>
                <w:lang w:val="vi-VN" w:eastAsia="vi-VN" w:bidi="vi-VN"/>
              </w:rPr>
              <w:t>Loại khác</w:t>
            </w:r>
          </w:p>
        </w:tc>
      </w:tr>
      <w:tr w:rsidR="009953CF" w:rsidRPr="002C20FB" w14:paraId="3CB0ADF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E5E97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F21F8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Pirit sắt đã nung</w:t>
            </w:r>
          </w:p>
        </w:tc>
      </w:tr>
      <w:tr w:rsidR="009953CF" w:rsidRPr="002C20FB" w14:paraId="1F117BF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0F162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AD2ABB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CFFAED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CCE9F2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2602.00.00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BD94B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 xml:space="preserve">Quặng mangan và tinh quặng mangan, kể cả quặng </w:t>
            </w:r>
            <w:r w:rsidRPr="002C20FB">
              <w:rPr>
                <w:rFonts w:ascii="Arial" w:hAnsi="Arial" w:cs="Arial"/>
                <w:b/>
                <w:bCs/>
                <w:color w:val="000000" w:themeColor="text1"/>
                <w:sz w:val="20"/>
                <w:szCs w:val="20"/>
              </w:rPr>
              <w:t>m</w:t>
            </w:r>
            <w:r w:rsidRPr="002C20FB">
              <w:rPr>
                <w:rFonts w:ascii="Arial" w:hAnsi="Arial" w:cs="Arial"/>
                <w:b/>
                <w:bCs/>
                <w:color w:val="000000" w:themeColor="text1"/>
                <w:sz w:val="20"/>
                <w:szCs w:val="20"/>
                <w:lang w:val="vi-VN" w:eastAsia="vi-VN" w:bidi="vi-VN"/>
              </w:rPr>
              <w:t>angan chứa sắt và tinh quặng mangan chứa sắt với hàm lượng mangan từ 20% trở lên, tính theo trọng lượng khô.</w:t>
            </w:r>
          </w:p>
        </w:tc>
      </w:tr>
      <w:tr w:rsidR="009953CF" w:rsidRPr="002C20FB" w14:paraId="7B6E7C7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7E42176"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5E48928"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2BBADD5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AA2FF5"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2603.00.00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FEA98A"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Quặng đồng và tinh quặng đồng.</w:t>
            </w:r>
          </w:p>
        </w:tc>
      </w:tr>
      <w:tr w:rsidR="009953CF" w:rsidRPr="002C20FB" w14:paraId="05E3EA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C91929"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FD6FE3A"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5F0A9C4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39820DE"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26.04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319414"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Quặng niken và tinh quặng nik</w:t>
            </w:r>
            <w:r w:rsidRPr="002C20FB">
              <w:rPr>
                <w:rFonts w:ascii="Arial" w:hAnsi="Arial" w:cs="Arial"/>
                <w:b/>
                <w:bCs/>
                <w:i w:val="0"/>
                <w:iCs w:val="0"/>
                <w:color w:val="000000" w:themeColor="text1"/>
                <w:sz w:val="20"/>
                <w:szCs w:val="20"/>
              </w:rPr>
              <w:t>e</w:t>
            </w:r>
            <w:r w:rsidRPr="002C20FB">
              <w:rPr>
                <w:rFonts w:ascii="Arial" w:hAnsi="Arial" w:cs="Arial"/>
                <w:b/>
                <w:bCs/>
                <w:i w:val="0"/>
                <w:iCs w:val="0"/>
                <w:color w:val="000000" w:themeColor="text1"/>
                <w:sz w:val="20"/>
                <w:szCs w:val="20"/>
                <w:lang w:val="vi-VN" w:eastAsia="vi-VN" w:bidi="vi-VN"/>
              </w:rPr>
              <w:t>n.</w:t>
            </w:r>
          </w:p>
        </w:tc>
      </w:tr>
      <w:tr w:rsidR="009953CF" w:rsidRPr="002C20FB" w14:paraId="1918F2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1A47E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2604.00.00.10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C45494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6CA50E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2B2DA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2604.00.00.90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845B0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73DE599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320D75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F1E4A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BF3347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1F342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26.05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203DE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coban và tinh quặng coban.</w:t>
            </w:r>
          </w:p>
        </w:tc>
      </w:tr>
      <w:tr w:rsidR="009953CF" w:rsidRPr="002C20FB" w14:paraId="41AF1A5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315F0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2605.00.00.10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D174B4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13D1E3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923CA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2605.00.00.90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2D52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192495C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617239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26.06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0BCE18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nhôm và tinh quặng nhôm.</w:t>
            </w:r>
          </w:p>
        </w:tc>
      </w:tr>
      <w:tr w:rsidR="009953CF" w:rsidRPr="002C20FB" w14:paraId="46570C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B93449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2606.00.00.10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BBA54E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5EC16E5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7F307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2606.00.00.90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E7377A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3B3508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B326C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CE336A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D58B2F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25DC1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2607.00.00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78E79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Quặng chì và tinh quặng chì.</w:t>
            </w:r>
          </w:p>
        </w:tc>
      </w:tr>
      <w:tr w:rsidR="009953CF" w:rsidRPr="002C20FB" w14:paraId="4020F46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ED783C6"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E74A7A"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07438D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B4DC5B9"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2608.00.00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A73908"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Quặng kẽm và tinh quặng kẽm.</w:t>
            </w:r>
          </w:p>
        </w:tc>
      </w:tr>
      <w:tr w:rsidR="009953CF" w:rsidRPr="002C20FB" w14:paraId="226E5BE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5A487AF"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F6141C"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53B5F3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EC96032"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26.09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7C5AD9"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Quặng thiếc và tinh quặng thiếc.</w:t>
            </w:r>
          </w:p>
        </w:tc>
      </w:tr>
      <w:tr w:rsidR="009953CF" w:rsidRPr="002C20FB" w14:paraId="110DA11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65A99D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2609.00.00.10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BC9E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60622DB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EA116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2609.00.00.90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AB582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0E24BF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813D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128E1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B6E14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48A333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2610.00.00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DC1DC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Quặng crôm và tinh quặng crôm.</w:t>
            </w:r>
          </w:p>
        </w:tc>
      </w:tr>
      <w:tr w:rsidR="009953CF" w:rsidRPr="002C20FB" w14:paraId="5418993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923FC8B"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9C1D30"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12B1465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BAF0EE"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B9B067"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w:t>
            </w:r>
            <w:r w:rsidRPr="002C20FB">
              <w:rPr>
                <w:rFonts w:ascii="Arial" w:hAnsi="Arial" w:cs="Arial"/>
                <w:b/>
                <w:bCs/>
                <w:i w:val="0"/>
                <w:iCs w:val="0"/>
                <w:color w:val="000000" w:themeColor="text1"/>
                <w:sz w:val="20"/>
                <w:szCs w:val="20"/>
                <w:lang w:bidi="en-US"/>
              </w:rPr>
              <w:t xml:space="preserve">vonfram </w:t>
            </w:r>
            <w:r w:rsidRPr="002C20FB">
              <w:rPr>
                <w:rFonts w:ascii="Arial" w:hAnsi="Arial" w:cs="Arial"/>
                <w:b/>
                <w:bCs/>
                <w:i w:val="0"/>
                <w:iCs w:val="0"/>
                <w:color w:val="000000" w:themeColor="text1"/>
                <w:sz w:val="20"/>
                <w:szCs w:val="20"/>
                <w:lang w:val="vi-VN" w:eastAsia="vi-VN" w:bidi="vi-VN"/>
              </w:rPr>
              <w:t xml:space="preserve">và tinh quặng </w:t>
            </w:r>
            <w:r w:rsidRPr="002C20FB">
              <w:rPr>
                <w:rFonts w:ascii="Arial" w:hAnsi="Arial" w:cs="Arial"/>
                <w:b/>
                <w:bCs/>
                <w:i w:val="0"/>
                <w:iCs w:val="0"/>
                <w:color w:val="000000" w:themeColor="text1"/>
                <w:sz w:val="20"/>
                <w:szCs w:val="20"/>
                <w:lang w:bidi="en-US"/>
              </w:rPr>
              <w:t>vonfram.</w:t>
            </w:r>
          </w:p>
        </w:tc>
      </w:tr>
      <w:tr w:rsidR="009953CF" w:rsidRPr="002C20FB" w14:paraId="0F7C91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E5742B"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2611.00.00.10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EA65E4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Quặng thô</w:t>
            </w:r>
          </w:p>
        </w:tc>
      </w:tr>
      <w:tr w:rsidR="009953CF" w:rsidRPr="002C20FB" w14:paraId="08ED208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8D9759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2611.00.00.90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7FDA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Tinh quặng</w:t>
            </w:r>
          </w:p>
        </w:tc>
      </w:tr>
      <w:tr w:rsidR="009953CF" w:rsidRPr="002C20FB" w14:paraId="55F70CB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05F3A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61E76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1D565D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1AEDDF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lastRenderedPageBreak/>
              <w:t>26.12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84E86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urani hoặc quặng thori và tinh quặng urani hoặc tinh quặng thori.</w:t>
            </w:r>
          </w:p>
        </w:tc>
      </w:tr>
      <w:tr w:rsidR="009953CF" w:rsidRPr="002C20FB" w14:paraId="0D5B849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2B06AC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FC47C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urani và tinh quặng urani:</w:t>
            </w:r>
          </w:p>
        </w:tc>
      </w:tr>
      <w:tr w:rsidR="009953CF" w:rsidRPr="002C20FB" w14:paraId="5147224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F9D40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2612.10.00.10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D487F4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26FFB8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FBD29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2612.10.00.90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7C9E26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3FD5D3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6538D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541FEB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Quặng thori và tinh quặng thori:</w:t>
            </w:r>
          </w:p>
        </w:tc>
      </w:tr>
      <w:tr w:rsidR="009953CF" w:rsidRPr="002C20FB" w14:paraId="2E594A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9257C59"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2612.20.00.10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E200B2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5D74EF4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81C2E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2612.20.00.90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71FE3D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051AED4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0D0CE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B5C38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9EC5AD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0EAC5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F5773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molip</w:t>
            </w:r>
            <w:r w:rsidRPr="002C20FB">
              <w:rPr>
                <w:rFonts w:ascii="Arial" w:hAnsi="Arial" w:cs="Arial"/>
                <w:b/>
                <w:bCs/>
                <w:i w:val="0"/>
                <w:iCs w:val="0"/>
                <w:color w:val="000000" w:themeColor="text1"/>
                <w:sz w:val="20"/>
                <w:szCs w:val="20"/>
              </w:rPr>
              <w:t>d</w:t>
            </w:r>
            <w:r w:rsidRPr="002C20FB">
              <w:rPr>
                <w:rFonts w:ascii="Arial" w:hAnsi="Arial" w:cs="Arial"/>
                <w:b/>
                <w:bCs/>
                <w:i w:val="0"/>
                <w:iCs w:val="0"/>
                <w:color w:val="000000" w:themeColor="text1"/>
                <w:sz w:val="20"/>
                <w:szCs w:val="20"/>
                <w:lang w:val="vi-VN" w:eastAsia="vi-VN" w:bidi="vi-VN"/>
              </w:rPr>
              <w:t>en và tinh quặng molipden.</w:t>
            </w:r>
          </w:p>
        </w:tc>
      </w:tr>
      <w:tr w:rsidR="009953CF" w:rsidRPr="002C20FB" w14:paraId="520FF4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66CC3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2613.10.00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B5447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Đã nung</w:t>
            </w:r>
          </w:p>
        </w:tc>
      </w:tr>
      <w:tr w:rsidR="009953CF" w:rsidRPr="002C20FB" w14:paraId="2FD7DF1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1A1A7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2613.90.00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76DBB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B63309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7952BA7"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2613.90.00.10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B85A0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314DD8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74AD29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2613.90.00.90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C7EAF3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46EEBAF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84146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0FBDBD"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89C7F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87CEF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1B411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w:t>
            </w:r>
            <w:r w:rsidRPr="002C20FB">
              <w:rPr>
                <w:rFonts w:ascii="Arial" w:hAnsi="Arial" w:cs="Arial"/>
                <w:b/>
                <w:bCs/>
                <w:i w:val="0"/>
                <w:iCs w:val="0"/>
                <w:color w:val="000000" w:themeColor="text1"/>
                <w:sz w:val="20"/>
                <w:szCs w:val="20"/>
                <w:lang w:bidi="en-US"/>
              </w:rPr>
              <w:t xml:space="preserve">titan </w:t>
            </w:r>
            <w:r w:rsidRPr="002C20FB">
              <w:rPr>
                <w:rFonts w:ascii="Arial" w:hAnsi="Arial" w:cs="Arial"/>
                <w:b/>
                <w:bCs/>
                <w:i w:val="0"/>
                <w:iCs w:val="0"/>
                <w:color w:val="000000" w:themeColor="text1"/>
                <w:sz w:val="20"/>
                <w:szCs w:val="20"/>
                <w:lang w:val="vi-VN" w:eastAsia="vi-VN" w:bidi="vi-VN"/>
              </w:rPr>
              <w:t xml:space="preserve">và tinh quặng </w:t>
            </w:r>
            <w:r w:rsidRPr="002C20FB">
              <w:rPr>
                <w:rFonts w:ascii="Arial" w:hAnsi="Arial" w:cs="Arial"/>
                <w:b/>
                <w:bCs/>
                <w:i w:val="0"/>
                <w:iCs w:val="0"/>
                <w:color w:val="000000" w:themeColor="text1"/>
                <w:sz w:val="20"/>
                <w:szCs w:val="20"/>
                <w:lang w:bidi="en-US"/>
              </w:rPr>
              <w:t>titan.</w:t>
            </w:r>
          </w:p>
        </w:tc>
      </w:tr>
      <w:tr w:rsidR="009953CF" w:rsidRPr="002C20FB" w14:paraId="5F6C2B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6CD4B9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2614.00.10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D9179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inmenit và tinh quặng inmenit:</w:t>
            </w:r>
          </w:p>
        </w:tc>
      </w:tr>
      <w:tr w:rsidR="009953CF" w:rsidRPr="002C20FB" w14:paraId="44563DC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BD123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2614.00.10.10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770255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Tinh quặng inmenit</w:t>
            </w:r>
          </w:p>
        </w:tc>
      </w:tr>
      <w:tr w:rsidR="009953CF" w:rsidRPr="002C20FB" w14:paraId="660E89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8C985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2614.00.10.90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BBE13E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E68485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B3E0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2614.00.90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DC4B5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DF780C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ACBB4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2614.00.90.10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9A568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Tinh quặng ruti</w:t>
            </w:r>
            <w:r w:rsidRPr="002C20FB">
              <w:rPr>
                <w:rFonts w:ascii="Arial" w:hAnsi="Arial" w:cs="Arial"/>
                <w:color w:val="000000" w:themeColor="text1"/>
                <w:sz w:val="20"/>
                <w:szCs w:val="20"/>
              </w:rPr>
              <w:t xml:space="preserve">l </w:t>
            </w:r>
            <w:r w:rsidRPr="002C20FB">
              <w:rPr>
                <w:rFonts w:ascii="Arial" w:hAnsi="Arial" w:cs="Arial"/>
                <w:color w:val="000000" w:themeColor="text1"/>
                <w:sz w:val="20"/>
                <w:szCs w:val="20"/>
                <w:lang w:bidi="en-US"/>
              </w:rPr>
              <w:t xml:space="preserve">83%≤TiO2≤ </w:t>
            </w:r>
            <w:r w:rsidRPr="002C20FB">
              <w:rPr>
                <w:rFonts w:ascii="Arial" w:hAnsi="Arial" w:cs="Arial"/>
                <w:color w:val="000000" w:themeColor="text1"/>
                <w:sz w:val="20"/>
                <w:szCs w:val="20"/>
                <w:lang w:val="vi-VN" w:eastAsia="vi-VN" w:bidi="vi-VN"/>
              </w:rPr>
              <w:t>87%</w:t>
            </w:r>
          </w:p>
        </w:tc>
      </w:tr>
      <w:tr w:rsidR="009953CF" w:rsidRPr="002C20FB" w14:paraId="4D0DAAF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B13D0B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2614.00.90.90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23B03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936EEA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06470E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84BA64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612147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B6D3B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88234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Quặng niobi, tantali, vanadi hoặc </w:t>
            </w:r>
            <w:r w:rsidRPr="002C20FB">
              <w:rPr>
                <w:rFonts w:ascii="Arial" w:hAnsi="Arial" w:cs="Arial"/>
                <w:b/>
                <w:bCs/>
                <w:i w:val="0"/>
                <w:iCs w:val="0"/>
                <w:color w:val="000000" w:themeColor="text1"/>
                <w:sz w:val="20"/>
                <w:szCs w:val="20"/>
                <w:lang w:bidi="en-US"/>
              </w:rPr>
              <w:t xml:space="preserve">zircon </w:t>
            </w:r>
            <w:r w:rsidRPr="002C20FB">
              <w:rPr>
                <w:rFonts w:ascii="Arial" w:hAnsi="Arial" w:cs="Arial"/>
                <w:b/>
                <w:bCs/>
                <w:i w:val="0"/>
                <w:iCs w:val="0"/>
                <w:color w:val="000000" w:themeColor="text1"/>
                <w:sz w:val="20"/>
                <w:szCs w:val="20"/>
                <w:lang w:val="vi-VN" w:eastAsia="vi-VN" w:bidi="vi-VN"/>
              </w:rPr>
              <w:t>và tinh quặng của các loại quặng đó.</w:t>
            </w:r>
          </w:p>
        </w:tc>
      </w:tr>
      <w:tr w:rsidR="009953CF" w:rsidRPr="002C20FB" w14:paraId="11A5133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A79D47"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2615.10.00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F497F4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Quặng </w:t>
            </w:r>
            <w:r w:rsidRPr="002C20FB">
              <w:rPr>
                <w:rFonts w:ascii="Arial" w:hAnsi="Arial" w:cs="Arial"/>
                <w:i w:val="0"/>
                <w:iCs w:val="0"/>
                <w:color w:val="000000" w:themeColor="text1"/>
                <w:sz w:val="20"/>
                <w:szCs w:val="20"/>
                <w:lang w:bidi="en-US"/>
              </w:rPr>
              <w:t xml:space="preserve">zircon </w:t>
            </w:r>
            <w:r w:rsidRPr="002C20FB">
              <w:rPr>
                <w:rFonts w:ascii="Arial" w:hAnsi="Arial" w:cs="Arial"/>
                <w:i w:val="0"/>
                <w:iCs w:val="0"/>
                <w:color w:val="000000" w:themeColor="text1"/>
                <w:sz w:val="20"/>
                <w:szCs w:val="20"/>
                <w:lang w:val="vi-VN" w:eastAsia="vi-VN" w:bidi="vi-VN"/>
              </w:rPr>
              <w:t xml:space="preserve">và tinh quặng </w:t>
            </w:r>
            <w:r w:rsidRPr="002C20FB">
              <w:rPr>
                <w:rFonts w:ascii="Arial" w:hAnsi="Arial" w:cs="Arial"/>
                <w:i w:val="0"/>
                <w:iCs w:val="0"/>
                <w:color w:val="000000" w:themeColor="text1"/>
                <w:sz w:val="20"/>
                <w:szCs w:val="20"/>
                <w:lang w:bidi="en-US"/>
              </w:rPr>
              <w:t>zircon:</w:t>
            </w:r>
          </w:p>
        </w:tc>
      </w:tr>
      <w:tr w:rsidR="009953CF" w:rsidRPr="002C20FB" w14:paraId="7C33F4C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4DE52CA"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2615.10.00.10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01AB8E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5284044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042F4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39D3EE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Tinh quặng:</w:t>
            </w:r>
          </w:p>
        </w:tc>
      </w:tr>
      <w:tr w:rsidR="009953CF" w:rsidRPr="002C20FB" w14:paraId="2C6B86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DA607F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2615.10.00.20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8D651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Bột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siêu mịn cỡ hạt nhỏ hơn 75</w:t>
            </w:r>
            <w:r w:rsidRPr="002C20FB">
              <w:rPr>
                <w:rFonts w:ascii="Arial" w:hAnsi="Arial" w:cs="Arial"/>
                <w:color w:val="000000" w:themeColor="text1"/>
                <w:sz w:val="20"/>
                <w:szCs w:val="20"/>
              </w:rPr>
              <w:t>µ</w:t>
            </w:r>
            <w:r w:rsidRPr="002C20FB">
              <w:rPr>
                <w:rFonts w:ascii="Arial" w:hAnsi="Arial" w:cs="Arial"/>
                <w:color w:val="000000" w:themeColor="text1"/>
                <w:sz w:val="20"/>
                <w:szCs w:val="20"/>
                <w:lang w:val="vi-VN" w:eastAsia="vi-VN" w:bidi="vi-VN"/>
              </w:rPr>
              <w:t>m (micrô mét)</w:t>
            </w:r>
          </w:p>
        </w:tc>
      </w:tr>
      <w:tr w:rsidR="009953CF" w:rsidRPr="002C20FB" w14:paraId="429B8D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422650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8B21C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7A142E3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48CBED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2615.90.00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83670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92153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33ECAE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AFBCE2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Niobi:</w:t>
            </w:r>
          </w:p>
        </w:tc>
      </w:tr>
      <w:tr w:rsidR="009953CF" w:rsidRPr="002C20FB" w14:paraId="06C1B9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E87E768"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2615.90.00.10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EC56B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498913A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0765C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2615.90.00.20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3D8A6F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Tinh quặng</w:t>
            </w:r>
          </w:p>
        </w:tc>
      </w:tr>
      <w:tr w:rsidR="009953CF" w:rsidRPr="002C20FB" w14:paraId="578DAFE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C334E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DD034F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61BDA8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A2945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2615.90.00.30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2118B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6622DB3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F9F56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2615.90.00.90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748925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Tinh quặng</w:t>
            </w:r>
          </w:p>
        </w:tc>
      </w:tr>
      <w:tr w:rsidR="009953CF" w:rsidRPr="002C20FB" w14:paraId="09E2CD8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2417F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C5A1F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5B072D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CF4981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26.16</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7BFD4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Quặng kim loại quý và tinh quặng kim loại quý.</w:t>
            </w:r>
          </w:p>
        </w:tc>
      </w:tr>
      <w:tr w:rsidR="009953CF" w:rsidRPr="002C20FB" w14:paraId="6BEADD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D32B172"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2616.10.00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CE283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Quặng bạc và tinh quặng bạc:</w:t>
            </w:r>
          </w:p>
        </w:tc>
      </w:tr>
      <w:tr w:rsidR="009953CF" w:rsidRPr="002C20FB" w14:paraId="35D6C6F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C4C681A"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2616.10.00.10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A428AE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8DB82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B9C84F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A4F1C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Tinh quặng</w:t>
            </w:r>
          </w:p>
        </w:tc>
      </w:tr>
      <w:tr w:rsidR="009953CF" w:rsidRPr="002C20FB" w14:paraId="219539B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175B1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2616.90.00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0E95C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144FC3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4D387A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2616.90.00.10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207122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vàng</w:t>
            </w:r>
          </w:p>
        </w:tc>
      </w:tr>
      <w:tr w:rsidR="009953CF" w:rsidRPr="002C20FB" w14:paraId="22035AA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013AF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13F3C9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4D77384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BA43C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2616.90.00.20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C764EB"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Quặng thô</w:t>
            </w:r>
          </w:p>
        </w:tc>
      </w:tr>
      <w:tr w:rsidR="009953CF" w:rsidRPr="002C20FB" w14:paraId="593A6C1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B5E7E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2616.90.00.90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8DB3D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Tinh quặng</w:t>
            </w:r>
          </w:p>
        </w:tc>
      </w:tr>
      <w:tr w:rsidR="009953CF" w:rsidRPr="002C20FB" w14:paraId="666FBE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50C44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85EA0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0B4CB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7DAB25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26.17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BF8BE9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quặng khác và tinh quặng của các quặng đó.</w:t>
            </w:r>
          </w:p>
        </w:tc>
      </w:tr>
      <w:tr w:rsidR="009953CF" w:rsidRPr="002C20FB" w14:paraId="3A9088D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E61DA8"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2617.10.00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0C93D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Quặng </w:t>
            </w:r>
            <w:r w:rsidRPr="002C20FB">
              <w:rPr>
                <w:rFonts w:ascii="Arial" w:hAnsi="Arial" w:cs="Arial"/>
                <w:i w:val="0"/>
                <w:iCs w:val="0"/>
                <w:color w:val="000000" w:themeColor="text1"/>
                <w:sz w:val="20"/>
                <w:szCs w:val="20"/>
                <w:lang w:bidi="en-US"/>
              </w:rPr>
              <w:t xml:space="preserve">antimon </w:t>
            </w:r>
            <w:r w:rsidRPr="002C20FB">
              <w:rPr>
                <w:rFonts w:ascii="Arial" w:hAnsi="Arial" w:cs="Arial"/>
                <w:i w:val="0"/>
                <w:iCs w:val="0"/>
                <w:color w:val="000000" w:themeColor="text1"/>
                <w:sz w:val="20"/>
                <w:szCs w:val="20"/>
                <w:lang w:val="vi-VN" w:eastAsia="vi-VN" w:bidi="vi-VN"/>
              </w:rPr>
              <w:t xml:space="preserve">và tinh quặng </w:t>
            </w:r>
            <w:r w:rsidRPr="002C20FB">
              <w:rPr>
                <w:rFonts w:ascii="Arial" w:hAnsi="Arial" w:cs="Arial"/>
                <w:i w:val="0"/>
                <w:iCs w:val="0"/>
                <w:color w:val="000000" w:themeColor="text1"/>
                <w:sz w:val="20"/>
                <w:szCs w:val="20"/>
                <w:lang w:bidi="en-US"/>
              </w:rPr>
              <w:t>antimon:</w:t>
            </w:r>
          </w:p>
        </w:tc>
      </w:tr>
      <w:tr w:rsidR="009953CF" w:rsidRPr="002C20FB" w14:paraId="1C2513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DE122B"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2617.10.00.10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6BDDB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611C989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562C47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2617.10.00.90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190D3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0A6467A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17FA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2617.90.00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00351C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4F9D18E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8E85165"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2617.90.00.10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3877B9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Quặng thô</w:t>
            </w:r>
          </w:p>
        </w:tc>
      </w:tr>
      <w:tr w:rsidR="009953CF" w:rsidRPr="002C20FB" w14:paraId="7FC1EE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D180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2617.90.00.90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340C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quặng</w:t>
            </w:r>
          </w:p>
        </w:tc>
      </w:tr>
      <w:tr w:rsidR="009953CF" w:rsidRPr="002C20FB" w14:paraId="736177E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ED845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BFBBBD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7142D6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D41A21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2618.00.00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9F56AE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X</w:t>
            </w:r>
            <w:r w:rsidRPr="002C20FB">
              <w:rPr>
                <w:rFonts w:ascii="Arial" w:hAnsi="Arial" w:cs="Arial"/>
                <w:b/>
                <w:bCs/>
                <w:color w:val="000000" w:themeColor="text1"/>
                <w:sz w:val="20"/>
                <w:szCs w:val="20"/>
              </w:rPr>
              <w:t>ỉ</w:t>
            </w:r>
            <w:r w:rsidRPr="002C20FB">
              <w:rPr>
                <w:rFonts w:ascii="Arial" w:hAnsi="Arial" w:cs="Arial"/>
                <w:b/>
                <w:bCs/>
                <w:color w:val="000000" w:themeColor="text1"/>
                <w:sz w:val="20"/>
                <w:szCs w:val="20"/>
                <w:lang w:val="vi-VN" w:eastAsia="vi-VN" w:bidi="vi-VN"/>
              </w:rPr>
              <w:t xml:space="preserve"> hạt (xỉ cát) từ công nghiệp luyện sắt hoặc thép.</w:t>
            </w:r>
          </w:p>
        </w:tc>
      </w:tr>
      <w:tr w:rsidR="009953CF" w:rsidRPr="002C20FB" w14:paraId="15900CF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1F0624"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3B4341"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8C3DA2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24D9553"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2619.00.00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5668332"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 xml:space="preserve">Xỉ, xỉ luyện kim (trừ xỉ hạt), vụn xỉ và các phế thải khác </w:t>
            </w:r>
            <w:r w:rsidRPr="002C20FB">
              <w:rPr>
                <w:rFonts w:ascii="Arial" w:hAnsi="Arial" w:cs="Arial"/>
                <w:b/>
                <w:bCs/>
                <w:color w:val="000000" w:themeColor="text1"/>
                <w:sz w:val="20"/>
                <w:szCs w:val="20"/>
              </w:rPr>
              <w:t>từ</w:t>
            </w:r>
            <w:r w:rsidRPr="002C20FB">
              <w:rPr>
                <w:rFonts w:ascii="Arial" w:hAnsi="Arial" w:cs="Arial"/>
                <w:b/>
                <w:bCs/>
                <w:color w:val="000000" w:themeColor="text1"/>
                <w:sz w:val="20"/>
                <w:szCs w:val="20"/>
                <w:lang w:val="vi-VN" w:eastAsia="vi-VN" w:bidi="vi-VN"/>
              </w:rPr>
              <w:t xml:space="preserve"> công nghiệp luyện sắt hoặc thép.</w:t>
            </w:r>
          </w:p>
        </w:tc>
      </w:tr>
      <w:tr w:rsidR="009953CF" w:rsidRPr="002C20FB" w14:paraId="49AD964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C95AEFD"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566F40E"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482284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369F4EF" w14:textId="77777777" w:rsidR="009953CF" w:rsidRPr="002C20FB" w:rsidRDefault="009953CF" w:rsidP="0097089A">
            <w:pPr>
              <w:pStyle w:val="Other0"/>
              <w:shd w:val="clear" w:color="auto" w:fill="auto"/>
              <w:jc w:val="center"/>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26.20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E64CF1"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Xỉ, tro và cặn (trừ loại thu được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quá trình sản xuất sắt hoặc thép), có chứa kim loại, </w:t>
            </w:r>
            <w:r w:rsidRPr="002C20FB">
              <w:rPr>
                <w:rFonts w:ascii="Arial" w:hAnsi="Arial" w:cs="Arial"/>
                <w:b/>
                <w:bCs/>
                <w:i w:val="0"/>
                <w:iCs w:val="0"/>
                <w:color w:val="000000" w:themeColor="text1"/>
                <w:sz w:val="20"/>
                <w:szCs w:val="20"/>
                <w:lang w:bidi="en-US"/>
              </w:rPr>
              <w:t xml:space="preserve">arsen </w:t>
            </w:r>
            <w:r w:rsidRPr="002C20FB">
              <w:rPr>
                <w:rFonts w:ascii="Arial" w:hAnsi="Arial" w:cs="Arial"/>
                <w:b/>
                <w:bCs/>
                <w:i w:val="0"/>
                <w:iCs w:val="0"/>
                <w:color w:val="000000" w:themeColor="text1"/>
                <w:sz w:val="20"/>
                <w:szCs w:val="20"/>
                <w:lang w:val="vi-VN" w:eastAsia="vi-VN" w:bidi="vi-VN"/>
              </w:rPr>
              <w:t>hoặc các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chất của chúng.</w:t>
            </w:r>
          </w:p>
        </w:tc>
      </w:tr>
      <w:tr w:rsidR="009953CF" w:rsidRPr="002C20FB" w14:paraId="59CD941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3E4EDD"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64604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Chứa chủ yếu là kẽm:</w:t>
            </w:r>
          </w:p>
        </w:tc>
      </w:tr>
      <w:tr w:rsidR="009953CF" w:rsidRPr="002C20FB" w14:paraId="6CFEDE5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B67D6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2620.11.00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F5FD2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Kẽm tạp chất cứng (sten tráng kẽm)</w:t>
            </w:r>
          </w:p>
        </w:tc>
      </w:tr>
      <w:tr w:rsidR="009953CF" w:rsidRPr="002C20FB" w14:paraId="66BC613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8A3DF8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C251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CC3031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EAD8D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8DAA1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Chứa chủ yếu là chì:</w:t>
            </w:r>
          </w:p>
        </w:tc>
      </w:tr>
      <w:tr w:rsidR="009953CF" w:rsidRPr="002C20FB" w14:paraId="3C2B349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05AF8F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2620.21.00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D0E6450" w14:textId="27F78F6B" w:rsidR="009953CF" w:rsidRPr="00CA29D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Cặn của xăng pha chì và cặn của hợp chất chì ch</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ng kích n</w:t>
            </w:r>
            <w:r w:rsidR="00CA29DB">
              <w:rPr>
                <w:rFonts w:ascii="Arial" w:hAnsi="Arial" w:cs="Arial"/>
                <w:color w:val="000000" w:themeColor="text1"/>
                <w:sz w:val="20"/>
                <w:szCs w:val="20"/>
                <w:lang w:eastAsia="vi-VN" w:bidi="vi-VN"/>
              </w:rPr>
              <w:t>ổ</w:t>
            </w:r>
          </w:p>
        </w:tc>
      </w:tr>
      <w:tr w:rsidR="009953CF" w:rsidRPr="002C20FB" w14:paraId="1662F44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8C80E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2620.29.00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3A232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25DBCC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D41CCE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2620.30.00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5E07C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Chứa ch</w:t>
            </w:r>
            <w:r w:rsidRPr="002C20FB">
              <w:rPr>
                <w:rFonts w:ascii="Arial" w:hAnsi="Arial" w:cs="Arial"/>
                <w:color w:val="000000" w:themeColor="text1"/>
                <w:sz w:val="20"/>
                <w:szCs w:val="20"/>
              </w:rPr>
              <w:t>ủ</w:t>
            </w:r>
            <w:r w:rsidRPr="002C20FB">
              <w:rPr>
                <w:rFonts w:ascii="Arial" w:hAnsi="Arial" w:cs="Arial"/>
                <w:color w:val="000000" w:themeColor="text1"/>
                <w:sz w:val="20"/>
                <w:szCs w:val="20"/>
                <w:lang w:val="vi-VN" w:eastAsia="vi-VN" w:bidi="vi-VN"/>
              </w:rPr>
              <w:t xml:space="preserve"> yếu là đồng</w:t>
            </w:r>
          </w:p>
        </w:tc>
      </w:tr>
      <w:tr w:rsidR="009953CF" w:rsidRPr="002C20FB" w14:paraId="39E6E0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20FE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2620.40.00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9C8DD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Chứa chủ yếu là nhôm</w:t>
            </w:r>
          </w:p>
        </w:tc>
      </w:tr>
      <w:tr w:rsidR="009953CF" w:rsidRPr="002C20FB" w14:paraId="0D824C5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92C520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2620.60.00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54350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Chứa </w:t>
            </w:r>
            <w:r w:rsidRPr="002C20FB">
              <w:rPr>
                <w:rFonts w:ascii="Arial" w:hAnsi="Arial" w:cs="Arial"/>
                <w:color w:val="000000" w:themeColor="text1"/>
                <w:sz w:val="20"/>
                <w:szCs w:val="20"/>
                <w:lang w:bidi="en-US"/>
              </w:rPr>
              <w:t xml:space="preserve">arsen, </w:t>
            </w:r>
            <w:r w:rsidRPr="002C20FB">
              <w:rPr>
                <w:rFonts w:ascii="Arial" w:hAnsi="Arial" w:cs="Arial"/>
                <w:color w:val="000000" w:themeColor="text1"/>
                <w:sz w:val="20"/>
                <w:szCs w:val="20"/>
                <w:lang w:val="vi-VN" w:eastAsia="vi-VN" w:bidi="vi-VN"/>
              </w:rPr>
              <w:t xml:space="preserve">thuỷ ngân, </w:t>
            </w:r>
            <w:r w:rsidRPr="002C20FB">
              <w:rPr>
                <w:rFonts w:ascii="Arial" w:hAnsi="Arial" w:cs="Arial"/>
                <w:color w:val="000000" w:themeColor="text1"/>
                <w:sz w:val="20"/>
                <w:szCs w:val="20"/>
                <w:lang w:bidi="en-US"/>
              </w:rPr>
              <w:t xml:space="preserve">tali </w:t>
            </w:r>
            <w:r w:rsidRPr="002C20FB">
              <w:rPr>
                <w:rFonts w:ascii="Arial" w:hAnsi="Arial" w:cs="Arial"/>
                <w:color w:val="000000" w:themeColor="text1"/>
                <w:sz w:val="20"/>
                <w:szCs w:val="20"/>
                <w:lang w:val="vi-VN" w:eastAsia="vi-VN" w:bidi="vi-VN"/>
              </w:rPr>
              <w:t xml:space="preserve">hoặc hỗn hợp </w:t>
            </w:r>
            <w:r w:rsidRPr="002C20FB">
              <w:rPr>
                <w:rFonts w:ascii="Arial" w:hAnsi="Arial" w:cs="Arial"/>
                <w:color w:val="000000" w:themeColor="text1"/>
                <w:sz w:val="20"/>
                <w:szCs w:val="20"/>
              </w:rPr>
              <w:t>của</w:t>
            </w:r>
            <w:r w:rsidRPr="002C20FB">
              <w:rPr>
                <w:rFonts w:ascii="Arial" w:hAnsi="Arial" w:cs="Arial"/>
                <w:color w:val="000000" w:themeColor="text1"/>
                <w:sz w:val="20"/>
                <w:szCs w:val="20"/>
                <w:lang w:val="vi-VN" w:eastAsia="vi-VN" w:bidi="vi-VN"/>
              </w:rPr>
              <w:t xml:space="preserve"> chúng, là loại dùng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tách </w:t>
            </w:r>
            <w:r w:rsidRPr="002C20FB">
              <w:rPr>
                <w:rFonts w:ascii="Arial" w:hAnsi="Arial" w:cs="Arial"/>
                <w:color w:val="000000" w:themeColor="text1"/>
                <w:sz w:val="20"/>
                <w:szCs w:val="20"/>
                <w:lang w:bidi="en-US"/>
              </w:rPr>
              <w:t xml:space="preserve">arsen </w:t>
            </w:r>
            <w:r w:rsidRPr="002C20FB">
              <w:rPr>
                <w:rFonts w:ascii="Arial" w:hAnsi="Arial" w:cs="Arial"/>
                <w:color w:val="000000" w:themeColor="text1"/>
                <w:sz w:val="20"/>
                <w:szCs w:val="20"/>
                <w:lang w:val="vi-VN" w:eastAsia="vi-VN" w:bidi="vi-VN"/>
              </w:rPr>
              <w:t xml:space="preserve">hoặc những kim loại trên hoặc dùng để sản xuất các hợp chất </w:t>
            </w:r>
            <w:r w:rsidRPr="002C20FB">
              <w:rPr>
                <w:rFonts w:ascii="Arial" w:hAnsi="Arial" w:cs="Arial"/>
                <w:color w:val="000000" w:themeColor="text1"/>
                <w:sz w:val="20"/>
                <w:szCs w:val="20"/>
              </w:rPr>
              <w:t>hóa</w:t>
            </w:r>
            <w:r w:rsidRPr="002C20FB">
              <w:rPr>
                <w:rFonts w:ascii="Arial" w:hAnsi="Arial" w:cs="Arial"/>
                <w:color w:val="000000" w:themeColor="text1"/>
                <w:sz w:val="20"/>
                <w:szCs w:val="20"/>
                <w:lang w:val="vi-VN" w:eastAsia="vi-VN" w:bidi="vi-VN"/>
              </w:rPr>
              <w:t xml:space="preserve"> học của chúng</w:t>
            </w:r>
          </w:p>
        </w:tc>
      </w:tr>
      <w:tr w:rsidR="009953CF" w:rsidRPr="002C20FB" w14:paraId="75EFCF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B8864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04C4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3E6C71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C04D03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2620.91.00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FB4532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Chứa </w:t>
            </w:r>
            <w:r w:rsidRPr="002C20FB">
              <w:rPr>
                <w:rFonts w:ascii="Arial" w:hAnsi="Arial" w:cs="Arial"/>
                <w:color w:val="000000" w:themeColor="text1"/>
                <w:sz w:val="20"/>
                <w:szCs w:val="20"/>
                <w:lang w:bidi="en-US"/>
              </w:rPr>
              <w:t xml:space="preserve">antimon, </w:t>
            </w:r>
            <w:r w:rsidRPr="002C20FB">
              <w:rPr>
                <w:rFonts w:ascii="Arial" w:hAnsi="Arial" w:cs="Arial"/>
                <w:color w:val="000000" w:themeColor="text1"/>
                <w:sz w:val="20"/>
                <w:szCs w:val="20"/>
                <w:lang w:val="vi-VN" w:eastAsia="vi-VN" w:bidi="vi-VN"/>
              </w:rPr>
              <w:t>ber</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ly, cađimi, crom hoặc các </w:t>
            </w:r>
            <w:r w:rsidRPr="002C20FB">
              <w:rPr>
                <w:rFonts w:ascii="Arial" w:hAnsi="Arial" w:cs="Arial"/>
                <w:color w:val="000000" w:themeColor="text1"/>
                <w:sz w:val="20"/>
                <w:szCs w:val="20"/>
              </w:rPr>
              <w:t>hỗn hợp</w:t>
            </w:r>
            <w:r w:rsidRPr="002C20FB">
              <w:rPr>
                <w:rFonts w:ascii="Arial" w:hAnsi="Arial" w:cs="Arial"/>
                <w:color w:val="000000" w:themeColor="text1"/>
                <w:sz w:val="20"/>
                <w:szCs w:val="20"/>
                <w:lang w:val="vi-VN" w:eastAsia="vi-VN" w:bidi="vi-VN"/>
              </w:rPr>
              <w:t xml:space="preserve"> của chúng</w:t>
            </w:r>
          </w:p>
        </w:tc>
      </w:tr>
      <w:tr w:rsidR="009953CF" w:rsidRPr="002C20FB" w14:paraId="13A0282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770F24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2620.99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30C8D9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3ECCEC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323626"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2620.99.10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53F43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Xỉ và phần chưa ch</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y </w:t>
            </w:r>
            <w:r w:rsidRPr="002C20FB">
              <w:rPr>
                <w:rFonts w:ascii="Arial" w:hAnsi="Arial" w:cs="Arial"/>
                <w:color w:val="000000" w:themeColor="text1"/>
                <w:sz w:val="20"/>
                <w:szCs w:val="20"/>
                <w:lang w:bidi="en-US"/>
              </w:rPr>
              <w:t xml:space="preserve">hết (hardhead) </w:t>
            </w:r>
            <w:r w:rsidRPr="002C20FB">
              <w:rPr>
                <w:rFonts w:ascii="Arial" w:hAnsi="Arial" w:cs="Arial"/>
                <w:color w:val="000000" w:themeColor="text1"/>
                <w:sz w:val="20"/>
                <w:szCs w:val="20"/>
                <w:lang w:val="vi-VN" w:eastAsia="vi-VN" w:bidi="vi-VN"/>
              </w:rPr>
              <w:t>của thiếc</w:t>
            </w:r>
          </w:p>
        </w:tc>
      </w:tr>
      <w:tr w:rsidR="009953CF" w:rsidRPr="002C20FB" w14:paraId="5464D7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6A63B6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2620.99.90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410B8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542B210B"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BB584B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DB14183"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D5841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59F96C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26.21</w:t>
            </w:r>
          </w:p>
          <w:p w14:paraId="266782A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0CAD1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Xỉ và tro khác, kể cả tro tảo biển (tảo bẹ); tro và cặn từ quá trình đốt rác thải đô thị.</w:t>
            </w:r>
          </w:p>
        </w:tc>
      </w:tr>
      <w:tr w:rsidR="009953CF" w:rsidRPr="002C20FB" w14:paraId="779AA28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DE6693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2621.90.90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5FDC7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214C9BA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2598C81"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2621.90.90.10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06FEFB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Xỉ than</w:t>
            </w:r>
          </w:p>
        </w:tc>
      </w:tr>
      <w:tr w:rsidR="009953CF" w:rsidRPr="002C20FB" w14:paraId="4CDD973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2FB069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337C06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905AA2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00259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27</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CAE628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Nhiên liệu khoáng, dầu khoáng và các sản phẩm chưng cất từ chúng; các chất chứa bi-tum; các loại sáp khoáng chất</w:t>
            </w:r>
          </w:p>
        </w:tc>
      </w:tr>
      <w:tr w:rsidR="009953CF" w:rsidRPr="002C20FB" w14:paraId="42D2F46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95CA7D4"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9F42D0"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6CE7A2C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1F6571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27.01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7851D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Than đá; than bánh, than quả bàng và nhiên liệu rắn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sản xuất từ than đá.</w:t>
            </w:r>
          </w:p>
        </w:tc>
      </w:tr>
      <w:tr w:rsidR="009953CF" w:rsidRPr="002C20FB" w14:paraId="398A52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D5D978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A8BA01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Than đá, đã hoặc chưa nghiền thành bột, nhưng chưa đóng bánh:</w:t>
            </w:r>
          </w:p>
        </w:tc>
      </w:tr>
      <w:tr w:rsidR="009953CF" w:rsidRPr="002C20FB" w14:paraId="7540C81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A8F9E2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2701.11.00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2B357E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Anthracite</w:t>
            </w:r>
          </w:p>
        </w:tc>
      </w:tr>
      <w:tr w:rsidR="009953CF" w:rsidRPr="002C20FB" w14:paraId="6A6713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148B52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2701.12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D5B80B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Than bi-tum:</w:t>
            </w:r>
          </w:p>
        </w:tc>
      </w:tr>
      <w:tr w:rsidR="009953CF" w:rsidRPr="002C20FB" w14:paraId="6F13757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7069FC"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2701.12.10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69EA45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w:t>
            </w:r>
            <w:proofErr w:type="gramStart"/>
            <w:r w:rsidRPr="002C20FB">
              <w:rPr>
                <w:rFonts w:ascii="Arial" w:hAnsi="Arial" w:cs="Arial"/>
                <w:color w:val="000000" w:themeColor="text1"/>
                <w:sz w:val="20"/>
                <w:szCs w:val="20"/>
                <w:lang w:val="vi-VN" w:eastAsia="vi-VN" w:bidi="vi-VN"/>
              </w:rPr>
              <w:t>Than</w:t>
            </w:r>
            <w:proofErr w:type="gramEnd"/>
            <w:r w:rsidRPr="002C20FB">
              <w:rPr>
                <w:rFonts w:ascii="Arial" w:hAnsi="Arial" w:cs="Arial"/>
                <w:color w:val="000000" w:themeColor="text1"/>
                <w:sz w:val="20"/>
                <w:szCs w:val="20"/>
                <w:lang w:val="vi-VN" w:eastAsia="vi-VN" w:bidi="vi-VN"/>
              </w:rPr>
              <w:t xml:space="preserve"> để luyện cốc</w:t>
            </w:r>
          </w:p>
        </w:tc>
      </w:tr>
      <w:tr w:rsidR="009953CF" w:rsidRPr="002C20FB" w14:paraId="2C157B8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8F657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033BE3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3BE4CE5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F31D12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53275F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Than đá loại khác</w:t>
            </w:r>
          </w:p>
        </w:tc>
      </w:tr>
      <w:tr w:rsidR="009953CF" w:rsidRPr="002C20FB" w14:paraId="6E9E92F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3CD97C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2701.20.00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143BC6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bánh, than quả bàng và nhiên liệu rắn tương tự sản xuất từ than đá</w:t>
            </w:r>
          </w:p>
        </w:tc>
      </w:tr>
      <w:tr w:rsidR="009953CF" w:rsidRPr="002C20FB" w14:paraId="60C3AAD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479746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74AAA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831BEA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7D388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7EF08C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non, đã hoặc chưa đóng bánh, trừ than huyền.</w:t>
            </w:r>
          </w:p>
        </w:tc>
      </w:tr>
      <w:tr w:rsidR="009953CF" w:rsidRPr="002C20FB" w14:paraId="7680D8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76BAAC9"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883E1F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non, đã hoặc chưa nghiền thành bột, nhưng chưa đóng bánh</w:t>
            </w:r>
          </w:p>
        </w:tc>
      </w:tr>
      <w:tr w:rsidR="009953CF" w:rsidRPr="002C20FB" w14:paraId="631B20E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7F17A7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5F4959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non đã đóng bánh</w:t>
            </w:r>
          </w:p>
        </w:tc>
      </w:tr>
      <w:tr w:rsidR="009953CF" w:rsidRPr="002C20FB" w14:paraId="657AD9BE"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2C9814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77242D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1A59F7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002B3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lastRenderedPageBreak/>
              <w:t>27.03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287752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bùn (kể cả bùn rác), đã hoặc chưa đóng bánh.</w:t>
            </w:r>
          </w:p>
        </w:tc>
      </w:tr>
      <w:tr w:rsidR="009953CF" w:rsidRPr="002C20FB" w14:paraId="7AF6F6D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E3C40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2703.00.10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1E4A0B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bùn, đã hoặc chưa ép thành kiện, nhưng chưa đóng b</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nh</w:t>
            </w:r>
          </w:p>
        </w:tc>
      </w:tr>
      <w:tr w:rsidR="009953CF" w:rsidRPr="002C20FB" w14:paraId="448E824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F690FF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2703.00.20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C97546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bùn đã đóng bánh</w:t>
            </w:r>
          </w:p>
        </w:tc>
      </w:tr>
      <w:tr w:rsidR="009953CF" w:rsidRPr="002C20FB" w14:paraId="5AE8B7C6"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A28F63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79C78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548F51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CDEFB1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152EC8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Than cốc và than nửa cốc luyện từ than đá, than non hoặc than bùn, đã hoặc chưa đóng bánh; muội bình chưng than đá.</w:t>
            </w:r>
          </w:p>
        </w:tc>
      </w:tr>
      <w:tr w:rsidR="009953CF" w:rsidRPr="002C20FB" w14:paraId="30C2FE2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AEEA150"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2704.00.10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FAF3CF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 cốc và than nửa cốc luyện từ than đá</w:t>
            </w:r>
          </w:p>
        </w:tc>
      </w:tr>
      <w:tr w:rsidR="009953CF" w:rsidRPr="002C20FB" w14:paraId="0558506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9D65B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2704.00.20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853791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Than c</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c và than nửa cốc luyện từ than non hoặc than bùn</w:t>
            </w:r>
          </w:p>
        </w:tc>
      </w:tr>
      <w:tr w:rsidR="009953CF" w:rsidRPr="002C20FB" w14:paraId="57F9A5E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8104C7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2704.00.30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4533A8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Muội bình chưng than đá</w:t>
            </w:r>
          </w:p>
        </w:tc>
      </w:tr>
      <w:tr w:rsidR="009953CF" w:rsidRPr="002C20FB" w14:paraId="2EF895B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F5DC29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AFE0AF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AD4240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193F5B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27.09</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446CA8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Dầu mỏ và các loại dầu thu đư</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c từ các khoáng bi-tum, </w:t>
            </w:r>
            <w:r w:rsidRPr="002C20FB">
              <w:rPr>
                <w:rFonts w:ascii="Arial" w:hAnsi="Arial" w:cs="Arial"/>
                <w:b/>
                <w:bCs/>
                <w:i w:val="0"/>
                <w:iCs w:val="0"/>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thô.</w:t>
            </w:r>
          </w:p>
        </w:tc>
      </w:tr>
      <w:tr w:rsidR="009953CF" w:rsidRPr="002C20FB" w14:paraId="5C0E07A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765CE3"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2709.00.10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2D6231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Dầu mỏ thô</w:t>
            </w:r>
          </w:p>
        </w:tc>
      </w:tr>
      <w:tr w:rsidR="009953CF" w:rsidRPr="002C20FB" w14:paraId="0F545C6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148254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2709.00.20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7CBC51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Condensate</w:t>
            </w:r>
          </w:p>
        </w:tc>
      </w:tr>
      <w:tr w:rsidR="009953CF" w:rsidRPr="002C20FB" w14:paraId="726C110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69572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41191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978F89D"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6D5D73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4AE30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Khí dầu mỏ và các loại khí </w:t>
            </w:r>
            <w:r w:rsidRPr="002C20FB">
              <w:rPr>
                <w:rFonts w:ascii="Arial" w:hAnsi="Arial" w:cs="Arial"/>
                <w:b/>
                <w:bCs/>
                <w:i w:val="0"/>
                <w:iCs w:val="0"/>
                <w:color w:val="000000" w:themeColor="text1"/>
                <w:sz w:val="20"/>
                <w:szCs w:val="20"/>
                <w:lang w:bidi="en-US"/>
              </w:rPr>
              <w:t xml:space="preserve">hydrocarbon </w:t>
            </w:r>
            <w:r w:rsidRPr="002C20FB">
              <w:rPr>
                <w:rFonts w:ascii="Arial" w:hAnsi="Arial" w:cs="Arial"/>
                <w:b/>
                <w:bCs/>
                <w:i w:val="0"/>
                <w:iCs w:val="0"/>
                <w:color w:val="000000" w:themeColor="text1"/>
                <w:sz w:val="20"/>
                <w:szCs w:val="20"/>
                <w:lang w:val="vi-VN" w:eastAsia="vi-VN" w:bidi="vi-VN"/>
              </w:rPr>
              <w:t>khác.</w:t>
            </w:r>
          </w:p>
        </w:tc>
      </w:tr>
      <w:tr w:rsidR="009953CF" w:rsidRPr="002C20FB" w14:paraId="4DA000D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E699B1"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9A3026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Dạng hóa lỏng:</w:t>
            </w:r>
          </w:p>
        </w:tc>
      </w:tr>
      <w:tr w:rsidR="009953CF" w:rsidRPr="002C20FB" w14:paraId="3AB4D56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E4DD0C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2711.11.00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A4F993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Khí tự nhiên</w:t>
            </w:r>
          </w:p>
        </w:tc>
      </w:tr>
      <w:tr w:rsidR="009953CF" w:rsidRPr="002C20FB" w14:paraId="29CAF4C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66B99C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8F7141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Propan</w:t>
            </w:r>
          </w:p>
        </w:tc>
      </w:tr>
      <w:tr w:rsidR="009953CF" w:rsidRPr="002C20FB" w14:paraId="630B8CB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A1C324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2711.13.00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6C1C76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Butan</w:t>
            </w:r>
          </w:p>
        </w:tc>
      </w:tr>
      <w:tr w:rsidR="009953CF" w:rsidRPr="002C20FB" w14:paraId="4E850C6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D2126B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2711.14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BD6E7B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Etylen, propylen, butylen và butadien:</w:t>
            </w:r>
          </w:p>
        </w:tc>
      </w:tr>
      <w:tr w:rsidR="009953CF" w:rsidRPr="002C20FB" w14:paraId="4F8453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139EE4F"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2711.14.10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678488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Etylen</w:t>
            </w:r>
          </w:p>
        </w:tc>
      </w:tr>
      <w:tr w:rsidR="009953CF" w:rsidRPr="002C20FB" w14:paraId="076B3CE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2747B9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2711.14.90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B6085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727C97D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80BA24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2711.19.00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5DB1D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D82D019"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D8F96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EE5B5F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Dạng khí:</w:t>
            </w:r>
          </w:p>
        </w:tc>
      </w:tr>
      <w:tr w:rsidR="009953CF" w:rsidRPr="002C20FB" w14:paraId="03FD7A7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E76233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2711.21</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532413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Khí tự nhiên:</w:t>
            </w:r>
          </w:p>
        </w:tc>
      </w:tr>
      <w:tr w:rsidR="009953CF" w:rsidRPr="002C20FB" w14:paraId="34D94A9A"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E5098CD"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2711.21.10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502BB5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sử dụng làm nhiên liệu động cơ</w:t>
            </w:r>
          </w:p>
        </w:tc>
      </w:tr>
      <w:tr w:rsidR="009953CF" w:rsidRPr="002C20FB" w14:paraId="7B59683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F0FBB8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2711.21.90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99B069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53601D1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FFFBBC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2711.29.00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0D3AB5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F2E276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2948CC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27.12</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8EB8A8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Vazơlin (petroleum jelly); </w:t>
            </w:r>
            <w:r w:rsidRPr="002C20FB">
              <w:rPr>
                <w:rFonts w:ascii="Arial" w:hAnsi="Arial" w:cs="Arial"/>
                <w:b/>
                <w:bCs/>
                <w:i w:val="0"/>
                <w:iCs w:val="0"/>
                <w:color w:val="000000" w:themeColor="text1"/>
                <w:sz w:val="20"/>
                <w:szCs w:val="20"/>
                <w:lang w:val="vi-VN" w:eastAsia="vi-VN" w:bidi="vi-VN"/>
              </w:rPr>
              <w:t xml:space="preserve">sáp </w:t>
            </w:r>
            <w:r w:rsidRPr="002C20FB">
              <w:rPr>
                <w:rFonts w:ascii="Arial" w:hAnsi="Arial" w:cs="Arial"/>
                <w:b/>
                <w:bCs/>
                <w:i w:val="0"/>
                <w:iCs w:val="0"/>
                <w:color w:val="000000" w:themeColor="text1"/>
                <w:sz w:val="20"/>
                <w:szCs w:val="20"/>
                <w:lang w:bidi="en-US"/>
              </w:rPr>
              <w:t xml:space="preserve">parafin, </w:t>
            </w:r>
            <w:r w:rsidRPr="002C20FB">
              <w:rPr>
                <w:rFonts w:ascii="Arial" w:hAnsi="Arial" w:cs="Arial"/>
                <w:b/>
                <w:bCs/>
                <w:i w:val="0"/>
                <w:iCs w:val="0"/>
                <w:color w:val="000000" w:themeColor="text1"/>
                <w:sz w:val="20"/>
                <w:szCs w:val="20"/>
                <w:lang w:val="vi-VN" w:eastAsia="vi-VN" w:bidi="vi-VN"/>
              </w:rPr>
              <w:t xml:space="preserve">sáp dầu lửa vi tinh thể, sáp than cám, </w:t>
            </w:r>
            <w:r w:rsidRPr="002C20FB">
              <w:rPr>
                <w:rFonts w:ascii="Arial" w:hAnsi="Arial" w:cs="Arial"/>
                <w:b/>
                <w:bCs/>
                <w:i w:val="0"/>
                <w:iCs w:val="0"/>
                <w:color w:val="000000" w:themeColor="text1"/>
                <w:sz w:val="20"/>
                <w:szCs w:val="20"/>
                <w:lang w:bidi="en-US"/>
              </w:rPr>
              <w:t xml:space="preserve">ozokerite, </w:t>
            </w:r>
            <w:r w:rsidRPr="002C20FB">
              <w:rPr>
                <w:rFonts w:ascii="Arial" w:hAnsi="Arial" w:cs="Arial"/>
                <w:b/>
                <w:bCs/>
                <w:i w:val="0"/>
                <w:iCs w:val="0"/>
                <w:color w:val="000000" w:themeColor="text1"/>
                <w:sz w:val="20"/>
                <w:szCs w:val="20"/>
                <w:lang w:val="vi-VN" w:eastAsia="vi-VN" w:bidi="vi-VN"/>
              </w:rPr>
              <w:t>sáp than non, sáp than bùn, sáp khoáng khác, và sản phẩm t</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xml:space="preserve"> tự thu được từ qui trình tổng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hoặc qui trình khác, đã hoặc chưa nhuộm màu.</w:t>
            </w:r>
          </w:p>
        </w:tc>
      </w:tr>
      <w:tr w:rsidR="009953CF" w:rsidRPr="002C20FB" w14:paraId="0686040C"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8A9488C"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2712.10.00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3150DEF4"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xml:space="preserve">- Vazơlin </w:t>
            </w:r>
            <w:r w:rsidRPr="002C20FB">
              <w:rPr>
                <w:rFonts w:ascii="Arial" w:hAnsi="Arial" w:cs="Arial"/>
                <w:color w:val="000000" w:themeColor="text1"/>
                <w:sz w:val="20"/>
                <w:szCs w:val="20"/>
                <w:lang w:bidi="en-US"/>
              </w:rPr>
              <w:t>(petroleum jelly)</w:t>
            </w:r>
          </w:p>
        </w:tc>
      </w:tr>
      <w:tr w:rsidR="009953CF" w:rsidRPr="002C20FB" w14:paraId="6990A45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E55E5D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2712.2000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05EA29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Sáp </w:t>
            </w:r>
            <w:r w:rsidRPr="002C20FB">
              <w:rPr>
                <w:rFonts w:ascii="Arial" w:hAnsi="Arial" w:cs="Arial"/>
                <w:color w:val="000000" w:themeColor="text1"/>
                <w:sz w:val="20"/>
                <w:szCs w:val="20"/>
                <w:lang w:bidi="en-US"/>
              </w:rPr>
              <w:t xml:space="preserve">parafin </w:t>
            </w:r>
            <w:r w:rsidRPr="002C20FB">
              <w:rPr>
                <w:rFonts w:ascii="Arial" w:hAnsi="Arial" w:cs="Arial"/>
                <w:color w:val="000000" w:themeColor="text1"/>
                <w:sz w:val="20"/>
                <w:szCs w:val="20"/>
                <w:lang w:val="vi-VN" w:eastAsia="vi-VN" w:bidi="vi-VN"/>
              </w:rPr>
              <w:t>có hàm lượng dầu dưới 0,75% tính theo trọng lượng</w:t>
            </w:r>
          </w:p>
        </w:tc>
      </w:tr>
      <w:tr w:rsidR="009953CF" w:rsidRPr="002C20FB" w14:paraId="00C0FA9F"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CFD98D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lastRenderedPageBreak/>
              <w:t>2712.90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7DE28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B5FDD5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065B5B44" w14:textId="77777777" w:rsidR="009953CF" w:rsidRPr="002C20FB" w:rsidRDefault="009953CF" w:rsidP="0097089A">
            <w:pPr>
              <w:pStyle w:val="Other0"/>
              <w:shd w:val="clear" w:color="auto" w:fill="auto"/>
              <w:jc w:val="center"/>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2712.90.10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C8E75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Sáp </w:t>
            </w:r>
            <w:r w:rsidRPr="002C20FB">
              <w:rPr>
                <w:rFonts w:ascii="Arial" w:hAnsi="Arial" w:cs="Arial"/>
                <w:color w:val="000000" w:themeColor="text1"/>
                <w:sz w:val="20"/>
                <w:szCs w:val="20"/>
                <w:lang w:bidi="en-US"/>
              </w:rPr>
              <w:t>parafin</w:t>
            </w:r>
          </w:p>
        </w:tc>
      </w:tr>
      <w:tr w:rsidR="009953CF" w:rsidRPr="002C20FB" w14:paraId="1138C02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17BA257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2712.90.90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B3B690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47AA78F0"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930821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4FC8C9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02D29E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1EE613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27.13</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11510A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Cốc dầu mỏ, bi-tum dầu mỏ và các cặn khác từ </w:t>
            </w:r>
            <w:r w:rsidRPr="002C20FB">
              <w:rPr>
                <w:rFonts w:ascii="Arial" w:hAnsi="Arial" w:cs="Arial"/>
                <w:b/>
                <w:bCs/>
                <w:i w:val="0"/>
                <w:iCs w:val="0"/>
                <w:color w:val="000000" w:themeColor="text1"/>
                <w:sz w:val="20"/>
                <w:szCs w:val="20"/>
              </w:rPr>
              <w:t>d</w:t>
            </w:r>
            <w:r w:rsidRPr="002C20FB">
              <w:rPr>
                <w:rFonts w:ascii="Arial" w:hAnsi="Arial" w:cs="Arial"/>
                <w:b/>
                <w:bCs/>
                <w:i w:val="0"/>
                <w:iCs w:val="0"/>
                <w:color w:val="000000" w:themeColor="text1"/>
                <w:sz w:val="20"/>
                <w:szCs w:val="20"/>
                <w:lang w:val="vi-VN" w:eastAsia="vi-VN" w:bidi="vi-VN"/>
              </w:rPr>
              <w:t xml:space="preserve">ầu có nguồn gốc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dầu mỏ hoặc từ các loại dầu thu được từ các khoáng bi-tum.</w:t>
            </w:r>
          </w:p>
        </w:tc>
      </w:tr>
      <w:tr w:rsidR="009953CF" w:rsidRPr="002C20FB" w14:paraId="3303D502"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FACEB64"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CF33D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c d</w:t>
            </w:r>
            <w:r w:rsidRPr="002C20FB">
              <w:rPr>
                <w:rFonts w:ascii="Arial" w:hAnsi="Arial" w:cs="Arial"/>
                <w:i w:val="0"/>
                <w:iCs w:val="0"/>
                <w:color w:val="000000" w:themeColor="text1"/>
                <w:sz w:val="20"/>
                <w:szCs w:val="20"/>
              </w:rPr>
              <w:t>ầ</w:t>
            </w:r>
            <w:r w:rsidRPr="002C20FB">
              <w:rPr>
                <w:rFonts w:ascii="Arial" w:hAnsi="Arial" w:cs="Arial"/>
                <w:i w:val="0"/>
                <w:iCs w:val="0"/>
                <w:color w:val="000000" w:themeColor="text1"/>
                <w:sz w:val="20"/>
                <w:szCs w:val="20"/>
                <w:lang w:val="vi-VN" w:eastAsia="vi-VN" w:bidi="vi-VN"/>
              </w:rPr>
              <w:t>u mỏ:</w:t>
            </w:r>
          </w:p>
        </w:tc>
      </w:tr>
      <w:tr w:rsidR="009953CF" w:rsidRPr="002C20FB" w14:paraId="23B0061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50F7FC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2713.11.00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EA5A4C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nung</w:t>
            </w:r>
          </w:p>
        </w:tc>
      </w:tr>
      <w:tr w:rsidR="009953CF" w:rsidRPr="002C20FB" w14:paraId="704DC3F8"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E6945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2713.12.00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2D5D4B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Đã nung</w:t>
            </w:r>
          </w:p>
        </w:tc>
      </w:tr>
      <w:tr w:rsidR="009953CF" w:rsidRPr="002C20FB" w14:paraId="31DFE39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264055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2713.20.00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22DCB6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Bi-tum dầu mỏ</w:t>
            </w:r>
          </w:p>
        </w:tc>
      </w:tr>
      <w:tr w:rsidR="009953CF" w:rsidRPr="002C20FB" w14:paraId="357EB555"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752AD6C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2713.90.00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077F30C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Cặn khác từ dầu có nguồn gốc từ dầu mỏ hoặc từ các loại dầu thu được từ các khoáng bi-tum</w:t>
            </w:r>
          </w:p>
        </w:tc>
      </w:tr>
      <w:tr w:rsidR="009953CF" w:rsidRPr="002C20FB" w14:paraId="4AAB821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8FF477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4653B9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E8C93A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0A9B63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27.14</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79BF64D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Bi-tum và nhựa đường </w:t>
            </w:r>
            <w:r w:rsidRPr="002C20FB">
              <w:rPr>
                <w:rFonts w:ascii="Arial" w:hAnsi="Arial" w:cs="Arial"/>
                <w:b/>
                <w:bCs/>
                <w:i w:val="0"/>
                <w:iCs w:val="0"/>
                <w:color w:val="000000" w:themeColor="text1"/>
                <w:sz w:val="20"/>
                <w:szCs w:val="20"/>
                <w:lang w:bidi="en-US"/>
              </w:rPr>
              <w:t xml:space="preserve">(asphalt), </w:t>
            </w:r>
            <w:r w:rsidRPr="002C20FB">
              <w:rPr>
                <w:rFonts w:ascii="Arial" w:hAnsi="Arial" w:cs="Arial"/>
                <w:b/>
                <w:bCs/>
                <w:i w:val="0"/>
                <w:iCs w:val="0"/>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tự nhiên; đá phiến sét dầu hoặc đá phiến sét bi-tum và cát hắc ín; asphaltit và đá chứa </w:t>
            </w:r>
            <w:r w:rsidRPr="002C20FB">
              <w:rPr>
                <w:rFonts w:ascii="Arial" w:hAnsi="Arial" w:cs="Arial"/>
                <w:b/>
                <w:bCs/>
                <w:i w:val="0"/>
                <w:iCs w:val="0"/>
                <w:color w:val="000000" w:themeColor="text1"/>
                <w:sz w:val="20"/>
                <w:szCs w:val="20"/>
                <w:lang w:bidi="en-US"/>
              </w:rPr>
              <w:t>asphaltic.</w:t>
            </w:r>
          </w:p>
        </w:tc>
      </w:tr>
      <w:tr w:rsidR="009953CF" w:rsidRPr="002C20FB" w14:paraId="6723CEE7"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320937C6"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2714.10.00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AD730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Đá phiến sét dầu hoặc đá phiến sét bi-tum và cát hắc ín</w:t>
            </w:r>
          </w:p>
        </w:tc>
      </w:tr>
      <w:tr w:rsidR="009953CF" w:rsidRPr="002C20FB" w14:paraId="38EFBE0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3C5668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2714.90.00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26FC52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833EBA3"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6059038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51E84F3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D4B7A84"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5AE3B35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27.15</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6C6301D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Hỗn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p chứa bi-tum dựa trên </w:t>
            </w:r>
            <w:r w:rsidRPr="002C20FB">
              <w:rPr>
                <w:rFonts w:ascii="Arial" w:hAnsi="Arial" w:cs="Arial"/>
                <w:b/>
                <w:bCs/>
                <w:i w:val="0"/>
                <w:iCs w:val="0"/>
                <w:color w:val="000000" w:themeColor="text1"/>
                <w:sz w:val="20"/>
                <w:szCs w:val="20"/>
                <w:lang w:bidi="en-US"/>
              </w:rPr>
              <w:t xml:space="preserve">asphalt </w:t>
            </w:r>
            <w:r w:rsidRPr="002C20FB">
              <w:rPr>
                <w:rFonts w:ascii="Arial" w:hAnsi="Arial" w:cs="Arial"/>
                <w:b/>
                <w:bCs/>
                <w:i w:val="0"/>
                <w:iCs w:val="0"/>
                <w:color w:val="000000" w:themeColor="text1"/>
                <w:sz w:val="20"/>
                <w:szCs w:val="20"/>
                <w:lang w:val="vi-VN" w:eastAsia="vi-VN" w:bidi="vi-VN"/>
              </w:rPr>
              <w:t>tự nhiên, bi-tum tự nhiên, bi- tum dầu mỏ, hắc ín khoáng chất hoặc nhựa hắc ín khoáng chất (ví dụ, matít có chứa bi-tum, cut-backs).</w:t>
            </w:r>
          </w:p>
        </w:tc>
      </w:tr>
      <w:tr w:rsidR="009953CF" w:rsidRPr="002C20FB" w14:paraId="06D40E31" w14:textId="77777777" w:rsidTr="0097089A">
        <w:trPr>
          <w:trHeight w:val="432"/>
          <w:jc w:val="center"/>
        </w:trPr>
        <w:tc>
          <w:tcPr>
            <w:tcW w:w="940" w:type="pct"/>
            <w:tcBorders>
              <w:top w:val="single" w:sz="4" w:space="0" w:color="auto"/>
              <w:left w:val="single" w:sz="4" w:space="0" w:color="auto"/>
              <w:bottom w:val="single" w:sz="4" w:space="0" w:color="auto"/>
            </w:tcBorders>
            <w:shd w:val="clear" w:color="auto" w:fill="FFFFFF"/>
            <w:vAlign w:val="center"/>
          </w:tcPr>
          <w:p w14:paraId="43A7DDEA" w14:textId="77777777" w:rsidR="009953CF" w:rsidRPr="002C20FB" w:rsidRDefault="009953CF" w:rsidP="0097089A">
            <w:pPr>
              <w:pStyle w:val="Other0"/>
              <w:shd w:val="clear" w:color="auto" w:fill="auto"/>
              <w:jc w:val="center"/>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2715.00.10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19F92A2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Chất phủ hắc </w:t>
            </w:r>
            <w:r w:rsidRPr="002C20FB">
              <w:rPr>
                <w:rFonts w:ascii="Arial" w:hAnsi="Arial" w:cs="Arial"/>
                <w:color w:val="000000" w:themeColor="text1"/>
                <w:sz w:val="20"/>
                <w:szCs w:val="20"/>
              </w:rPr>
              <w:t>í</w:t>
            </w:r>
            <w:r w:rsidRPr="002C20FB">
              <w:rPr>
                <w:rFonts w:ascii="Arial" w:hAnsi="Arial" w:cs="Arial"/>
                <w:color w:val="000000" w:themeColor="text1"/>
                <w:sz w:val="20"/>
                <w:szCs w:val="20"/>
                <w:lang w:val="vi-VN" w:eastAsia="vi-VN" w:bidi="vi-VN"/>
              </w:rPr>
              <w:t>n polyurethan</w:t>
            </w:r>
          </w:p>
        </w:tc>
      </w:tr>
      <w:tr w:rsidR="009953CF" w:rsidRPr="002C20FB" w14:paraId="01376B43" w14:textId="77777777" w:rsidTr="0097089A">
        <w:trPr>
          <w:trHeight w:val="576"/>
          <w:jc w:val="center"/>
        </w:trPr>
        <w:tc>
          <w:tcPr>
            <w:tcW w:w="940" w:type="pct"/>
            <w:tcBorders>
              <w:top w:val="single" w:sz="4" w:space="0" w:color="auto"/>
              <w:left w:val="single" w:sz="4" w:space="0" w:color="auto"/>
              <w:bottom w:val="single" w:sz="4" w:space="0" w:color="auto"/>
            </w:tcBorders>
            <w:shd w:val="clear" w:color="auto" w:fill="FFFFFF"/>
            <w:vAlign w:val="center"/>
          </w:tcPr>
          <w:p w14:paraId="10311B5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2715.00.90</w:t>
            </w:r>
          </w:p>
        </w:tc>
        <w:tc>
          <w:tcPr>
            <w:tcW w:w="4060" w:type="pct"/>
            <w:tcBorders>
              <w:top w:val="single" w:sz="4" w:space="0" w:color="auto"/>
              <w:left w:val="single" w:sz="4" w:space="0" w:color="auto"/>
              <w:bottom w:val="single" w:sz="4" w:space="0" w:color="auto"/>
              <w:right w:val="single" w:sz="4" w:space="0" w:color="auto"/>
            </w:tcBorders>
            <w:shd w:val="clear" w:color="auto" w:fill="FFFFFF"/>
            <w:vAlign w:val="center"/>
          </w:tcPr>
          <w:p w14:paraId="46F35CA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bl>
    <w:p w14:paraId="461A99F8"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2" w:name="bookmark2"/>
      <w:bookmarkStart w:id="3" w:name="bookmark3"/>
      <w:r w:rsidRPr="002C20FB">
        <w:rPr>
          <w:rFonts w:ascii="Arial" w:hAnsi="Arial" w:cs="Arial"/>
          <w:b/>
          <w:bCs/>
          <w:color w:val="000000" w:themeColor="text1"/>
          <w:sz w:val="20"/>
          <w:szCs w:val="20"/>
          <w:lang w:val="vi-VN" w:eastAsia="vi-VN" w:bidi="vi-VN"/>
        </w:rPr>
        <w:t xml:space="preserve">Ghi chú: </w:t>
      </w:r>
      <w:r w:rsidRPr="002C20FB">
        <w:rPr>
          <w:rFonts w:ascii="Arial" w:hAnsi="Arial" w:cs="Arial"/>
          <w:color w:val="000000" w:themeColor="text1"/>
          <w:sz w:val="20"/>
          <w:szCs w:val="20"/>
          <w:lang w:val="vi-VN" w:eastAsia="vi-VN" w:bidi="vi-VN"/>
        </w:rPr>
        <w:t>Danh mục tại Phụ lục này bao gồm Mã hàng và Mô tả hàng hóa theo Danh mục hàng hóa xuất khẩu, nhập khẩu Việt Nam. Tổ chức, cá nhân thực hiện tra cứu Danh mục hàng hóa xuất khẩu, nhập kh</w:t>
      </w:r>
      <w:r w:rsidRPr="002C20FB">
        <w:rPr>
          <w:rFonts w:ascii="Arial" w:hAnsi="Arial" w:cs="Arial"/>
          <w:color w:val="000000" w:themeColor="text1"/>
          <w:sz w:val="20"/>
          <w:szCs w:val="20"/>
        </w:rPr>
        <w:t>ẩ</w:t>
      </w:r>
      <w:r w:rsidRPr="002C20FB">
        <w:rPr>
          <w:rFonts w:ascii="Arial" w:hAnsi="Arial" w:cs="Arial"/>
          <w:color w:val="000000" w:themeColor="text1"/>
          <w:sz w:val="20"/>
          <w:szCs w:val="20"/>
          <w:lang w:val="vi-VN" w:eastAsia="vi-VN" w:bidi="vi-VN"/>
        </w:rPr>
        <w:t>u Việt Nam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áp dụng.</w:t>
      </w:r>
      <w:bookmarkEnd w:id="2"/>
      <w:bookmarkEnd w:id="3"/>
      <w:r w:rsidRPr="002C20FB">
        <w:rPr>
          <w:rFonts w:ascii="Arial" w:hAnsi="Arial" w:cs="Arial"/>
          <w:color w:val="000000" w:themeColor="text1"/>
          <w:sz w:val="20"/>
          <w:szCs w:val="20"/>
        </w:rPr>
        <w:br w:type="page"/>
      </w:r>
    </w:p>
    <w:p w14:paraId="05919484"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4" w:name="bookmark4"/>
      <w:bookmarkStart w:id="5" w:name="bookmark5"/>
      <w:r w:rsidRPr="002C20FB">
        <w:rPr>
          <w:rFonts w:ascii="Arial" w:hAnsi="Arial" w:cs="Arial"/>
          <w:color w:val="000000" w:themeColor="text1"/>
          <w:sz w:val="20"/>
          <w:szCs w:val="20"/>
        </w:rPr>
        <w:lastRenderedPageBreak/>
        <w:t xml:space="preserve">Phụ lục </w:t>
      </w:r>
      <w:r w:rsidRPr="002C20FB">
        <w:rPr>
          <w:rFonts w:ascii="Arial" w:hAnsi="Arial" w:cs="Arial"/>
          <w:color w:val="000000" w:themeColor="text1"/>
          <w:sz w:val="20"/>
          <w:szCs w:val="20"/>
          <w:lang w:val="vi-VN" w:eastAsia="vi-VN" w:bidi="vi-VN"/>
        </w:rPr>
        <w:t>II</w:t>
      </w:r>
      <w:bookmarkEnd w:id="4"/>
      <w:bookmarkEnd w:id="5"/>
    </w:p>
    <w:p w14:paraId="3CFB4D97" w14:textId="77777777" w:rsidR="009953CF" w:rsidRPr="002C20FB" w:rsidRDefault="009953CF" w:rsidP="009953CF">
      <w:pPr>
        <w:pStyle w:val="BodyText"/>
        <w:shd w:val="clear" w:color="auto" w:fill="auto"/>
        <w:spacing w:after="0" w:line="240" w:lineRule="auto"/>
        <w:jc w:val="center"/>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rPr>
        <w:t>TÀI NGUYÊN, KHOÁN</w:t>
      </w:r>
      <w:r w:rsidRPr="002C20FB">
        <w:rPr>
          <w:rFonts w:ascii="Arial" w:hAnsi="Arial" w:cs="Arial"/>
          <w:b/>
          <w:bCs/>
          <w:i w:val="0"/>
          <w:iCs w:val="0"/>
          <w:color w:val="000000" w:themeColor="text1"/>
          <w:sz w:val="20"/>
          <w:szCs w:val="20"/>
          <w:lang w:val="vi-VN" w:eastAsia="vi-VN" w:bidi="vi-VN"/>
        </w:rPr>
        <w:t>G SẢN KHAI THÁC</w:t>
      </w:r>
      <w:r w:rsidRPr="002C20FB">
        <w:rPr>
          <w:rFonts w:ascii="Arial" w:hAnsi="Arial" w:cs="Arial"/>
          <w:b/>
          <w:bCs/>
          <w:i w:val="0"/>
          <w:iCs w:val="0"/>
          <w:color w:val="000000" w:themeColor="text1"/>
          <w:sz w:val="20"/>
          <w:szCs w:val="20"/>
        </w:rPr>
        <w:t xml:space="preserve"> ĐÃ CHẾ BIẾN THÀNH</w:t>
      </w:r>
      <w:r w:rsidRPr="002C20FB">
        <w:rPr>
          <w:rFonts w:ascii="Arial" w:hAnsi="Arial" w:cs="Arial"/>
          <w:b/>
          <w:bCs/>
          <w:i w:val="0"/>
          <w:iCs w:val="0"/>
          <w:color w:val="000000" w:themeColor="text1"/>
          <w:sz w:val="20"/>
          <w:szCs w:val="20"/>
          <w:lang w:val="vi-VN" w:eastAsia="vi-VN" w:bidi="vi-VN"/>
        </w:rPr>
        <w:t xml:space="preserve"> SẢN PHẨM KHÁC </w:t>
      </w:r>
    </w:p>
    <w:p w14:paraId="0FDC7832"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 xml:space="preserve">(Kèm theo Nghị định </w:t>
      </w:r>
      <w:r w:rsidRPr="002C20FB">
        <w:rPr>
          <w:rFonts w:ascii="Arial" w:hAnsi="Arial" w:cs="Arial"/>
          <w:color w:val="000000" w:themeColor="text1"/>
          <w:sz w:val="20"/>
          <w:szCs w:val="20"/>
          <w:lang w:val="vi-VN" w:eastAsia="vi-VN" w:bidi="vi-VN"/>
        </w:rPr>
        <w:t xml:space="preserve">số 181/2025/NĐ-CP </w:t>
      </w:r>
      <w:r w:rsidRPr="002C20FB">
        <w:rPr>
          <w:rFonts w:ascii="Arial" w:hAnsi="Arial" w:cs="Arial"/>
          <w:color w:val="000000" w:themeColor="text1"/>
          <w:sz w:val="20"/>
          <w:szCs w:val="20"/>
        </w:rPr>
        <w:t xml:space="preserve">ngày 01 tháng 7 </w:t>
      </w:r>
      <w:r w:rsidRPr="002C20FB">
        <w:rPr>
          <w:rFonts w:ascii="Arial" w:hAnsi="Arial" w:cs="Arial"/>
          <w:color w:val="000000" w:themeColor="text1"/>
          <w:sz w:val="20"/>
          <w:szCs w:val="20"/>
          <w:lang w:val="vi-VN" w:eastAsia="vi-VN" w:bidi="vi-VN"/>
        </w:rPr>
        <w:t>năm 2025 của Chính phủ)</w:t>
      </w:r>
    </w:p>
    <w:p w14:paraId="17FBBD94"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____________________</w:t>
      </w:r>
    </w:p>
    <w:p w14:paraId="2FA49F13"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1670"/>
        <w:gridCol w:w="7340"/>
      </w:tblGrid>
      <w:tr w:rsidR="009953CF" w:rsidRPr="002C20FB" w14:paraId="3E5D772E"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59775A3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Mã hàng</w:t>
            </w:r>
          </w:p>
        </w:tc>
        <w:tc>
          <w:tcPr>
            <w:tcW w:w="4073" w:type="pct"/>
            <w:tcBorders>
              <w:top w:val="single" w:sz="4" w:space="0" w:color="auto"/>
              <w:left w:val="single" w:sz="4" w:space="0" w:color="auto"/>
              <w:right w:val="single" w:sz="4" w:space="0" w:color="auto"/>
            </w:tcBorders>
            <w:shd w:val="clear" w:color="auto" w:fill="FFFFFF"/>
            <w:vAlign w:val="center"/>
          </w:tcPr>
          <w:p w14:paraId="52CDDB2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Mô tả hàng hoá</w:t>
            </w:r>
          </w:p>
        </w:tc>
      </w:tr>
      <w:tr w:rsidR="009953CF" w:rsidRPr="002C20FB" w14:paraId="65F5933D"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22B1FDE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Chương 28</w:t>
            </w:r>
          </w:p>
        </w:tc>
        <w:tc>
          <w:tcPr>
            <w:tcW w:w="4073" w:type="pct"/>
            <w:tcBorders>
              <w:top w:val="single" w:sz="4" w:space="0" w:color="auto"/>
              <w:left w:val="single" w:sz="4" w:space="0" w:color="auto"/>
              <w:right w:val="single" w:sz="4" w:space="0" w:color="auto"/>
            </w:tcBorders>
            <w:shd w:val="clear" w:color="auto" w:fill="FFFFFF"/>
            <w:vAlign w:val="center"/>
          </w:tcPr>
          <w:p w14:paraId="2166206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Hoá chất vô cơ; các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p chất vô </w:t>
            </w:r>
            <w:r w:rsidRPr="002C20FB">
              <w:rPr>
                <w:rFonts w:ascii="Arial" w:hAnsi="Arial" w:cs="Arial"/>
                <w:b/>
                <w:bCs/>
                <w:i w:val="0"/>
                <w:iCs w:val="0"/>
                <w:color w:val="000000" w:themeColor="text1"/>
                <w:sz w:val="20"/>
                <w:szCs w:val="20"/>
              </w:rPr>
              <w:t>cơ</w:t>
            </w:r>
            <w:r w:rsidRPr="002C20FB">
              <w:rPr>
                <w:rFonts w:ascii="Arial" w:hAnsi="Arial" w:cs="Arial"/>
                <w:b/>
                <w:bCs/>
                <w:i w:val="0"/>
                <w:iCs w:val="0"/>
                <w:color w:val="000000" w:themeColor="text1"/>
                <w:sz w:val="20"/>
                <w:szCs w:val="20"/>
                <w:lang w:val="vi-VN" w:eastAsia="vi-VN" w:bidi="vi-VN"/>
              </w:rPr>
              <w:t xml:space="preserve"> hoặc hữu cơ của kim loại quý, kim loại đất hiếm, các nguyên tố phóng xạ hoặc các chất đồng vị</w:t>
            </w:r>
          </w:p>
        </w:tc>
      </w:tr>
      <w:tr w:rsidR="009953CF" w:rsidRPr="002C20FB" w14:paraId="0164B11E"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191E6F1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28.04</w:t>
            </w:r>
          </w:p>
        </w:tc>
        <w:tc>
          <w:tcPr>
            <w:tcW w:w="4073" w:type="pct"/>
            <w:tcBorders>
              <w:top w:val="single" w:sz="4" w:space="0" w:color="auto"/>
              <w:left w:val="single" w:sz="4" w:space="0" w:color="auto"/>
              <w:right w:val="single" w:sz="4" w:space="0" w:color="auto"/>
            </w:tcBorders>
            <w:shd w:val="clear" w:color="auto" w:fill="FFFFFF"/>
            <w:vAlign w:val="center"/>
          </w:tcPr>
          <w:p w14:paraId="3F99913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Hydro, </w:t>
            </w:r>
            <w:r w:rsidRPr="002C20FB">
              <w:rPr>
                <w:rFonts w:ascii="Arial" w:hAnsi="Arial" w:cs="Arial"/>
                <w:b/>
                <w:bCs/>
                <w:i w:val="0"/>
                <w:iCs w:val="0"/>
                <w:color w:val="000000" w:themeColor="text1"/>
                <w:sz w:val="20"/>
                <w:szCs w:val="20"/>
                <w:lang w:val="vi-VN" w:eastAsia="vi-VN" w:bidi="vi-VN"/>
              </w:rPr>
              <w:t>khí hiếm và các phi kim loại khác.</w:t>
            </w:r>
          </w:p>
        </w:tc>
      </w:tr>
      <w:tr w:rsidR="009953CF" w:rsidRPr="002C20FB" w14:paraId="4498C9E0"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0EEB7FF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2804.70.00</w:t>
            </w:r>
          </w:p>
        </w:tc>
        <w:tc>
          <w:tcPr>
            <w:tcW w:w="4073" w:type="pct"/>
            <w:tcBorders>
              <w:top w:val="single" w:sz="4" w:space="0" w:color="auto"/>
              <w:left w:val="single" w:sz="4" w:space="0" w:color="auto"/>
              <w:right w:val="single" w:sz="4" w:space="0" w:color="auto"/>
            </w:tcBorders>
            <w:shd w:val="clear" w:color="auto" w:fill="FFFFFF"/>
            <w:vAlign w:val="center"/>
          </w:tcPr>
          <w:p w14:paraId="7B99568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Phospho:</w:t>
            </w:r>
          </w:p>
        </w:tc>
      </w:tr>
      <w:tr w:rsidR="009953CF" w:rsidRPr="002C20FB" w14:paraId="35092E18"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3485765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2804.70.00.10</w:t>
            </w:r>
          </w:p>
        </w:tc>
        <w:tc>
          <w:tcPr>
            <w:tcW w:w="4073" w:type="pct"/>
            <w:tcBorders>
              <w:top w:val="single" w:sz="4" w:space="0" w:color="auto"/>
              <w:left w:val="single" w:sz="4" w:space="0" w:color="auto"/>
              <w:right w:val="single" w:sz="4" w:space="0" w:color="auto"/>
            </w:tcBorders>
            <w:shd w:val="clear" w:color="auto" w:fill="FFFFFF"/>
            <w:vAlign w:val="center"/>
          </w:tcPr>
          <w:p w14:paraId="7F1A750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Phospho </w:t>
            </w:r>
            <w:r w:rsidRPr="002C20FB">
              <w:rPr>
                <w:rFonts w:ascii="Arial" w:hAnsi="Arial" w:cs="Arial"/>
                <w:color w:val="000000" w:themeColor="text1"/>
                <w:sz w:val="20"/>
                <w:szCs w:val="20"/>
                <w:lang w:val="vi-VN" w:eastAsia="vi-VN" w:bidi="vi-VN"/>
              </w:rPr>
              <w:t>vàng</w:t>
            </w:r>
          </w:p>
        </w:tc>
      </w:tr>
      <w:tr w:rsidR="009953CF" w:rsidRPr="002C20FB" w14:paraId="56B71424"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3C3A156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1B52E8BB"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4EEB9D58"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488C8A7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28.11</w:t>
            </w:r>
          </w:p>
        </w:tc>
        <w:tc>
          <w:tcPr>
            <w:tcW w:w="4073" w:type="pct"/>
            <w:tcBorders>
              <w:top w:val="single" w:sz="4" w:space="0" w:color="auto"/>
              <w:left w:val="single" w:sz="4" w:space="0" w:color="auto"/>
              <w:right w:val="single" w:sz="4" w:space="0" w:color="auto"/>
            </w:tcBorders>
            <w:shd w:val="clear" w:color="auto" w:fill="FFFFFF"/>
            <w:vAlign w:val="center"/>
          </w:tcPr>
          <w:p w14:paraId="52A995F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Axit vô </w:t>
            </w:r>
            <w:r w:rsidRPr="002C20FB">
              <w:rPr>
                <w:rFonts w:ascii="Arial" w:hAnsi="Arial" w:cs="Arial"/>
                <w:b/>
                <w:bCs/>
                <w:i w:val="0"/>
                <w:iCs w:val="0"/>
                <w:color w:val="000000" w:themeColor="text1"/>
                <w:sz w:val="20"/>
                <w:szCs w:val="20"/>
              </w:rPr>
              <w:t>cơ</w:t>
            </w:r>
            <w:r w:rsidRPr="002C20FB">
              <w:rPr>
                <w:rFonts w:ascii="Arial" w:hAnsi="Arial" w:cs="Arial"/>
                <w:b/>
                <w:bCs/>
                <w:i w:val="0"/>
                <w:iCs w:val="0"/>
                <w:color w:val="000000" w:themeColor="text1"/>
                <w:sz w:val="20"/>
                <w:szCs w:val="20"/>
                <w:lang w:val="vi-VN" w:eastAsia="vi-VN" w:bidi="vi-VN"/>
              </w:rPr>
              <w:t xml:space="preserve"> khác và các </w:t>
            </w:r>
            <w:r w:rsidRPr="002C20FB">
              <w:rPr>
                <w:rFonts w:ascii="Arial" w:hAnsi="Arial" w:cs="Arial"/>
                <w:b/>
                <w:bCs/>
                <w:i w:val="0"/>
                <w:iCs w:val="0"/>
                <w:color w:val="000000" w:themeColor="text1"/>
                <w:sz w:val="20"/>
                <w:szCs w:val="20"/>
              </w:rPr>
              <w:t>hợp chất</w:t>
            </w:r>
            <w:r w:rsidRPr="002C20FB">
              <w:rPr>
                <w:rFonts w:ascii="Arial" w:hAnsi="Arial" w:cs="Arial"/>
                <w:b/>
                <w:bCs/>
                <w:i w:val="0"/>
                <w:iCs w:val="0"/>
                <w:color w:val="000000" w:themeColor="text1"/>
                <w:sz w:val="20"/>
                <w:szCs w:val="20"/>
                <w:lang w:val="vi-VN" w:eastAsia="vi-VN" w:bidi="vi-VN"/>
              </w:rPr>
              <w:t xml:space="preserve"> vô </w:t>
            </w:r>
            <w:r w:rsidRPr="002C20FB">
              <w:rPr>
                <w:rFonts w:ascii="Arial" w:hAnsi="Arial" w:cs="Arial"/>
                <w:b/>
                <w:bCs/>
                <w:i w:val="0"/>
                <w:iCs w:val="0"/>
                <w:color w:val="000000" w:themeColor="text1"/>
                <w:sz w:val="20"/>
                <w:szCs w:val="20"/>
              </w:rPr>
              <w:t>cơ</w:t>
            </w:r>
            <w:r w:rsidRPr="002C20FB">
              <w:rPr>
                <w:rFonts w:ascii="Arial" w:hAnsi="Arial" w:cs="Arial"/>
                <w:b/>
                <w:bCs/>
                <w:i w:val="0"/>
                <w:iCs w:val="0"/>
                <w:color w:val="000000" w:themeColor="text1"/>
                <w:sz w:val="20"/>
                <w:szCs w:val="20"/>
                <w:lang w:val="vi-VN" w:eastAsia="vi-VN" w:bidi="vi-VN"/>
              </w:rPr>
              <w:t xml:space="preserve"> chứa oxy khác của các phi kim loại.</w:t>
            </w:r>
          </w:p>
        </w:tc>
      </w:tr>
      <w:tr w:rsidR="009953CF" w:rsidRPr="002C20FB" w14:paraId="6EA8221C"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400006A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5C0CB5D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Hợp chất vô cơ chứa oxy khác của phi kim loại:</w:t>
            </w:r>
          </w:p>
        </w:tc>
      </w:tr>
      <w:tr w:rsidR="009953CF" w:rsidRPr="002C20FB" w14:paraId="323ECB8A"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433190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2811.22</w:t>
            </w:r>
          </w:p>
        </w:tc>
        <w:tc>
          <w:tcPr>
            <w:tcW w:w="4073" w:type="pct"/>
            <w:tcBorders>
              <w:top w:val="single" w:sz="4" w:space="0" w:color="auto"/>
              <w:left w:val="single" w:sz="4" w:space="0" w:color="auto"/>
              <w:right w:val="single" w:sz="4" w:space="0" w:color="auto"/>
            </w:tcBorders>
            <w:shd w:val="clear" w:color="auto" w:fill="FFFFFF"/>
            <w:vAlign w:val="center"/>
          </w:tcPr>
          <w:p w14:paraId="5F8CA91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Silic dioxit:</w:t>
            </w:r>
          </w:p>
        </w:tc>
      </w:tr>
      <w:tr w:rsidR="009953CF" w:rsidRPr="002C20FB" w14:paraId="7B648418"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2E1349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2811.22.10</w:t>
            </w:r>
          </w:p>
        </w:tc>
        <w:tc>
          <w:tcPr>
            <w:tcW w:w="4073" w:type="pct"/>
            <w:tcBorders>
              <w:top w:val="single" w:sz="4" w:space="0" w:color="auto"/>
              <w:left w:val="single" w:sz="4" w:space="0" w:color="auto"/>
              <w:right w:val="single" w:sz="4" w:space="0" w:color="auto"/>
            </w:tcBorders>
            <w:shd w:val="clear" w:color="auto" w:fill="FFFFFF"/>
            <w:vAlign w:val="center"/>
          </w:tcPr>
          <w:p w14:paraId="34ECCC40" w14:textId="77777777" w:rsidR="009953CF" w:rsidRPr="002C20FB" w:rsidRDefault="009953CF" w:rsidP="0097089A">
            <w:pPr>
              <w:pStyle w:val="Other0"/>
              <w:shd w:val="clear" w:color="auto" w:fill="auto"/>
              <w:tabs>
                <w:tab w:val="left" w:leader="hyphen" w:pos="346"/>
              </w:tabs>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bột</w:t>
            </w:r>
          </w:p>
        </w:tc>
      </w:tr>
      <w:tr w:rsidR="009953CF" w:rsidRPr="002C20FB" w14:paraId="1F931C76"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5A2C8C8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7A18AC33"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444EEF7A"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69B79F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28.17</w:t>
            </w:r>
          </w:p>
        </w:tc>
        <w:tc>
          <w:tcPr>
            <w:tcW w:w="4073" w:type="pct"/>
            <w:tcBorders>
              <w:top w:val="single" w:sz="4" w:space="0" w:color="auto"/>
              <w:left w:val="single" w:sz="4" w:space="0" w:color="auto"/>
              <w:right w:val="single" w:sz="4" w:space="0" w:color="auto"/>
            </w:tcBorders>
            <w:shd w:val="clear" w:color="auto" w:fill="FFFFFF"/>
            <w:vAlign w:val="center"/>
          </w:tcPr>
          <w:p w14:paraId="44607AA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Kẽm oxit; kẽm peroxit.</w:t>
            </w:r>
          </w:p>
        </w:tc>
      </w:tr>
      <w:tr w:rsidR="009953CF" w:rsidRPr="002C20FB" w14:paraId="7A1DE783"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2345F0B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2817.00.10</w:t>
            </w:r>
          </w:p>
        </w:tc>
        <w:tc>
          <w:tcPr>
            <w:tcW w:w="4073" w:type="pct"/>
            <w:tcBorders>
              <w:top w:val="single" w:sz="4" w:space="0" w:color="auto"/>
              <w:left w:val="single" w:sz="4" w:space="0" w:color="auto"/>
              <w:right w:val="single" w:sz="4" w:space="0" w:color="auto"/>
            </w:tcBorders>
            <w:shd w:val="clear" w:color="auto" w:fill="FFFFFF"/>
            <w:vAlign w:val="center"/>
          </w:tcPr>
          <w:p w14:paraId="4D315F3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Kẽm oxit:</w:t>
            </w:r>
          </w:p>
        </w:tc>
      </w:tr>
      <w:tr w:rsidR="009953CF" w:rsidRPr="002C20FB" w14:paraId="40797C5A"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6847917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2817.00.10.10</w:t>
            </w:r>
          </w:p>
        </w:tc>
        <w:tc>
          <w:tcPr>
            <w:tcW w:w="4073" w:type="pct"/>
            <w:tcBorders>
              <w:top w:val="single" w:sz="4" w:space="0" w:color="auto"/>
              <w:left w:val="single" w:sz="4" w:space="0" w:color="auto"/>
              <w:right w:val="single" w:sz="4" w:space="0" w:color="auto"/>
            </w:tcBorders>
            <w:shd w:val="clear" w:color="auto" w:fill="FFFFFF"/>
            <w:vAlign w:val="center"/>
          </w:tcPr>
          <w:p w14:paraId="1CA351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Kẽm oxit dạng bột</w:t>
            </w:r>
          </w:p>
        </w:tc>
      </w:tr>
      <w:tr w:rsidR="009953CF" w:rsidRPr="002C20FB" w14:paraId="3F5D6C82"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0FA46A08"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31846683"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1AF7EC8F"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7E18848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28.23</w:t>
            </w:r>
          </w:p>
        </w:tc>
        <w:tc>
          <w:tcPr>
            <w:tcW w:w="4073" w:type="pct"/>
            <w:tcBorders>
              <w:top w:val="single" w:sz="4" w:space="0" w:color="auto"/>
              <w:left w:val="single" w:sz="4" w:space="0" w:color="auto"/>
              <w:right w:val="single" w:sz="4" w:space="0" w:color="auto"/>
            </w:tcBorders>
            <w:shd w:val="clear" w:color="auto" w:fill="FFFFFF"/>
            <w:vAlign w:val="center"/>
          </w:tcPr>
          <w:p w14:paraId="0DA2007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Titan </w:t>
            </w:r>
            <w:r w:rsidRPr="002C20FB">
              <w:rPr>
                <w:rFonts w:ascii="Arial" w:hAnsi="Arial" w:cs="Arial"/>
                <w:b/>
                <w:bCs/>
                <w:i w:val="0"/>
                <w:iCs w:val="0"/>
                <w:color w:val="000000" w:themeColor="text1"/>
                <w:sz w:val="20"/>
                <w:szCs w:val="20"/>
                <w:lang w:val="vi-VN" w:eastAsia="vi-VN" w:bidi="vi-VN"/>
              </w:rPr>
              <w:t>oxit.</w:t>
            </w:r>
          </w:p>
        </w:tc>
      </w:tr>
      <w:tr w:rsidR="009953CF" w:rsidRPr="002C20FB" w14:paraId="57C76892"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343AE6F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2523.</w:t>
            </w:r>
            <w:r w:rsidRPr="002C20FB">
              <w:rPr>
                <w:rFonts w:ascii="Arial" w:hAnsi="Arial" w:cs="Arial"/>
                <w:i w:val="0"/>
                <w:iCs w:val="0"/>
                <w:color w:val="000000" w:themeColor="text1"/>
                <w:sz w:val="20"/>
                <w:szCs w:val="20"/>
              </w:rPr>
              <w:t>00</w:t>
            </w:r>
            <w:r w:rsidRPr="002C20FB">
              <w:rPr>
                <w:rFonts w:ascii="Arial" w:hAnsi="Arial" w:cs="Arial"/>
                <w:i w:val="0"/>
                <w:iCs w:val="0"/>
                <w:color w:val="000000" w:themeColor="text1"/>
                <w:sz w:val="20"/>
                <w:szCs w:val="20"/>
                <w:lang w:val="vi-VN" w:eastAsia="vi-VN" w:bidi="vi-VN"/>
              </w:rPr>
              <w:t>.</w:t>
            </w:r>
            <w:r w:rsidRPr="002C20FB">
              <w:rPr>
                <w:rFonts w:ascii="Arial" w:hAnsi="Arial" w:cs="Arial"/>
                <w:i w:val="0"/>
                <w:iCs w:val="0"/>
                <w:color w:val="000000" w:themeColor="text1"/>
                <w:sz w:val="20"/>
                <w:szCs w:val="20"/>
              </w:rPr>
              <w:t>00</w:t>
            </w:r>
            <w:r w:rsidRPr="002C20FB">
              <w:rPr>
                <w:rFonts w:ascii="Arial" w:hAnsi="Arial" w:cs="Arial"/>
                <w:i w:val="0"/>
                <w:iCs w:val="0"/>
                <w:color w:val="000000" w:themeColor="text1"/>
                <w:sz w:val="20"/>
                <w:szCs w:val="20"/>
                <w:lang w:val="vi-VN" w:eastAsia="vi-VN" w:bidi="vi-VN"/>
              </w:rPr>
              <w:t>.</w:t>
            </w:r>
            <w:r w:rsidRPr="002C20FB">
              <w:rPr>
                <w:rFonts w:ascii="Arial" w:hAnsi="Arial" w:cs="Arial"/>
                <w:i w:val="0"/>
                <w:iCs w:val="0"/>
                <w:color w:val="000000" w:themeColor="text1"/>
                <w:sz w:val="20"/>
                <w:szCs w:val="20"/>
              </w:rPr>
              <w:t>10</w:t>
            </w:r>
          </w:p>
        </w:tc>
        <w:tc>
          <w:tcPr>
            <w:tcW w:w="4073" w:type="pct"/>
            <w:tcBorders>
              <w:top w:val="single" w:sz="4" w:space="0" w:color="auto"/>
              <w:left w:val="single" w:sz="4" w:space="0" w:color="auto"/>
              <w:right w:val="single" w:sz="4" w:space="0" w:color="auto"/>
            </w:tcBorders>
            <w:shd w:val="clear" w:color="auto" w:fill="FFFFFF"/>
            <w:vAlign w:val="center"/>
          </w:tcPr>
          <w:p w14:paraId="52BA7FD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Xỉ </w:t>
            </w:r>
            <w:r w:rsidRPr="002C20FB">
              <w:rPr>
                <w:rFonts w:ascii="Arial" w:hAnsi="Arial" w:cs="Arial"/>
                <w:color w:val="000000" w:themeColor="text1"/>
                <w:sz w:val="20"/>
                <w:szCs w:val="20"/>
                <w:lang w:bidi="en-US"/>
              </w:rPr>
              <w:t xml:space="preserve">titan </w:t>
            </w:r>
            <w:r w:rsidRPr="002C20FB">
              <w:rPr>
                <w:rFonts w:ascii="Arial" w:hAnsi="Arial" w:cs="Arial"/>
                <w:color w:val="000000" w:themeColor="text1"/>
                <w:sz w:val="20"/>
                <w:szCs w:val="20"/>
                <w:lang w:val="vi-VN" w:eastAsia="vi-VN" w:bidi="vi-VN"/>
              </w:rPr>
              <w:t>có hàm lượng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 xml:space="preserve">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85%, FeO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10%</w:t>
            </w:r>
          </w:p>
        </w:tc>
      </w:tr>
      <w:tr w:rsidR="009953CF" w:rsidRPr="002C20FB" w14:paraId="0A483009"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1803807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2823.00.00.20</w:t>
            </w:r>
          </w:p>
        </w:tc>
        <w:tc>
          <w:tcPr>
            <w:tcW w:w="4073" w:type="pct"/>
            <w:tcBorders>
              <w:top w:val="single" w:sz="4" w:space="0" w:color="auto"/>
              <w:left w:val="single" w:sz="4" w:space="0" w:color="auto"/>
              <w:right w:val="single" w:sz="4" w:space="0" w:color="auto"/>
            </w:tcBorders>
            <w:shd w:val="clear" w:color="auto" w:fill="FFFFFF"/>
            <w:vAlign w:val="center"/>
          </w:tcPr>
          <w:p w14:paraId="5964C78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-Xỉ </w:t>
            </w:r>
            <w:r w:rsidRPr="002C20FB">
              <w:rPr>
                <w:rFonts w:ascii="Arial" w:hAnsi="Arial" w:cs="Arial"/>
                <w:color w:val="000000" w:themeColor="text1"/>
                <w:sz w:val="20"/>
                <w:szCs w:val="20"/>
                <w:lang w:bidi="en-US"/>
              </w:rPr>
              <w:t xml:space="preserve">titan </w:t>
            </w:r>
            <w:r w:rsidRPr="002C20FB">
              <w:rPr>
                <w:rFonts w:ascii="Arial" w:hAnsi="Arial" w:cs="Arial"/>
                <w:color w:val="000000" w:themeColor="text1"/>
                <w:sz w:val="20"/>
                <w:szCs w:val="20"/>
                <w:lang w:val="vi-VN" w:eastAsia="vi-VN" w:bidi="vi-VN"/>
              </w:rPr>
              <w:t xml:space="preserve">có hàm lượng 70%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TiO2 &lt; 85%, FeO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10%</w:t>
            </w:r>
          </w:p>
        </w:tc>
      </w:tr>
      <w:tr w:rsidR="009953CF" w:rsidRPr="002C20FB" w14:paraId="35DEFE4D"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0E678B82"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2823.00.00.30</w:t>
            </w:r>
          </w:p>
        </w:tc>
        <w:tc>
          <w:tcPr>
            <w:tcW w:w="4073" w:type="pct"/>
            <w:tcBorders>
              <w:top w:val="single" w:sz="4" w:space="0" w:color="auto"/>
              <w:left w:val="single" w:sz="4" w:space="0" w:color="auto"/>
              <w:right w:val="single" w:sz="4" w:space="0" w:color="auto"/>
            </w:tcBorders>
            <w:shd w:val="clear" w:color="auto" w:fill="FFFFFF"/>
            <w:vAlign w:val="center"/>
          </w:tcPr>
          <w:p w14:paraId="355FC39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Rutile </w:t>
            </w:r>
            <w:r w:rsidRPr="002C20FB">
              <w:rPr>
                <w:rFonts w:ascii="Arial" w:hAnsi="Arial" w:cs="Arial"/>
                <w:color w:val="000000" w:themeColor="text1"/>
                <w:sz w:val="20"/>
                <w:szCs w:val="20"/>
                <w:lang w:val="vi-VN" w:eastAsia="vi-VN" w:bidi="vi-VN"/>
              </w:rPr>
              <w:t>có hàm lượng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O2 &gt; 87%)</w:t>
            </w:r>
          </w:p>
        </w:tc>
      </w:tr>
      <w:tr w:rsidR="009953CF" w:rsidRPr="002C20FB" w14:paraId="324A3266"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46CE9B47" w14:textId="745A3D55"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2823. 00. 00</w:t>
            </w:r>
            <w:r w:rsidR="000F37F5">
              <w:rPr>
                <w:rFonts w:ascii="Arial" w:hAnsi="Arial" w:cs="Arial"/>
                <w:color w:val="000000" w:themeColor="text1"/>
                <w:sz w:val="20"/>
                <w:szCs w:val="20"/>
                <w:lang w:eastAsia="vi-VN" w:bidi="vi-VN"/>
              </w:rPr>
              <w:t>.</w:t>
            </w:r>
            <w:r w:rsidRPr="002C20FB">
              <w:rPr>
                <w:rFonts w:ascii="Arial" w:hAnsi="Arial" w:cs="Arial"/>
                <w:color w:val="000000" w:themeColor="text1"/>
                <w:sz w:val="20"/>
                <w:szCs w:val="20"/>
                <w:lang w:val="vi-VN" w:eastAsia="vi-VN" w:bidi="vi-VN"/>
              </w:rPr>
              <w:t>40</w:t>
            </w:r>
          </w:p>
        </w:tc>
        <w:tc>
          <w:tcPr>
            <w:tcW w:w="4073" w:type="pct"/>
            <w:tcBorders>
              <w:top w:val="single" w:sz="4" w:space="0" w:color="auto"/>
              <w:left w:val="single" w:sz="4" w:space="0" w:color="auto"/>
              <w:right w:val="single" w:sz="4" w:space="0" w:color="auto"/>
            </w:tcBorders>
            <w:shd w:val="clear" w:color="auto" w:fill="FFFFFF"/>
            <w:vAlign w:val="center"/>
          </w:tcPr>
          <w:p w14:paraId="7F27BB5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Inmenit hoàn nguyên có hàm lượng TiO2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56%, FeO </w:t>
            </w:r>
            <w:r w:rsidRPr="002C20FB">
              <w:rPr>
                <w:rFonts w:ascii="Arial" w:hAnsi="Arial" w:cs="Arial"/>
                <w:color w:val="000000" w:themeColor="text1"/>
                <w:sz w:val="20"/>
                <w:szCs w:val="20"/>
              </w:rPr>
              <w:t>≤</w:t>
            </w:r>
            <w:r w:rsidRPr="002C20FB">
              <w:rPr>
                <w:rFonts w:ascii="Arial" w:hAnsi="Arial" w:cs="Arial"/>
                <w:color w:val="000000" w:themeColor="text1"/>
                <w:sz w:val="20"/>
                <w:szCs w:val="20"/>
                <w:lang w:val="vi-VN" w:eastAsia="vi-VN" w:bidi="vi-VN"/>
              </w:rPr>
              <w:t xml:space="preserve"> 11%)</w:t>
            </w:r>
          </w:p>
        </w:tc>
      </w:tr>
      <w:tr w:rsidR="009953CF" w:rsidRPr="002C20FB" w14:paraId="7B8BA09B"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637C456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317F4BC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609B2E5D"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369D4FC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28.36</w:t>
            </w:r>
          </w:p>
        </w:tc>
        <w:tc>
          <w:tcPr>
            <w:tcW w:w="4073" w:type="pct"/>
            <w:tcBorders>
              <w:top w:val="single" w:sz="4" w:space="0" w:color="auto"/>
              <w:left w:val="single" w:sz="4" w:space="0" w:color="auto"/>
              <w:right w:val="single" w:sz="4" w:space="0" w:color="auto"/>
            </w:tcBorders>
            <w:shd w:val="clear" w:color="auto" w:fill="FFFFFF"/>
            <w:vAlign w:val="center"/>
          </w:tcPr>
          <w:p w14:paraId="4C0B17C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Carbonat; peroxocarbonat (percarbonat); amoni carbonat thương phẩm có chứa amoni carbamat.</w:t>
            </w:r>
          </w:p>
        </w:tc>
      </w:tr>
      <w:tr w:rsidR="009953CF" w:rsidRPr="002C20FB" w14:paraId="526B94A9"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3C4E8B2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2836.50</w:t>
            </w:r>
          </w:p>
        </w:tc>
        <w:tc>
          <w:tcPr>
            <w:tcW w:w="4073" w:type="pct"/>
            <w:tcBorders>
              <w:top w:val="single" w:sz="4" w:space="0" w:color="auto"/>
              <w:left w:val="single" w:sz="4" w:space="0" w:color="auto"/>
              <w:right w:val="single" w:sz="4" w:space="0" w:color="auto"/>
            </w:tcBorders>
            <w:shd w:val="clear" w:color="auto" w:fill="FFFFFF"/>
            <w:vAlign w:val="center"/>
          </w:tcPr>
          <w:p w14:paraId="2C3D9AE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Canxi carbonat:</w:t>
            </w:r>
          </w:p>
        </w:tc>
      </w:tr>
      <w:tr w:rsidR="009953CF" w:rsidRPr="002C20FB" w14:paraId="4405DBB9"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0432F8F5"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2836.50.90</w:t>
            </w:r>
          </w:p>
        </w:tc>
        <w:tc>
          <w:tcPr>
            <w:tcW w:w="4073" w:type="pct"/>
            <w:tcBorders>
              <w:top w:val="single" w:sz="4" w:space="0" w:color="auto"/>
              <w:left w:val="single" w:sz="4" w:space="0" w:color="auto"/>
              <w:right w:val="single" w:sz="4" w:space="0" w:color="auto"/>
            </w:tcBorders>
            <w:shd w:val="clear" w:color="auto" w:fill="FFFFFF"/>
            <w:vAlign w:val="center"/>
          </w:tcPr>
          <w:p w14:paraId="32856F2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D9A44E9"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2FCB16A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1D310BB1"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7CDB9055"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2252A704"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28.49</w:t>
            </w:r>
          </w:p>
        </w:tc>
        <w:tc>
          <w:tcPr>
            <w:tcW w:w="4073" w:type="pct"/>
            <w:tcBorders>
              <w:top w:val="single" w:sz="4" w:space="0" w:color="auto"/>
              <w:left w:val="single" w:sz="4" w:space="0" w:color="auto"/>
              <w:right w:val="single" w:sz="4" w:space="0" w:color="auto"/>
            </w:tcBorders>
            <w:shd w:val="clear" w:color="auto" w:fill="FFFFFF"/>
            <w:vAlign w:val="center"/>
          </w:tcPr>
          <w:p w14:paraId="57DE0E6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Carbua, đã hoặc chưa xác định về mặt hóa học.</w:t>
            </w:r>
          </w:p>
        </w:tc>
      </w:tr>
      <w:tr w:rsidR="009953CF" w:rsidRPr="002C20FB" w14:paraId="348BBC93"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0E3D03F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2849.20.00</w:t>
            </w:r>
          </w:p>
        </w:tc>
        <w:tc>
          <w:tcPr>
            <w:tcW w:w="4073" w:type="pct"/>
            <w:tcBorders>
              <w:top w:val="single" w:sz="4" w:space="0" w:color="auto"/>
              <w:left w:val="single" w:sz="4" w:space="0" w:color="auto"/>
              <w:right w:val="single" w:sz="4" w:space="0" w:color="auto"/>
            </w:tcBorders>
            <w:shd w:val="clear" w:color="auto" w:fill="FFFFFF"/>
            <w:vAlign w:val="center"/>
          </w:tcPr>
          <w:p w14:paraId="55CD00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Của silic</w:t>
            </w:r>
          </w:p>
        </w:tc>
      </w:tr>
      <w:tr w:rsidR="009953CF" w:rsidRPr="002C20FB" w14:paraId="20A77262"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6FCE162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50351D07"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22980A0"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52DBCF1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lastRenderedPageBreak/>
              <w:t>Chương 71</w:t>
            </w:r>
          </w:p>
        </w:tc>
        <w:tc>
          <w:tcPr>
            <w:tcW w:w="4073" w:type="pct"/>
            <w:tcBorders>
              <w:top w:val="single" w:sz="4" w:space="0" w:color="auto"/>
              <w:left w:val="single" w:sz="4" w:space="0" w:color="auto"/>
              <w:right w:val="single" w:sz="4" w:space="0" w:color="auto"/>
            </w:tcBorders>
            <w:shd w:val="clear" w:color="auto" w:fill="FFFFFF"/>
            <w:vAlign w:val="center"/>
          </w:tcPr>
          <w:p w14:paraId="55A4E672" w14:textId="772ADAED"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Ngọc trai tự nhi</w:t>
            </w:r>
            <w:r w:rsidR="00316186">
              <w:rPr>
                <w:rFonts w:ascii="Arial" w:hAnsi="Arial" w:cs="Arial"/>
                <w:b/>
                <w:bCs/>
                <w:i w:val="0"/>
                <w:iCs w:val="0"/>
                <w:color w:val="000000" w:themeColor="text1"/>
                <w:sz w:val="20"/>
                <w:szCs w:val="20"/>
                <w:lang w:eastAsia="vi-VN" w:bidi="vi-VN"/>
              </w:rPr>
              <w:t>ê</w:t>
            </w:r>
            <w:r w:rsidRPr="002C20FB">
              <w:rPr>
                <w:rFonts w:ascii="Arial" w:hAnsi="Arial" w:cs="Arial"/>
                <w:b/>
                <w:bCs/>
                <w:i w:val="0"/>
                <w:iCs w:val="0"/>
                <w:color w:val="000000" w:themeColor="text1"/>
                <w:sz w:val="20"/>
                <w:szCs w:val="20"/>
                <w:lang w:val="vi-VN" w:eastAsia="vi-VN" w:bidi="vi-VN"/>
              </w:rPr>
              <w:t>n hoặc nuôi cấy, đá quý hoặc đá bán quý, kim loại quý, kim loại được dát phủ kim loại quý, và các sản phẩm của chúng; đồ trang sức làm b</w:t>
            </w:r>
            <w:r w:rsidRPr="002C20FB">
              <w:rPr>
                <w:rFonts w:ascii="Arial" w:hAnsi="Arial" w:cs="Arial"/>
                <w:b/>
                <w:bCs/>
                <w:i w:val="0"/>
                <w:iCs w:val="0"/>
                <w:color w:val="000000" w:themeColor="text1"/>
                <w:sz w:val="20"/>
                <w:szCs w:val="20"/>
              </w:rPr>
              <w:t>ằ</w:t>
            </w:r>
            <w:r w:rsidRPr="002C20FB">
              <w:rPr>
                <w:rFonts w:ascii="Arial" w:hAnsi="Arial" w:cs="Arial"/>
                <w:b/>
                <w:bCs/>
                <w:i w:val="0"/>
                <w:iCs w:val="0"/>
                <w:color w:val="000000" w:themeColor="text1"/>
                <w:sz w:val="20"/>
                <w:szCs w:val="20"/>
                <w:lang w:val="vi-VN" w:eastAsia="vi-VN" w:bidi="vi-VN"/>
              </w:rPr>
              <w:t>ng chất liệu khác; tiền kim loại</w:t>
            </w:r>
          </w:p>
        </w:tc>
      </w:tr>
      <w:tr w:rsidR="009953CF" w:rsidRPr="002C20FB" w14:paraId="17D48F26"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7D38527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right w:val="single" w:sz="4" w:space="0" w:color="auto"/>
            </w:tcBorders>
            <w:shd w:val="clear" w:color="auto" w:fill="FFFFFF"/>
            <w:vAlign w:val="center"/>
          </w:tcPr>
          <w:p w14:paraId="74C07EFC" w14:textId="77777777" w:rsidR="009953CF" w:rsidRPr="002C20FB" w:rsidRDefault="009953CF" w:rsidP="0097089A">
            <w:pPr>
              <w:spacing w:after="0" w:line="240" w:lineRule="auto"/>
              <w:rPr>
                <w:rFonts w:ascii="Arial" w:hAnsi="Arial" w:cs="Arial"/>
                <w:color w:val="000000" w:themeColor="text1"/>
                <w:sz w:val="20"/>
                <w:szCs w:val="20"/>
              </w:rPr>
            </w:pPr>
          </w:p>
        </w:tc>
      </w:tr>
      <w:tr w:rsidR="009953CF" w:rsidRPr="002C20FB" w14:paraId="3DEEE4D7"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5084532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71.02</w:t>
            </w:r>
          </w:p>
        </w:tc>
        <w:tc>
          <w:tcPr>
            <w:tcW w:w="4073" w:type="pct"/>
            <w:tcBorders>
              <w:top w:val="single" w:sz="4" w:space="0" w:color="auto"/>
              <w:left w:val="single" w:sz="4" w:space="0" w:color="auto"/>
              <w:right w:val="single" w:sz="4" w:space="0" w:color="auto"/>
            </w:tcBorders>
            <w:shd w:val="clear" w:color="auto" w:fill="FFFFFF"/>
            <w:vAlign w:val="center"/>
          </w:tcPr>
          <w:p w14:paraId="7F781C9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Kim c</w:t>
            </w:r>
            <w:r w:rsidRPr="002C20FB">
              <w:rPr>
                <w:rFonts w:ascii="Arial" w:hAnsi="Arial" w:cs="Arial"/>
                <w:b/>
                <w:bCs/>
                <w:i w:val="0"/>
                <w:iCs w:val="0"/>
                <w:color w:val="000000" w:themeColor="text1"/>
                <w:sz w:val="20"/>
                <w:szCs w:val="20"/>
              </w:rPr>
              <w:t>ương</w:t>
            </w:r>
            <w:r w:rsidRPr="002C20FB">
              <w:rPr>
                <w:rFonts w:ascii="Arial" w:hAnsi="Arial" w:cs="Arial"/>
                <w:b/>
                <w:bCs/>
                <w:i w:val="0"/>
                <w:iCs w:val="0"/>
                <w:color w:val="000000" w:themeColor="text1"/>
                <w:sz w:val="20"/>
                <w:szCs w:val="20"/>
                <w:lang w:val="vi-VN" w:eastAsia="vi-VN" w:bidi="vi-VN"/>
              </w:rPr>
              <w:t>, đã hoặc chưa đư</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c gia công, nhưng chưa được g</w:t>
            </w:r>
            <w:r w:rsidRPr="002C20FB">
              <w:rPr>
                <w:rFonts w:ascii="Arial" w:hAnsi="Arial" w:cs="Arial"/>
                <w:b/>
                <w:bCs/>
                <w:i w:val="0"/>
                <w:iCs w:val="0"/>
                <w:color w:val="000000" w:themeColor="text1"/>
                <w:sz w:val="20"/>
                <w:szCs w:val="20"/>
              </w:rPr>
              <w:t>ắ</w:t>
            </w:r>
            <w:r w:rsidRPr="002C20FB">
              <w:rPr>
                <w:rFonts w:ascii="Arial" w:hAnsi="Arial" w:cs="Arial"/>
                <w:b/>
                <w:bCs/>
                <w:i w:val="0"/>
                <w:iCs w:val="0"/>
                <w:color w:val="000000" w:themeColor="text1"/>
                <w:sz w:val="20"/>
                <w:szCs w:val="20"/>
                <w:lang w:val="vi-VN" w:eastAsia="vi-VN" w:bidi="vi-VN"/>
              </w:rPr>
              <w:t>n hoặc nạm dát.</w:t>
            </w:r>
          </w:p>
        </w:tc>
      </w:tr>
      <w:tr w:rsidR="009953CF" w:rsidRPr="002C20FB" w14:paraId="14C333EB"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10CDE7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7102.10.00</w:t>
            </w:r>
          </w:p>
        </w:tc>
        <w:tc>
          <w:tcPr>
            <w:tcW w:w="4073" w:type="pct"/>
            <w:tcBorders>
              <w:top w:val="single" w:sz="4" w:space="0" w:color="auto"/>
              <w:left w:val="single" w:sz="4" w:space="0" w:color="auto"/>
              <w:right w:val="single" w:sz="4" w:space="0" w:color="auto"/>
            </w:tcBorders>
            <w:shd w:val="clear" w:color="auto" w:fill="FFFFFF"/>
            <w:vAlign w:val="center"/>
          </w:tcPr>
          <w:p w14:paraId="462F044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Kim cương chưa được phân loại:</w:t>
            </w:r>
          </w:p>
        </w:tc>
      </w:tr>
      <w:tr w:rsidR="009953CF" w:rsidRPr="002C20FB" w14:paraId="7484425B"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1FAB6CF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7102.10.00.10</w:t>
            </w:r>
          </w:p>
        </w:tc>
        <w:tc>
          <w:tcPr>
            <w:tcW w:w="4073" w:type="pct"/>
            <w:tcBorders>
              <w:top w:val="single" w:sz="4" w:space="0" w:color="auto"/>
              <w:left w:val="single" w:sz="4" w:space="0" w:color="auto"/>
              <w:right w:val="single" w:sz="4" w:space="0" w:color="auto"/>
            </w:tcBorders>
            <w:shd w:val="clear" w:color="auto" w:fill="FFFFFF"/>
            <w:vAlign w:val="center"/>
          </w:tcPr>
          <w:p w14:paraId="0E808BE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Chưa gia công hoặc mới chỉ được cắt, tách một cách đơn giản hay mới chỉ được chuốt hoặc mài sơ qua</w:t>
            </w:r>
          </w:p>
        </w:tc>
      </w:tr>
      <w:tr w:rsidR="009953CF" w:rsidRPr="002C20FB" w14:paraId="2F3999DA" w14:textId="77777777" w:rsidTr="0097089A">
        <w:trPr>
          <w:trHeight w:val="432"/>
          <w:jc w:val="center"/>
        </w:trPr>
        <w:tc>
          <w:tcPr>
            <w:tcW w:w="927" w:type="pct"/>
            <w:tcBorders>
              <w:top w:val="single" w:sz="4" w:space="0" w:color="auto"/>
              <w:left w:val="single" w:sz="4" w:space="0" w:color="auto"/>
            </w:tcBorders>
            <w:shd w:val="clear" w:color="auto" w:fill="FFFFFF"/>
            <w:vAlign w:val="center"/>
          </w:tcPr>
          <w:p w14:paraId="10F29FA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7102.10.00.90</w:t>
            </w:r>
          </w:p>
        </w:tc>
        <w:tc>
          <w:tcPr>
            <w:tcW w:w="4073" w:type="pct"/>
            <w:tcBorders>
              <w:top w:val="single" w:sz="4" w:space="0" w:color="auto"/>
              <w:left w:val="single" w:sz="4" w:space="0" w:color="auto"/>
              <w:right w:val="single" w:sz="4" w:space="0" w:color="auto"/>
            </w:tcBorders>
            <w:shd w:val="clear" w:color="auto" w:fill="FFFFFF"/>
            <w:vAlign w:val="center"/>
          </w:tcPr>
          <w:p w14:paraId="46E3E0F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3367F46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FD0164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CF3E36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Kim cương công nghiệp:</w:t>
            </w:r>
          </w:p>
        </w:tc>
      </w:tr>
      <w:tr w:rsidR="009953CF" w:rsidRPr="002C20FB" w14:paraId="598E03E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6181BB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5EBFE7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 hoặc mới chỉ được cắt, tách một cách đơn giản hoặc mới chỉ được chuốt hoặc mài sơ qua</w:t>
            </w:r>
          </w:p>
        </w:tc>
      </w:tr>
      <w:tr w:rsidR="009953CF" w:rsidRPr="002C20FB" w14:paraId="60451D1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838AB9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11C285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AC2095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7A339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91A8DE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Kim cương phi công nghiệp:</w:t>
            </w:r>
          </w:p>
        </w:tc>
      </w:tr>
      <w:tr w:rsidR="009953CF" w:rsidRPr="002C20FB" w14:paraId="56045A6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0EE351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7102.31.00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D767F7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 hoặc mới chỉ được cắt, tách một cách đơn giản hoặc mới chỉ được chuốt hoặc mài sơ qua</w:t>
            </w:r>
          </w:p>
        </w:tc>
      </w:tr>
      <w:tr w:rsidR="009953CF" w:rsidRPr="002C20FB" w14:paraId="1A3E5B6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00D483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7102.39.00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97FFD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EA0549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54581C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690DDF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8CE68F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D9714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BDC986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Đá quý (trừ kim cương) và đá bán quý, đã hoặc chưa được gia công hoặc phân loại nhưng chưa xâu chuỗi, chưa gắn hoặc nạm dát; đá quý (trừ kim cương) và đá bán quý chưa </w:t>
            </w:r>
            <w:r w:rsidRPr="002C20FB">
              <w:rPr>
                <w:rFonts w:ascii="Arial" w:hAnsi="Arial" w:cs="Arial"/>
                <w:b/>
                <w:bCs/>
                <w:i w:val="0"/>
                <w:iCs w:val="0"/>
                <w:color w:val="000000" w:themeColor="text1"/>
                <w:sz w:val="20"/>
                <w:szCs w:val="20"/>
              </w:rPr>
              <w:t>được</w:t>
            </w:r>
            <w:r w:rsidRPr="002C20FB">
              <w:rPr>
                <w:rFonts w:ascii="Arial" w:hAnsi="Arial" w:cs="Arial"/>
                <w:b/>
                <w:bCs/>
                <w:i w:val="0"/>
                <w:iCs w:val="0"/>
                <w:color w:val="000000" w:themeColor="text1"/>
                <w:sz w:val="20"/>
                <w:szCs w:val="20"/>
                <w:lang w:val="vi-VN" w:eastAsia="vi-VN" w:bidi="vi-VN"/>
              </w:rPr>
              <w:t xml:space="preserve"> phân loại, đã được xâu thành chuỗi tạm thời để tiện vận chuyển.</w:t>
            </w:r>
          </w:p>
        </w:tc>
      </w:tr>
      <w:tr w:rsidR="009953CF" w:rsidRPr="002C20FB" w14:paraId="2E6C4B5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19D167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7103.10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2735AB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Chưa gia công hoặc mới chỉ được cắt đơn giản hoặc tạo hình thô:</w:t>
            </w:r>
          </w:p>
        </w:tc>
      </w:tr>
      <w:tr w:rsidR="009953CF" w:rsidRPr="002C20FB" w14:paraId="622A45D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93242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6DF5E1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Rubi</w:t>
            </w:r>
          </w:p>
        </w:tc>
      </w:tr>
      <w:tr w:rsidR="009953CF" w:rsidRPr="002C20FB" w14:paraId="7E8A936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AC72C7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7103.10.20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602A54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xml:space="preserve">- - Ngọc bích </w:t>
            </w:r>
            <w:r w:rsidRPr="002C20FB">
              <w:rPr>
                <w:rFonts w:ascii="Arial" w:hAnsi="Arial" w:cs="Arial"/>
                <w:color w:val="000000" w:themeColor="text1"/>
                <w:sz w:val="20"/>
                <w:szCs w:val="20"/>
                <w:lang w:bidi="en-US"/>
              </w:rPr>
              <w:t xml:space="preserve">(nephrite </w:t>
            </w:r>
            <w:r w:rsidRPr="002C20FB">
              <w:rPr>
                <w:rFonts w:ascii="Arial" w:hAnsi="Arial" w:cs="Arial"/>
                <w:color w:val="000000" w:themeColor="text1"/>
                <w:sz w:val="20"/>
                <w:szCs w:val="20"/>
                <w:lang w:val="vi-VN" w:eastAsia="vi-VN" w:bidi="vi-VN"/>
              </w:rPr>
              <w:t xml:space="preserve">và </w:t>
            </w:r>
            <w:r w:rsidRPr="002C20FB">
              <w:rPr>
                <w:rFonts w:ascii="Arial" w:hAnsi="Arial" w:cs="Arial"/>
                <w:color w:val="000000" w:themeColor="text1"/>
                <w:sz w:val="20"/>
                <w:szCs w:val="20"/>
                <w:lang w:bidi="en-US"/>
              </w:rPr>
              <w:t>jadeite)</w:t>
            </w:r>
          </w:p>
        </w:tc>
      </w:tr>
      <w:tr w:rsidR="009953CF" w:rsidRPr="002C20FB" w14:paraId="529E43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54548E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7103.10.90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E0BB7F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8DF05E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C8F356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D0160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Đã gia công cách khác:</w:t>
            </w:r>
          </w:p>
        </w:tc>
      </w:tr>
      <w:tr w:rsidR="009953CF" w:rsidRPr="002C20FB" w14:paraId="44EAF88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EF26A1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7103.91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4DD329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Rubi, saphia và ngọc lục bảo:</w:t>
            </w:r>
          </w:p>
        </w:tc>
      </w:tr>
      <w:tr w:rsidR="009953CF" w:rsidRPr="002C20FB" w14:paraId="00B615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54DA1A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7103.91.10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3E224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Rubi</w:t>
            </w:r>
          </w:p>
        </w:tc>
      </w:tr>
      <w:tr w:rsidR="009953CF" w:rsidRPr="002C20FB" w14:paraId="74BBB5E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75C7E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7103.91.90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5839A1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17FF269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03F472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7103.99.00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69A496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4B305B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278935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6B8A58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4F2489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2EFC10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71.04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2CD318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Đá quý hoặc đá bán quý tổng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hoặc tái tạo, đã hoặc chưa gia công hoặc phân loại nhưng chưa xâu thành chuỗi, chưa gắn hoặc nạm dát; đá quý hoặc đá bán quý tổng 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 xml:space="preserve">p hoặc tái tạo chưa phân loại, đã </w:t>
            </w:r>
            <w:r w:rsidRPr="002C20FB">
              <w:rPr>
                <w:rFonts w:ascii="Arial" w:hAnsi="Arial" w:cs="Arial"/>
                <w:b/>
                <w:bCs/>
                <w:i w:val="0"/>
                <w:iCs w:val="0"/>
                <w:color w:val="000000" w:themeColor="text1"/>
                <w:sz w:val="20"/>
                <w:szCs w:val="20"/>
              </w:rPr>
              <w:t>được</w:t>
            </w:r>
            <w:r w:rsidRPr="002C20FB">
              <w:rPr>
                <w:rFonts w:ascii="Arial" w:hAnsi="Arial" w:cs="Arial"/>
                <w:b/>
                <w:bCs/>
                <w:i w:val="0"/>
                <w:iCs w:val="0"/>
                <w:color w:val="000000" w:themeColor="text1"/>
                <w:sz w:val="20"/>
                <w:szCs w:val="20"/>
                <w:lang w:val="vi-VN" w:eastAsia="vi-VN" w:bidi="vi-VN"/>
              </w:rPr>
              <w:t xml:space="preserve"> xâu thành chuỗi tạm </w:t>
            </w:r>
            <w:r w:rsidRPr="002C20FB">
              <w:rPr>
                <w:rFonts w:ascii="Arial" w:hAnsi="Arial" w:cs="Arial"/>
                <w:b/>
                <w:bCs/>
                <w:i w:val="0"/>
                <w:iCs w:val="0"/>
                <w:color w:val="000000" w:themeColor="text1"/>
                <w:sz w:val="20"/>
                <w:szCs w:val="20"/>
              </w:rPr>
              <w:t>thời</w:t>
            </w:r>
            <w:r w:rsidRPr="002C20FB">
              <w:rPr>
                <w:rFonts w:ascii="Arial" w:hAnsi="Arial" w:cs="Arial"/>
                <w:b/>
                <w:bCs/>
                <w:i w:val="0"/>
                <w:iCs w:val="0"/>
                <w:color w:val="000000" w:themeColor="text1"/>
                <w:sz w:val="20"/>
                <w:szCs w:val="20"/>
                <w:lang w:val="vi-VN" w:eastAsia="vi-VN" w:bidi="vi-VN"/>
              </w:rPr>
              <w:t xml:space="preserve"> để tiện vận chuyển.</w:t>
            </w:r>
          </w:p>
        </w:tc>
      </w:tr>
      <w:tr w:rsidR="009953CF" w:rsidRPr="002C20FB" w14:paraId="4656BB0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DD85B7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7104.10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039D96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Thạch anh áp điện:</w:t>
            </w:r>
          </w:p>
        </w:tc>
      </w:tr>
      <w:tr w:rsidR="009953CF" w:rsidRPr="002C20FB" w14:paraId="7BACB23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510D1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04.10.10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8706A5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được gia công</w:t>
            </w:r>
          </w:p>
        </w:tc>
      </w:tr>
      <w:tr w:rsidR="009953CF" w:rsidRPr="002C20FB" w14:paraId="1952468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B3EF38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7104.10.20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911576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Đã gia công</w:t>
            </w:r>
          </w:p>
        </w:tc>
      </w:tr>
      <w:tr w:rsidR="009953CF" w:rsidRPr="002C20FB" w14:paraId="3305C61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468B9E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0AFCAD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 chưa gia công hoặc mới chỉ được cắt đơn giản hoặc tạo hình thô:</w:t>
            </w:r>
          </w:p>
        </w:tc>
      </w:tr>
      <w:tr w:rsidR="009953CF" w:rsidRPr="002C20FB" w14:paraId="1F0AEDA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8C4ED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7104.21.00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4B9980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Kim cương</w:t>
            </w:r>
          </w:p>
        </w:tc>
      </w:tr>
      <w:tr w:rsidR="009953CF" w:rsidRPr="002C20FB" w14:paraId="1E6CF45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14B419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7104.29.00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F1EDF6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FB3145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E794D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344C12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77C8A23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1F39C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7104.91.00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F82C4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Kim cương</w:t>
            </w:r>
          </w:p>
        </w:tc>
      </w:tr>
      <w:tr w:rsidR="009953CF" w:rsidRPr="002C20FB" w14:paraId="5A7F2E5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7034DA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7104.99.00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4C6D25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D1E6C6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C20987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984F7A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87E4A7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31B35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71.05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4B9D71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Bụi và bột của đá quý hoặc đá bán quý t</w:t>
            </w:r>
            <w:r w:rsidRPr="002C20FB">
              <w:rPr>
                <w:rFonts w:ascii="Arial" w:hAnsi="Arial" w:cs="Arial"/>
                <w:b/>
                <w:bCs/>
                <w:i w:val="0"/>
                <w:iCs w:val="0"/>
                <w:color w:val="000000" w:themeColor="text1"/>
                <w:sz w:val="20"/>
                <w:szCs w:val="20"/>
              </w:rPr>
              <w:t>ự</w:t>
            </w:r>
            <w:r w:rsidRPr="002C20FB">
              <w:rPr>
                <w:rFonts w:ascii="Arial" w:hAnsi="Arial" w:cs="Arial"/>
                <w:b/>
                <w:bCs/>
                <w:i w:val="0"/>
                <w:iCs w:val="0"/>
                <w:color w:val="000000" w:themeColor="text1"/>
                <w:sz w:val="20"/>
                <w:szCs w:val="20"/>
                <w:lang w:val="vi-VN" w:eastAsia="vi-VN" w:bidi="vi-VN"/>
              </w:rPr>
              <w:t xml:space="preserve"> nhiên hoặc </w:t>
            </w:r>
            <w:r w:rsidRPr="002C20FB">
              <w:rPr>
                <w:rFonts w:ascii="Arial" w:hAnsi="Arial" w:cs="Arial"/>
                <w:b/>
                <w:bCs/>
                <w:i w:val="0"/>
                <w:iCs w:val="0"/>
                <w:color w:val="000000" w:themeColor="text1"/>
                <w:sz w:val="20"/>
                <w:szCs w:val="20"/>
              </w:rPr>
              <w:t>tổng hợp</w:t>
            </w:r>
            <w:r w:rsidRPr="002C20FB">
              <w:rPr>
                <w:rFonts w:ascii="Arial" w:hAnsi="Arial" w:cs="Arial"/>
                <w:b/>
                <w:bCs/>
                <w:i w:val="0"/>
                <w:iCs w:val="0"/>
                <w:color w:val="000000" w:themeColor="text1"/>
                <w:sz w:val="20"/>
                <w:szCs w:val="20"/>
                <w:lang w:val="vi-VN" w:eastAsia="vi-VN" w:bidi="vi-VN"/>
              </w:rPr>
              <w:t>.</w:t>
            </w:r>
          </w:p>
        </w:tc>
      </w:tr>
      <w:tr w:rsidR="009953CF" w:rsidRPr="002C20FB" w14:paraId="3108831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FFB2997"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7105.10.00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17783D0"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Của kim cương</w:t>
            </w:r>
          </w:p>
        </w:tc>
      </w:tr>
      <w:tr w:rsidR="009953CF" w:rsidRPr="002C20FB" w14:paraId="67ABDD1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E9958C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7105.90.00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BF095B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48DB4A1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74D151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32E0DF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6EF4C2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FB67AE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71.06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6968168" w14:textId="273E67FE"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Bạc (kể cả bạc </w:t>
            </w:r>
            <w:r w:rsidR="00DE3756">
              <w:rPr>
                <w:rFonts w:ascii="Arial" w:hAnsi="Arial" w:cs="Arial"/>
                <w:b/>
                <w:bCs/>
                <w:i w:val="0"/>
                <w:iCs w:val="0"/>
                <w:color w:val="000000" w:themeColor="text1"/>
                <w:sz w:val="20"/>
                <w:szCs w:val="20"/>
                <w:lang w:eastAsia="vi-VN" w:bidi="vi-VN"/>
              </w:rPr>
              <w:t>được</w:t>
            </w:r>
            <w:r w:rsidRPr="002C20FB">
              <w:rPr>
                <w:rFonts w:ascii="Arial" w:hAnsi="Arial" w:cs="Arial"/>
                <w:b/>
                <w:bCs/>
                <w:i w:val="0"/>
                <w:iCs w:val="0"/>
                <w:color w:val="000000" w:themeColor="text1"/>
                <w:sz w:val="20"/>
                <w:szCs w:val="20"/>
                <w:lang w:val="vi-VN" w:eastAsia="vi-VN" w:bidi="vi-VN"/>
              </w:rPr>
              <w:t xml:space="preserve"> mạ vàng hoặc bạch kim), chưa gia công hoặc</w:t>
            </w:r>
            <w:r w:rsidRPr="002C20FB">
              <w:rPr>
                <w:rFonts w:ascii="Arial" w:hAnsi="Arial" w:cs="Arial"/>
                <w:b/>
                <w:bCs/>
                <w:i w:val="0"/>
                <w:iCs w:val="0"/>
                <w:color w:val="000000" w:themeColor="text1"/>
                <w:sz w:val="20"/>
                <w:szCs w:val="20"/>
              </w:rPr>
              <w:t xml:space="preserve"> ở</w:t>
            </w:r>
            <w:r w:rsidRPr="002C20FB">
              <w:rPr>
                <w:rFonts w:ascii="Arial" w:hAnsi="Arial" w:cs="Arial"/>
                <w:b/>
                <w:bCs/>
                <w:i w:val="0"/>
                <w:iCs w:val="0"/>
                <w:color w:val="000000" w:themeColor="text1"/>
                <w:sz w:val="20"/>
                <w:szCs w:val="20"/>
                <w:lang w:val="vi-VN" w:eastAsia="vi-VN" w:bidi="vi-VN"/>
              </w:rPr>
              <w:t xml:space="preserve"> dạng bán thành phẩm, hoặc dạng bột.</w:t>
            </w:r>
          </w:p>
        </w:tc>
      </w:tr>
      <w:tr w:rsidR="009953CF" w:rsidRPr="002C20FB" w14:paraId="33F9117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54A023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7106.10.00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3439D5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Dạng bột</w:t>
            </w:r>
          </w:p>
        </w:tc>
      </w:tr>
      <w:tr w:rsidR="009953CF" w:rsidRPr="002C20FB" w14:paraId="279132D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520C94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5D716C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8635B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5879E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7106.91.00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549B9A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w:t>
            </w:r>
          </w:p>
        </w:tc>
      </w:tr>
      <w:tr w:rsidR="009953CF" w:rsidRPr="002C20FB" w14:paraId="75E74FA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B88F0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7106.92.00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1535B6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Dạng bán thành phẩm</w:t>
            </w:r>
          </w:p>
        </w:tc>
      </w:tr>
      <w:tr w:rsidR="009953CF" w:rsidRPr="002C20FB" w14:paraId="7B13AE8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5E8429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A507133"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3BC336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1A8A2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71.08</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E335E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Vàng (</w:t>
            </w:r>
            <w:r w:rsidRPr="002C20FB">
              <w:rPr>
                <w:rFonts w:ascii="Arial" w:hAnsi="Arial" w:cs="Arial"/>
                <w:b/>
                <w:bCs/>
                <w:i w:val="0"/>
                <w:iCs w:val="0"/>
                <w:color w:val="000000" w:themeColor="text1"/>
                <w:sz w:val="20"/>
                <w:szCs w:val="20"/>
              </w:rPr>
              <w:t>kể cả</w:t>
            </w:r>
            <w:r w:rsidRPr="002C20FB">
              <w:rPr>
                <w:rFonts w:ascii="Arial" w:hAnsi="Arial" w:cs="Arial"/>
                <w:b/>
                <w:bCs/>
                <w:i w:val="0"/>
                <w:iCs w:val="0"/>
                <w:color w:val="000000" w:themeColor="text1"/>
                <w:sz w:val="20"/>
                <w:szCs w:val="20"/>
                <w:lang w:val="vi-VN" w:eastAsia="vi-VN" w:bidi="vi-VN"/>
              </w:rPr>
              <w:t xml:space="preserve"> vàng mạ bạch kim) chưa gia công hoặc </w:t>
            </w:r>
            <w:r w:rsidRPr="002C20FB">
              <w:rPr>
                <w:rFonts w:ascii="Arial" w:hAnsi="Arial" w:cs="Arial"/>
                <w:b/>
                <w:bCs/>
                <w:i w:val="0"/>
                <w:iCs w:val="0"/>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bán thành phẩm, hoặc ở dạng bột.</w:t>
            </w:r>
          </w:p>
        </w:tc>
      </w:tr>
      <w:tr w:rsidR="009953CF" w:rsidRPr="002C20FB" w14:paraId="6572E43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0CE263"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755E65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Không phải dạng ti</w:t>
            </w:r>
            <w:r w:rsidRPr="002C20FB">
              <w:rPr>
                <w:rFonts w:ascii="Arial" w:hAnsi="Arial" w:cs="Arial"/>
                <w:i w:val="0"/>
                <w:iCs w:val="0"/>
                <w:color w:val="000000" w:themeColor="text1"/>
                <w:sz w:val="20"/>
                <w:szCs w:val="20"/>
              </w:rPr>
              <w:t>ề</w:t>
            </w:r>
            <w:r w:rsidRPr="002C20FB">
              <w:rPr>
                <w:rFonts w:ascii="Arial" w:hAnsi="Arial" w:cs="Arial"/>
                <w:i w:val="0"/>
                <w:iCs w:val="0"/>
                <w:color w:val="000000" w:themeColor="text1"/>
                <w:sz w:val="20"/>
                <w:szCs w:val="20"/>
                <w:lang w:val="vi-VN" w:eastAsia="vi-VN" w:bidi="vi-VN"/>
              </w:rPr>
              <w:t>n tệ:</w:t>
            </w:r>
          </w:p>
        </w:tc>
      </w:tr>
      <w:tr w:rsidR="009953CF" w:rsidRPr="002C20FB" w14:paraId="4FB0797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AAADF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7108.11.00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5E079E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bột</w:t>
            </w:r>
          </w:p>
        </w:tc>
      </w:tr>
      <w:tr w:rsidR="009953CF" w:rsidRPr="002C20FB" w14:paraId="6894A90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030A41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7108.12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513183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Dạng chưa gia công khác:</w:t>
            </w:r>
          </w:p>
        </w:tc>
      </w:tr>
      <w:tr w:rsidR="009953CF" w:rsidRPr="002C20FB" w14:paraId="191D11A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A247FF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7108.12.10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54D7F6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cục, thỏi hoặc thanh đúc</w:t>
            </w:r>
          </w:p>
        </w:tc>
      </w:tr>
      <w:tr w:rsidR="009953CF" w:rsidRPr="002C20FB" w14:paraId="0F5323B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3BAE0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7108.12.90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B8F30E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18F2BFF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8F217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7108.13.00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503AC3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Dạng bán thành phẩm khác</w:t>
            </w:r>
          </w:p>
        </w:tc>
      </w:tr>
      <w:tr w:rsidR="009953CF" w:rsidRPr="002C20FB" w14:paraId="1B10B62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3BAC4C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7108.20.00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F1C485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Dạng ti</w:t>
            </w:r>
            <w:r w:rsidRPr="002C20FB">
              <w:rPr>
                <w:rFonts w:ascii="Arial" w:hAnsi="Arial" w:cs="Arial"/>
                <w:color w:val="000000" w:themeColor="text1"/>
                <w:sz w:val="20"/>
                <w:szCs w:val="20"/>
              </w:rPr>
              <w:t>ề</w:t>
            </w:r>
            <w:r w:rsidRPr="002C20FB">
              <w:rPr>
                <w:rFonts w:ascii="Arial" w:hAnsi="Arial" w:cs="Arial"/>
                <w:color w:val="000000" w:themeColor="text1"/>
                <w:sz w:val="20"/>
                <w:szCs w:val="20"/>
                <w:lang w:val="vi-VN" w:eastAsia="vi-VN" w:bidi="vi-VN"/>
              </w:rPr>
              <w:t>n tệ</w:t>
            </w:r>
          </w:p>
        </w:tc>
      </w:tr>
      <w:tr w:rsidR="009953CF" w:rsidRPr="002C20FB" w14:paraId="067632C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B27FF7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880F64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023607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87D74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71.13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95AEC2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Đồ trang sức và các bộ phận của đồ trang sức, bằng kim loại quý hoặc kim loại được dát phủ kim loại quý.</w:t>
            </w:r>
          </w:p>
        </w:tc>
      </w:tr>
      <w:tr w:rsidR="009953CF" w:rsidRPr="002C20FB" w14:paraId="4116C1D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838F1E6"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BA4ECA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Bằng kim loại quý đã hoặc chưa mạ hoặc dát phủ kim loại quý:</w:t>
            </w:r>
          </w:p>
        </w:tc>
      </w:tr>
      <w:tr w:rsidR="009953CF" w:rsidRPr="002C20FB" w14:paraId="0D34AA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18324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7113.19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84D6BF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Bằng kim loại quý khác, đã hoặc chưa mạ hoặc dát phủ kim loại quý:</w:t>
            </w:r>
          </w:p>
        </w:tc>
      </w:tr>
      <w:tr w:rsidR="009953CF" w:rsidRPr="002C20FB" w14:paraId="2F4EAE3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87C841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7113.19.10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BE4B05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Bộ phận</w:t>
            </w:r>
          </w:p>
        </w:tc>
      </w:tr>
      <w:tr w:rsidR="009953CF" w:rsidRPr="002C20FB" w14:paraId="4D4C3CF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87F147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7113.19.90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E408C1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206F619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0CC3A1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5DDFE3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704E990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BFFFE0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71.14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6C21F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Đồ kỹ nghệ vàng hoặc bạc và các bộ phận của đồ kỹ nghệ vàng bạc, bằng kim loại quý hoặc kim loại dát phủ kim loại quý.</w:t>
            </w:r>
          </w:p>
        </w:tc>
      </w:tr>
      <w:tr w:rsidR="009953CF" w:rsidRPr="002C20FB" w14:paraId="435F762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251F059"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C7E466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Bằng kim loại quý đã hoặc chưa mạ hoặc dát phủ kim loại quý:</w:t>
            </w:r>
          </w:p>
        </w:tc>
      </w:tr>
      <w:tr w:rsidR="009953CF" w:rsidRPr="002C20FB" w14:paraId="3C1DF3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044412F"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7114.19.00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585767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Bằng kim loại quý khác, đã hoặc chưa mạ hoặc dát phủ kim loại qu</w:t>
            </w:r>
            <w:r w:rsidRPr="002C20FB">
              <w:rPr>
                <w:rFonts w:ascii="Arial" w:hAnsi="Arial" w:cs="Arial"/>
                <w:color w:val="000000" w:themeColor="text1"/>
                <w:sz w:val="20"/>
                <w:szCs w:val="20"/>
              </w:rPr>
              <w:t>ý</w:t>
            </w:r>
          </w:p>
        </w:tc>
      </w:tr>
      <w:tr w:rsidR="009953CF" w:rsidRPr="002C20FB" w14:paraId="15B7CD4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12065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289A62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39CB25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74B15F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71.15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696007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sản phẩm khác bằng kim loại quý hoặc kim loại dát phủ kim loại quý.</w:t>
            </w:r>
          </w:p>
        </w:tc>
      </w:tr>
      <w:tr w:rsidR="009953CF" w:rsidRPr="002C20FB" w14:paraId="65F67FD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D73918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7115.90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5A27F3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849C7C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947EA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7115.90.10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7CAC08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Bằng vàng hoặc bạc</w:t>
            </w:r>
          </w:p>
        </w:tc>
      </w:tr>
      <w:tr w:rsidR="009953CF" w:rsidRPr="002C20FB" w14:paraId="589FA56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182D08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858DD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18D5F7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987B7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Chương 72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7C667E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Sắt và thép</w:t>
            </w:r>
          </w:p>
        </w:tc>
      </w:tr>
      <w:tr w:rsidR="009953CF" w:rsidRPr="002C20FB" w14:paraId="4D048AC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9326F4"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34A1B4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6BF0468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24D631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72.02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DDF55E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H</w:t>
            </w:r>
            <w:r w:rsidRPr="002C20FB">
              <w:rPr>
                <w:rFonts w:ascii="Arial" w:hAnsi="Arial" w:cs="Arial"/>
                <w:b/>
                <w:bCs/>
                <w:i w:val="0"/>
                <w:iCs w:val="0"/>
                <w:color w:val="000000" w:themeColor="text1"/>
                <w:sz w:val="20"/>
                <w:szCs w:val="20"/>
              </w:rPr>
              <w:t>ợ</w:t>
            </w:r>
            <w:r w:rsidRPr="002C20FB">
              <w:rPr>
                <w:rFonts w:ascii="Arial" w:hAnsi="Arial" w:cs="Arial"/>
                <w:b/>
                <w:bCs/>
                <w:i w:val="0"/>
                <w:iCs w:val="0"/>
                <w:color w:val="000000" w:themeColor="text1"/>
                <w:sz w:val="20"/>
                <w:szCs w:val="20"/>
                <w:lang w:val="vi-VN" w:eastAsia="vi-VN" w:bidi="vi-VN"/>
              </w:rPr>
              <w:t>p kim fero.</w:t>
            </w:r>
          </w:p>
        </w:tc>
      </w:tr>
      <w:tr w:rsidR="009953CF" w:rsidRPr="002C20FB" w14:paraId="0FF87AB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BCDA1CB"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AC4EE59"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753924D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A8882AA"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7202.99.00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20998D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4BFA88D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C47BA9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72.04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6CE861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Phế liệu và mảnh vụn sắt; thỏi đúc phế liệu nấu lại từ sắt hoặc thép.</w:t>
            </w:r>
          </w:p>
        </w:tc>
      </w:tr>
      <w:tr w:rsidR="009953CF" w:rsidRPr="002C20FB" w14:paraId="76BB2BC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5600581"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7204.10.00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FC0138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Phế liệu và mảnh vụn của gang đúc</w:t>
            </w:r>
          </w:p>
        </w:tc>
      </w:tr>
      <w:tr w:rsidR="009953CF" w:rsidRPr="002C20FB" w14:paraId="68FA2D2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58BD23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00CDFF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Phế liệu và mảnh vụn của thép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p kim:</w:t>
            </w:r>
          </w:p>
        </w:tc>
      </w:tr>
      <w:tr w:rsidR="009953CF" w:rsidRPr="002C20FB" w14:paraId="7314628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0A3F4A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CECCA2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Bằng thép không gỉ</w:t>
            </w:r>
          </w:p>
        </w:tc>
      </w:tr>
      <w:tr w:rsidR="009953CF" w:rsidRPr="002C20FB" w14:paraId="5B4743F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14DAD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B1D3A0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1DBA72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806D0C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7204.30.00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83C2F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 xml:space="preserve"> liệu và mảnh vụn của s</w:t>
            </w:r>
            <w:r w:rsidRPr="002C20FB">
              <w:rPr>
                <w:rFonts w:ascii="Arial" w:hAnsi="Arial" w:cs="Arial"/>
                <w:color w:val="000000" w:themeColor="text1"/>
                <w:sz w:val="20"/>
                <w:szCs w:val="20"/>
              </w:rPr>
              <w:t>ắ</w:t>
            </w:r>
            <w:r w:rsidRPr="002C20FB">
              <w:rPr>
                <w:rFonts w:ascii="Arial" w:hAnsi="Arial" w:cs="Arial"/>
                <w:color w:val="000000" w:themeColor="text1"/>
                <w:sz w:val="20"/>
                <w:szCs w:val="20"/>
                <w:lang w:val="vi-VN" w:eastAsia="vi-VN" w:bidi="vi-VN"/>
              </w:rPr>
              <w:t>t hoặc thép tráng thi</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c</w:t>
            </w:r>
          </w:p>
        </w:tc>
      </w:tr>
      <w:tr w:rsidR="009953CF" w:rsidRPr="002C20FB" w14:paraId="3FCAB8C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2A8045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2BC606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Phế liệu và mảnh vụn khác:</w:t>
            </w:r>
          </w:p>
        </w:tc>
      </w:tr>
      <w:tr w:rsidR="009953CF" w:rsidRPr="002C20FB" w14:paraId="6CE12D5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F1FFCE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7204.41.00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9368D8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Phoi tiện, phoi bào, mảnh vỡ, vảy cán, mạt cưa, mạt giũa, phoi </w:t>
            </w:r>
            <w:r w:rsidRPr="002C20FB">
              <w:rPr>
                <w:rFonts w:ascii="Arial" w:hAnsi="Arial" w:cs="Arial"/>
                <w:color w:val="000000" w:themeColor="text1"/>
                <w:sz w:val="20"/>
                <w:szCs w:val="20"/>
                <w:lang w:bidi="en-US"/>
              </w:rPr>
              <w:t xml:space="preserve">cắt </w:t>
            </w:r>
            <w:r w:rsidRPr="002C20FB">
              <w:rPr>
                <w:rFonts w:ascii="Arial" w:hAnsi="Arial" w:cs="Arial"/>
                <w:color w:val="000000" w:themeColor="text1"/>
                <w:sz w:val="20"/>
                <w:szCs w:val="20"/>
                <w:lang w:val="vi-VN" w:eastAsia="vi-VN" w:bidi="vi-VN"/>
              </w:rPr>
              <w:t>và bavia, đã hoặc chưa được ép thành khối hoặc đóng thành kiện, bánh, bó</w:t>
            </w:r>
          </w:p>
        </w:tc>
      </w:tr>
      <w:tr w:rsidR="009953CF" w:rsidRPr="002C20FB" w14:paraId="679B8DA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594672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7204.49.00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945034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BAF63B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9688B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7204.50.00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B0721F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Thỏi đúc phế liệu nấu lại</w:t>
            </w:r>
          </w:p>
        </w:tc>
      </w:tr>
      <w:tr w:rsidR="009953CF" w:rsidRPr="002C20FB" w14:paraId="5D34E38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90380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1C2E76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A64017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109223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Chương 74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67325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Đồng và các sản phẩm bằng đồng</w:t>
            </w:r>
          </w:p>
        </w:tc>
      </w:tr>
      <w:tr w:rsidR="009953CF" w:rsidRPr="002C20FB" w14:paraId="184BEB2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999C91E"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BC539E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42FABE9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388F78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74.01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88CF75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St</w:t>
            </w:r>
            <w:r w:rsidRPr="002C20FB">
              <w:rPr>
                <w:rFonts w:ascii="Arial" w:hAnsi="Arial" w:cs="Arial"/>
                <w:b/>
                <w:bCs/>
                <w:i w:val="0"/>
                <w:iCs w:val="0"/>
                <w:color w:val="000000" w:themeColor="text1"/>
                <w:sz w:val="20"/>
                <w:szCs w:val="20"/>
              </w:rPr>
              <w:t>e</w:t>
            </w:r>
            <w:r w:rsidRPr="002C20FB">
              <w:rPr>
                <w:rFonts w:ascii="Arial" w:hAnsi="Arial" w:cs="Arial"/>
                <w:b/>
                <w:bCs/>
                <w:i w:val="0"/>
                <w:iCs w:val="0"/>
                <w:color w:val="000000" w:themeColor="text1"/>
                <w:sz w:val="20"/>
                <w:szCs w:val="20"/>
                <w:lang w:val="vi-VN" w:eastAsia="vi-VN" w:bidi="vi-VN"/>
              </w:rPr>
              <w:t>n đồng; đồng xi măng hoá (đồng kết tủa).</w:t>
            </w:r>
          </w:p>
        </w:tc>
      </w:tr>
      <w:tr w:rsidR="009953CF" w:rsidRPr="002C20FB" w14:paraId="25494FA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86F9BB3"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7401.00.10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CB4F5D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Sten đồng</w:t>
            </w:r>
          </w:p>
        </w:tc>
      </w:tr>
      <w:tr w:rsidR="009953CF" w:rsidRPr="002C20FB" w14:paraId="49E8F36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821CE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7401.00.20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9C86B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Đồng xi măng hóa (đồng kết tủa)</w:t>
            </w:r>
          </w:p>
        </w:tc>
      </w:tr>
      <w:tr w:rsidR="009953CF" w:rsidRPr="002C20FB" w14:paraId="5A0EC71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CF410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1FE0B93"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E98C8A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F7A7A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lastRenderedPageBreak/>
              <w:t>74.02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EE7684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Đồng chưa tinh luyện; a-nốt đồng dùng cho điện phân tinh luyện.</w:t>
            </w:r>
          </w:p>
        </w:tc>
      </w:tr>
      <w:tr w:rsidR="009953CF" w:rsidRPr="002C20FB" w14:paraId="6A731A6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657A75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7402.00.10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BBB45D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xml:space="preserve">- Đồng xốp </w:t>
            </w:r>
            <w:r w:rsidRPr="002C20FB">
              <w:rPr>
                <w:rFonts w:ascii="Arial" w:hAnsi="Arial" w:cs="Arial"/>
                <w:color w:val="000000" w:themeColor="text1"/>
                <w:sz w:val="20"/>
                <w:szCs w:val="20"/>
                <w:lang w:bidi="en-US"/>
              </w:rPr>
              <w:t>(blister copper)</w:t>
            </w:r>
          </w:p>
        </w:tc>
      </w:tr>
      <w:tr w:rsidR="009953CF" w:rsidRPr="002C20FB" w14:paraId="0B34433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CC8BE5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7402.00.90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3A7F5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4DF2804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F034C3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C8F3BB5"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36170B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B2FB81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74.03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0B6798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Đồng tinh luyện và hợp kim đồng, chưa gia công.</w:t>
            </w:r>
          </w:p>
        </w:tc>
      </w:tr>
      <w:tr w:rsidR="009953CF" w:rsidRPr="002C20FB" w14:paraId="710ED33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C2CC357"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C4EAB4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Đồng tinh luyện:</w:t>
            </w:r>
          </w:p>
        </w:tc>
      </w:tr>
      <w:tr w:rsidR="009953CF" w:rsidRPr="002C20FB" w14:paraId="45F7531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0C98C77"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7403.11.00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F1EA6F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Ca-tốt và các phần của ca-tốt:</w:t>
            </w:r>
          </w:p>
        </w:tc>
      </w:tr>
      <w:tr w:rsidR="009953CF" w:rsidRPr="002C20FB" w14:paraId="1F310BA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3BE75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7403.11.00.10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1268E6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Đồng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luyện nguyên chất</w:t>
            </w:r>
          </w:p>
        </w:tc>
      </w:tr>
      <w:tr w:rsidR="009953CF" w:rsidRPr="002C20FB" w14:paraId="22236B4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79925D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7403.11.00.90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94E767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1579C18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3D7578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7403.12.00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7460D5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Thanh để kéo dây</w:t>
            </w:r>
          </w:p>
        </w:tc>
      </w:tr>
      <w:tr w:rsidR="009953CF" w:rsidRPr="002C20FB" w14:paraId="30B5E96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B014CF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7403.13.00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BF2E7D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Que</w:t>
            </w:r>
          </w:p>
        </w:tc>
      </w:tr>
      <w:tr w:rsidR="009953CF" w:rsidRPr="002C20FB" w14:paraId="19DC662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DC8898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7403.19.00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1501FB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0F5864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747970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07985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Hợp kim đồng:</w:t>
            </w:r>
          </w:p>
        </w:tc>
      </w:tr>
      <w:tr w:rsidR="009953CF" w:rsidRPr="002C20FB" w14:paraId="0CA5390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62C2CB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7BCAF7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Hợp kim đ</w:t>
            </w:r>
            <w:r w:rsidRPr="002C20FB">
              <w:rPr>
                <w:rFonts w:ascii="Arial" w:hAnsi="Arial" w:cs="Arial"/>
                <w:color w:val="000000" w:themeColor="text1"/>
                <w:sz w:val="20"/>
                <w:szCs w:val="20"/>
              </w:rPr>
              <w:t>ồ</w:t>
            </w:r>
            <w:r w:rsidRPr="002C20FB">
              <w:rPr>
                <w:rFonts w:ascii="Arial" w:hAnsi="Arial" w:cs="Arial"/>
                <w:color w:val="000000" w:themeColor="text1"/>
                <w:sz w:val="20"/>
                <w:szCs w:val="20"/>
                <w:lang w:val="vi-VN" w:eastAsia="vi-VN" w:bidi="vi-VN"/>
              </w:rPr>
              <w:t>ng-kẽm (đồng thau)</w:t>
            </w:r>
          </w:p>
        </w:tc>
      </w:tr>
      <w:tr w:rsidR="009953CF" w:rsidRPr="002C20FB" w14:paraId="2C5F324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989D3F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7403.22.00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7950EA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H</w:t>
            </w:r>
            <w:r w:rsidRPr="002C20FB">
              <w:rPr>
                <w:rFonts w:ascii="Arial" w:hAnsi="Arial" w:cs="Arial"/>
                <w:color w:val="000000" w:themeColor="text1"/>
                <w:sz w:val="20"/>
                <w:szCs w:val="20"/>
              </w:rPr>
              <w:t>ợ</w:t>
            </w:r>
            <w:r w:rsidRPr="002C20FB">
              <w:rPr>
                <w:rFonts w:ascii="Arial" w:hAnsi="Arial" w:cs="Arial"/>
                <w:color w:val="000000" w:themeColor="text1"/>
                <w:sz w:val="20"/>
                <w:szCs w:val="20"/>
                <w:lang w:val="vi-VN" w:eastAsia="vi-VN" w:bidi="vi-VN"/>
              </w:rPr>
              <w:t>p kim đồng-thiếc (đồng thanh)</w:t>
            </w:r>
          </w:p>
        </w:tc>
      </w:tr>
      <w:tr w:rsidR="009953CF" w:rsidRPr="002C20FB" w14:paraId="3410191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B185D9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7403.29.00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0CBC34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Hợp kim đồng khác (trừ các loại hợp kim đồng chủ thuộc nhóm 74.05)</w:t>
            </w:r>
          </w:p>
        </w:tc>
      </w:tr>
      <w:tr w:rsidR="009953CF" w:rsidRPr="002C20FB" w14:paraId="75BBE66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89F896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B682763"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4CAE0E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4836E7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7404.00.00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1318BB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Phế liệu và mảnh vụn của đồng.</w:t>
            </w:r>
          </w:p>
        </w:tc>
      </w:tr>
      <w:tr w:rsidR="009953CF" w:rsidRPr="002C20FB" w14:paraId="2FE1C1E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23A2F6"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02FABE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0B61AD5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D7F191"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7405.00.00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15B01D2"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Hợp kim đồng chủ.</w:t>
            </w:r>
          </w:p>
        </w:tc>
      </w:tr>
      <w:tr w:rsidR="009953CF" w:rsidRPr="002C20FB" w14:paraId="3363E6D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4370C4"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F49F5B4"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377D2B0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A9A8D09"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74.06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6215315"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Bột và vảy đồng.</w:t>
            </w:r>
          </w:p>
        </w:tc>
      </w:tr>
      <w:tr w:rsidR="009953CF" w:rsidRPr="002C20FB" w14:paraId="4FC3D85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7E8F360"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7406.10.00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ECD946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Bột không có cấu trúc lớp</w:t>
            </w:r>
          </w:p>
        </w:tc>
      </w:tr>
      <w:tr w:rsidR="009953CF" w:rsidRPr="002C20FB" w14:paraId="3697136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74E502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7406.20.00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66A36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Bột có cấu trúc lớp; vảy đồng</w:t>
            </w:r>
          </w:p>
        </w:tc>
      </w:tr>
      <w:tr w:rsidR="009953CF" w:rsidRPr="002C20FB" w14:paraId="5D0B8E9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CCF918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2100E91"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139D48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F692BD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74.07</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0C4994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Đồng </w:t>
            </w:r>
            <w:r w:rsidRPr="002C20FB">
              <w:rPr>
                <w:rFonts w:ascii="Arial" w:hAnsi="Arial" w:cs="Arial"/>
                <w:b/>
                <w:bCs/>
                <w:color w:val="000000" w:themeColor="text1"/>
                <w:sz w:val="20"/>
                <w:szCs w:val="20"/>
              </w:rPr>
              <w:t xml:space="preserve">ở </w:t>
            </w:r>
            <w:r w:rsidRPr="002C20FB">
              <w:rPr>
                <w:rFonts w:ascii="Arial" w:hAnsi="Arial" w:cs="Arial"/>
                <w:b/>
                <w:bCs/>
                <w:i w:val="0"/>
                <w:iCs w:val="0"/>
                <w:color w:val="000000" w:themeColor="text1"/>
                <w:sz w:val="20"/>
                <w:szCs w:val="20"/>
                <w:lang w:val="vi-VN" w:eastAsia="vi-VN" w:bidi="vi-VN"/>
              </w:rPr>
              <w:t>dạng thanh, que và dạng hình.</w:t>
            </w:r>
          </w:p>
        </w:tc>
      </w:tr>
      <w:tr w:rsidR="009953CF" w:rsidRPr="002C20FB" w14:paraId="2DD9F58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29BD3D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7407.10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F1A451A"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Bằng đồng tinh luyện:</w:t>
            </w:r>
          </w:p>
        </w:tc>
      </w:tr>
      <w:tr w:rsidR="009953CF" w:rsidRPr="002C20FB" w14:paraId="657A09C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DACF1E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7407.10.30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C98ED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h</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w:t>
            </w:r>
          </w:p>
        </w:tc>
      </w:tr>
      <w:tr w:rsidR="009953CF" w:rsidRPr="002C20FB" w14:paraId="7489BC2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5D6D7B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E1D491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Dạng thanh và que:</w:t>
            </w:r>
          </w:p>
        </w:tc>
      </w:tr>
      <w:tr w:rsidR="009953CF" w:rsidRPr="002C20FB" w14:paraId="4A4F0C4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303815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7407.10.41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853BA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Mặt cắt ngang h</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 vuông hoặc hình chữ nhật</w:t>
            </w:r>
          </w:p>
        </w:tc>
      </w:tr>
      <w:tr w:rsidR="009953CF" w:rsidRPr="002C20FB" w14:paraId="0BE187E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95DA2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7407.10.49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0DDE68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7C119AE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627B86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DA418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Bằng hợp kim đồng:</w:t>
            </w:r>
          </w:p>
        </w:tc>
      </w:tr>
      <w:tr w:rsidR="009953CF" w:rsidRPr="002C20FB" w14:paraId="13D59B9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A70AA9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7407.21.00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F4C794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w:t>
            </w:r>
            <w:r w:rsidRPr="002C20FB">
              <w:rPr>
                <w:rFonts w:ascii="Arial" w:hAnsi="Arial" w:cs="Arial"/>
                <w:color w:val="000000" w:themeColor="text1"/>
                <w:sz w:val="20"/>
                <w:szCs w:val="20"/>
              </w:rPr>
              <w:t>ằ</w:t>
            </w:r>
            <w:r w:rsidRPr="002C20FB">
              <w:rPr>
                <w:rFonts w:ascii="Arial" w:hAnsi="Arial" w:cs="Arial"/>
                <w:color w:val="000000" w:themeColor="text1"/>
                <w:sz w:val="20"/>
                <w:szCs w:val="20"/>
                <w:lang w:val="vi-VN" w:eastAsia="vi-VN" w:bidi="vi-VN"/>
              </w:rPr>
              <w:t>ng hợp kim đ</w:t>
            </w:r>
            <w:r w:rsidRPr="002C20FB">
              <w:rPr>
                <w:rFonts w:ascii="Arial" w:hAnsi="Arial" w:cs="Arial"/>
                <w:color w:val="000000" w:themeColor="text1"/>
                <w:sz w:val="20"/>
                <w:szCs w:val="20"/>
              </w:rPr>
              <w:t>ồ</w:t>
            </w:r>
            <w:r w:rsidRPr="002C20FB">
              <w:rPr>
                <w:rFonts w:ascii="Arial" w:hAnsi="Arial" w:cs="Arial"/>
                <w:color w:val="000000" w:themeColor="text1"/>
                <w:sz w:val="20"/>
                <w:szCs w:val="20"/>
                <w:lang w:val="vi-VN" w:eastAsia="vi-VN" w:bidi="vi-VN"/>
              </w:rPr>
              <w:t>ng-kẽm (đ</w:t>
            </w:r>
            <w:r w:rsidRPr="002C20FB">
              <w:rPr>
                <w:rFonts w:ascii="Arial" w:hAnsi="Arial" w:cs="Arial"/>
                <w:color w:val="000000" w:themeColor="text1"/>
                <w:sz w:val="20"/>
                <w:szCs w:val="20"/>
              </w:rPr>
              <w:t>ồ</w:t>
            </w:r>
            <w:r w:rsidRPr="002C20FB">
              <w:rPr>
                <w:rFonts w:ascii="Arial" w:hAnsi="Arial" w:cs="Arial"/>
                <w:color w:val="000000" w:themeColor="text1"/>
                <w:sz w:val="20"/>
                <w:szCs w:val="20"/>
                <w:lang w:val="vi-VN" w:eastAsia="vi-VN" w:bidi="vi-VN"/>
              </w:rPr>
              <w:t>ng thau)</w:t>
            </w:r>
          </w:p>
        </w:tc>
      </w:tr>
      <w:tr w:rsidR="009953CF" w:rsidRPr="002C20FB" w14:paraId="1A7C67A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4BFDBC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7407.29.00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F5F6A4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C4F6E8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1A241C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8C302C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08365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E510FA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74.11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6D18FB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loại ống và ống dẫn bằng đồng.</w:t>
            </w:r>
          </w:p>
        </w:tc>
      </w:tr>
      <w:tr w:rsidR="009953CF" w:rsidRPr="002C20FB" w14:paraId="11C6230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BEC0362"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7411.10.00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84A9F1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Bằng đồng tinh luyện:</w:t>
            </w:r>
          </w:p>
        </w:tc>
      </w:tr>
      <w:tr w:rsidR="009953CF" w:rsidRPr="002C20FB" w14:paraId="331F9D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93B809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7411.10.00.90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AC0022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ED717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EE8851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947B42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Bằng hợp kim đồng:</w:t>
            </w:r>
          </w:p>
        </w:tc>
      </w:tr>
      <w:tr w:rsidR="009953CF" w:rsidRPr="002C20FB" w14:paraId="0095DD4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CA7DA1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7411.21.00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E65C07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Bằng hợp kim đồng-kẽm (đ</w:t>
            </w:r>
            <w:r w:rsidRPr="002C20FB">
              <w:rPr>
                <w:rFonts w:ascii="Arial" w:hAnsi="Arial" w:cs="Arial"/>
                <w:color w:val="000000" w:themeColor="text1"/>
                <w:sz w:val="20"/>
                <w:szCs w:val="20"/>
              </w:rPr>
              <w:t>ồ</w:t>
            </w:r>
            <w:r w:rsidRPr="002C20FB">
              <w:rPr>
                <w:rFonts w:ascii="Arial" w:hAnsi="Arial" w:cs="Arial"/>
                <w:color w:val="000000" w:themeColor="text1"/>
                <w:sz w:val="20"/>
                <w:szCs w:val="20"/>
                <w:lang w:val="vi-VN" w:eastAsia="vi-VN" w:bidi="vi-VN"/>
              </w:rPr>
              <w:t>ng thau)</w:t>
            </w:r>
          </w:p>
        </w:tc>
      </w:tr>
      <w:tr w:rsidR="009953CF" w:rsidRPr="002C20FB" w14:paraId="6F355CB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05738F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7411.22.00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D31812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Bằng hợp kim đồng-niken (đồng kền) hoặc hợp kim đồng-niken-kẽm (bạc niken)</w:t>
            </w:r>
          </w:p>
        </w:tc>
      </w:tr>
      <w:tr w:rsidR="009953CF" w:rsidRPr="002C20FB" w14:paraId="4CEE3A1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D32FE7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7411.29.00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85842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5C1F37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385EF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FA05AA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4B889A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CA4C97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w:t>
            </w:r>
            <w:r w:rsidRPr="002C20FB">
              <w:rPr>
                <w:rFonts w:ascii="Arial" w:hAnsi="Arial" w:cs="Arial"/>
                <w:b/>
                <w:bCs/>
                <w:color w:val="000000" w:themeColor="text1"/>
                <w:sz w:val="20"/>
                <w:szCs w:val="20"/>
              </w:rPr>
              <w:t>ương</w:t>
            </w:r>
            <w:r w:rsidRPr="002C20FB">
              <w:rPr>
                <w:rFonts w:ascii="Arial" w:hAnsi="Arial" w:cs="Arial"/>
                <w:b/>
                <w:bCs/>
                <w:color w:val="000000" w:themeColor="text1"/>
                <w:sz w:val="20"/>
                <w:szCs w:val="20"/>
                <w:lang w:val="vi-VN" w:eastAsia="vi-VN" w:bidi="vi-VN"/>
              </w:rPr>
              <w:t xml:space="preserve"> 75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8D1691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Niken và các sản phẩm bằng niken</w:t>
            </w:r>
          </w:p>
        </w:tc>
      </w:tr>
      <w:tr w:rsidR="009953CF" w:rsidRPr="002C20FB" w14:paraId="63516F1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862C73"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46434F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17B6A91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6202431"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75.01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A194D4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St</w:t>
            </w:r>
            <w:r w:rsidRPr="002C20FB">
              <w:rPr>
                <w:rFonts w:ascii="Arial" w:hAnsi="Arial" w:cs="Arial"/>
                <w:b/>
                <w:bCs/>
                <w:i w:val="0"/>
                <w:iCs w:val="0"/>
                <w:color w:val="000000" w:themeColor="text1"/>
                <w:sz w:val="20"/>
                <w:szCs w:val="20"/>
              </w:rPr>
              <w:t>e</w:t>
            </w:r>
            <w:r w:rsidRPr="002C20FB">
              <w:rPr>
                <w:rFonts w:ascii="Arial" w:hAnsi="Arial" w:cs="Arial"/>
                <w:b/>
                <w:bCs/>
                <w:i w:val="0"/>
                <w:iCs w:val="0"/>
                <w:color w:val="000000" w:themeColor="text1"/>
                <w:sz w:val="20"/>
                <w:szCs w:val="20"/>
                <w:lang w:val="vi-VN" w:eastAsia="vi-VN" w:bidi="vi-VN"/>
              </w:rPr>
              <w:t>n niken, oxit n</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ken thi</w:t>
            </w:r>
            <w:r w:rsidRPr="002C20FB">
              <w:rPr>
                <w:rFonts w:ascii="Arial" w:hAnsi="Arial" w:cs="Arial"/>
                <w:b/>
                <w:bCs/>
                <w:i w:val="0"/>
                <w:iCs w:val="0"/>
                <w:color w:val="000000" w:themeColor="text1"/>
                <w:sz w:val="20"/>
                <w:szCs w:val="20"/>
              </w:rPr>
              <w:t>ê</w:t>
            </w:r>
            <w:r w:rsidRPr="002C20FB">
              <w:rPr>
                <w:rFonts w:ascii="Arial" w:hAnsi="Arial" w:cs="Arial"/>
                <w:b/>
                <w:bCs/>
                <w:i w:val="0"/>
                <w:iCs w:val="0"/>
                <w:color w:val="000000" w:themeColor="text1"/>
                <w:sz w:val="20"/>
                <w:szCs w:val="20"/>
                <w:lang w:val="vi-VN" w:eastAsia="vi-VN" w:bidi="vi-VN"/>
              </w:rPr>
              <w:t>u kết và các sản phẩm trung gian khác của quá trình luyện niken.</w:t>
            </w:r>
          </w:p>
        </w:tc>
      </w:tr>
      <w:tr w:rsidR="009953CF" w:rsidRPr="002C20FB" w14:paraId="6490F53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807F7C"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7501.10.00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DA7AC7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Sten niken</w:t>
            </w:r>
          </w:p>
        </w:tc>
      </w:tr>
      <w:tr w:rsidR="009953CF" w:rsidRPr="002C20FB" w14:paraId="08BF660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81C864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7501.20.00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958A50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Oxit niken thiêu kết và các sản ph</w:t>
            </w:r>
            <w:r w:rsidRPr="002C20FB">
              <w:rPr>
                <w:rFonts w:ascii="Arial" w:hAnsi="Arial" w:cs="Arial"/>
                <w:color w:val="000000" w:themeColor="text1"/>
                <w:sz w:val="20"/>
                <w:szCs w:val="20"/>
              </w:rPr>
              <w:t>ẩ</w:t>
            </w:r>
            <w:r w:rsidRPr="002C20FB">
              <w:rPr>
                <w:rFonts w:ascii="Arial" w:hAnsi="Arial" w:cs="Arial"/>
                <w:color w:val="000000" w:themeColor="text1"/>
                <w:sz w:val="20"/>
                <w:szCs w:val="20"/>
                <w:lang w:val="vi-VN" w:eastAsia="vi-VN" w:bidi="vi-VN"/>
              </w:rPr>
              <w:t>m trung gian khác của qu</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trình luyện niken</w:t>
            </w:r>
          </w:p>
        </w:tc>
      </w:tr>
      <w:tr w:rsidR="009953CF" w:rsidRPr="002C20FB" w14:paraId="01F0FDB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1B97FF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46E2E3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75D51E1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542B66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75.02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B5CE54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Niken ch</w:t>
            </w:r>
            <w:r w:rsidRPr="002C20FB">
              <w:rPr>
                <w:rFonts w:ascii="Arial" w:hAnsi="Arial" w:cs="Arial"/>
                <w:b/>
                <w:bCs/>
                <w:i w:val="0"/>
                <w:iCs w:val="0"/>
                <w:color w:val="000000" w:themeColor="text1"/>
                <w:sz w:val="20"/>
                <w:szCs w:val="20"/>
              </w:rPr>
              <w:t>ư</w:t>
            </w:r>
            <w:r w:rsidRPr="002C20FB">
              <w:rPr>
                <w:rFonts w:ascii="Arial" w:hAnsi="Arial" w:cs="Arial"/>
                <w:b/>
                <w:bCs/>
                <w:i w:val="0"/>
                <w:iCs w:val="0"/>
                <w:color w:val="000000" w:themeColor="text1"/>
                <w:sz w:val="20"/>
                <w:szCs w:val="20"/>
                <w:lang w:val="vi-VN" w:eastAsia="vi-VN" w:bidi="vi-VN"/>
              </w:rPr>
              <w:t>a gia công.</w:t>
            </w:r>
          </w:p>
        </w:tc>
      </w:tr>
      <w:tr w:rsidR="009953CF" w:rsidRPr="002C20FB" w14:paraId="7EE1223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F18E17"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7502.10.00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CE4C18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Niken, không hợp kim</w:t>
            </w:r>
          </w:p>
        </w:tc>
      </w:tr>
      <w:tr w:rsidR="009953CF" w:rsidRPr="002C20FB" w14:paraId="43872A8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DEAB7C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7502.20.00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09A1E3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Hợp kim niken</w:t>
            </w:r>
          </w:p>
        </w:tc>
      </w:tr>
      <w:tr w:rsidR="009953CF" w:rsidRPr="002C20FB" w14:paraId="15727E6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3768BF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5E4CBF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C859D9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6818E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75.03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890F7F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Phế liệu và mảnh vụn niken.</w:t>
            </w:r>
          </w:p>
        </w:tc>
      </w:tr>
      <w:tr w:rsidR="009953CF" w:rsidRPr="002C20FB" w14:paraId="594A440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CFB820B"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7503.00.00.10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7B8D82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Phoi tiện, phoi bào, bụi xẻ, mùn mạt giũa, bột nghi</w:t>
            </w:r>
            <w:r w:rsidRPr="002C20FB">
              <w:rPr>
                <w:rFonts w:ascii="Arial" w:hAnsi="Arial" w:cs="Arial"/>
                <w:color w:val="000000" w:themeColor="text1"/>
                <w:sz w:val="20"/>
                <w:szCs w:val="20"/>
              </w:rPr>
              <w:t>ề</w:t>
            </w:r>
            <w:r w:rsidRPr="002C20FB">
              <w:rPr>
                <w:rFonts w:ascii="Arial" w:hAnsi="Arial" w:cs="Arial"/>
                <w:color w:val="000000" w:themeColor="text1"/>
                <w:sz w:val="20"/>
                <w:szCs w:val="20"/>
                <w:lang w:val="vi-VN" w:eastAsia="vi-VN" w:bidi="vi-VN"/>
              </w:rPr>
              <w:t>n, bột đẽo của n</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ken, đã hoặc chưa được ép thành khối hay đóng thành kiện, bánh, bó</w:t>
            </w:r>
          </w:p>
        </w:tc>
      </w:tr>
      <w:tr w:rsidR="009953CF" w:rsidRPr="002C20FB" w14:paraId="731DD8D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120F99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7503.00.00.90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914EEE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6E3FE7B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B15013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FDD0CC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BBD2C5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4A82A0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7504.00.00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260EEF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Bột và vảy n</w:t>
            </w:r>
            <w:r w:rsidRPr="002C20FB">
              <w:rPr>
                <w:rFonts w:ascii="Arial" w:hAnsi="Arial" w:cs="Arial"/>
                <w:b/>
                <w:bCs/>
                <w:color w:val="000000" w:themeColor="text1"/>
                <w:sz w:val="20"/>
                <w:szCs w:val="20"/>
              </w:rPr>
              <w:t>i</w:t>
            </w:r>
            <w:r w:rsidRPr="002C20FB">
              <w:rPr>
                <w:rFonts w:ascii="Arial" w:hAnsi="Arial" w:cs="Arial"/>
                <w:b/>
                <w:bCs/>
                <w:color w:val="000000" w:themeColor="text1"/>
                <w:sz w:val="20"/>
                <w:szCs w:val="20"/>
                <w:lang w:val="vi-VN" w:eastAsia="vi-VN" w:bidi="vi-VN"/>
              </w:rPr>
              <w:t>ken.</w:t>
            </w:r>
          </w:p>
        </w:tc>
      </w:tr>
      <w:tr w:rsidR="009953CF" w:rsidRPr="002C20FB" w14:paraId="20E1480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35AC392"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C0D9A32"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3177506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D961D6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75.05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F2A381"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Niken ở dạng thanh, que, hình và dây.</w:t>
            </w:r>
          </w:p>
        </w:tc>
      </w:tr>
      <w:tr w:rsidR="009953CF" w:rsidRPr="002C20FB" w14:paraId="331C56D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95520CB"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1D7E94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Thanh, que và hình:</w:t>
            </w:r>
          </w:p>
        </w:tc>
      </w:tr>
      <w:tr w:rsidR="009953CF" w:rsidRPr="002C20FB" w14:paraId="317F513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13BD24A"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7505.11.00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EFF417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Bằng niken, không hợp kim</w:t>
            </w:r>
          </w:p>
        </w:tc>
      </w:tr>
      <w:tr w:rsidR="009953CF" w:rsidRPr="002C20FB" w14:paraId="2F7F661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C5C774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7505.12.00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591B7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Bằng hợp kim niken</w:t>
            </w:r>
          </w:p>
        </w:tc>
      </w:tr>
      <w:tr w:rsidR="009953CF" w:rsidRPr="002C20FB" w14:paraId="030CF95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57C739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26B8CF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60123D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3C73FC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w:t>
            </w:r>
            <w:r w:rsidRPr="002C20FB">
              <w:rPr>
                <w:rFonts w:ascii="Arial" w:hAnsi="Arial" w:cs="Arial"/>
                <w:b/>
                <w:bCs/>
                <w:color w:val="000000" w:themeColor="text1"/>
                <w:sz w:val="20"/>
                <w:szCs w:val="20"/>
              </w:rPr>
              <w:t>ương</w:t>
            </w:r>
            <w:r w:rsidRPr="002C20FB">
              <w:rPr>
                <w:rFonts w:ascii="Arial" w:hAnsi="Arial" w:cs="Arial"/>
                <w:b/>
                <w:bCs/>
                <w:color w:val="000000" w:themeColor="text1"/>
                <w:sz w:val="20"/>
                <w:szCs w:val="20"/>
                <w:lang w:val="vi-VN" w:eastAsia="vi-VN" w:bidi="vi-VN"/>
              </w:rPr>
              <w:t xml:space="preserve"> 76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DE56FD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Nhôm và các sản phẩm bằng nhôm</w:t>
            </w:r>
          </w:p>
        </w:tc>
      </w:tr>
      <w:tr w:rsidR="009953CF" w:rsidRPr="002C20FB" w14:paraId="321088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4C9A011"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60E6A4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38240D7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F63AE7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76.01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E290EA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Nhôm chưa gia công.</w:t>
            </w:r>
          </w:p>
        </w:tc>
      </w:tr>
      <w:tr w:rsidR="009953CF" w:rsidRPr="002C20FB" w14:paraId="2C1AE41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A24436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C3A855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Nhôm, không hợp kim</w:t>
            </w:r>
          </w:p>
        </w:tc>
      </w:tr>
      <w:tr w:rsidR="009953CF" w:rsidRPr="002C20FB" w14:paraId="705DAD1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EAC9BF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7601.20.00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EE7741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Hợp kim nhôm</w:t>
            </w:r>
          </w:p>
        </w:tc>
      </w:tr>
      <w:tr w:rsidR="009953CF" w:rsidRPr="002C20FB" w14:paraId="523B114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C6F6B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FF2D75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762985D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F13668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76.02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652162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Phế liệu và mảnh vụn nhôm.</w:t>
            </w:r>
          </w:p>
        </w:tc>
      </w:tr>
      <w:tr w:rsidR="009953CF" w:rsidRPr="002C20FB" w14:paraId="5CE65E5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200DD4E"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7602.00.00.10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636BC6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Phoi tiện, phoi bào, bụi xẻ, mùn mạt giũa, bột nghiền, bột đẽo của nhôm, đã hoặc chưa được ép thành khối hay đóng thành kiện, bánh, bó.</w:t>
            </w:r>
          </w:p>
        </w:tc>
      </w:tr>
      <w:tr w:rsidR="009953CF" w:rsidRPr="002C20FB" w14:paraId="772E114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CBDD57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7602.00.00.20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9B245D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082CA3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590E1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7F08D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1939C2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4947CF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76.03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F8AF98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Bột và vảy nhôm.</w:t>
            </w:r>
          </w:p>
        </w:tc>
      </w:tr>
      <w:tr w:rsidR="009953CF" w:rsidRPr="002C20FB" w14:paraId="63C9EE9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DAD537"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7603.10.00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43296A4"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Bột không có cấu trúc lớp</w:t>
            </w:r>
          </w:p>
        </w:tc>
      </w:tr>
      <w:tr w:rsidR="009953CF" w:rsidRPr="002C20FB" w14:paraId="20C0953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D1F41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7603.20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58EC24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Bột có cấu trúc lớp; vảy nhôm:</w:t>
            </w:r>
          </w:p>
        </w:tc>
      </w:tr>
      <w:tr w:rsidR="009953CF" w:rsidRPr="002C20FB" w14:paraId="3DD07C2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28E38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7603.20.10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6AE752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Vảy nhôm</w:t>
            </w:r>
          </w:p>
        </w:tc>
      </w:tr>
      <w:tr w:rsidR="009953CF" w:rsidRPr="002C20FB" w14:paraId="2E665BE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38E0F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7603.20.20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B1ACE3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Bột có cấu trúc lớp</w:t>
            </w:r>
          </w:p>
        </w:tc>
      </w:tr>
      <w:tr w:rsidR="009953CF" w:rsidRPr="002C20FB" w14:paraId="676626F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7E01BF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B9E6A70"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3D0C0E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F2FC7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76.04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8CB8C4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Nhôm ở dạng thanh, que và hình.</w:t>
            </w:r>
          </w:p>
        </w:tc>
      </w:tr>
      <w:tr w:rsidR="009953CF" w:rsidRPr="002C20FB" w14:paraId="2E4A0E9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A86351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7604.10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9AF89E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xml:space="preserve">- Bằng nhôm, không </w:t>
            </w:r>
            <w:r w:rsidRPr="002C20FB">
              <w:rPr>
                <w:rFonts w:ascii="Arial" w:hAnsi="Arial" w:cs="Arial"/>
                <w:i w:val="0"/>
                <w:iCs w:val="0"/>
                <w:color w:val="000000" w:themeColor="text1"/>
                <w:sz w:val="20"/>
                <w:szCs w:val="20"/>
              </w:rPr>
              <w:t>hợp kim</w:t>
            </w:r>
            <w:r w:rsidRPr="002C20FB">
              <w:rPr>
                <w:rFonts w:ascii="Arial" w:hAnsi="Arial" w:cs="Arial"/>
                <w:i w:val="0"/>
                <w:iCs w:val="0"/>
                <w:color w:val="000000" w:themeColor="text1"/>
                <w:sz w:val="20"/>
                <w:szCs w:val="20"/>
                <w:lang w:val="vi-VN" w:eastAsia="vi-VN" w:bidi="vi-VN"/>
              </w:rPr>
              <w:t>:</w:t>
            </w:r>
          </w:p>
        </w:tc>
      </w:tr>
      <w:tr w:rsidR="009953CF" w:rsidRPr="002C20FB" w14:paraId="795CFE7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1EFFD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248AE8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thanh và que</w:t>
            </w:r>
          </w:p>
        </w:tc>
      </w:tr>
      <w:tr w:rsidR="009953CF" w:rsidRPr="002C20FB" w14:paraId="014F17F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9BBBC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7604.10.90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47FAE5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D505D9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258387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D7A711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Bằng </w:t>
            </w:r>
            <w:r w:rsidRPr="002C20FB">
              <w:rPr>
                <w:rFonts w:ascii="Arial" w:hAnsi="Arial" w:cs="Arial"/>
                <w:i w:val="0"/>
                <w:iCs w:val="0"/>
                <w:color w:val="000000" w:themeColor="text1"/>
                <w:sz w:val="20"/>
                <w:szCs w:val="20"/>
              </w:rPr>
              <w:t>hợp kim</w:t>
            </w:r>
            <w:r w:rsidRPr="002C20FB">
              <w:rPr>
                <w:rFonts w:ascii="Arial" w:hAnsi="Arial" w:cs="Arial"/>
                <w:i w:val="0"/>
                <w:iCs w:val="0"/>
                <w:color w:val="000000" w:themeColor="text1"/>
                <w:sz w:val="20"/>
                <w:szCs w:val="20"/>
                <w:lang w:val="vi-VN" w:eastAsia="vi-VN" w:bidi="vi-VN"/>
              </w:rPr>
              <w:t xml:space="preserve"> nhôm:</w:t>
            </w:r>
          </w:p>
        </w:tc>
      </w:tr>
      <w:tr w:rsidR="009953CF" w:rsidRPr="002C20FB" w14:paraId="6FA500A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F23171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03A824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Dạng hình r</w:t>
            </w:r>
            <w:r w:rsidRPr="002C20FB">
              <w:rPr>
                <w:rFonts w:ascii="Arial" w:hAnsi="Arial" w:cs="Arial"/>
                <w:i w:val="0"/>
                <w:iCs w:val="0"/>
                <w:color w:val="000000" w:themeColor="text1"/>
                <w:sz w:val="20"/>
                <w:szCs w:val="20"/>
              </w:rPr>
              <w:t>ỗ</w:t>
            </w:r>
            <w:r w:rsidRPr="002C20FB">
              <w:rPr>
                <w:rFonts w:ascii="Arial" w:hAnsi="Arial" w:cs="Arial"/>
                <w:i w:val="0"/>
                <w:iCs w:val="0"/>
                <w:color w:val="000000" w:themeColor="text1"/>
                <w:sz w:val="20"/>
                <w:szCs w:val="20"/>
                <w:lang w:val="vi-VN" w:eastAsia="vi-VN" w:bidi="vi-VN"/>
              </w:rPr>
              <w:t>ng:</w:t>
            </w:r>
          </w:p>
        </w:tc>
      </w:tr>
      <w:tr w:rsidR="009953CF" w:rsidRPr="002C20FB" w14:paraId="3609B75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818356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7604.21.10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3C6A08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phù hợp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làm dàn lạnh của máy đi</w:t>
            </w:r>
            <w:r w:rsidRPr="002C20FB">
              <w:rPr>
                <w:rFonts w:ascii="Arial" w:hAnsi="Arial" w:cs="Arial"/>
                <w:color w:val="000000" w:themeColor="text1"/>
                <w:sz w:val="20"/>
                <w:szCs w:val="20"/>
              </w:rPr>
              <w:t>ề</w:t>
            </w:r>
            <w:r w:rsidRPr="002C20FB">
              <w:rPr>
                <w:rFonts w:ascii="Arial" w:hAnsi="Arial" w:cs="Arial"/>
                <w:color w:val="000000" w:themeColor="text1"/>
                <w:sz w:val="20"/>
                <w:szCs w:val="20"/>
                <w:lang w:val="vi-VN" w:eastAsia="vi-VN" w:bidi="vi-VN"/>
              </w:rPr>
              <w:t>u hoà không khí cho xe c</w:t>
            </w:r>
            <w:r w:rsidRPr="002C20FB">
              <w:rPr>
                <w:rFonts w:ascii="Arial" w:hAnsi="Arial" w:cs="Arial"/>
                <w:color w:val="000000" w:themeColor="text1"/>
                <w:sz w:val="20"/>
                <w:szCs w:val="20"/>
              </w:rPr>
              <w:t>ó</w:t>
            </w:r>
            <w:r w:rsidRPr="002C20FB">
              <w:rPr>
                <w:rFonts w:ascii="Arial" w:hAnsi="Arial" w:cs="Arial"/>
                <w:color w:val="000000" w:themeColor="text1"/>
                <w:sz w:val="20"/>
                <w:szCs w:val="20"/>
                <w:lang w:val="vi-VN" w:eastAsia="vi-VN" w:bidi="vi-VN"/>
              </w:rPr>
              <w:t xml:space="preserve"> động cơ</w:t>
            </w:r>
          </w:p>
        </w:tc>
      </w:tr>
      <w:tr w:rsidR="009953CF" w:rsidRPr="002C20FB" w14:paraId="31EF450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DCB129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7604.21.20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2960FF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Thanh đệm b</w:t>
            </w:r>
            <w:r w:rsidRPr="002C20FB">
              <w:rPr>
                <w:rFonts w:ascii="Arial" w:hAnsi="Arial" w:cs="Arial"/>
                <w:color w:val="000000" w:themeColor="text1"/>
                <w:sz w:val="20"/>
                <w:szCs w:val="20"/>
              </w:rPr>
              <w:t>ằ</w:t>
            </w:r>
            <w:r w:rsidRPr="002C20FB">
              <w:rPr>
                <w:rFonts w:ascii="Arial" w:hAnsi="Arial" w:cs="Arial"/>
                <w:color w:val="000000" w:themeColor="text1"/>
                <w:sz w:val="20"/>
                <w:szCs w:val="20"/>
                <w:lang w:val="vi-VN" w:eastAsia="vi-VN" w:bidi="vi-VN"/>
              </w:rPr>
              <w:t>ng nhôm cho cửa ra vào và cửa s</w:t>
            </w:r>
            <w:r w:rsidRPr="002C20FB">
              <w:rPr>
                <w:rFonts w:ascii="Arial" w:hAnsi="Arial" w:cs="Arial"/>
                <w:color w:val="000000" w:themeColor="text1"/>
                <w:sz w:val="20"/>
                <w:szCs w:val="20"/>
              </w:rPr>
              <w:t>ổ</w:t>
            </w:r>
          </w:p>
        </w:tc>
      </w:tr>
      <w:tr w:rsidR="009953CF" w:rsidRPr="002C20FB" w14:paraId="0B399F3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33816A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7604.21.90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9C8E6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2706EEB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9E451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ECC849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7B5C5AC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000D13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A67636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thanh và que được ép đùn</w:t>
            </w:r>
          </w:p>
        </w:tc>
      </w:tr>
      <w:tr w:rsidR="009953CF" w:rsidRPr="002C20FB" w14:paraId="31884FB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1261C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7604.29.30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93DC3A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hình chữ Y dùng cho dây khóa kéo, ở dạng cuộn</w:t>
            </w:r>
          </w:p>
        </w:tc>
      </w:tr>
      <w:tr w:rsidR="009953CF" w:rsidRPr="002C20FB" w14:paraId="57C7ACF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65E13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7604.29.90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07EB3E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2F580DA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243144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6D1F5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8ABD10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0103FE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76.05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A70139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Dây nhôm.</w:t>
            </w:r>
          </w:p>
        </w:tc>
      </w:tr>
      <w:tr w:rsidR="009953CF" w:rsidRPr="002C20FB" w14:paraId="0AF33C8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27E1511"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9FAF0C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Bằng nhôm, không hợp kim:</w:t>
            </w:r>
          </w:p>
        </w:tc>
      </w:tr>
      <w:tr w:rsidR="009953CF" w:rsidRPr="002C20FB" w14:paraId="27FDC86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066297D"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7605.11.00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A52727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Kích thước mặt cắt ngang lớn nhất trên 7 mm</w:t>
            </w:r>
          </w:p>
        </w:tc>
      </w:tr>
      <w:tr w:rsidR="009953CF" w:rsidRPr="002C20FB" w14:paraId="43825E9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DFCC47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7605.19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50B09C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06561EB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B72F40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7605.19.10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409C84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Đường k</w:t>
            </w:r>
            <w:r w:rsidRPr="002C20FB">
              <w:rPr>
                <w:rFonts w:ascii="Arial" w:hAnsi="Arial" w:cs="Arial"/>
                <w:color w:val="000000" w:themeColor="text1"/>
                <w:sz w:val="20"/>
                <w:szCs w:val="20"/>
              </w:rPr>
              <w:t>í</w:t>
            </w:r>
            <w:r w:rsidRPr="002C20FB">
              <w:rPr>
                <w:rFonts w:ascii="Arial" w:hAnsi="Arial" w:cs="Arial"/>
                <w:color w:val="000000" w:themeColor="text1"/>
                <w:sz w:val="20"/>
                <w:szCs w:val="20"/>
                <w:lang w:val="vi-VN" w:eastAsia="vi-VN" w:bidi="vi-VN"/>
              </w:rPr>
              <w:t>nh không quá 0,0508 mm</w:t>
            </w:r>
          </w:p>
        </w:tc>
      </w:tr>
      <w:tr w:rsidR="009953CF" w:rsidRPr="002C20FB" w14:paraId="6AA4E9C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0E45BA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7605.19.90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39C9FA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3F50567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3A8A47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7BB80F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B</w:t>
            </w:r>
            <w:r w:rsidRPr="002C20FB">
              <w:rPr>
                <w:rFonts w:ascii="Arial" w:hAnsi="Arial" w:cs="Arial"/>
                <w:i w:val="0"/>
                <w:iCs w:val="0"/>
                <w:color w:val="000000" w:themeColor="text1"/>
                <w:sz w:val="20"/>
                <w:szCs w:val="20"/>
              </w:rPr>
              <w:t>ằ</w:t>
            </w:r>
            <w:r w:rsidRPr="002C20FB">
              <w:rPr>
                <w:rFonts w:ascii="Arial" w:hAnsi="Arial" w:cs="Arial"/>
                <w:i w:val="0"/>
                <w:iCs w:val="0"/>
                <w:color w:val="000000" w:themeColor="text1"/>
                <w:sz w:val="20"/>
                <w:szCs w:val="20"/>
                <w:lang w:val="vi-VN" w:eastAsia="vi-VN" w:bidi="vi-VN"/>
              </w:rPr>
              <w:t>ng hợp kim nhôm:</w:t>
            </w:r>
          </w:p>
        </w:tc>
      </w:tr>
      <w:tr w:rsidR="009953CF" w:rsidRPr="002C20FB" w14:paraId="5772E10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128E1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AE1E74A"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Kích thước mặt cắt ngang lớn nhất trên 7 mm</w:t>
            </w:r>
          </w:p>
        </w:tc>
      </w:tr>
      <w:tr w:rsidR="009953CF" w:rsidRPr="002C20FB" w14:paraId="76B94C9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D3030B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7605.29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CC9045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2CB8620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BCDB0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7605.29.10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12AA99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Có đường kính không quá 0,254mm</w:t>
            </w:r>
          </w:p>
        </w:tc>
      </w:tr>
      <w:tr w:rsidR="009953CF" w:rsidRPr="002C20FB" w14:paraId="4159460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895FA3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7605.29.90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CACEEF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7673277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8E0B74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FE45A8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D3051F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ABEFD3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76.06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C05FFB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Nhôm ở dạng tấm, lá và dải, chiều dày trên 0,2 mm.</w:t>
            </w:r>
          </w:p>
        </w:tc>
      </w:tr>
      <w:tr w:rsidR="009953CF" w:rsidRPr="002C20FB" w14:paraId="7C6C857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1C66BCA"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4222184"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Hình chữ nhật (k</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cả hình vuông):</w:t>
            </w:r>
          </w:p>
        </w:tc>
      </w:tr>
      <w:tr w:rsidR="009953CF" w:rsidRPr="002C20FB" w14:paraId="2AEA090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490F21"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7606.11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FD64A3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Bằng nhôm, không hợp kim:</w:t>
            </w:r>
          </w:p>
        </w:tc>
      </w:tr>
      <w:tr w:rsidR="009953CF" w:rsidRPr="002C20FB" w14:paraId="5584C5D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F6944B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47DB490"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i w:val="0"/>
                <w:iCs w:val="0"/>
                <w:color w:val="000000" w:themeColor="text1"/>
                <w:sz w:val="20"/>
                <w:szCs w:val="20"/>
                <w:lang w:val="vi-VN" w:eastAsia="vi-VN" w:bidi="vi-VN"/>
              </w:rPr>
              <w:t>Dạng lá:</w:t>
            </w:r>
          </w:p>
        </w:tc>
      </w:tr>
      <w:tr w:rsidR="009953CF" w:rsidRPr="002C20FB" w14:paraId="33356D1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1A7890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7606.12.32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341826C"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w:t>
            </w:r>
            <w:r w:rsidRPr="002C20FB">
              <w:rPr>
                <w:rFonts w:ascii="Arial" w:hAnsi="Arial" w:cs="Arial"/>
                <w:i w:val="0"/>
                <w:iCs w:val="0"/>
                <w:color w:val="000000" w:themeColor="text1"/>
                <w:sz w:val="20"/>
                <w:szCs w:val="20"/>
                <w:lang w:val="vi-VN" w:eastAsia="vi-VN" w:bidi="vi-VN"/>
              </w:rPr>
              <w:t>Để làm lon (k</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cả đáy lon và nắp lon), dạng cuộn:</w:t>
            </w:r>
          </w:p>
        </w:tc>
      </w:tr>
      <w:tr w:rsidR="009953CF" w:rsidRPr="002C20FB" w14:paraId="598324B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3A7990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7606.12 32.10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FA64A7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 - </w:t>
            </w:r>
            <w:r w:rsidRPr="002C20FB">
              <w:rPr>
                <w:rFonts w:ascii="Arial" w:hAnsi="Arial" w:cs="Arial"/>
                <w:color w:val="000000" w:themeColor="text1"/>
                <w:sz w:val="20"/>
                <w:szCs w:val="20"/>
                <w:lang w:val="vi-VN" w:eastAsia="vi-VN" w:bidi="vi-VN"/>
              </w:rPr>
              <w:t>Dải nhôm cuộn</w:t>
            </w:r>
          </w:p>
        </w:tc>
      </w:tr>
      <w:tr w:rsidR="009953CF" w:rsidRPr="002C20FB" w14:paraId="162485A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24AC4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4F27FF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55C20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227CD1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Chương 78</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BF447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Chì và các sản phẩm bằng chì</w:t>
            </w:r>
          </w:p>
        </w:tc>
      </w:tr>
      <w:tr w:rsidR="009953CF" w:rsidRPr="002C20FB" w14:paraId="62030BB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A55F36F"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68B56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3106BE1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9E5AEF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78.01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B76361C"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Chì chưa gia công.</w:t>
            </w:r>
          </w:p>
        </w:tc>
      </w:tr>
      <w:tr w:rsidR="009953CF" w:rsidRPr="002C20FB" w14:paraId="26C445E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B7642D"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7801.10.00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8AFACD"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Chì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nh luyện</w:t>
            </w:r>
          </w:p>
        </w:tc>
      </w:tr>
      <w:tr w:rsidR="009953CF" w:rsidRPr="002C20FB" w14:paraId="394A7ED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2BA173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81A701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12915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9F0D43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7801.91.00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709770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Có hàm lượng </w:t>
            </w:r>
            <w:r w:rsidRPr="002C20FB">
              <w:rPr>
                <w:rFonts w:ascii="Arial" w:hAnsi="Arial" w:cs="Arial"/>
                <w:color w:val="000000" w:themeColor="text1"/>
                <w:sz w:val="20"/>
                <w:szCs w:val="20"/>
                <w:lang w:bidi="en-US"/>
              </w:rPr>
              <w:t xml:space="preserve">antimon </w:t>
            </w:r>
            <w:r w:rsidRPr="002C20FB">
              <w:rPr>
                <w:rFonts w:ascii="Arial" w:hAnsi="Arial" w:cs="Arial"/>
                <w:color w:val="000000" w:themeColor="text1"/>
                <w:sz w:val="20"/>
                <w:szCs w:val="20"/>
                <w:lang w:val="vi-VN" w:eastAsia="vi-VN" w:bidi="vi-VN"/>
              </w:rPr>
              <w:t>tính theo kh</w:t>
            </w:r>
            <w:r w:rsidRPr="002C20FB">
              <w:rPr>
                <w:rFonts w:ascii="Arial" w:hAnsi="Arial" w:cs="Arial"/>
                <w:color w:val="000000" w:themeColor="text1"/>
                <w:sz w:val="20"/>
                <w:szCs w:val="20"/>
              </w:rPr>
              <w:t>ố</w:t>
            </w:r>
            <w:r w:rsidRPr="002C20FB">
              <w:rPr>
                <w:rFonts w:ascii="Arial" w:hAnsi="Arial" w:cs="Arial"/>
                <w:color w:val="000000" w:themeColor="text1"/>
                <w:sz w:val="20"/>
                <w:szCs w:val="20"/>
                <w:lang w:val="vi-VN" w:eastAsia="vi-VN" w:bidi="vi-VN"/>
              </w:rPr>
              <w:t>i lượng là lớn nhất so với hàm lượng của các nguyên tố khác ngoài chì</w:t>
            </w:r>
          </w:p>
        </w:tc>
      </w:tr>
      <w:tr w:rsidR="009953CF" w:rsidRPr="002C20FB" w14:paraId="346C86B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024D93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7801.99.00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0ACE8D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3B3E1B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2793728"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F45CC1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0CF7D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E7861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78.02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B0F30CA" w14:textId="7D373674"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w:t>
            </w:r>
            <w:r w:rsidR="00E23056">
              <w:rPr>
                <w:rFonts w:ascii="Arial" w:hAnsi="Arial" w:cs="Arial"/>
                <w:b/>
                <w:bCs/>
                <w:i w:val="0"/>
                <w:iCs w:val="0"/>
                <w:color w:val="000000" w:themeColor="text1"/>
                <w:sz w:val="20"/>
                <w:szCs w:val="20"/>
                <w:lang w:eastAsia="vi-VN" w:bidi="vi-VN"/>
              </w:rPr>
              <w:t>ế</w:t>
            </w:r>
            <w:r w:rsidRPr="002C20FB">
              <w:rPr>
                <w:rFonts w:ascii="Arial" w:hAnsi="Arial" w:cs="Arial"/>
                <w:b/>
                <w:bCs/>
                <w:i w:val="0"/>
                <w:iCs w:val="0"/>
                <w:color w:val="000000" w:themeColor="text1"/>
                <w:sz w:val="20"/>
                <w:szCs w:val="20"/>
                <w:lang w:val="vi-VN" w:eastAsia="vi-VN" w:bidi="vi-VN"/>
              </w:rPr>
              <w:t xml:space="preserve"> liệu và mảnh vụn chì.</w:t>
            </w:r>
          </w:p>
        </w:tc>
      </w:tr>
      <w:tr w:rsidR="009953CF" w:rsidRPr="002C20FB" w14:paraId="0C744FA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30D0E0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7802.00.00.10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6E00D8A"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Phoi tiện, phoi bào, bụi xẻ, mùn mạt giũa, bột nghiền, bột đẽo của chì, đã hoặc chưa được ép thành khối hay đóng thành kiện, bánh, bó.</w:t>
            </w:r>
          </w:p>
        </w:tc>
      </w:tr>
      <w:tr w:rsidR="009953CF" w:rsidRPr="002C20FB" w14:paraId="1523DA1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520C8D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7802.00.00.90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5C657D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99E11B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B72BD8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BDD088F"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C8E593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01B7DE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78.04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9BA565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Chì ở dạng tấm, lá, dải và lá mỏng; bột và vảy chì.</w:t>
            </w:r>
          </w:p>
        </w:tc>
      </w:tr>
      <w:tr w:rsidR="009953CF" w:rsidRPr="002C20FB" w14:paraId="238AD50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C023DA6"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D03BD87"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Chì ở dạng tấm, lá, dải và lá mỏng:</w:t>
            </w:r>
          </w:p>
        </w:tc>
      </w:tr>
      <w:tr w:rsidR="009953CF" w:rsidRPr="002C20FB" w14:paraId="009E4FA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01B90D0"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7804.11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C8F4D8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Lá, dải và lá mỏng có chiều dày (trừ phần bồi) không quá 0,2 mm:</w:t>
            </w:r>
          </w:p>
        </w:tc>
      </w:tr>
      <w:tr w:rsidR="009953CF" w:rsidRPr="002C20FB" w14:paraId="2D1D2E8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63373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7804.11.10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D4A795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Chiều dày không quá 0,15 mm</w:t>
            </w:r>
          </w:p>
        </w:tc>
      </w:tr>
      <w:tr w:rsidR="009953CF" w:rsidRPr="002C20FB" w14:paraId="7D0163D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38E047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7804.11.90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A4E683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7B63AFF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960291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7804.19.00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915261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BB2F3C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A62DF5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7804.20.00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E1DE3A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Bột và vảy chì</w:t>
            </w:r>
          </w:p>
        </w:tc>
      </w:tr>
      <w:tr w:rsidR="009953CF" w:rsidRPr="002C20FB" w14:paraId="4F6C836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B3EF40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924AF79"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7FAFC6C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0FA0D7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78.06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3E267A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Các sản phẩm khác bằng chì.</w:t>
            </w:r>
          </w:p>
        </w:tc>
      </w:tr>
      <w:tr w:rsidR="009953CF" w:rsidRPr="002C20FB" w14:paraId="4D1F828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5691729"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7806.00.20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BAA3E2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Thanh, que, dạng hình và dây:</w:t>
            </w:r>
          </w:p>
        </w:tc>
      </w:tr>
      <w:tr w:rsidR="009953CF" w:rsidRPr="002C20FB" w14:paraId="2B59712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CE095D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7806.00.20.10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EE2516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Thanh, que, dạng h</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w:t>
            </w:r>
          </w:p>
        </w:tc>
      </w:tr>
      <w:tr w:rsidR="009953CF" w:rsidRPr="002C20FB" w14:paraId="34DE7FF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578AE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6780181"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B39664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DEFE5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Chương 79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3D1305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Kẽm và các sản phẩm bằng kẽm</w:t>
            </w:r>
          </w:p>
        </w:tc>
      </w:tr>
      <w:tr w:rsidR="009953CF" w:rsidRPr="002C20FB" w14:paraId="2FDB14A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415B3B7"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F9C725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713DBF0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B40232"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79.01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EC4DC2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Kẽm chưa gia công.</w:t>
            </w:r>
          </w:p>
        </w:tc>
      </w:tr>
      <w:tr w:rsidR="009953CF" w:rsidRPr="002C20FB" w14:paraId="32CD628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8D61C46"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907943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Kẽm, không hợp kim:</w:t>
            </w:r>
          </w:p>
        </w:tc>
      </w:tr>
      <w:tr w:rsidR="009953CF" w:rsidRPr="002C20FB" w14:paraId="52655E6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C490A5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7901.11.00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91E81C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Có hàm lượng kẽm từ 99,99% trở lên tính theo khối lượng:</w:t>
            </w:r>
          </w:p>
        </w:tc>
      </w:tr>
      <w:tr w:rsidR="009953CF" w:rsidRPr="002C20FB" w14:paraId="0C66E5B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5E438B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7901.11.00.10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F618CE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thỏi</w:t>
            </w:r>
          </w:p>
        </w:tc>
      </w:tr>
      <w:tr w:rsidR="009953CF" w:rsidRPr="002C20FB" w14:paraId="5E2C084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286694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7901.11.00.90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981A88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3C7BB91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A47856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7901.12.00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4D6B8C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Có hàm lượng kẽm dưới 99,99% tính theo khối lượng :</w:t>
            </w:r>
          </w:p>
        </w:tc>
      </w:tr>
      <w:tr w:rsidR="009953CF" w:rsidRPr="002C20FB" w14:paraId="1F98DF9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179229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7901.12.00.10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F30D64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Dạng thỏi</w:t>
            </w:r>
          </w:p>
        </w:tc>
      </w:tr>
      <w:tr w:rsidR="009953CF" w:rsidRPr="002C20FB" w14:paraId="17373CC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6C7A65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7901.12.00.90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445075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6DDDBD6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2312D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59630E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Hợp kim kẽm:</w:t>
            </w:r>
          </w:p>
        </w:tc>
      </w:tr>
      <w:tr w:rsidR="009953CF" w:rsidRPr="002C20FB" w14:paraId="7075CB0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EB7921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7901.20.00.10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36DA59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thỏi</w:t>
            </w:r>
          </w:p>
        </w:tc>
      </w:tr>
      <w:tr w:rsidR="009953CF" w:rsidRPr="002C20FB" w14:paraId="093C732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1FB729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7901.20.00.90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668B03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D22E07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F1AD58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37F13A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201D3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E0AF30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79.02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5192DE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Phế liệu và mảnh vụn kẽm.</w:t>
            </w:r>
          </w:p>
        </w:tc>
      </w:tr>
      <w:tr w:rsidR="009953CF" w:rsidRPr="002C20FB" w14:paraId="490D51A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B15E987"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7902.00.00.10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2ACC4F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Phoi tiện, phoi bào, bụi xẻ, mùn mạt giũa, bột nghiền, bột đẽo của kẽm, đã hoặc chưa được đóng, ép thành khối hay thành kiện, bánh, bó.</w:t>
            </w:r>
          </w:p>
        </w:tc>
      </w:tr>
      <w:tr w:rsidR="009953CF" w:rsidRPr="002C20FB" w14:paraId="505E80D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F01912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7902.00.00.90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A29CB0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7788239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480B16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821E62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4FCF635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C935A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lastRenderedPageBreak/>
              <w:t>79.03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1B7E7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Bột, bụi và vảy kẽm.</w:t>
            </w:r>
          </w:p>
        </w:tc>
      </w:tr>
      <w:tr w:rsidR="009953CF" w:rsidRPr="002C20FB" w14:paraId="40E054E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221C3DC"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7903.10.00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463B9E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Bụi kẽm</w:t>
            </w:r>
          </w:p>
        </w:tc>
      </w:tr>
      <w:tr w:rsidR="009953CF" w:rsidRPr="002C20FB" w14:paraId="3E58327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925BDF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7903.90.00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7F49DD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7C0331F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8951EF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BD2408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40FAE0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A1D64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7904.00.00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8A66F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Kẽm ở dạng thanh, que, hình và dây.</w:t>
            </w:r>
          </w:p>
        </w:tc>
      </w:tr>
      <w:tr w:rsidR="009953CF" w:rsidRPr="002C20FB" w14:paraId="420F574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8943568"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D1C215" w14:textId="77777777" w:rsidR="009953CF" w:rsidRPr="002C20FB" w:rsidRDefault="009953CF" w:rsidP="0097089A">
            <w:pPr>
              <w:pStyle w:val="Other0"/>
              <w:shd w:val="clear" w:color="auto" w:fill="auto"/>
              <w:rPr>
                <w:rFonts w:ascii="Arial" w:hAnsi="Arial" w:cs="Arial"/>
                <w:b/>
                <w:bCs/>
                <w:color w:val="000000" w:themeColor="text1"/>
                <w:sz w:val="20"/>
                <w:szCs w:val="20"/>
              </w:rPr>
            </w:pPr>
          </w:p>
        </w:tc>
      </w:tr>
      <w:tr w:rsidR="009953CF" w:rsidRPr="002C20FB" w14:paraId="15597E7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194FD3D"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79.05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BC3E5F4" w14:textId="77777777" w:rsidR="009953CF" w:rsidRPr="002C20FB" w:rsidRDefault="009953CF" w:rsidP="0097089A">
            <w:pPr>
              <w:pStyle w:val="Other0"/>
              <w:shd w:val="clear" w:color="auto" w:fill="auto"/>
              <w:rPr>
                <w:rFonts w:ascii="Arial" w:hAnsi="Arial" w:cs="Arial"/>
                <w:b/>
                <w:bCs/>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Kẽm </w:t>
            </w:r>
            <w:r w:rsidRPr="002C20FB">
              <w:rPr>
                <w:rFonts w:ascii="Arial" w:hAnsi="Arial" w:cs="Arial"/>
                <w:b/>
                <w:bCs/>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tấm, lá, dải và lá mỏng.</w:t>
            </w:r>
          </w:p>
        </w:tc>
      </w:tr>
      <w:tr w:rsidR="009953CF" w:rsidRPr="002C20FB" w14:paraId="30691E8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5562168"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7905.00.40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44C5BC2"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Chi</w:t>
            </w:r>
            <w:r w:rsidRPr="002C20FB">
              <w:rPr>
                <w:rFonts w:ascii="Arial" w:hAnsi="Arial" w:cs="Arial"/>
                <w:color w:val="000000" w:themeColor="text1"/>
                <w:sz w:val="20"/>
                <w:szCs w:val="20"/>
              </w:rPr>
              <w:t>ề</w:t>
            </w:r>
            <w:r w:rsidRPr="002C20FB">
              <w:rPr>
                <w:rFonts w:ascii="Arial" w:hAnsi="Arial" w:cs="Arial"/>
                <w:color w:val="000000" w:themeColor="text1"/>
                <w:sz w:val="20"/>
                <w:szCs w:val="20"/>
                <w:lang w:val="vi-VN" w:eastAsia="vi-VN" w:bidi="vi-VN"/>
              </w:rPr>
              <w:t>u dày không quá 0,15 mm</w:t>
            </w:r>
          </w:p>
        </w:tc>
      </w:tr>
      <w:tr w:rsidR="009953CF" w:rsidRPr="002C20FB" w14:paraId="38B6156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BC5276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7905.00.90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584F4F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0FD96EA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5ECA7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B89C864"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6BA707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377041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w:t>
            </w:r>
            <w:r w:rsidRPr="002C20FB">
              <w:rPr>
                <w:rFonts w:ascii="Arial" w:hAnsi="Arial" w:cs="Arial"/>
                <w:b/>
                <w:bCs/>
                <w:color w:val="000000" w:themeColor="text1"/>
                <w:sz w:val="20"/>
                <w:szCs w:val="20"/>
              </w:rPr>
              <w:t>ương</w:t>
            </w:r>
            <w:r w:rsidRPr="002C20FB">
              <w:rPr>
                <w:rFonts w:ascii="Arial" w:hAnsi="Arial" w:cs="Arial"/>
                <w:b/>
                <w:bCs/>
                <w:color w:val="000000" w:themeColor="text1"/>
                <w:sz w:val="20"/>
                <w:szCs w:val="20"/>
                <w:lang w:val="vi-VN" w:eastAsia="vi-VN" w:bidi="vi-VN"/>
              </w:rPr>
              <w:t xml:space="preserve"> 80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7E3BC4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Thiếc và các sản phẩm bằng thiếc</w:t>
            </w:r>
          </w:p>
        </w:tc>
      </w:tr>
      <w:tr w:rsidR="009953CF" w:rsidRPr="002C20FB" w14:paraId="3922EA7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979776D"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3E73D2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2E99214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89F8DB"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80.01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71C955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val="vi-VN" w:eastAsia="vi-VN" w:bidi="vi-VN"/>
              </w:rPr>
              <w:t>Thiếc chưa gia công.</w:t>
            </w:r>
          </w:p>
        </w:tc>
      </w:tr>
      <w:tr w:rsidR="009953CF" w:rsidRPr="002C20FB" w14:paraId="04C87B0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39DE334"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8001.10.00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B220FE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Thiếc, không hợp kim:</w:t>
            </w:r>
          </w:p>
        </w:tc>
      </w:tr>
      <w:tr w:rsidR="009953CF" w:rsidRPr="002C20FB" w14:paraId="45F0431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A2506F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8001.10.00.10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9895E3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thỏi</w:t>
            </w:r>
          </w:p>
        </w:tc>
      </w:tr>
      <w:tr w:rsidR="009953CF" w:rsidRPr="002C20FB" w14:paraId="171E6EE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D49A9E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8001.10.00.90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E08151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CD7105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591292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8001.20.00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CE3739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Hợp kim thiếc:</w:t>
            </w:r>
          </w:p>
        </w:tc>
      </w:tr>
      <w:tr w:rsidR="009953CF" w:rsidRPr="002C20FB" w14:paraId="1F8DA34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19AF6A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8001.20.00.10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0F55A1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thỏi</w:t>
            </w:r>
          </w:p>
        </w:tc>
      </w:tr>
      <w:tr w:rsidR="009953CF" w:rsidRPr="002C20FB" w14:paraId="1D283CA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BED2B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8001.20.00.90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A64EC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5E0FFC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BAA78E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5EDFBC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08F466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3C119C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80.02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206F91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Phế liệu và mảnh vụn thiếc.</w:t>
            </w:r>
          </w:p>
        </w:tc>
      </w:tr>
      <w:tr w:rsidR="009953CF" w:rsidRPr="002C20FB" w14:paraId="4C211A1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8D46E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8002.00.00.10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DE598B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Phoi tiện, phoi bào, bụi xẻ, mùn mạt giũa, bột nghi</w:t>
            </w:r>
            <w:r w:rsidRPr="002C20FB">
              <w:rPr>
                <w:rFonts w:ascii="Arial" w:hAnsi="Arial" w:cs="Arial"/>
                <w:color w:val="000000" w:themeColor="text1"/>
                <w:sz w:val="20"/>
                <w:szCs w:val="20"/>
              </w:rPr>
              <w:t>ề</w:t>
            </w:r>
            <w:r w:rsidRPr="002C20FB">
              <w:rPr>
                <w:rFonts w:ascii="Arial" w:hAnsi="Arial" w:cs="Arial"/>
                <w:color w:val="000000" w:themeColor="text1"/>
                <w:sz w:val="20"/>
                <w:szCs w:val="20"/>
                <w:lang w:val="vi-VN" w:eastAsia="vi-VN" w:bidi="vi-VN"/>
              </w:rPr>
              <w:t>n, bột đẽo của thi</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c, đã hoặc chưa được ép thành khối hay đóng thành kiện, b</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nh, bó</w:t>
            </w:r>
          </w:p>
        </w:tc>
      </w:tr>
      <w:tr w:rsidR="009953CF" w:rsidRPr="002C20FB" w14:paraId="73D518C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CF2F49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8002.00.00.90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F9E37F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7609C92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12375D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86D595A"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70E3D5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75E55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80.03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5ECC35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Thiếc </w:t>
            </w:r>
            <w:r w:rsidRPr="002C20FB">
              <w:rPr>
                <w:rFonts w:ascii="Arial" w:hAnsi="Arial" w:cs="Arial"/>
                <w:b/>
                <w:bCs/>
                <w:color w:val="000000" w:themeColor="text1"/>
                <w:sz w:val="20"/>
                <w:szCs w:val="20"/>
              </w:rPr>
              <w:t>ở</w:t>
            </w:r>
            <w:r w:rsidRPr="002C20FB">
              <w:rPr>
                <w:rFonts w:ascii="Arial" w:hAnsi="Arial" w:cs="Arial"/>
                <w:b/>
                <w:bCs/>
                <w:i w:val="0"/>
                <w:iCs w:val="0"/>
                <w:color w:val="000000" w:themeColor="text1"/>
                <w:sz w:val="20"/>
                <w:szCs w:val="20"/>
                <w:lang w:val="vi-VN" w:eastAsia="vi-VN" w:bidi="vi-VN"/>
              </w:rPr>
              <w:t xml:space="preserve"> dạng thanh, que, dạng hình và dây.</w:t>
            </w:r>
          </w:p>
        </w:tc>
      </w:tr>
      <w:tr w:rsidR="009953CF" w:rsidRPr="002C20FB" w14:paraId="3989271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8531123"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8003.00.10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5C534D8"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Thanh và que hàn</w:t>
            </w:r>
          </w:p>
        </w:tc>
      </w:tr>
      <w:tr w:rsidR="009953CF" w:rsidRPr="002C20FB" w14:paraId="78029E5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DADC1B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8003.00.90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DEEAA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15F0F21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781595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84CD0B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AC8EB1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7838FB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80.07</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D2CCD3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Các sản </w:t>
            </w:r>
            <w:r w:rsidRPr="002C20FB">
              <w:rPr>
                <w:rFonts w:ascii="Arial" w:hAnsi="Arial" w:cs="Arial"/>
                <w:b/>
                <w:bCs/>
                <w:i w:val="0"/>
                <w:iCs w:val="0"/>
                <w:color w:val="000000" w:themeColor="text1"/>
                <w:sz w:val="20"/>
                <w:szCs w:val="20"/>
              </w:rPr>
              <w:t>phẩm</w:t>
            </w:r>
            <w:r w:rsidRPr="002C20FB">
              <w:rPr>
                <w:rFonts w:ascii="Arial" w:hAnsi="Arial" w:cs="Arial"/>
                <w:b/>
                <w:bCs/>
                <w:i w:val="0"/>
                <w:iCs w:val="0"/>
                <w:color w:val="000000" w:themeColor="text1"/>
                <w:sz w:val="20"/>
                <w:szCs w:val="20"/>
                <w:lang w:val="vi-VN" w:eastAsia="vi-VN" w:bidi="vi-VN"/>
              </w:rPr>
              <w:t xml:space="preserve"> khác b</w:t>
            </w:r>
            <w:r w:rsidRPr="002C20FB">
              <w:rPr>
                <w:rFonts w:ascii="Arial" w:hAnsi="Arial" w:cs="Arial"/>
                <w:b/>
                <w:bCs/>
                <w:i w:val="0"/>
                <w:iCs w:val="0"/>
                <w:color w:val="000000" w:themeColor="text1"/>
                <w:sz w:val="20"/>
                <w:szCs w:val="20"/>
              </w:rPr>
              <w:t>ằ</w:t>
            </w:r>
            <w:r w:rsidRPr="002C20FB">
              <w:rPr>
                <w:rFonts w:ascii="Arial" w:hAnsi="Arial" w:cs="Arial"/>
                <w:b/>
                <w:bCs/>
                <w:i w:val="0"/>
                <w:iCs w:val="0"/>
                <w:color w:val="000000" w:themeColor="text1"/>
                <w:sz w:val="20"/>
                <w:szCs w:val="20"/>
                <w:lang w:val="vi-VN" w:eastAsia="vi-VN" w:bidi="vi-VN"/>
              </w:rPr>
              <w:t>ng thiếc.</w:t>
            </w:r>
          </w:p>
        </w:tc>
      </w:tr>
      <w:tr w:rsidR="009953CF" w:rsidRPr="002C20FB" w14:paraId="093B68F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8EF381B"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8007.00.30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C48358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Lá mỏng (đã hoặc chưa in hoặc b</w:t>
            </w:r>
            <w:r w:rsidRPr="002C20FB">
              <w:rPr>
                <w:rFonts w:ascii="Arial" w:hAnsi="Arial" w:cs="Arial"/>
                <w:i w:val="0"/>
                <w:iCs w:val="0"/>
                <w:color w:val="000000" w:themeColor="text1"/>
                <w:sz w:val="20"/>
                <w:szCs w:val="20"/>
              </w:rPr>
              <w:t>ồ</w:t>
            </w:r>
            <w:r w:rsidRPr="002C20FB">
              <w:rPr>
                <w:rFonts w:ascii="Arial" w:hAnsi="Arial" w:cs="Arial"/>
                <w:i w:val="0"/>
                <w:iCs w:val="0"/>
                <w:color w:val="000000" w:themeColor="text1"/>
                <w:sz w:val="20"/>
                <w:szCs w:val="20"/>
                <w:lang w:val="vi-VN" w:eastAsia="vi-VN" w:bidi="vi-VN"/>
              </w:rPr>
              <w:t>i trên gi</w:t>
            </w:r>
            <w:r w:rsidRPr="002C20FB">
              <w:rPr>
                <w:rFonts w:ascii="Arial" w:hAnsi="Arial" w:cs="Arial"/>
                <w:i w:val="0"/>
                <w:iCs w:val="0"/>
                <w:color w:val="000000" w:themeColor="text1"/>
                <w:sz w:val="20"/>
                <w:szCs w:val="20"/>
              </w:rPr>
              <w:t>ấ</w:t>
            </w:r>
            <w:r w:rsidRPr="002C20FB">
              <w:rPr>
                <w:rFonts w:ascii="Arial" w:hAnsi="Arial" w:cs="Arial"/>
                <w:i w:val="0"/>
                <w:iCs w:val="0"/>
                <w:color w:val="000000" w:themeColor="text1"/>
                <w:sz w:val="20"/>
                <w:szCs w:val="20"/>
                <w:lang w:val="vi-VN" w:eastAsia="vi-VN" w:bidi="vi-VN"/>
              </w:rPr>
              <w:t xml:space="preserve">y, bìa, </w:t>
            </w:r>
            <w:r w:rsidRPr="002C20FB">
              <w:rPr>
                <w:rFonts w:ascii="Arial" w:hAnsi="Arial" w:cs="Arial"/>
                <w:i w:val="0"/>
                <w:iCs w:val="0"/>
                <w:color w:val="000000" w:themeColor="text1"/>
                <w:sz w:val="20"/>
                <w:szCs w:val="20"/>
                <w:lang w:bidi="en-US"/>
              </w:rPr>
              <w:t xml:space="preserve">plastic </w:t>
            </w:r>
            <w:r w:rsidRPr="002C20FB">
              <w:rPr>
                <w:rFonts w:ascii="Arial" w:hAnsi="Arial" w:cs="Arial"/>
                <w:i w:val="0"/>
                <w:iCs w:val="0"/>
                <w:color w:val="000000" w:themeColor="text1"/>
                <w:sz w:val="20"/>
                <w:szCs w:val="20"/>
                <w:lang w:val="vi-VN" w:eastAsia="vi-VN" w:bidi="vi-VN"/>
              </w:rPr>
              <w:t>hoặc vật liệu b</w:t>
            </w:r>
            <w:r w:rsidRPr="002C20FB">
              <w:rPr>
                <w:rFonts w:ascii="Arial" w:hAnsi="Arial" w:cs="Arial"/>
                <w:i w:val="0"/>
                <w:iCs w:val="0"/>
                <w:color w:val="000000" w:themeColor="text1"/>
                <w:sz w:val="20"/>
                <w:szCs w:val="20"/>
              </w:rPr>
              <w:t>ồ</w:t>
            </w:r>
            <w:r w:rsidRPr="002C20FB">
              <w:rPr>
                <w:rFonts w:ascii="Arial" w:hAnsi="Arial" w:cs="Arial"/>
                <w:i w:val="0"/>
                <w:iCs w:val="0"/>
                <w:color w:val="000000" w:themeColor="text1"/>
                <w:sz w:val="20"/>
                <w:szCs w:val="20"/>
                <w:lang w:val="vi-VN" w:eastAsia="vi-VN" w:bidi="vi-VN"/>
              </w:rPr>
              <w:t>i t</w:t>
            </w:r>
            <w:r w:rsidRPr="002C20FB">
              <w:rPr>
                <w:rFonts w:ascii="Arial" w:hAnsi="Arial" w:cs="Arial"/>
                <w:i w:val="0"/>
                <w:iCs w:val="0"/>
                <w:color w:val="000000" w:themeColor="text1"/>
                <w:sz w:val="20"/>
                <w:szCs w:val="20"/>
              </w:rPr>
              <w:t>ương</w:t>
            </w:r>
            <w:r w:rsidRPr="002C20FB">
              <w:rPr>
                <w:rFonts w:ascii="Arial" w:hAnsi="Arial" w:cs="Arial"/>
                <w:i w:val="0"/>
                <w:iCs w:val="0"/>
                <w:color w:val="000000" w:themeColor="text1"/>
                <w:sz w:val="20"/>
                <w:szCs w:val="20"/>
                <w:lang w:val="vi-VN" w:eastAsia="vi-VN" w:bidi="vi-VN"/>
              </w:rPr>
              <w:t xml:space="preserve"> tự), có chiều dày (trừ phần bồi) không quá 0,2 mm; dạng bột và vảy:</w:t>
            </w:r>
          </w:p>
        </w:tc>
      </w:tr>
      <w:tr w:rsidR="009953CF" w:rsidRPr="002C20FB" w14:paraId="4401915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735D60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8007.00.30.10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76049F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Dạng bột và vảy</w:t>
            </w:r>
          </w:p>
        </w:tc>
      </w:tr>
      <w:tr w:rsidR="009953CF" w:rsidRPr="002C20FB" w14:paraId="138CEC3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32B5D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377BCA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C15DC2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04EF7D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Ch</w:t>
            </w:r>
            <w:r w:rsidRPr="002C20FB">
              <w:rPr>
                <w:rFonts w:ascii="Arial" w:hAnsi="Arial" w:cs="Arial"/>
                <w:b/>
                <w:bCs/>
                <w:color w:val="000000" w:themeColor="text1"/>
                <w:sz w:val="20"/>
                <w:szCs w:val="20"/>
              </w:rPr>
              <w:t>ương</w:t>
            </w:r>
            <w:r w:rsidRPr="002C20FB">
              <w:rPr>
                <w:rFonts w:ascii="Arial" w:hAnsi="Arial" w:cs="Arial"/>
                <w:b/>
                <w:bCs/>
                <w:color w:val="000000" w:themeColor="text1"/>
                <w:sz w:val="20"/>
                <w:szCs w:val="20"/>
                <w:lang w:val="vi-VN" w:eastAsia="vi-VN" w:bidi="vi-VN"/>
              </w:rPr>
              <w:t xml:space="preserve"> 81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08792C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Kim loại </w:t>
            </w:r>
            <w:r w:rsidRPr="002C20FB">
              <w:rPr>
                <w:rFonts w:ascii="Arial" w:hAnsi="Arial" w:cs="Arial"/>
                <w:b/>
                <w:bCs/>
                <w:i w:val="0"/>
                <w:iCs w:val="0"/>
                <w:color w:val="000000" w:themeColor="text1"/>
                <w:sz w:val="20"/>
                <w:szCs w:val="20"/>
              </w:rPr>
              <w:t>cơ</w:t>
            </w:r>
            <w:r w:rsidRPr="002C20FB">
              <w:rPr>
                <w:rFonts w:ascii="Arial" w:hAnsi="Arial" w:cs="Arial"/>
                <w:b/>
                <w:bCs/>
                <w:i w:val="0"/>
                <w:iCs w:val="0"/>
                <w:color w:val="000000" w:themeColor="text1"/>
                <w:sz w:val="20"/>
                <w:szCs w:val="20"/>
                <w:lang w:val="vi-VN" w:eastAsia="vi-VN" w:bidi="vi-VN"/>
              </w:rPr>
              <w:t xml:space="preserve"> bản khác; gốm kim loại; các sản phẩm của chúng</w:t>
            </w:r>
          </w:p>
        </w:tc>
      </w:tr>
      <w:tr w:rsidR="009953CF" w:rsidRPr="002C20FB" w14:paraId="7CC3FC6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DAC203C"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F5D63A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p>
        </w:tc>
      </w:tr>
      <w:tr w:rsidR="009953CF" w:rsidRPr="002C20FB" w14:paraId="1AEAAFF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5B7620D"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b/>
                <w:bCs/>
                <w:color w:val="000000" w:themeColor="text1"/>
                <w:sz w:val="20"/>
                <w:szCs w:val="20"/>
                <w:lang w:val="vi-VN" w:eastAsia="vi-VN" w:bidi="vi-VN"/>
              </w:rPr>
              <w:t>81.01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73943CB"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b/>
                <w:bCs/>
                <w:i w:val="0"/>
                <w:iCs w:val="0"/>
                <w:color w:val="000000" w:themeColor="text1"/>
                <w:sz w:val="20"/>
                <w:szCs w:val="20"/>
                <w:lang w:bidi="en-US"/>
              </w:rPr>
              <w:t xml:space="preserve">Vonfram </w:t>
            </w:r>
            <w:r w:rsidRPr="002C20FB">
              <w:rPr>
                <w:rFonts w:ascii="Arial" w:hAnsi="Arial" w:cs="Arial"/>
                <w:b/>
                <w:bCs/>
                <w:i w:val="0"/>
                <w:iCs w:val="0"/>
                <w:color w:val="000000" w:themeColor="text1"/>
                <w:sz w:val="20"/>
                <w:szCs w:val="20"/>
                <w:lang w:val="vi-VN" w:eastAsia="vi-VN" w:bidi="vi-VN"/>
              </w:rPr>
              <w:t xml:space="preserve">và các sản phẩm làm từ </w:t>
            </w:r>
            <w:r w:rsidRPr="002C20FB">
              <w:rPr>
                <w:rFonts w:ascii="Arial" w:hAnsi="Arial" w:cs="Arial"/>
                <w:b/>
                <w:bCs/>
                <w:i w:val="0"/>
                <w:iCs w:val="0"/>
                <w:color w:val="000000" w:themeColor="text1"/>
                <w:sz w:val="20"/>
                <w:szCs w:val="20"/>
                <w:lang w:bidi="en-US"/>
              </w:rPr>
              <w:t xml:space="preserve">vonfram, </w:t>
            </w:r>
            <w:r w:rsidRPr="002C20FB">
              <w:rPr>
                <w:rFonts w:ascii="Arial" w:hAnsi="Arial" w:cs="Arial"/>
                <w:b/>
                <w:bCs/>
                <w:i w:val="0"/>
                <w:iCs w:val="0"/>
                <w:color w:val="000000" w:themeColor="text1"/>
                <w:sz w:val="20"/>
                <w:szCs w:val="20"/>
                <w:lang w:val="vi-VN" w:eastAsia="vi-VN" w:bidi="vi-VN"/>
              </w:rPr>
              <w:t>kể cả phế liệu và mảnh vụn.</w:t>
            </w:r>
          </w:p>
        </w:tc>
      </w:tr>
      <w:tr w:rsidR="009953CF" w:rsidRPr="002C20FB" w14:paraId="14EE9F0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86E76AB"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8101.10.00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0CB5E55"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Bột</w:t>
            </w:r>
          </w:p>
        </w:tc>
      </w:tr>
      <w:tr w:rsidR="009953CF" w:rsidRPr="002C20FB" w14:paraId="559BD70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5863B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6F6D02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A45A73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95C0F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8101.94.00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A18F39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Vonfram </w:t>
            </w:r>
            <w:r w:rsidRPr="002C20FB">
              <w:rPr>
                <w:rFonts w:ascii="Arial" w:hAnsi="Arial" w:cs="Arial"/>
                <w:color w:val="000000" w:themeColor="text1"/>
                <w:sz w:val="20"/>
                <w:szCs w:val="20"/>
                <w:lang w:val="vi-VN" w:eastAsia="vi-VN" w:bidi="vi-VN"/>
              </w:rPr>
              <w:t>chưa gia công, k</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cả thanh và que thu được từ quá trình thiêu kết</w:t>
            </w:r>
          </w:p>
        </w:tc>
      </w:tr>
      <w:tr w:rsidR="009953CF" w:rsidRPr="002C20FB" w14:paraId="6A587C7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D2DE8F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8101.96.00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550083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Dây</w:t>
            </w:r>
          </w:p>
        </w:tc>
      </w:tr>
      <w:tr w:rsidR="009953CF" w:rsidRPr="002C20FB" w14:paraId="4BE09C1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FAD15C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8101.97.00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28BCD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Ph</w:t>
            </w:r>
            <w:r w:rsidRPr="002C20FB">
              <w:rPr>
                <w:rFonts w:ascii="Arial" w:hAnsi="Arial" w:cs="Arial"/>
                <w:color w:val="000000" w:themeColor="text1"/>
                <w:sz w:val="20"/>
                <w:szCs w:val="20"/>
              </w:rPr>
              <w:t>ế</w:t>
            </w:r>
            <w:r w:rsidRPr="002C20FB">
              <w:rPr>
                <w:rFonts w:ascii="Arial" w:hAnsi="Arial" w:cs="Arial"/>
                <w:color w:val="000000" w:themeColor="text1"/>
                <w:sz w:val="20"/>
                <w:szCs w:val="20"/>
                <w:lang w:val="vi-VN" w:eastAsia="vi-VN" w:bidi="vi-VN"/>
              </w:rPr>
              <w:t xml:space="preserve"> liệu và mảnh vụn</w:t>
            </w:r>
          </w:p>
        </w:tc>
      </w:tr>
      <w:tr w:rsidR="009953CF" w:rsidRPr="002C20FB" w14:paraId="5540A4C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D18D2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C20E6B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4BA301B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BFE0EA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C85FF6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Thanh và que, trừ các loại thu được từ quá trình thiêu kết; dạng hình, l</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dải và lá mỏng</w:t>
            </w:r>
          </w:p>
        </w:tc>
      </w:tr>
      <w:tr w:rsidR="009953CF" w:rsidRPr="002C20FB" w14:paraId="604DCE3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786467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8101.99.90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54918E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395F573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3ED85A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A2C1CF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E63D8D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9A2AB8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09A66B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Molypđen và các sản phẩm làm từ molypđen, kể cả phế liệu và mảnh vụn.</w:t>
            </w:r>
          </w:p>
        </w:tc>
      </w:tr>
      <w:tr w:rsidR="009953CF" w:rsidRPr="002C20FB" w14:paraId="59EA27E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7839AAF"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8102.10.00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ED203D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Bột</w:t>
            </w:r>
          </w:p>
        </w:tc>
      </w:tr>
      <w:tr w:rsidR="009953CF" w:rsidRPr="002C20FB" w14:paraId="5F4D1F6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7095F7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DA0724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5FF3689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CB9A34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8102.94.00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8BAC3B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Molypđen chưa gia công, k</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cả thanh và que thu được từ quá trình thiêu kết</w:t>
            </w:r>
          </w:p>
        </w:tc>
      </w:tr>
      <w:tr w:rsidR="009953CF" w:rsidRPr="002C20FB" w14:paraId="1A01B9F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801827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8102.95.00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CF7D06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Thanh và que, trừ các loại thu được từ quá tr</w:t>
            </w:r>
            <w:r w:rsidRPr="002C20FB">
              <w:rPr>
                <w:rFonts w:ascii="Arial" w:hAnsi="Arial" w:cs="Arial"/>
                <w:color w:val="000000" w:themeColor="text1"/>
                <w:sz w:val="20"/>
                <w:szCs w:val="20"/>
              </w:rPr>
              <w:t>ì</w:t>
            </w:r>
            <w:r w:rsidRPr="002C20FB">
              <w:rPr>
                <w:rFonts w:ascii="Arial" w:hAnsi="Arial" w:cs="Arial"/>
                <w:color w:val="000000" w:themeColor="text1"/>
                <w:sz w:val="20"/>
                <w:szCs w:val="20"/>
                <w:lang w:val="vi-VN" w:eastAsia="vi-VN" w:bidi="vi-VN"/>
              </w:rPr>
              <w:t>nh thiêu kết, dạng hình, tấm, lá, dải và l</w:t>
            </w:r>
            <w:r w:rsidRPr="002C20FB">
              <w:rPr>
                <w:rFonts w:ascii="Arial" w:hAnsi="Arial" w:cs="Arial"/>
                <w:color w:val="000000" w:themeColor="text1"/>
                <w:sz w:val="20"/>
                <w:szCs w:val="20"/>
              </w:rPr>
              <w:t>á</w:t>
            </w:r>
            <w:r w:rsidRPr="002C20FB">
              <w:rPr>
                <w:rFonts w:ascii="Arial" w:hAnsi="Arial" w:cs="Arial"/>
                <w:color w:val="000000" w:themeColor="text1"/>
                <w:sz w:val="20"/>
                <w:szCs w:val="20"/>
                <w:lang w:val="vi-VN" w:eastAsia="vi-VN" w:bidi="vi-VN"/>
              </w:rPr>
              <w:t xml:space="preserve"> mỏng</w:t>
            </w:r>
          </w:p>
        </w:tc>
      </w:tr>
      <w:tr w:rsidR="009953CF" w:rsidRPr="002C20FB" w14:paraId="5673E07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F48BA7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8102.96.00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426FAE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Dây</w:t>
            </w:r>
          </w:p>
        </w:tc>
      </w:tr>
      <w:tr w:rsidR="009953CF" w:rsidRPr="002C20FB" w14:paraId="29240F8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677BED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8102.97.00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AE187D0" w14:textId="5AE0BEB2"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Phế liệu và m</w:t>
            </w:r>
            <w:r w:rsidR="003F6B51">
              <w:rPr>
                <w:rFonts w:ascii="Arial" w:hAnsi="Arial" w:cs="Arial"/>
                <w:color w:val="000000" w:themeColor="text1"/>
                <w:sz w:val="20"/>
                <w:szCs w:val="20"/>
                <w:lang w:eastAsia="vi-VN" w:bidi="vi-VN"/>
              </w:rPr>
              <w:t>ả</w:t>
            </w:r>
            <w:r w:rsidRPr="002C20FB">
              <w:rPr>
                <w:rFonts w:ascii="Arial" w:hAnsi="Arial" w:cs="Arial"/>
                <w:color w:val="000000" w:themeColor="text1"/>
                <w:sz w:val="20"/>
                <w:szCs w:val="20"/>
                <w:lang w:val="vi-VN" w:eastAsia="vi-VN" w:bidi="vi-VN"/>
              </w:rPr>
              <w:t>nh vụn</w:t>
            </w:r>
          </w:p>
        </w:tc>
      </w:tr>
      <w:tr w:rsidR="009953CF" w:rsidRPr="002C20FB" w14:paraId="0203432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77392A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8102.99.00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7CD820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236677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2350B5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801A57C"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55B178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C2BAC1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275341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Tantan và các sản phẩm làm từ tantan, kể cả phế liệu và mảnh vụn.</w:t>
            </w:r>
          </w:p>
        </w:tc>
      </w:tr>
      <w:tr w:rsidR="009953CF" w:rsidRPr="002C20FB" w14:paraId="289C1D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2A1E44A"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8103.20.00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7BFEAB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Tantan chưa gia công, k</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cả thanh và que thu được từ quá trình thiêu kết; bột</w:t>
            </w:r>
          </w:p>
        </w:tc>
      </w:tr>
      <w:tr w:rsidR="009953CF" w:rsidRPr="002C20FB" w14:paraId="4ECD813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8230D7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8103.30.00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3C745CC"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06155FE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CE3209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065A26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378DDEA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D0D0A3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8103.91.00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84CDB8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Chén nung </w:t>
            </w:r>
            <w:r w:rsidRPr="002C20FB">
              <w:rPr>
                <w:rFonts w:ascii="Arial" w:hAnsi="Arial" w:cs="Arial"/>
                <w:color w:val="000000" w:themeColor="text1"/>
                <w:sz w:val="20"/>
                <w:szCs w:val="20"/>
                <w:lang w:bidi="en-US"/>
              </w:rPr>
              <w:t>(crucible)</w:t>
            </w:r>
          </w:p>
        </w:tc>
      </w:tr>
      <w:tr w:rsidR="009953CF" w:rsidRPr="002C20FB" w14:paraId="0CF2D33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8A43B3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8103.99.00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F8142F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56155B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A9E153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DA09AD8"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0F64005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2213FA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81.04</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093565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Magiê và các sản phẩm của magiê, kể cả phế liệu và mảnh vụn.</w:t>
            </w:r>
          </w:p>
        </w:tc>
      </w:tr>
      <w:tr w:rsidR="009953CF" w:rsidRPr="002C20FB" w14:paraId="1476793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A6D5D40"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09F25B6"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Magiê chưa gia công:</w:t>
            </w:r>
          </w:p>
        </w:tc>
      </w:tr>
      <w:tr w:rsidR="009953CF" w:rsidRPr="002C20FB" w14:paraId="3E2D281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014A1AD"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lastRenderedPageBreak/>
              <w:t>8104.11.00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28B1EE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Có chứa hàm lượng magiê ít nhất 99,8% tính theo khối lượng</w:t>
            </w:r>
          </w:p>
        </w:tc>
      </w:tr>
      <w:tr w:rsidR="009953CF" w:rsidRPr="002C20FB" w14:paraId="23C54F3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56889B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8104.19.00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6793A7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A2F619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37C8BE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8104.20.00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C0F189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3A06681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C0176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8104.30.00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24DB43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Mạt giũa, phoi tiện và hạt, đã được phân loại theo kích cỡ; bột</w:t>
            </w:r>
          </w:p>
        </w:tc>
      </w:tr>
      <w:tr w:rsidR="009953CF" w:rsidRPr="002C20FB" w14:paraId="4E23CC8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2D3D4E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8104.90.00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39AA11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4CF887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E69F53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1F206B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F3524C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56D5E9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81.05</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FD37B7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Coban </w:t>
            </w:r>
            <w:r w:rsidRPr="002C20FB">
              <w:rPr>
                <w:rFonts w:ascii="Arial" w:hAnsi="Arial" w:cs="Arial"/>
                <w:b/>
                <w:bCs/>
                <w:i w:val="0"/>
                <w:iCs w:val="0"/>
                <w:color w:val="000000" w:themeColor="text1"/>
                <w:sz w:val="20"/>
                <w:szCs w:val="20"/>
                <w:lang w:val="vi-VN" w:eastAsia="vi-VN" w:bidi="vi-VN"/>
              </w:rPr>
              <w:t xml:space="preserve">sten và các sản phẩm trung gian khác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luyện </w:t>
            </w:r>
            <w:r w:rsidRPr="002C20FB">
              <w:rPr>
                <w:rFonts w:ascii="Arial" w:hAnsi="Arial" w:cs="Arial"/>
                <w:b/>
                <w:bCs/>
                <w:i w:val="0"/>
                <w:iCs w:val="0"/>
                <w:color w:val="000000" w:themeColor="text1"/>
                <w:sz w:val="20"/>
                <w:szCs w:val="20"/>
                <w:lang w:bidi="en-US"/>
              </w:rPr>
              <w:t xml:space="preserve">coban; </w:t>
            </w:r>
            <w:r w:rsidRPr="002C20FB">
              <w:rPr>
                <w:rFonts w:ascii="Arial" w:hAnsi="Arial" w:cs="Arial"/>
                <w:b/>
                <w:bCs/>
                <w:i w:val="0"/>
                <w:iCs w:val="0"/>
                <w:color w:val="000000" w:themeColor="text1"/>
                <w:sz w:val="20"/>
                <w:szCs w:val="20"/>
                <w:lang w:val="vi-VN" w:eastAsia="vi-VN" w:bidi="vi-VN"/>
              </w:rPr>
              <w:t>coban và các sản phẩm bằng coban, kể cả phế liệu và mảnh vụn.</w:t>
            </w:r>
          </w:p>
        </w:tc>
      </w:tr>
      <w:tr w:rsidR="009953CF" w:rsidRPr="002C20FB" w14:paraId="655F457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D0D350"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8105.20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A4788F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 xml:space="preserve">Coban </w:t>
            </w:r>
            <w:r w:rsidRPr="002C20FB">
              <w:rPr>
                <w:rFonts w:ascii="Arial" w:hAnsi="Arial" w:cs="Arial"/>
                <w:i w:val="0"/>
                <w:iCs w:val="0"/>
                <w:color w:val="000000" w:themeColor="text1"/>
                <w:sz w:val="20"/>
                <w:szCs w:val="20"/>
                <w:lang w:val="vi-VN" w:eastAsia="vi-VN" w:bidi="vi-VN"/>
              </w:rPr>
              <w:t xml:space="preserve">sten và các sản phẩm trung gian khác từ luyện </w:t>
            </w:r>
            <w:r w:rsidRPr="002C20FB">
              <w:rPr>
                <w:rFonts w:ascii="Arial" w:hAnsi="Arial" w:cs="Arial"/>
                <w:i w:val="0"/>
                <w:iCs w:val="0"/>
                <w:color w:val="000000" w:themeColor="text1"/>
                <w:sz w:val="20"/>
                <w:szCs w:val="20"/>
                <w:lang w:bidi="en-US"/>
              </w:rPr>
              <w:t xml:space="preserve">coban; </w:t>
            </w:r>
            <w:r w:rsidRPr="002C20FB">
              <w:rPr>
                <w:rFonts w:ascii="Arial" w:hAnsi="Arial" w:cs="Arial"/>
                <w:i w:val="0"/>
                <w:iCs w:val="0"/>
                <w:color w:val="000000" w:themeColor="text1"/>
                <w:sz w:val="20"/>
                <w:szCs w:val="20"/>
                <w:lang w:val="vi-VN" w:eastAsia="vi-VN" w:bidi="vi-VN"/>
              </w:rPr>
              <w:t>coban chưa gia công; bột:</w:t>
            </w:r>
          </w:p>
        </w:tc>
      </w:tr>
      <w:tr w:rsidR="009953CF" w:rsidRPr="002C20FB" w14:paraId="25B68BE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2F82A1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8105.20.10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572871F"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w:t>
            </w:r>
            <w:r w:rsidRPr="002C20FB">
              <w:rPr>
                <w:rFonts w:ascii="Arial" w:hAnsi="Arial" w:cs="Arial"/>
                <w:color w:val="000000" w:themeColor="text1"/>
                <w:sz w:val="20"/>
                <w:szCs w:val="20"/>
                <w:lang w:bidi="en-US"/>
              </w:rPr>
              <w:t xml:space="preserve">Coban </w:t>
            </w:r>
            <w:r w:rsidRPr="002C20FB">
              <w:rPr>
                <w:rFonts w:ascii="Arial" w:hAnsi="Arial" w:cs="Arial"/>
                <w:color w:val="000000" w:themeColor="text1"/>
                <w:sz w:val="20"/>
                <w:szCs w:val="20"/>
                <w:lang w:val="vi-VN" w:eastAsia="vi-VN" w:bidi="vi-VN"/>
              </w:rPr>
              <w:t>chưa gia công</w:t>
            </w:r>
          </w:p>
        </w:tc>
      </w:tr>
      <w:tr w:rsidR="009953CF" w:rsidRPr="002C20FB" w14:paraId="0937C2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721D60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8105.20.90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81C1AA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C4FA87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B3FB4C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8105.30.00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6072CD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23785EC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6FFBDB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8105.90.00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1D19E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25F2B3B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BD8F5A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D54B6B9"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21DB583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E6666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81.06</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3F24F5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B</w:t>
            </w:r>
            <w:r w:rsidRPr="002C20FB">
              <w:rPr>
                <w:rFonts w:ascii="Arial" w:hAnsi="Arial" w:cs="Arial"/>
                <w:b/>
                <w:bCs/>
                <w:i w:val="0"/>
                <w:iCs w:val="0"/>
                <w:color w:val="000000" w:themeColor="text1"/>
                <w:sz w:val="20"/>
                <w:szCs w:val="20"/>
              </w:rPr>
              <w:t>i</w:t>
            </w:r>
            <w:r w:rsidRPr="002C20FB">
              <w:rPr>
                <w:rFonts w:ascii="Arial" w:hAnsi="Arial" w:cs="Arial"/>
                <w:b/>
                <w:bCs/>
                <w:i w:val="0"/>
                <w:iCs w:val="0"/>
                <w:color w:val="000000" w:themeColor="text1"/>
                <w:sz w:val="20"/>
                <w:szCs w:val="20"/>
                <w:lang w:val="vi-VN" w:eastAsia="vi-VN" w:bidi="vi-VN"/>
              </w:rPr>
              <w:t>smut và các sản phẩm làm từ bismut, kể cả phế liệu và mảnh vụn.</w:t>
            </w:r>
          </w:p>
        </w:tc>
      </w:tr>
      <w:tr w:rsidR="009953CF" w:rsidRPr="002C20FB" w14:paraId="6DD3684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D3D6A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8106.10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7DE7FA3"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Chứa hàm lượng bismut trên 99,99%, tính theo khối lượng:</w:t>
            </w:r>
          </w:p>
        </w:tc>
      </w:tr>
      <w:tr w:rsidR="009953CF" w:rsidRPr="002C20FB" w14:paraId="689178B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2536FD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5F73AA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Bismut chưa gia công; phế liệu và mảnh vụn; bột:</w:t>
            </w:r>
          </w:p>
        </w:tc>
      </w:tr>
      <w:tr w:rsidR="009953CF" w:rsidRPr="002C20FB" w14:paraId="70396EA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FD2290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8106.10.10.10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C7DC69E"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Phế liệu và mảnh vụn</w:t>
            </w:r>
          </w:p>
        </w:tc>
      </w:tr>
      <w:tr w:rsidR="009953CF" w:rsidRPr="002C20FB" w14:paraId="45F55BB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656823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8106.10.10.90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FCE3C8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1381AC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CB5BC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8106.10.90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48DEB1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66B8DB8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BDB2F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88879E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78F2C26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CCB5AC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8106.90.10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0668B18"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Bismut chưa gia công; phế liệu và mảnh vụn; bột:</w:t>
            </w:r>
          </w:p>
        </w:tc>
      </w:tr>
      <w:tr w:rsidR="009953CF" w:rsidRPr="002C20FB" w14:paraId="342A62E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419BDF9"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8106.90.10.10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A99AA63"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Phế liệu và mảnh vụn</w:t>
            </w:r>
          </w:p>
        </w:tc>
      </w:tr>
      <w:tr w:rsidR="009953CF" w:rsidRPr="002C20FB" w14:paraId="68620C4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920B73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8106.90.10.90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722AD5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5B5426A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47DAF7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8106.90.90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4C0965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6E843A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65AA99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F298537"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3D5F32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778521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81.08</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DF2B9F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Titan </w:t>
            </w:r>
            <w:r w:rsidRPr="002C20FB">
              <w:rPr>
                <w:rFonts w:ascii="Arial" w:hAnsi="Arial" w:cs="Arial"/>
                <w:b/>
                <w:bCs/>
                <w:i w:val="0"/>
                <w:iCs w:val="0"/>
                <w:color w:val="000000" w:themeColor="text1"/>
                <w:sz w:val="20"/>
                <w:szCs w:val="20"/>
                <w:lang w:val="vi-VN" w:eastAsia="vi-VN" w:bidi="vi-VN"/>
              </w:rPr>
              <w:t xml:space="preserve">và các sản phẩm làm từ </w:t>
            </w:r>
            <w:r w:rsidRPr="002C20FB">
              <w:rPr>
                <w:rFonts w:ascii="Arial" w:hAnsi="Arial" w:cs="Arial"/>
                <w:b/>
                <w:bCs/>
                <w:i w:val="0"/>
                <w:iCs w:val="0"/>
                <w:color w:val="000000" w:themeColor="text1"/>
                <w:sz w:val="20"/>
                <w:szCs w:val="20"/>
                <w:lang w:bidi="en-US"/>
              </w:rPr>
              <w:t xml:space="preserve">titan, </w:t>
            </w:r>
            <w:r w:rsidRPr="002C20FB">
              <w:rPr>
                <w:rFonts w:ascii="Arial" w:hAnsi="Arial" w:cs="Arial"/>
                <w:b/>
                <w:bCs/>
                <w:i w:val="0"/>
                <w:iCs w:val="0"/>
                <w:color w:val="000000" w:themeColor="text1"/>
                <w:sz w:val="20"/>
                <w:szCs w:val="20"/>
                <w:lang w:val="vi-VN" w:eastAsia="vi-VN" w:bidi="vi-VN"/>
              </w:rPr>
              <w:t>kể cả phế liệu và mảnh vụn.</w:t>
            </w:r>
          </w:p>
        </w:tc>
      </w:tr>
      <w:tr w:rsidR="009953CF" w:rsidRPr="002C20FB" w14:paraId="1295982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1DD191F"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8108.20.00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A1995D4"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T</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tan chưa g</w:t>
            </w:r>
            <w:r w:rsidRPr="002C20FB">
              <w:rPr>
                <w:rFonts w:ascii="Arial" w:hAnsi="Arial" w:cs="Arial"/>
                <w:color w:val="000000" w:themeColor="text1"/>
                <w:sz w:val="20"/>
                <w:szCs w:val="20"/>
              </w:rPr>
              <w:t>i</w:t>
            </w:r>
            <w:r w:rsidRPr="002C20FB">
              <w:rPr>
                <w:rFonts w:ascii="Arial" w:hAnsi="Arial" w:cs="Arial"/>
                <w:color w:val="000000" w:themeColor="text1"/>
                <w:sz w:val="20"/>
                <w:szCs w:val="20"/>
                <w:lang w:val="vi-VN" w:eastAsia="vi-VN" w:bidi="vi-VN"/>
              </w:rPr>
              <w:t>a công; bột</w:t>
            </w:r>
          </w:p>
        </w:tc>
      </w:tr>
      <w:tr w:rsidR="009953CF" w:rsidRPr="002C20FB" w14:paraId="4280076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FFA8AC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8108.30.00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9AAA4C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0825E2C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4A92BEC"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8108.90.00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906E25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53C2B6A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0797E2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FE8744E"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0D4318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FE5976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81.09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5EE44D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Zircon </w:t>
            </w:r>
            <w:r w:rsidRPr="002C20FB">
              <w:rPr>
                <w:rFonts w:ascii="Arial" w:hAnsi="Arial" w:cs="Arial"/>
                <w:b/>
                <w:bCs/>
                <w:i w:val="0"/>
                <w:iCs w:val="0"/>
                <w:color w:val="000000" w:themeColor="text1"/>
                <w:sz w:val="20"/>
                <w:szCs w:val="20"/>
                <w:lang w:val="vi-VN" w:eastAsia="vi-VN" w:bidi="vi-VN"/>
              </w:rPr>
              <w:t xml:space="preserve">và các sản phẩm làm từ </w:t>
            </w:r>
            <w:r w:rsidRPr="002C20FB">
              <w:rPr>
                <w:rFonts w:ascii="Arial" w:hAnsi="Arial" w:cs="Arial"/>
                <w:b/>
                <w:bCs/>
                <w:i w:val="0"/>
                <w:iCs w:val="0"/>
                <w:color w:val="000000" w:themeColor="text1"/>
                <w:sz w:val="20"/>
                <w:szCs w:val="20"/>
                <w:lang w:bidi="en-US"/>
              </w:rPr>
              <w:t xml:space="preserve">zircon, </w:t>
            </w:r>
            <w:r w:rsidRPr="002C20FB">
              <w:rPr>
                <w:rFonts w:ascii="Arial" w:hAnsi="Arial" w:cs="Arial"/>
                <w:b/>
                <w:bCs/>
                <w:i w:val="0"/>
                <w:iCs w:val="0"/>
                <w:color w:val="000000" w:themeColor="text1"/>
                <w:sz w:val="20"/>
                <w:szCs w:val="20"/>
                <w:lang w:val="vi-VN" w:eastAsia="vi-VN" w:bidi="vi-VN"/>
              </w:rPr>
              <w:t>kể cả phế liệu và mảnh vụn.</w:t>
            </w:r>
          </w:p>
        </w:tc>
      </w:tr>
      <w:tr w:rsidR="009953CF" w:rsidRPr="002C20FB" w14:paraId="3B7D0C8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77D6CDF"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1C69CE1"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 xml:space="preserve">Zircon </w:t>
            </w:r>
            <w:r w:rsidRPr="002C20FB">
              <w:rPr>
                <w:rFonts w:ascii="Arial" w:hAnsi="Arial" w:cs="Arial"/>
                <w:i w:val="0"/>
                <w:iCs w:val="0"/>
                <w:color w:val="000000" w:themeColor="text1"/>
                <w:sz w:val="20"/>
                <w:szCs w:val="20"/>
                <w:lang w:val="vi-VN" w:eastAsia="vi-VN" w:bidi="vi-VN"/>
              </w:rPr>
              <w:t>chưa gia công; bột:</w:t>
            </w:r>
          </w:p>
        </w:tc>
      </w:tr>
      <w:tr w:rsidR="009953CF" w:rsidRPr="002C20FB" w14:paraId="1BE852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7555D26"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8109.21.00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0E352B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Chứa hàm lượng </w:t>
            </w:r>
            <w:r w:rsidRPr="002C20FB">
              <w:rPr>
                <w:rFonts w:ascii="Arial" w:hAnsi="Arial" w:cs="Arial"/>
                <w:color w:val="000000" w:themeColor="text1"/>
                <w:sz w:val="20"/>
                <w:szCs w:val="20"/>
                <w:lang w:bidi="en-US"/>
              </w:rPr>
              <w:t xml:space="preserve">hafini </w:t>
            </w:r>
            <w:r w:rsidRPr="002C20FB">
              <w:rPr>
                <w:rFonts w:ascii="Arial" w:hAnsi="Arial" w:cs="Arial"/>
                <w:color w:val="000000" w:themeColor="text1"/>
                <w:sz w:val="20"/>
                <w:szCs w:val="20"/>
                <w:lang w:val="vi-VN" w:eastAsia="vi-VN" w:bidi="vi-VN"/>
              </w:rPr>
              <w:t xml:space="preserve">trong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dưới 1/500 t</w:t>
            </w:r>
            <w:r w:rsidRPr="002C20FB">
              <w:rPr>
                <w:rFonts w:ascii="Arial" w:hAnsi="Arial" w:cs="Arial"/>
                <w:color w:val="000000" w:themeColor="text1"/>
                <w:sz w:val="20"/>
                <w:szCs w:val="20"/>
              </w:rPr>
              <w:t>í</w:t>
            </w:r>
            <w:r w:rsidRPr="002C20FB">
              <w:rPr>
                <w:rFonts w:ascii="Arial" w:hAnsi="Arial" w:cs="Arial"/>
                <w:color w:val="000000" w:themeColor="text1"/>
                <w:sz w:val="20"/>
                <w:szCs w:val="20"/>
                <w:lang w:val="vi-VN" w:eastAsia="vi-VN" w:bidi="vi-VN"/>
              </w:rPr>
              <w:t>nh theo khối lượng</w:t>
            </w:r>
          </w:p>
        </w:tc>
      </w:tr>
      <w:tr w:rsidR="009953CF" w:rsidRPr="002C20FB" w14:paraId="33C4ECD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AC4124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8109.29.00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EFDA58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239D79F1"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4BDB23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69D858"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Phế liệu và mảnh vụn:</w:t>
            </w:r>
          </w:p>
        </w:tc>
      </w:tr>
      <w:tr w:rsidR="009953CF" w:rsidRPr="002C20FB" w14:paraId="6CFA975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B5BE17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8109.31.00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EE4DCE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Chứa hàm lượng </w:t>
            </w:r>
            <w:r w:rsidRPr="002C20FB">
              <w:rPr>
                <w:rFonts w:ascii="Arial" w:hAnsi="Arial" w:cs="Arial"/>
                <w:color w:val="000000" w:themeColor="text1"/>
                <w:sz w:val="20"/>
                <w:szCs w:val="20"/>
                <w:lang w:bidi="en-US"/>
              </w:rPr>
              <w:t xml:space="preserve">hafini </w:t>
            </w:r>
            <w:r w:rsidRPr="002C20FB">
              <w:rPr>
                <w:rFonts w:ascii="Arial" w:hAnsi="Arial" w:cs="Arial"/>
                <w:color w:val="000000" w:themeColor="text1"/>
                <w:sz w:val="20"/>
                <w:szCs w:val="20"/>
                <w:lang w:val="vi-VN" w:eastAsia="vi-VN" w:bidi="vi-VN"/>
              </w:rPr>
              <w:t xml:space="preserve">trong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dưới 1/500 t</w:t>
            </w:r>
            <w:r w:rsidRPr="002C20FB">
              <w:rPr>
                <w:rFonts w:ascii="Arial" w:hAnsi="Arial" w:cs="Arial"/>
                <w:color w:val="000000" w:themeColor="text1"/>
                <w:sz w:val="20"/>
                <w:szCs w:val="20"/>
              </w:rPr>
              <w:t>í</w:t>
            </w:r>
            <w:r w:rsidRPr="002C20FB">
              <w:rPr>
                <w:rFonts w:ascii="Arial" w:hAnsi="Arial" w:cs="Arial"/>
                <w:color w:val="000000" w:themeColor="text1"/>
                <w:sz w:val="20"/>
                <w:szCs w:val="20"/>
                <w:lang w:val="vi-VN" w:eastAsia="vi-VN" w:bidi="vi-VN"/>
              </w:rPr>
              <w:t>nh theo khối lượng</w:t>
            </w:r>
          </w:p>
        </w:tc>
      </w:tr>
      <w:tr w:rsidR="009953CF" w:rsidRPr="002C20FB" w14:paraId="08BAD4F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8D3BF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8109.39.00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941B49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5596F9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899B3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4156F3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2B477FA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31A20E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8109.91.00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6D61A4"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xml:space="preserve">- - Chứa hàm lượng </w:t>
            </w:r>
            <w:r w:rsidRPr="002C20FB">
              <w:rPr>
                <w:rFonts w:ascii="Arial" w:hAnsi="Arial" w:cs="Arial"/>
                <w:color w:val="000000" w:themeColor="text1"/>
                <w:sz w:val="20"/>
                <w:szCs w:val="20"/>
                <w:lang w:bidi="en-US"/>
              </w:rPr>
              <w:t xml:space="preserve">hafini </w:t>
            </w:r>
            <w:r w:rsidRPr="002C20FB">
              <w:rPr>
                <w:rFonts w:ascii="Arial" w:hAnsi="Arial" w:cs="Arial"/>
                <w:color w:val="000000" w:themeColor="text1"/>
                <w:sz w:val="20"/>
                <w:szCs w:val="20"/>
                <w:lang w:val="vi-VN" w:eastAsia="vi-VN" w:bidi="vi-VN"/>
              </w:rPr>
              <w:t xml:space="preserve">trong </w:t>
            </w:r>
            <w:r w:rsidRPr="002C20FB">
              <w:rPr>
                <w:rFonts w:ascii="Arial" w:hAnsi="Arial" w:cs="Arial"/>
                <w:color w:val="000000" w:themeColor="text1"/>
                <w:sz w:val="20"/>
                <w:szCs w:val="20"/>
                <w:lang w:bidi="en-US"/>
              </w:rPr>
              <w:t xml:space="preserve">zircon </w:t>
            </w:r>
            <w:r w:rsidRPr="002C20FB">
              <w:rPr>
                <w:rFonts w:ascii="Arial" w:hAnsi="Arial" w:cs="Arial"/>
                <w:color w:val="000000" w:themeColor="text1"/>
                <w:sz w:val="20"/>
                <w:szCs w:val="20"/>
                <w:lang w:val="vi-VN" w:eastAsia="vi-VN" w:bidi="vi-VN"/>
              </w:rPr>
              <w:t>dưới 1/500 tính theo khối lượng</w:t>
            </w:r>
          </w:p>
        </w:tc>
      </w:tr>
      <w:tr w:rsidR="009953CF" w:rsidRPr="002C20FB" w14:paraId="0922406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F85D63"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8109.99.00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323A29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3FF8AD4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20E2B7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4A6D9A6"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56EEB2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21D072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EA8A5D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Antimon </w:t>
            </w:r>
            <w:r w:rsidRPr="002C20FB">
              <w:rPr>
                <w:rFonts w:ascii="Arial" w:hAnsi="Arial" w:cs="Arial"/>
                <w:b/>
                <w:bCs/>
                <w:i w:val="0"/>
                <w:iCs w:val="0"/>
                <w:color w:val="000000" w:themeColor="text1"/>
                <w:sz w:val="20"/>
                <w:szCs w:val="20"/>
                <w:lang w:val="vi-VN" w:eastAsia="vi-VN" w:bidi="vi-VN"/>
              </w:rPr>
              <w:t xml:space="preserve">và các sản phẩm làm từ </w:t>
            </w:r>
            <w:r w:rsidRPr="002C20FB">
              <w:rPr>
                <w:rFonts w:ascii="Arial" w:hAnsi="Arial" w:cs="Arial"/>
                <w:b/>
                <w:bCs/>
                <w:i w:val="0"/>
                <w:iCs w:val="0"/>
                <w:color w:val="000000" w:themeColor="text1"/>
                <w:sz w:val="20"/>
                <w:szCs w:val="20"/>
                <w:lang w:bidi="en-US"/>
              </w:rPr>
              <w:t xml:space="preserve">antimon, </w:t>
            </w:r>
            <w:r w:rsidRPr="002C20FB">
              <w:rPr>
                <w:rFonts w:ascii="Arial" w:hAnsi="Arial" w:cs="Arial"/>
                <w:b/>
                <w:bCs/>
                <w:i w:val="0"/>
                <w:iCs w:val="0"/>
                <w:color w:val="000000" w:themeColor="text1"/>
                <w:sz w:val="20"/>
                <w:szCs w:val="20"/>
                <w:lang w:val="vi-VN" w:eastAsia="vi-VN" w:bidi="vi-VN"/>
              </w:rPr>
              <w:t>kể cả phế liệu và mảnh vụn.</w:t>
            </w:r>
          </w:p>
        </w:tc>
      </w:tr>
      <w:tr w:rsidR="009953CF" w:rsidRPr="002C20FB" w14:paraId="20B94A7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E419A8F"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8110.10.00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5D3282E"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xml:space="preserve">- </w:t>
            </w:r>
            <w:r w:rsidRPr="002C20FB">
              <w:rPr>
                <w:rFonts w:ascii="Arial" w:hAnsi="Arial" w:cs="Arial"/>
                <w:color w:val="000000" w:themeColor="text1"/>
                <w:sz w:val="20"/>
                <w:szCs w:val="20"/>
                <w:lang w:bidi="en-US"/>
              </w:rPr>
              <w:t xml:space="preserve">Antimon </w:t>
            </w:r>
            <w:r w:rsidRPr="002C20FB">
              <w:rPr>
                <w:rFonts w:ascii="Arial" w:hAnsi="Arial" w:cs="Arial"/>
                <w:color w:val="000000" w:themeColor="text1"/>
                <w:sz w:val="20"/>
                <w:szCs w:val="20"/>
                <w:lang w:val="vi-VN" w:eastAsia="vi-VN" w:bidi="vi-VN"/>
              </w:rPr>
              <w:t>chưa gia công; bột</w:t>
            </w:r>
          </w:p>
        </w:tc>
      </w:tr>
      <w:tr w:rsidR="009953CF" w:rsidRPr="002C20FB" w14:paraId="26A10EF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69DA2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8110.20.00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AE38CE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6E01D43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BC841E0"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8110.90.00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C93D29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4505A84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738715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B610B92"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61E7055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05153CC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81.11</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ACA673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 xml:space="preserve">Mangan </w:t>
            </w:r>
            <w:r w:rsidRPr="002C20FB">
              <w:rPr>
                <w:rFonts w:ascii="Arial" w:hAnsi="Arial" w:cs="Arial"/>
                <w:b/>
                <w:bCs/>
                <w:i w:val="0"/>
                <w:iCs w:val="0"/>
                <w:color w:val="000000" w:themeColor="text1"/>
                <w:sz w:val="20"/>
                <w:szCs w:val="20"/>
                <w:lang w:val="vi-VN" w:eastAsia="vi-VN" w:bidi="vi-VN"/>
              </w:rPr>
              <w:t xml:space="preserve">và các sản phẩm làm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mangan, kể cả phế liệu và mảnh vụn.</w:t>
            </w:r>
          </w:p>
        </w:tc>
      </w:tr>
      <w:tr w:rsidR="009953CF" w:rsidRPr="002C20FB" w14:paraId="72419AFE"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C4E2AC"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8111.00.10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A38DB4A"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lang w:bidi="en-US"/>
              </w:rPr>
            </w:pPr>
            <w:r w:rsidRPr="002C20FB">
              <w:rPr>
                <w:rFonts w:ascii="Arial" w:hAnsi="Arial" w:cs="Arial"/>
                <w:color w:val="000000" w:themeColor="text1"/>
                <w:sz w:val="20"/>
                <w:szCs w:val="20"/>
                <w:lang w:val="vi-VN" w:eastAsia="vi-VN" w:bidi="vi-VN"/>
              </w:rPr>
              <w:t>- Phế liệu và mảnh vụn</w:t>
            </w:r>
          </w:p>
        </w:tc>
      </w:tr>
      <w:tr w:rsidR="009953CF" w:rsidRPr="002C20FB" w14:paraId="4D8395C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9E3FEE1"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8111.00.90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AB5DA4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r w:rsidR="009953CF" w:rsidRPr="002C20FB" w14:paraId="23A423D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C15F82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1DD58C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3808521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AFEA1A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81.12</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58C724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Beryli, crôm, </w:t>
            </w:r>
            <w:r w:rsidRPr="002C20FB">
              <w:rPr>
                <w:rFonts w:ascii="Arial" w:hAnsi="Arial" w:cs="Arial"/>
                <w:b/>
                <w:bCs/>
                <w:i w:val="0"/>
                <w:iCs w:val="0"/>
                <w:color w:val="000000" w:themeColor="text1"/>
                <w:sz w:val="20"/>
                <w:szCs w:val="20"/>
                <w:lang w:bidi="en-US"/>
              </w:rPr>
              <w:t xml:space="preserve">hafini, </w:t>
            </w:r>
            <w:r w:rsidRPr="002C20FB">
              <w:rPr>
                <w:rFonts w:ascii="Arial" w:hAnsi="Arial" w:cs="Arial"/>
                <w:b/>
                <w:bCs/>
                <w:i w:val="0"/>
                <w:iCs w:val="0"/>
                <w:color w:val="000000" w:themeColor="text1"/>
                <w:sz w:val="20"/>
                <w:szCs w:val="20"/>
                <w:lang w:val="vi-VN" w:eastAsia="vi-VN" w:bidi="vi-VN"/>
              </w:rPr>
              <w:t xml:space="preserve">reni, </w:t>
            </w:r>
            <w:r w:rsidRPr="002C20FB">
              <w:rPr>
                <w:rFonts w:ascii="Arial" w:hAnsi="Arial" w:cs="Arial"/>
                <w:b/>
                <w:bCs/>
                <w:i w:val="0"/>
                <w:iCs w:val="0"/>
                <w:color w:val="000000" w:themeColor="text1"/>
                <w:sz w:val="20"/>
                <w:szCs w:val="20"/>
                <w:lang w:bidi="en-US"/>
              </w:rPr>
              <w:t xml:space="preserve">tali, </w:t>
            </w:r>
            <w:r w:rsidRPr="002C20FB">
              <w:rPr>
                <w:rFonts w:ascii="Arial" w:hAnsi="Arial" w:cs="Arial"/>
                <w:b/>
                <w:bCs/>
                <w:i w:val="0"/>
                <w:iCs w:val="0"/>
                <w:color w:val="000000" w:themeColor="text1"/>
                <w:sz w:val="20"/>
                <w:szCs w:val="20"/>
                <w:lang w:val="vi-VN" w:eastAsia="vi-VN" w:bidi="vi-VN"/>
              </w:rPr>
              <w:t>cađimi, g</w:t>
            </w:r>
            <w:r w:rsidRPr="002C20FB">
              <w:rPr>
                <w:rFonts w:ascii="Arial" w:hAnsi="Arial" w:cs="Arial"/>
                <w:b/>
                <w:bCs/>
                <w:i w:val="0"/>
                <w:iCs w:val="0"/>
                <w:color w:val="000000" w:themeColor="text1"/>
                <w:sz w:val="20"/>
                <w:szCs w:val="20"/>
              </w:rPr>
              <w:t>e</w:t>
            </w:r>
            <w:r w:rsidRPr="002C20FB">
              <w:rPr>
                <w:rFonts w:ascii="Arial" w:hAnsi="Arial" w:cs="Arial"/>
                <w:b/>
                <w:bCs/>
                <w:i w:val="0"/>
                <w:iCs w:val="0"/>
                <w:color w:val="000000" w:themeColor="text1"/>
                <w:sz w:val="20"/>
                <w:szCs w:val="20"/>
                <w:lang w:val="vi-VN" w:eastAsia="vi-VN" w:bidi="vi-VN"/>
              </w:rPr>
              <w:t xml:space="preserve">rmani, vanadi, gali, indi và niobi (columbi), và các sản phẩm </w:t>
            </w:r>
            <w:r w:rsidRPr="002C20FB">
              <w:rPr>
                <w:rFonts w:ascii="Arial" w:hAnsi="Arial" w:cs="Arial"/>
                <w:b/>
                <w:bCs/>
                <w:i w:val="0"/>
                <w:iCs w:val="0"/>
                <w:color w:val="000000" w:themeColor="text1"/>
                <w:sz w:val="20"/>
                <w:szCs w:val="20"/>
              </w:rPr>
              <w:t>từ</w:t>
            </w:r>
            <w:r w:rsidRPr="002C20FB">
              <w:rPr>
                <w:rFonts w:ascii="Arial" w:hAnsi="Arial" w:cs="Arial"/>
                <w:b/>
                <w:bCs/>
                <w:i w:val="0"/>
                <w:iCs w:val="0"/>
                <w:color w:val="000000" w:themeColor="text1"/>
                <w:sz w:val="20"/>
                <w:szCs w:val="20"/>
                <w:lang w:val="vi-VN" w:eastAsia="vi-VN" w:bidi="vi-VN"/>
              </w:rPr>
              <w:t xml:space="preserve"> các kim loại này, k</w:t>
            </w:r>
            <w:r w:rsidRPr="002C20FB">
              <w:rPr>
                <w:rFonts w:ascii="Arial" w:hAnsi="Arial" w:cs="Arial"/>
                <w:b/>
                <w:bCs/>
                <w:i w:val="0"/>
                <w:iCs w:val="0"/>
                <w:color w:val="000000" w:themeColor="text1"/>
                <w:sz w:val="20"/>
                <w:szCs w:val="20"/>
              </w:rPr>
              <w:t>ể</w:t>
            </w:r>
            <w:r w:rsidRPr="002C20FB">
              <w:rPr>
                <w:rFonts w:ascii="Arial" w:hAnsi="Arial" w:cs="Arial"/>
                <w:b/>
                <w:bCs/>
                <w:i w:val="0"/>
                <w:iCs w:val="0"/>
                <w:color w:val="000000" w:themeColor="text1"/>
                <w:sz w:val="20"/>
                <w:szCs w:val="20"/>
                <w:lang w:val="vi-VN" w:eastAsia="vi-VN" w:bidi="vi-VN"/>
              </w:rPr>
              <w:t xml:space="preserve"> cả phế liệu và mảnh vụn.</w:t>
            </w:r>
          </w:p>
        </w:tc>
      </w:tr>
      <w:tr w:rsidR="009953CF" w:rsidRPr="002C20FB" w14:paraId="2ED4FD0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24185A9" w14:textId="77777777" w:rsidR="009953CF" w:rsidRPr="002C20FB" w:rsidRDefault="009953CF" w:rsidP="0097089A">
            <w:pPr>
              <w:spacing w:after="0" w:line="240" w:lineRule="auto"/>
              <w:jc w:val="center"/>
              <w:rPr>
                <w:rFonts w:ascii="Arial" w:hAnsi="Arial" w:cs="Arial"/>
                <w:b/>
                <w:bCs/>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6B1674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Beryli:</w:t>
            </w:r>
          </w:p>
        </w:tc>
      </w:tr>
      <w:tr w:rsidR="009953CF" w:rsidRPr="002C20FB" w14:paraId="2A4512C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BFC6371"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8112.12.00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C7FB4B9"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 bột</w:t>
            </w:r>
          </w:p>
        </w:tc>
      </w:tr>
      <w:tr w:rsidR="009953CF" w:rsidRPr="002C20FB" w14:paraId="7DB759D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6EDE92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8112.13.00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0176CD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Phế liệu và mảnh vụn</w:t>
            </w:r>
          </w:p>
        </w:tc>
      </w:tr>
      <w:tr w:rsidR="009953CF" w:rsidRPr="002C20FB" w14:paraId="2285818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DFF1A0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8112.19.00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E962E9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3498C51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6C65CB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2DF1E43"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Crôm:</w:t>
            </w:r>
          </w:p>
        </w:tc>
      </w:tr>
      <w:tr w:rsidR="009953CF" w:rsidRPr="002C20FB" w14:paraId="26C1D0B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3CDA12D"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8112.21.00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2AD206D"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 bột</w:t>
            </w:r>
          </w:p>
        </w:tc>
      </w:tr>
      <w:tr w:rsidR="009953CF" w:rsidRPr="002C20FB" w14:paraId="73671C6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470AB2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8112.22.00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16323F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Phế liệu và mảnh vụn</w:t>
            </w:r>
          </w:p>
        </w:tc>
      </w:tr>
      <w:tr w:rsidR="009953CF" w:rsidRPr="002C20FB" w14:paraId="257A6CF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B8C62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8112.29.00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C96850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0BEE17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B2BFC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87522A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Hafini:</w:t>
            </w:r>
          </w:p>
        </w:tc>
      </w:tr>
      <w:tr w:rsidR="009953CF" w:rsidRPr="002C20FB" w14:paraId="42A0CAB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5DD788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8112.31.00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C6610D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Chưa gia c</w:t>
            </w:r>
            <w:r w:rsidRPr="002C20FB">
              <w:rPr>
                <w:rFonts w:ascii="Arial" w:hAnsi="Arial" w:cs="Arial"/>
                <w:i w:val="0"/>
                <w:iCs w:val="0"/>
                <w:color w:val="000000" w:themeColor="text1"/>
                <w:sz w:val="20"/>
                <w:szCs w:val="20"/>
              </w:rPr>
              <w:t>ô</w:t>
            </w:r>
            <w:r w:rsidRPr="002C20FB">
              <w:rPr>
                <w:rFonts w:ascii="Arial" w:hAnsi="Arial" w:cs="Arial"/>
                <w:i w:val="0"/>
                <w:iCs w:val="0"/>
                <w:color w:val="000000" w:themeColor="text1"/>
                <w:sz w:val="20"/>
                <w:szCs w:val="20"/>
                <w:lang w:val="vi-VN" w:eastAsia="vi-VN" w:bidi="vi-VN"/>
              </w:rPr>
              <w:t>ng; phế liệu và mảnh vụn; bột:</w:t>
            </w:r>
          </w:p>
        </w:tc>
      </w:tr>
      <w:tr w:rsidR="009953CF" w:rsidRPr="002C20FB" w14:paraId="67E396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D8DBAA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8112.31.00.10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13F63C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Phế liệu và mảnh vụn</w:t>
            </w:r>
          </w:p>
        </w:tc>
      </w:tr>
      <w:tr w:rsidR="009953CF" w:rsidRPr="002C20FB" w14:paraId="14B7090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1056E2"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lastRenderedPageBreak/>
              <w:t>8112.31.00.90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AE1D50D"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5D90BC7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CE0FE1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8112.39.00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E80C84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52FD2FE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49AE53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55758FA"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Reni:</w:t>
            </w:r>
          </w:p>
        </w:tc>
      </w:tr>
      <w:tr w:rsidR="009953CF" w:rsidRPr="002C20FB" w14:paraId="64CF4BFC"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624B7BE"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8112.41.00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9A9DEA5"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Chưa gia công; phế liệu và mảnh vụn; bột</w:t>
            </w:r>
          </w:p>
        </w:tc>
      </w:tr>
      <w:tr w:rsidR="009953CF" w:rsidRPr="002C20FB" w14:paraId="54A5BDC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FA2FFE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8112.41.00.10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B40165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Phế liệu và mảnh vụn</w:t>
            </w:r>
          </w:p>
        </w:tc>
      </w:tr>
      <w:tr w:rsidR="009953CF" w:rsidRPr="002C20FB" w14:paraId="1C9C9263"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56E61A4"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8112.41.00.90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6A4D56E"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5823B30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DA8A6F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8112.49.00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A1B65F9"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76C3A732"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C9929B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AE2B842"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 </w:t>
            </w:r>
            <w:r w:rsidRPr="002C20FB">
              <w:rPr>
                <w:rFonts w:ascii="Arial" w:hAnsi="Arial" w:cs="Arial"/>
                <w:i w:val="0"/>
                <w:iCs w:val="0"/>
                <w:color w:val="000000" w:themeColor="text1"/>
                <w:sz w:val="20"/>
                <w:szCs w:val="20"/>
                <w:lang w:bidi="en-US"/>
              </w:rPr>
              <w:t>Tali:</w:t>
            </w:r>
          </w:p>
        </w:tc>
      </w:tr>
      <w:tr w:rsidR="009953CF" w:rsidRPr="002C20FB" w14:paraId="397BDF77"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AF22698"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8112.51.00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6BF71C1"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Chưa gia công; bột</w:t>
            </w:r>
          </w:p>
        </w:tc>
      </w:tr>
      <w:tr w:rsidR="009953CF" w:rsidRPr="002C20FB" w14:paraId="284B4C3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038B6B7"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8112.52.00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AC66630"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Phế liệu và mảnh vụn</w:t>
            </w:r>
          </w:p>
        </w:tc>
      </w:tr>
      <w:tr w:rsidR="009953CF" w:rsidRPr="002C20FB" w14:paraId="25E4A5E9"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BB83299" w14:textId="7D4DB598"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8112.59</w:t>
            </w:r>
            <w:r w:rsidR="00E23593">
              <w:rPr>
                <w:rFonts w:ascii="Arial" w:hAnsi="Arial" w:cs="Arial"/>
                <w:color w:val="000000" w:themeColor="text1"/>
                <w:sz w:val="20"/>
                <w:szCs w:val="20"/>
                <w:lang w:eastAsia="vi-VN" w:bidi="vi-VN"/>
              </w:rPr>
              <w:t>.</w:t>
            </w:r>
            <w:r w:rsidRPr="002C20FB">
              <w:rPr>
                <w:rFonts w:ascii="Arial" w:hAnsi="Arial" w:cs="Arial"/>
                <w:color w:val="000000" w:themeColor="text1"/>
                <w:sz w:val="20"/>
                <w:szCs w:val="20"/>
                <w:lang w:val="vi-VN" w:eastAsia="vi-VN" w:bidi="vi-VN"/>
              </w:rPr>
              <w:t>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479F625"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13B27C8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FBDA58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3983E344"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Cađimi:</w:t>
            </w:r>
          </w:p>
        </w:tc>
      </w:tr>
      <w:tr w:rsidR="009953CF" w:rsidRPr="002C20FB" w14:paraId="1A765DBB"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15FEBD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8112.61.00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7E72B57"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lang w:val="vi-VN" w:eastAsia="vi-VN" w:bidi="vi-VN"/>
              </w:rPr>
              <w:t>- - Phế liệu và m</w:t>
            </w:r>
            <w:r w:rsidRPr="002C20FB">
              <w:rPr>
                <w:rFonts w:ascii="Arial" w:hAnsi="Arial" w:cs="Arial"/>
                <w:color w:val="000000" w:themeColor="text1"/>
                <w:sz w:val="20"/>
                <w:szCs w:val="20"/>
              </w:rPr>
              <w:t>ả</w:t>
            </w:r>
            <w:r w:rsidRPr="002C20FB">
              <w:rPr>
                <w:rFonts w:ascii="Arial" w:hAnsi="Arial" w:cs="Arial"/>
                <w:color w:val="000000" w:themeColor="text1"/>
                <w:sz w:val="20"/>
                <w:szCs w:val="20"/>
                <w:lang w:val="vi-VN" w:eastAsia="vi-VN" w:bidi="vi-VN"/>
              </w:rPr>
              <w:t>nh vụn</w:t>
            </w:r>
          </w:p>
        </w:tc>
      </w:tr>
      <w:tr w:rsidR="009953CF" w:rsidRPr="002C20FB" w14:paraId="7C4B5478"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49F6A07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8112.69</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57673F6"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 Loại khác:</w:t>
            </w:r>
          </w:p>
        </w:tc>
      </w:tr>
      <w:tr w:rsidR="009953CF" w:rsidRPr="002C20FB" w14:paraId="12E779A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F470F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8112.69.10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6C9E6076"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Chưa gia công; bột</w:t>
            </w:r>
          </w:p>
        </w:tc>
      </w:tr>
      <w:tr w:rsidR="009953CF" w:rsidRPr="002C20FB" w14:paraId="1F53E6DA"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5325C4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8112.69.90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80ABF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 -</w:t>
            </w:r>
            <w:r w:rsidRPr="002C20FB">
              <w:rPr>
                <w:rFonts w:ascii="Arial" w:hAnsi="Arial" w:cs="Arial"/>
                <w:color w:val="000000" w:themeColor="text1"/>
                <w:sz w:val="20"/>
                <w:szCs w:val="20"/>
                <w:lang w:val="vi-VN" w:eastAsia="vi-VN" w:bidi="vi-VN"/>
              </w:rPr>
              <w:t xml:space="preserve"> Loại khác</w:t>
            </w:r>
          </w:p>
        </w:tc>
      </w:tr>
      <w:tr w:rsidR="009953CF" w:rsidRPr="002C20FB" w14:paraId="1C4037D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70CC0F0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5F6AB8CB"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Loại khác:</w:t>
            </w:r>
          </w:p>
        </w:tc>
      </w:tr>
      <w:tr w:rsidR="009953CF" w:rsidRPr="002C20FB" w14:paraId="6782A67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6A9E7E6"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8112.92.00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F324B62"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lang w:val="vi-VN" w:eastAsia="vi-VN" w:bidi="vi-VN"/>
              </w:rPr>
              <w:t>- - Chưa gia công; phế liệu và mảnh vụn; bột:</w:t>
            </w:r>
          </w:p>
        </w:tc>
      </w:tr>
      <w:tr w:rsidR="009953CF" w:rsidRPr="002C20FB" w14:paraId="336C81F4"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1A3A434F"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8112.92.00.10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4834FA20" w14:textId="77777777" w:rsidR="009953CF" w:rsidRPr="002C20FB" w:rsidRDefault="009953CF" w:rsidP="0097089A">
            <w:pPr>
              <w:pStyle w:val="Other0"/>
              <w:shd w:val="clear" w:color="auto" w:fill="auto"/>
              <w:rPr>
                <w:rFonts w:ascii="Arial" w:hAnsi="Arial" w:cs="Arial"/>
                <w:i w:val="0"/>
                <w:iCs w:val="0"/>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Phế liệu và mảnh vụn</w:t>
            </w:r>
          </w:p>
        </w:tc>
      </w:tr>
      <w:tr w:rsidR="009953CF" w:rsidRPr="002C20FB" w14:paraId="6D71654F"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4C24FCB"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8112.92.00.90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0D7C1D0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rPr>
              <w:t xml:space="preserve">- - - </w:t>
            </w:r>
            <w:r w:rsidRPr="002C20FB">
              <w:rPr>
                <w:rFonts w:ascii="Arial" w:hAnsi="Arial" w:cs="Arial"/>
                <w:color w:val="000000" w:themeColor="text1"/>
                <w:sz w:val="20"/>
                <w:szCs w:val="20"/>
                <w:lang w:val="vi-VN" w:eastAsia="vi-VN" w:bidi="vi-VN"/>
              </w:rPr>
              <w:t>Loại khác</w:t>
            </w:r>
          </w:p>
        </w:tc>
      </w:tr>
      <w:tr w:rsidR="009953CF" w:rsidRPr="002C20FB" w14:paraId="06AA585D"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32487F83" w14:textId="01DBF33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8112.99</w:t>
            </w:r>
            <w:r w:rsidR="00694F3C">
              <w:rPr>
                <w:rFonts w:ascii="Arial" w:hAnsi="Arial" w:cs="Arial"/>
                <w:color w:val="000000" w:themeColor="text1"/>
                <w:sz w:val="20"/>
                <w:szCs w:val="20"/>
                <w:lang w:eastAsia="vi-VN" w:bidi="vi-VN"/>
              </w:rPr>
              <w:t>.</w:t>
            </w:r>
            <w:r w:rsidRPr="002C20FB">
              <w:rPr>
                <w:rFonts w:ascii="Arial" w:hAnsi="Arial" w:cs="Arial"/>
                <w:color w:val="000000" w:themeColor="text1"/>
                <w:sz w:val="20"/>
                <w:szCs w:val="20"/>
                <w:lang w:val="vi-VN" w:eastAsia="vi-VN" w:bidi="vi-VN"/>
              </w:rPr>
              <w:t>00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2508927"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 Loại khác</w:t>
            </w:r>
          </w:p>
        </w:tc>
      </w:tr>
      <w:tr w:rsidR="009953CF" w:rsidRPr="002C20FB" w14:paraId="0E34FBB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00CAE4B"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11874A2B" w14:textId="77777777" w:rsidR="009953CF" w:rsidRPr="002C20FB" w:rsidRDefault="009953CF" w:rsidP="0097089A">
            <w:pPr>
              <w:pStyle w:val="Other0"/>
              <w:shd w:val="clear" w:color="auto" w:fill="auto"/>
              <w:rPr>
                <w:rFonts w:ascii="Arial" w:hAnsi="Arial" w:cs="Arial"/>
                <w:color w:val="000000" w:themeColor="text1"/>
                <w:sz w:val="20"/>
                <w:szCs w:val="20"/>
              </w:rPr>
            </w:pPr>
          </w:p>
        </w:tc>
      </w:tr>
      <w:tr w:rsidR="009953CF" w:rsidRPr="002C20FB" w14:paraId="1B0D4845"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21A92F6A"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b/>
                <w:bCs/>
                <w:color w:val="000000" w:themeColor="text1"/>
                <w:sz w:val="20"/>
                <w:szCs w:val="20"/>
                <w:lang w:val="vi-VN" w:eastAsia="vi-VN" w:bidi="vi-VN"/>
              </w:rPr>
              <w:t>81.13</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728CB51F"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Gốm kim loại và các sản phẩm làm từ gốm kim loại, kể cả phế liệu và mảnh vụn.</w:t>
            </w:r>
          </w:p>
        </w:tc>
      </w:tr>
      <w:tr w:rsidR="009953CF" w:rsidRPr="002C20FB" w14:paraId="2C6FF236"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679A4905" w14:textId="77777777" w:rsidR="009953CF" w:rsidRPr="002C20FB" w:rsidRDefault="009953CF" w:rsidP="0097089A">
            <w:pPr>
              <w:spacing w:after="0" w:line="240" w:lineRule="auto"/>
              <w:jc w:val="center"/>
              <w:rPr>
                <w:rFonts w:ascii="Arial" w:hAnsi="Arial" w:cs="Arial"/>
                <w:b/>
                <w:bCs/>
                <w:color w:val="000000" w:themeColor="text1"/>
                <w:sz w:val="20"/>
                <w:szCs w:val="20"/>
              </w:rPr>
            </w:pPr>
            <w:r w:rsidRPr="002C20FB">
              <w:rPr>
                <w:rFonts w:ascii="Arial" w:hAnsi="Arial" w:cs="Arial"/>
                <w:color w:val="000000" w:themeColor="text1"/>
                <w:sz w:val="20"/>
                <w:szCs w:val="20"/>
                <w:lang w:val="vi-VN" w:eastAsia="vi-VN" w:bidi="vi-VN"/>
              </w:rPr>
              <w:t>8113.00.00.10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4F0295F" w14:textId="77777777" w:rsidR="009953CF" w:rsidRPr="002C20FB" w:rsidRDefault="009953CF" w:rsidP="0097089A">
            <w:pPr>
              <w:pStyle w:val="Other0"/>
              <w:shd w:val="clear" w:color="auto" w:fill="auto"/>
              <w:rPr>
                <w:rFonts w:ascii="Arial" w:hAnsi="Arial" w:cs="Arial"/>
                <w:b/>
                <w:bCs/>
                <w:i w:val="0"/>
                <w:iCs w:val="0"/>
                <w:color w:val="000000" w:themeColor="text1"/>
                <w:sz w:val="20"/>
                <w:szCs w:val="20"/>
              </w:rPr>
            </w:pPr>
            <w:r w:rsidRPr="002C20FB">
              <w:rPr>
                <w:rFonts w:ascii="Arial" w:hAnsi="Arial" w:cs="Arial"/>
                <w:color w:val="000000" w:themeColor="text1"/>
                <w:sz w:val="20"/>
                <w:szCs w:val="20"/>
                <w:lang w:val="vi-VN" w:eastAsia="vi-VN" w:bidi="vi-VN"/>
              </w:rPr>
              <w:t>- Phế liệu và mảnh vụn</w:t>
            </w:r>
          </w:p>
        </w:tc>
      </w:tr>
      <w:tr w:rsidR="009953CF" w:rsidRPr="002C20FB" w14:paraId="018B3BA0" w14:textId="77777777" w:rsidTr="0097089A">
        <w:trPr>
          <w:trHeight w:val="432"/>
          <w:jc w:val="center"/>
        </w:trPr>
        <w:tc>
          <w:tcPr>
            <w:tcW w:w="927" w:type="pct"/>
            <w:tcBorders>
              <w:top w:val="single" w:sz="4" w:space="0" w:color="auto"/>
              <w:left w:val="single" w:sz="4" w:space="0" w:color="auto"/>
              <w:bottom w:val="single" w:sz="4" w:space="0" w:color="auto"/>
            </w:tcBorders>
            <w:shd w:val="clear" w:color="auto" w:fill="FFFFFF"/>
            <w:vAlign w:val="center"/>
          </w:tcPr>
          <w:p w14:paraId="5DABCD25" w14:textId="77777777" w:rsidR="009953CF" w:rsidRPr="002C20FB" w:rsidRDefault="009953CF" w:rsidP="0097089A">
            <w:pPr>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8113.00.00.90</w:t>
            </w:r>
          </w:p>
        </w:tc>
        <w:tc>
          <w:tcPr>
            <w:tcW w:w="4073" w:type="pct"/>
            <w:tcBorders>
              <w:top w:val="single" w:sz="4" w:space="0" w:color="auto"/>
              <w:left w:val="single" w:sz="4" w:space="0" w:color="auto"/>
              <w:bottom w:val="single" w:sz="4" w:space="0" w:color="auto"/>
              <w:right w:val="single" w:sz="4" w:space="0" w:color="auto"/>
            </w:tcBorders>
            <w:shd w:val="clear" w:color="auto" w:fill="FFFFFF"/>
            <w:vAlign w:val="center"/>
          </w:tcPr>
          <w:p w14:paraId="22E9E1E1" w14:textId="77777777" w:rsidR="009953CF" w:rsidRPr="002C20FB" w:rsidRDefault="009953CF" w:rsidP="0097089A">
            <w:pPr>
              <w:pStyle w:val="Other0"/>
              <w:shd w:val="clear" w:color="auto" w:fill="auto"/>
              <w:rPr>
                <w:rFonts w:ascii="Arial" w:hAnsi="Arial" w:cs="Arial"/>
                <w:color w:val="000000" w:themeColor="text1"/>
                <w:sz w:val="20"/>
                <w:szCs w:val="20"/>
              </w:rPr>
            </w:pPr>
            <w:r w:rsidRPr="002C20FB">
              <w:rPr>
                <w:rFonts w:ascii="Arial" w:hAnsi="Arial" w:cs="Arial"/>
                <w:color w:val="000000" w:themeColor="text1"/>
                <w:sz w:val="20"/>
                <w:szCs w:val="20"/>
                <w:lang w:val="vi-VN" w:eastAsia="vi-VN" w:bidi="vi-VN"/>
              </w:rPr>
              <w:t>- Loại khác;</w:t>
            </w:r>
          </w:p>
        </w:tc>
      </w:tr>
    </w:tbl>
    <w:p w14:paraId="557B1628" w14:textId="1004B9BF"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sectPr w:rsidR="009953CF" w:rsidRPr="002C20FB" w:rsidSect="009953CF">
          <w:pgSz w:w="11900" w:h="16840" w:code="122"/>
          <w:pgMar w:top="1440" w:right="1440" w:bottom="1440" w:left="1440" w:header="0" w:footer="3" w:gutter="0"/>
          <w:cols w:space="720"/>
          <w:noEndnote/>
          <w:docGrid w:linePitch="360"/>
        </w:sectPr>
      </w:pPr>
      <w:bookmarkStart w:id="6" w:name="bookmark6"/>
      <w:bookmarkStart w:id="7" w:name="bookmark7"/>
      <w:r w:rsidRPr="002C20FB">
        <w:rPr>
          <w:rFonts w:ascii="Arial" w:hAnsi="Arial" w:cs="Arial"/>
          <w:b/>
          <w:bCs/>
          <w:color w:val="000000" w:themeColor="text1"/>
          <w:sz w:val="20"/>
          <w:szCs w:val="20"/>
          <w:lang w:val="vi-VN" w:eastAsia="vi-VN" w:bidi="vi-VN"/>
        </w:rPr>
        <w:t xml:space="preserve">Ghi chú: </w:t>
      </w:r>
      <w:r w:rsidRPr="002C20FB">
        <w:rPr>
          <w:rFonts w:ascii="Arial" w:hAnsi="Arial" w:cs="Arial"/>
          <w:color w:val="000000" w:themeColor="text1"/>
          <w:sz w:val="20"/>
          <w:szCs w:val="20"/>
          <w:lang w:val="vi-VN" w:eastAsia="vi-VN" w:bidi="vi-VN"/>
        </w:rPr>
        <w:t>Danh mục tại Phụ lục này bao g</w:t>
      </w:r>
      <w:r w:rsidRPr="002C20FB">
        <w:rPr>
          <w:rFonts w:ascii="Arial" w:hAnsi="Arial" w:cs="Arial"/>
          <w:color w:val="000000" w:themeColor="text1"/>
          <w:sz w:val="20"/>
          <w:szCs w:val="20"/>
        </w:rPr>
        <w:t>ồ</w:t>
      </w:r>
      <w:r w:rsidRPr="002C20FB">
        <w:rPr>
          <w:rFonts w:ascii="Arial" w:hAnsi="Arial" w:cs="Arial"/>
          <w:color w:val="000000" w:themeColor="text1"/>
          <w:sz w:val="20"/>
          <w:szCs w:val="20"/>
          <w:lang w:val="vi-VN" w:eastAsia="vi-VN" w:bidi="vi-VN"/>
        </w:rPr>
        <w:t>m Mã hàng và Mô tả hàng hóa theo Danh mục hàng hóa xuất khẩu, nhập khẩu Việt Nam. Tổ chức, cá nhân th</w:t>
      </w:r>
      <w:r w:rsidR="005E0AD4">
        <w:rPr>
          <w:rFonts w:ascii="Arial" w:hAnsi="Arial" w:cs="Arial"/>
          <w:color w:val="000000" w:themeColor="text1"/>
          <w:sz w:val="20"/>
          <w:szCs w:val="20"/>
          <w:lang w:eastAsia="vi-VN" w:bidi="vi-VN"/>
        </w:rPr>
        <w:t>ự</w:t>
      </w:r>
      <w:r w:rsidRPr="002C20FB">
        <w:rPr>
          <w:rFonts w:ascii="Arial" w:hAnsi="Arial" w:cs="Arial"/>
          <w:color w:val="000000" w:themeColor="text1"/>
          <w:sz w:val="20"/>
          <w:szCs w:val="20"/>
          <w:lang w:val="vi-VN" w:eastAsia="vi-VN" w:bidi="vi-VN"/>
        </w:rPr>
        <w:t>c hiện tra cứu Danh mục hàng hóa xuất khẩu, nhập khẩu Việt Nam đ</w:t>
      </w:r>
      <w:r w:rsidRPr="002C20FB">
        <w:rPr>
          <w:rFonts w:ascii="Arial" w:hAnsi="Arial" w:cs="Arial"/>
          <w:color w:val="000000" w:themeColor="text1"/>
          <w:sz w:val="20"/>
          <w:szCs w:val="20"/>
        </w:rPr>
        <w:t>ể</w:t>
      </w:r>
      <w:r w:rsidRPr="002C20FB">
        <w:rPr>
          <w:rFonts w:ascii="Arial" w:hAnsi="Arial" w:cs="Arial"/>
          <w:color w:val="000000" w:themeColor="text1"/>
          <w:sz w:val="20"/>
          <w:szCs w:val="20"/>
          <w:lang w:val="vi-VN" w:eastAsia="vi-VN" w:bidi="vi-VN"/>
        </w:rPr>
        <w:t xml:space="preserve"> áp dụng.</w:t>
      </w:r>
      <w:bookmarkEnd w:id="6"/>
      <w:bookmarkEnd w:id="7"/>
    </w:p>
    <w:p w14:paraId="6E0DDCBD"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8" w:name="bookmark8"/>
      <w:bookmarkStart w:id="9" w:name="bookmark9"/>
      <w:r w:rsidRPr="002C20FB">
        <w:rPr>
          <w:rFonts w:ascii="Arial" w:hAnsi="Arial" w:cs="Arial"/>
          <w:color w:val="000000" w:themeColor="text1"/>
          <w:sz w:val="20"/>
          <w:szCs w:val="20"/>
        </w:rPr>
        <w:lastRenderedPageBreak/>
        <w:t>Phụ lụ</w:t>
      </w:r>
      <w:r w:rsidRPr="002C20FB">
        <w:rPr>
          <w:rFonts w:ascii="Arial" w:hAnsi="Arial" w:cs="Arial"/>
          <w:color w:val="000000" w:themeColor="text1"/>
          <w:sz w:val="20"/>
          <w:szCs w:val="20"/>
          <w:lang w:val="vi-VN" w:eastAsia="vi-VN" w:bidi="vi-VN"/>
        </w:rPr>
        <w:t>c</w:t>
      </w:r>
      <w:r w:rsidRPr="002C20FB">
        <w:rPr>
          <w:rFonts w:ascii="Arial" w:hAnsi="Arial" w:cs="Arial"/>
          <w:color w:val="000000" w:themeColor="text1"/>
          <w:sz w:val="20"/>
          <w:szCs w:val="20"/>
        </w:rPr>
        <w:t xml:space="preserve"> </w:t>
      </w:r>
      <w:r w:rsidRPr="002C20FB">
        <w:rPr>
          <w:rFonts w:ascii="Arial" w:hAnsi="Arial" w:cs="Arial"/>
          <w:color w:val="000000" w:themeColor="text1"/>
          <w:sz w:val="20"/>
          <w:szCs w:val="20"/>
          <w:lang w:val="vi-VN" w:eastAsia="vi-VN" w:bidi="vi-VN"/>
        </w:rPr>
        <w:t>III</w:t>
      </w:r>
      <w:bookmarkEnd w:id="8"/>
      <w:bookmarkEnd w:id="9"/>
    </w:p>
    <w:p w14:paraId="24DA2CA8"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10" w:name="bookmark10"/>
      <w:bookmarkStart w:id="11" w:name="bookmark11"/>
      <w:r w:rsidRPr="002C20FB">
        <w:rPr>
          <w:rFonts w:ascii="Arial" w:hAnsi="Arial" w:cs="Arial"/>
          <w:color w:val="000000" w:themeColor="text1"/>
          <w:sz w:val="20"/>
          <w:szCs w:val="20"/>
        </w:rPr>
        <w:t xml:space="preserve">BẢNG KÊ HÀNG HÓA BÁN CHO </w:t>
      </w:r>
      <w:r w:rsidRPr="002C20FB">
        <w:rPr>
          <w:rFonts w:ascii="Arial" w:hAnsi="Arial" w:cs="Arial"/>
          <w:color w:val="000000" w:themeColor="text1"/>
          <w:sz w:val="20"/>
          <w:szCs w:val="20"/>
          <w:lang w:val="vi-VN" w:eastAsia="vi-VN" w:bidi="vi-VN"/>
        </w:rPr>
        <w:t>KHÁCH XUẤT CẢNH</w:t>
      </w:r>
      <w:r w:rsidRPr="002C20FB">
        <w:rPr>
          <w:rFonts w:ascii="Arial" w:hAnsi="Arial" w:cs="Arial"/>
          <w:color w:val="000000" w:themeColor="text1"/>
          <w:sz w:val="20"/>
          <w:szCs w:val="20"/>
        </w:rPr>
        <w:t xml:space="preserve"> TẠI KHU VỰC CÁCH LY,</w:t>
      </w:r>
      <w:r w:rsidRPr="002C20FB">
        <w:rPr>
          <w:rFonts w:ascii="Arial" w:hAnsi="Arial" w:cs="Arial"/>
          <w:color w:val="000000" w:themeColor="text1"/>
          <w:sz w:val="20"/>
          <w:szCs w:val="20"/>
          <w:lang w:val="vi-VN" w:eastAsia="vi-VN" w:bidi="vi-VN"/>
        </w:rPr>
        <w:t xml:space="preserve"> CỬA HÀNG MIỄN THUẾ </w:t>
      </w:r>
    </w:p>
    <w:p w14:paraId="60EFF562" w14:textId="77777777" w:rsidR="009953CF" w:rsidRPr="002C20FB" w:rsidRDefault="009953CF" w:rsidP="009953CF">
      <w:pPr>
        <w:pStyle w:val="Heading10"/>
        <w:keepNext/>
        <w:keepLines/>
        <w:shd w:val="clear" w:color="auto" w:fill="auto"/>
        <w:spacing w:line="240" w:lineRule="auto"/>
        <w:rPr>
          <w:rFonts w:ascii="Arial" w:hAnsi="Arial" w:cs="Arial"/>
          <w:b w:val="0"/>
          <w:bCs w:val="0"/>
          <w:i/>
          <w:iCs/>
          <w:color w:val="000000" w:themeColor="text1"/>
          <w:sz w:val="20"/>
          <w:szCs w:val="20"/>
        </w:rPr>
      </w:pPr>
      <w:r w:rsidRPr="002C20FB">
        <w:rPr>
          <w:rFonts w:ascii="Arial" w:hAnsi="Arial" w:cs="Arial"/>
          <w:b w:val="0"/>
          <w:bCs w:val="0"/>
          <w:i/>
          <w:iCs/>
          <w:color w:val="000000" w:themeColor="text1"/>
          <w:sz w:val="20"/>
          <w:szCs w:val="20"/>
        </w:rPr>
        <w:t xml:space="preserve">(Kèm theo Nghị định </w:t>
      </w:r>
      <w:r w:rsidRPr="002C20FB">
        <w:rPr>
          <w:rFonts w:ascii="Arial" w:hAnsi="Arial" w:cs="Arial"/>
          <w:b w:val="0"/>
          <w:bCs w:val="0"/>
          <w:i/>
          <w:iCs/>
          <w:color w:val="000000" w:themeColor="text1"/>
          <w:sz w:val="20"/>
          <w:szCs w:val="20"/>
          <w:lang w:val="vi-VN" w:eastAsia="vi-VN" w:bidi="vi-VN"/>
        </w:rPr>
        <w:t>số 181/2025/NĐ-CP</w:t>
      </w:r>
      <w:bookmarkEnd w:id="10"/>
      <w:bookmarkEnd w:id="11"/>
      <w:r w:rsidRPr="002C20FB">
        <w:rPr>
          <w:rFonts w:ascii="Arial" w:hAnsi="Arial" w:cs="Arial"/>
          <w:b w:val="0"/>
          <w:bCs w:val="0"/>
          <w:i/>
          <w:iCs/>
          <w:color w:val="000000" w:themeColor="text1"/>
          <w:sz w:val="20"/>
          <w:szCs w:val="20"/>
        </w:rPr>
        <w:t xml:space="preserve"> ngày 01 tháng 7 năm 2025 của Chính phủ)</w:t>
      </w:r>
    </w:p>
    <w:p w14:paraId="70A58DF6" w14:textId="77777777" w:rsidR="009953CF" w:rsidRPr="002C20FB" w:rsidRDefault="009953CF" w:rsidP="009953CF">
      <w:pPr>
        <w:pStyle w:val="Heading10"/>
        <w:keepNext/>
        <w:keepLines/>
        <w:shd w:val="clear" w:color="auto" w:fill="auto"/>
        <w:spacing w:line="240" w:lineRule="auto"/>
        <w:rPr>
          <w:rFonts w:ascii="Arial" w:hAnsi="Arial" w:cs="Arial"/>
          <w:b w:val="0"/>
          <w:bCs w:val="0"/>
          <w:i/>
          <w:iCs/>
          <w:color w:val="000000" w:themeColor="text1"/>
          <w:sz w:val="20"/>
          <w:szCs w:val="20"/>
        </w:rPr>
      </w:pPr>
      <w:r w:rsidRPr="002C20FB">
        <w:rPr>
          <w:rFonts w:ascii="Arial" w:hAnsi="Arial" w:cs="Arial"/>
          <w:b w:val="0"/>
          <w:bCs w:val="0"/>
          <w:i/>
          <w:iCs/>
          <w:color w:val="000000" w:themeColor="text1"/>
          <w:sz w:val="20"/>
          <w:szCs w:val="20"/>
        </w:rPr>
        <w:t>_______________</w:t>
      </w:r>
    </w:p>
    <w:p w14:paraId="1A43FCA6"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p>
    <w:p w14:paraId="3D401D88"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12" w:name="bookmark12"/>
      <w:bookmarkStart w:id="13" w:name="bookmark13"/>
      <w:r w:rsidRPr="002C20FB">
        <w:rPr>
          <w:rFonts w:ascii="Arial" w:hAnsi="Arial" w:cs="Arial"/>
          <w:color w:val="000000" w:themeColor="text1"/>
          <w:sz w:val="20"/>
          <w:szCs w:val="20"/>
          <w:lang w:val="vi-VN" w:eastAsia="vi-VN" w:bidi="vi-VN"/>
        </w:rPr>
        <w:t>(01) Tên doanh nghiệp:</w:t>
      </w:r>
      <w:bookmarkEnd w:id="12"/>
      <w:bookmarkEnd w:id="13"/>
    </w:p>
    <w:p w14:paraId="5FB9D135"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14" w:name="bookmark14"/>
      <w:bookmarkStart w:id="15" w:name="bookmark15"/>
      <w:r w:rsidRPr="002C20FB">
        <w:rPr>
          <w:rFonts w:ascii="Arial" w:hAnsi="Arial" w:cs="Arial"/>
          <w:color w:val="000000" w:themeColor="text1"/>
          <w:sz w:val="20"/>
          <w:szCs w:val="20"/>
          <w:lang w:val="vi-VN" w:eastAsia="vi-VN" w:bidi="vi-VN"/>
        </w:rPr>
        <w:t>(02) Mã số thuế:</w:t>
      </w:r>
      <w:bookmarkEnd w:id="14"/>
      <w:bookmarkEnd w:id="15"/>
    </w:p>
    <w:p w14:paraId="769BC02F"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16" w:name="bookmark16"/>
      <w:bookmarkStart w:id="17" w:name="bookmark17"/>
      <w:r w:rsidRPr="002C20FB">
        <w:rPr>
          <w:rFonts w:ascii="Arial" w:hAnsi="Arial" w:cs="Arial"/>
          <w:color w:val="000000" w:themeColor="text1"/>
          <w:sz w:val="20"/>
          <w:szCs w:val="20"/>
          <w:lang w:val="vi-VN" w:eastAsia="vi-VN" w:bidi="vi-VN"/>
        </w:rPr>
        <w:t>(03) Cửa hàng/kho chứa hàng:</w:t>
      </w:r>
      <w:bookmarkEnd w:id="16"/>
      <w:bookmarkEnd w:id="17"/>
    </w:p>
    <w:p w14:paraId="5028B46C" w14:textId="77777777" w:rsidR="009953CF" w:rsidRPr="002C20FB" w:rsidRDefault="009953CF" w:rsidP="009953CF">
      <w:pPr>
        <w:pStyle w:val="Heading20"/>
        <w:keepNext/>
        <w:keepLines/>
        <w:shd w:val="clear" w:color="auto" w:fill="auto"/>
        <w:spacing w:after="120" w:line="240" w:lineRule="auto"/>
        <w:ind w:firstLine="720"/>
        <w:jc w:val="both"/>
        <w:rPr>
          <w:rFonts w:ascii="Arial" w:hAnsi="Arial" w:cs="Arial"/>
          <w:color w:val="000000" w:themeColor="text1"/>
          <w:sz w:val="20"/>
          <w:szCs w:val="20"/>
        </w:rPr>
      </w:pPr>
      <w:bookmarkStart w:id="18" w:name="bookmark18"/>
      <w:bookmarkStart w:id="19" w:name="bookmark19"/>
      <w:r w:rsidRPr="002C20FB">
        <w:rPr>
          <w:rFonts w:ascii="Arial" w:hAnsi="Arial" w:cs="Arial"/>
          <w:color w:val="000000" w:themeColor="text1"/>
          <w:sz w:val="20"/>
          <w:szCs w:val="20"/>
          <w:lang w:val="vi-VN" w:eastAsia="vi-VN" w:bidi="vi-VN"/>
        </w:rPr>
        <w:t>(04) Quốc gia/vùng lãnh thổ giao hàng:</w:t>
      </w:r>
      <w:bookmarkEnd w:id="18"/>
      <w:bookmarkEnd w:id="19"/>
    </w:p>
    <w:tbl>
      <w:tblPr>
        <w:tblOverlap w:val="never"/>
        <w:tblW w:w="5000" w:type="pct"/>
        <w:jc w:val="center"/>
        <w:tblCellMar>
          <w:left w:w="10" w:type="dxa"/>
          <w:right w:w="10" w:type="dxa"/>
        </w:tblCellMar>
        <w:tblLook w:val="04A0" w:firstRow="1" w:lastRow="0" w:firstColumn="1" w:lastColumn="0" w:noHBand="0" w:noVBand="1"/>
      </w:tblPr>
      <w:tblGrid>
        <w:gridCol w:w="496"/>
        <w:gridCol w:w="1015"/>
        <w:gridCol w:w="1025"/>
        <w:gridCol w:w="932"/>
        <w:gridCol w:w="643"/>
        <w:gridCol w:w="2016"/>
        <w:gridCol w:w="584"/>
        <w:gridCol w:w="578"/>
        <w:gridCol w:w="571"/>
        <w:gridCol w:w="656"/>
        <w:gridCol w:w="494"/>
      </w:tblGrid>
      <w:tr w:rsidR="009953CF" w:rsidRPr="002C20FB" w14:paraId="05164203" w14:textId="77777777" w:rsidTr="0097089A">
        <w:trPr>
          <w:trHeight w:val="432"/>
          <w:jc w:val="center"/>
        </w:trPr>
        <w:tc>
          <w:tcPr>
            <w:tcW w:w="275" w:type="pct"/>
            <w:vMerge w:val="restart"/>
            <w:tcBorders>
              <w:top w:val="single" w:sz="4" w:space="0" w:color="auto"/>
              <w:left w:val="single" w:sz="4" w:space="0" w:color="auto"/>
            </w:tcBorders>
            <w:shd w:val="clear" w:color="auto" w:fill="FFFFFF"/>
            <w:vAlign w:val="center"/>
          </w:tcPr>
          <w:p w14:paraId="449E7C0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STT</w:t>
            </w:r>
          </w:p>
        </w:tc>
        <w:tc>
          <w:tcPr>
            <w:tcW w:w="563" w:type="pct"/>
            <w:tcBorders>
              <w:top w:val="single" w:sz="4" w:space="0" w:color="auto"/>
              <w:left w:val="single" w:sz="4" w:space="0" w:color="auto"/>
            </w:tcBorders>
            <w:shd w:val="clear" w:color="auto" w:fill="FFFFFF"/>
            <w:vAlign w:val="center"/>
          </w:tcPr>
          <w:p w14:paraId="0F0A29B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886" w:type="pct"/>
            <w:gridSpan w:val="5"/>
            <w:tcBorders>
              <w:top w:val="single" w:sz="4" w:space="0" w:color="auto"/>
              <w:left w:val="single" w:sz="4" w:space="0" w:color="auto"/>
            </w:tcBorders>
            <w:shd w:val="clear" w:color="auto" w:fill="FFFFFF"/>
            <w:vAlign w:val="center"/>
          </w:tcPr>
          <w:p w14:paraId="13EEF1E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Thông tin người mua hàng</w:t>
            </w:r>
          </w:p>
        </w:tc>
        <w:tc>
          <w:tcPr>
            <w:tcW w:w="1276" w:type="pct"/>
            <w:gridSpan w:val="4"/>
            <w:tcBorders>
              <w:top w:val="single" w:sz="4" w:space="0" w:color="auto"/>
              <w:left w:val="single" w:sz="4" w:space="0" w:color="auto"/>
              <w:right w:val="single" w:sz="4" w:space="0" w:color="auto"/>
            </w:tcBorders>
            <w:shd w:val="clear" w:color="auto" w:fill="FFFFFF"/>
            <w:vAlign w:val="center"/>
          </w:tcPr>
          <w:p w14:paraId="50C3DD8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Thông tin hàng</w:t>
            </w:r>
            <w:r w:rsidRPr="002C20FB">
              <w:rPr>
                <w:rFonts w:ascii="Arial" w:hAnsi="Arial" w:cs="Arial"/>
                <w:b/>
                <w:bCs/>
                <w:i w:val="0"/>
                <w:iCs w:val="0"/>
                <w:color w:val="000000" w:themeColor="text1"/>
                <w:sz w:val="20"/>
                <w:szCs w:val="20"/>
              </w:rPr>
              <w:t xml:space="preserve"> hóa</w:t>
            </w:r>
          </w:p>
        </w:tc>
      </w:tr>
      <w:tr w:rsidR="009953CF" w:rsidRPr="002C20FB" w14:paraId="55F279E0" w14:textId="77777777" w:rsidTr="0097089A">
        <w:trPr>
          <w:trHeight w:val="432"/>
          <w:jc w:val="center"/>
        </w:trPr>
        <w:tc>
          <w:tcPr>
            <w:tcW w:w="275" w:type="pct"/>
            <w:vMerge/>
            <w:tcBorders>
              <w:left w:val="single" w:sz="4" w:space="0" w:color="auto"/>
            </w:tcBorders>
            <w:shd w:val="clear" w:color="auto" w:fill="FFFFFF"/>
            <w:vAlign w:val="center"/>
          </w:tcPr>
          <w:p w14:paraId="41EF28E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tcBorders>
            <w:shd w:val="clear" w:color="auto" w:fill="FFFFFF"/>
            <w:vAlign w:val="center"/>
          </w:tcPr>
          <w:p w14:paraId="0F003DF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S</w:t>
            </w:r>
            <w:r w:rsidRPr="002C20FB">
              <w:rPr>
                <w:rFonts w:ascii="Arial" w:hAnsi="Arial" w:cs="Arial"/>
                <w:b/>
                <w:bCs/>
                <w:i w:val="0"/>
                <w:iCs w:val="0"/>
                <w:color w:val="000000" w:themeColor="text1"/>
                <w:sz w:val="20"/>
                <w:szCs w:val="20"/>
              </w:rPr>
              <w:t>ố</w:t>
            </w:r>
            <w:r w:rsidRPr="002C20FB">
              <w:rPr>
                <w:rFonts w:ascii="Arial" w:hAnsi="Arial" w:cs="Arial"/>
                <w:b/>
                <w:bCs/>
                <w:i w:val="0"/>
                <w:iCs w:val="0"/>
                <w:color w:val="000000" w:themeColor="text1"/>
                <w:sz w:val="20"/>
                <w:szCs w:val="20"/>
                <w:lang w:val="vi-VN" w:eastAsia="vi-VN" w:bidi="vi-VN"/>
              </w:rPr>
              <w:t xml:space="preserve"> hóa </w:t>
            </w:r>
            <w:r w:rsidRPr="002C20FB">
              <w:rPr>
                <w:rFonts w:ascii="Arial" w:hAnsi="Arial" w:cs="Arial"/>
                <w:b/>
                <w:bCs/>
                <w:i w:val="0"/>
                <w:iCs w:val="0"/>
                <w:color w:val="000000" w:themeColor="text1"/>
                <w:sz w:val="20"/>
                <w:szCs w:val="20"/>
              </w:rPr>
              <w:t>đơn</w:t>
            </w:r>
          </w:p>
        </w:tc>
        <w:tc>
          <w:tcPr>
            <w:tcW w:w="569" w:type="pct"/>
            <w:tcBorders>
              <w:top w:val="single" w:sz="4" w:space="0" w:color="auto"/>
              <w:left w:val="single" w:sz="4" w:space="0" w:color="auto"/>
            </w:tcBorders>
            <w:shd w:val="clear" w:color="auto" w:fill="FFFFFF"/>
            <w:vAlign w:val="center"/>
          </w:tcPr>
          <w:p w14:paraId="1757159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 xml:space="preserve">Ngày hóa </w:t>
            </w:r>
            <w:r w:rsidRPr="002C20FB">
              <w:rPr>
                <w:rFonts w:ascii="Arial" w:hAnsi="Arial" w:cs="Arial"/>
                <w:b/>
                <w:bCs/>
                <w:i w:val="0"/>
                <w:iCs w:val="0"/>
                <w:color w:val="000000" w:themeColor="text1"/>
                <w:sz w:val="20"/>
                <w:szCs w:val="20"/>
              </w:rPr>
              <w:t>đơn</w:t>
            </w:r>
          </w:p>
        </w:tc>
        <w:tc>
          <w:tcPr>
            <w:tcW w:w="517" w:type="pct"/>
            <w:tcBorders>
              <w:top w:val="single" w:sz="4" w:space="0" w:color="auto"/>
              <w:left w:val="single" w:sz="4" w:space="0" w:color="auto"/>
            </w:tcBorders>
            <w:shd w:val="clear" w:color="auto" w:fill="FFFFFF"/>
            <w:vAlign w:val="center"/>
          </w:tcPr>
          <w:p w14:paraId="02E3ECF1"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Họ tên</w:t>
            </w:r>
          </w:p>
        </w:tc>
        <w:tc>
          <w:tcPr>
            <w:tcW w:w="357" w:type="pct"/>
            <w:tcBorders>
              <w:top w:val="single" w:sz="4" w:space="0" w:color="auto"/>
              <w:left w:val="single" w:sz="4" w:space="0" w:color="auto"/>
            </w:tcBorders>
            <w:shd w:val="clear" w:color="auto" w:fill="FFFFFF"/>
            <w:vAlign w:val="center"/>
          </w:tcPr>
          <w:p w14:paraId="7D059E08"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Quốc tịch</w:t>
            </w:r>
          </w:p>
        </w:tc>
        <w:tc>
          <w:tcPr>
            <w:tcW w:w="1119" w:type="pct"/>
            <w:tcBorders>
              <w:top w:val="single" w:sz="4" w:space="0" w:color="auto"/>
              <w:left w:val="single" w:sz="4" w:space="0" w:color="auto"/>
            </w:tcBorders>
            <w:shd w:val="clear" w:color="auto" w:fill="FFFFFF"/>
            <w:vAlign w:val="center"/>
          </w:tcPr>
          <w:p w14:paraId="5B8C99D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S</w:t>
            </w:r>
            <w:r w:rsidRPr="002C20FB">
              <w:rPr>
                <w:rFonts w:ascii="Arial" w:hAnsi="Arial" w:cs="Arial"/>
                <w:b/>
                <w:bCs/>
                <w:i w:val="0"/>
                <w:iCs w:val="0"/>
                <w:color w:val="000000" w:themeColor="text1"/>
                <w:sz w:val="20"/>
                <w:szCs w:val="20"/>
              </w:rPr>
              <w:t>ố</w:t>
            </w:r>
            <w:r w:rsidRPr="002C20FB">
              <w:rPr>
                <w:rFonts w:ascii="Arial" w:hAnsi="Arial" w:cs="Arial"/>
                <w:b/>
                <w:bCs/>
                <w:i w:val="0"/>
                <w:iCs w:val="0"/>
                <w:color w:val="000000" w:themeColor="text1"/>
                <w:sz w:val="20"/>
                <w:szCs w:val="20"/>
                <w:lang w:val="vi-VN" w:eastAsia="vi-VN" w:bidi="vi-VN"/>
              </w:rPr>
              <w:t xml:space="preserve"> h</w:t>
            </w:r>
            <w:r w:rsidRPr="002C20FB">
              <w:rPr>
                <w:rFonts w:ascii="Arial" w:hAnsi="Arial" w:cs="Arial"/>
                <w:b/>
                <w:bCs/>
                <w:i w:val="0"/>
                <w:iCs w:val="0"/>
                <w:color w:val="000000" w:themeColor="text1"/>
                <w:sz w:val="20"/>
                <w:szCs w:val="20"/>
              </w:rPr>
              <w:t>ộ</w:t>
            </w:r>
            <w:r w:rsidRPr="002C20FB">
              <w:rPr>
                <w:rFonts w:ascii="Arial" w:hAnsi="Arial" w:cs="Arial"/>
                <w:b/>
                <w:bCs/>
                <w:i w:val="0"/>
                <w:iCs w:val="0"/>
                <w:color w:val="000000" w:themeColor="text1"/>
                <w:sz w:val="20"/>
                <w:szCs w:val="20"/>
                <w:lang w:val="vi-VN" w:eastAsia="vi-VN" w:bidi="vi-VN"/>
              </w:rPr>
              <w:t xml:space="preserve"> chi</w:t>
            </w:r>
            <w:r w:rsidRPr="002C20FB">
              <w:rPr>
                <w:rFonts w:ascii="Arial" w:hAnsi="Arial" w:cs="Arial"/>
                <w:b/>
                <w:bCs/>
                <w:i w:val="0"/>
                <w:iCs w:val="0"/>
                <w:color w:val="000000" w:themeColor="text1"/>
                <w:sz w:val="20"/>
                <w:szCs w:val="20"/>
              </w:rPr>
              <w:t>ế</w:t>
            </w:r>
            <w:r w:rsidRPr="002C20FB">
              <w:rPr>
                <w:rFonts w:ascii="Arial" w:hAnsi="Arial" w:cs="Arial"/>
                <w:b/>
                <w:bCs/>
                <w:i w:val="0"/>
                <w:iCs w:val="0"/>
                <w:color w:val="000000" w:themeColor="text1"/>
                <w:sz w:val="20"/>
                <w:szCs w:val="20"/>
                <w:lang w:val="vi-VN" w:eastAsia="vi-VN" w:bidi="vi-VN"/>
              </w:rPr>
              <w:t>u/</w:t>
            </w:r>
            <w:r w:rsidRPr="002C20FB">
              <w:rPr>
                <w:rFonts w:ascii="Arial" w:hAnsi="Arial" w:cs="Arial"/>
                <w:b/>
                <w:bCs/>
                <w:i w:val="0"/>
                <w:iCs w:val="0"/>
                <w:color w:val="000000" w:themeColor="text1"/>
                <w:sz w:val="20"/>
                <w:szCs w:val="20"/>
              </w:rPr>
              <w:t>số giấy</w:t>
            </w:r>
            <w:r w:rsidRPr="002C20FB">
              <w:rPr>
                <w:rFonts w:ascii="Arial" w:hAnsi="Arial" w:cs="Arial"/>
                <w:b/>
                <w:bCs/>
                <w:i w:val="0"/>
                <w:iCs w:val="0"/>
                <w:color w:val="000000" w:themeColor="text1"/>
                <w:sz w:val="20"/>
                <w:szCs w:val="20"/>
                <w:lang w:val="vi-VN" w:eastAsia="vi-VN" w:bidi="vi-VN"/>
              </w:rPr>
              <w:t xml:space="preserve"> thông hành/số giấy tờ có giá tr</w:t>
            </w:r>
            <w:r w:rsidRPr="002C20FB">
              <w:rPr>
                <w:rFonts w:ascii="Arial" w:hAnsi="Arial" w:cs="Arial"/>
                <w:b/>
                <w:bCs/>
                <w:i w:val="0"/>
                <w:iCs w:val="0"/>
                <w:color w:val="000000" w:themeColor="text1"/>
                <w:sz w:val="20"/>
                <w:szCs w:val="20"/>
              </w:rPr>
              <w:t>ị</w:t>
            </w:r>
            <w:r w:rsidRPr="002C20FB">
              <w:rPr>
                <w:rFonts w:ascii="Arial" w:hAnsi="Arial" w:cs="Arial"/>
                <w:b/>
                <w:bCs/>
                <w:i w:val="0"/>
                <w:iCs w:val="0"/>
                <w:color w:val="000000" w:themeColor="text1"/>
                <w:sz w:val="20"/>
                <w:szCs w:val="20"/>
                <w:lang w:val="vi-VN" w:eastAsia="vi-VN" w:bidi="vi-VN"/>
              </w:rPr>
              <w:t xml:space="preserve"> đi l</w:t>
            </w:r>
            <w:r w:rsidRPr="002C20FB">
              <w:rPr>
                <w:rFonts w:ascii="Arial" w:hAnsi="Arial" w:cs="Arial"/>
                <w:b/>
                <w:bCs/>
                <w:i w:val="0"/>
                <w:iCs w:val="0"/>
                <w:color w:val="000000" w:themeColor="text1"/>
                <w:sz w:val="20"/>
                <w:szCs w:val="20"/>
              </w:rPr>
              <w:t>ạ</w:t>
            </w:r>
            <w:r w:rsidRPr="002C20FB">
              <w:rPr>
                <w:rFonts w:ascii="Arial" w:hAnsi="Arial" w:cs="Arial"/>
                <w:b/>
                <w:bCs/>
                <w:i w:val="0"/>
                <w:iCs w:val="0"/>
                <w:color w:val="000000" w:themeColor="text1"/>
                <w:sz w:val="20"/>
                <w:szCs w:val="20"/>
                <w:lang w:val="vi-VN" w:eastAsia="vi-VN" w:bidi="vi-VN"/>
              </w:rPr>
              <w:t>i</w:t>
            </w:r>
            <w:r w:rsidRPr="002C20FB">
              <w:rPr>
                <w:rFonts w:ascii="Arial" w:hAnsi="Arial" w:cs="Arial"/>
                <w:b/>
                <w:bCs/>
                <w:i w:val="0"/>
                <w:iCs w:val="0"/>
                <w:color w:val="000000" w:themeColor="text1"/>
                <w:sz w:val="20"/>
                <w:szCs w:val="20"/>
              </w:rPr>
              <w:t xml:space="preserve"> quốc tế</w:t>
            </w:r>
          </w:p>
        </w:tc>
        <w:tc>
          <w:tcPr>
            <w:tcW w:w="324" w:type="pct"/>
            <w:tcBorders>
              <w:top w:val="single" w:sz="4" w:space="0" w:color="auto"/>
              <w:left w:val="single" w:sz="4" w:space="0" w:color="auto"/>
            </w:tcBorders>
            <w:shd w:val="clear" w:color="auto" w:fill="FFFFFF"/>
            <w:vAlign w:val="center"/>
          </w:tcPr>
          <w:p w14:paraId="3BF76E8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Ngày cấp</w:t>
            </w:r>
          </w:p>
        </w:tc>
        <w:tc>
          <w:tcPr>
            <w:tcW w:w="321" w:type="pct"/>
            <w:tcBorders>
              <w:top w:val="single" w:sz="4" w:space="0" w:color="auto"/>
              <w:left w:val="single" w:sz="4" w:space="0" w:color="auto"/>
            </w:tcBorders>
            <w:shd w:val="clear" w:color="auto" w:fill="FFFFFF"/>
            <w:vAlign w:val="center"/>
          </w:tcPr>
          <w:p w14:paraId="1E590B1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Tên hàng</w:t>
            </w:r>
          </w:p>
        </w:tc>
        <w:tc>
          <w:tcPr>
            <w:tcW w:w="317" w:type="pct"/>
            <w:tcBorders>
              <w:top w:val="single" w:sz="4" w:space="0" w:color="auto"/>
              <w:left w:val="single" w:sz="4" w:space="0" w:color="auto"/>
            </w:tcBorders>
            <w:shd w:val="clear" w:color="auto" w:fill="FFFFFF"/>
            <w:vAlign w:val="center"/>
          </w:tcPr>
          <w:p w14:paraId="590A379B"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rPr>
              <w:t>Đơn</w:t>
            </w:r>
            <w:r w:rsidRPr="002C20FB">
              <w:rPr>
                <w:rFonts w:ascii="Arial" w:hAnsi="Arial" w:cs="Arial"/>
                <w:b/>
                <w:bCs/>
                <w:i w:val="0"/>
                <w:iCs w:val="0"/>
                <w:color w:val="000000" w:themeColor="text1"/>
                <w:sz w:val="20"/>
                <w:szCs w:val="20"/>
                <w:lang w:val="vi-VN" w:eastAsia="vi-VN" w:bidi="vi-VN"/>
              </w:rPr>
              <w:t xml:space="preserve"> vị t</w:t>
            </w:r>
            <w:r w:rsidRPr="002C20FB">
              <w:rPr>
                <w:rFonts w:ascii="Arial" w:hAnsi="Arial" w:cs="Arial"/>
                <w:b/>
                <w:bCs/>
                <w:i w:val="0"/>
                <w:iCs w:val="0"/>
                <w:color w:val="000000" w:themeColor="text1"/>
                <w:sz w:val="20"/>
                <w:szCs w:val="20"/>
              </w:rPr>
              <w:t>í</w:t>
            </w:r>
            <w:r w:rsidRPr="002C20FB">
              <w:rPr>
                <w:rFonts w:ascii="Arial" w:hAnsi="Arial" w:cs="Arial"/>
                <w:b/>
                <w:bCs/>
                <w:i w:val="0"/>
                <w:iCs w:val="0"/>
                <w:color w:val="000000" w:themeColor="text1"/>
                <w:sz w:val="20"/>
                <w:szCs w:val="20"/>
                <w:lang w:val="vi-VN" w:eastAsia="vi-VN" w:bidi="vi-VN"/>
              </w:rPr>
              <w:t>nh</w:t>
            </w:r>
          </w:p>
        </w:tc>
        <w:tc>
          <w:tcPr>
            <w:tcW w:w="364" w:type="pct"/>
            <w:tcBorders>
              <w:top w:val="single" w:sz="4" w:space="0" w:color="auto"/>
              <w:left w:val="single" w:sz="4" w:space="0" w:color="auto"/>
            </w:tcBorders>
            <w:shd w:val="clear" w:color="auto" w:fill="FFFFFF"/>
            <w:vAlign w:val="center"/>
          </w:tcPr>
          <w:p w14:paraId="78042A7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S</w:t>
            </w:r>
            <w:r w:rsidRPr="002C20FB">
              <w:rPr>
                <w:rFonts w:ascii="Arial" w:hAnsi="Arial" w:cs="Arial"/>
                <w:b/>
                <w:bCs/>
                <w:i w:val="0"/>
                <w:iCs w:val="0"/>
                <w:color w:val="000000" w:themeColor="text1"/>
                <w:sz w:val="20"/>
                <w:szCs w:val="20"/>
              </w:rPr>
              <w:t xml:space="preserve">ố </w:t>
            </w:r>
            <w:r w:rsidRPr="002C20FB">
              <w:rPr>
                <w:rFonts w:ascii="Arial" w:hAnsi="Arial" w:cs="Arial"/>
                <w:b/>
                <w:bCs/>
                <w:i w:val="0"/>
                <w:iCs w:val="0"/>
                <w:color w:val="000000" w:themeColor="text1"/>
                <w:sz w:val="20"/>
                <w:szCs w:val="20"/>
                <w:lang w:val="vi-VN" w:eastAsia="vi-VN" w:bidi="vi-VN"/>
              </w:rPr>
              <w:t>lượng</w:t>
            </w:r>
          </w:p>
        </w:tc>
        <w:tc>
          <w:tcPr>
            <w:tcW w:w="274" w:type="pct"/>
            <w:tcBorders>
              <w:top w:val="single" w:sz="4" w:space="0" w:color="auto"/>
              <w:left w:val="single" w:sz="4" w:space="0" w:color="auto"/>
              <w:right w:val="single" w:sz="4" w:space="0" w:color="auto"/>
            </w:tcBorders>
            <w:shd w:val="clear" w:color="auto" w:fill="FFFFFF"/>
            <w:vAlign w:val="center"/>
          </w:tcPr>
          <w:p w14:paraId="52DF2746"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val="vi-VN" w:eastAsia="vi-VN" w:bidi="vi-VN"/>
              </w:rPr>
              <w:t>Trị giá</w:t>
            </w:r>
          </w:p>
        </w:tc>
      </w:tr>
      <w:tr w:rsidR="009953CF" w:rsidRPr="002C20FB" w14:paraId="39C13B52" w14:textId="77777777" w:rsidTr="0097089A">
        <w:trPr>
          <w:trHeight w:val="432"/>
          <w:jc w:val="center"/>
        </w:trPr>
        <w:tc>
          <w:tcPr>
            <w:tcW w:w="275" w:type="pct"/>
            <w:tcBorders>
              <w:top w:val="single" w:sz="4" w:space="0" w:color="auto"/>
              <w:left w:val="single" w:sz="4" w:space="0" w:color="auto"/>
            </w:tcBorders>
            <w:shd w:val="clear" w:color="auto" w:fill="FFFFFF"/>
            <w:vAlign w:val="center"/>
          </w:tcPr>
          <w:p w14:paraId="523A7139"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(05)</w:t>
            </w:r>
          </w:p>
        </w:tc>
        <w:tc>
          <w:tcPr>
            <w:tcW w:w="563" w:type="pct"/>
            <w:tcBorders>
              <w:top w:val="single" w:sz="4" w:space="0" w:color="auto"/>
              <w:left w:val="single" w:sz="4" w:space="0" w:color="auto"/>
            </w:tcBorders>
            <w:shd w:val="clear" w:color="auto" w:fill="FFFFFF"/>
            <w:vAlign w:val="center"/>
          </w:tcPr>
          <w:p w14:paraId="2716724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(06)</w:t>
            </w:r>
          </w:p>
        </w:tc>
        <w:tc>
          <w:tcPr>
            <w:tcW w:w="569" w:type="pct"/>
            <w:tcBorders>
              <w:top w:val="single" w:sz="4" w:space="0" w:color="auto"/>
              <w:left w:val="single" w:sz="4" w:space="0" w:color="auto"/>
            </w:tcBorders>
            <w:shd w:val="clear" w:color="auto" w:fill="FFFFFF"/>
            <w:vAlign w:val="center"/>
          </w:tcPr>
          <w:p w14:paraId="232B983D"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(07)</w:t>
            </w:r>
          </w:p>
        </w:tc>
        <w:tc>
          <w:tcPr>
            <w:tcW w:w="517" w:type="pct"/>
            <w:tcBorders>
              <w:top w:val="single" w:sz="4" w:space="0" w:color="auto"/>
              <w:left w:val="single" w:sz="4" w:space="0" w:color="auto"/>
            </w:tcBorders>
            <w:shd w:val="clear" w:color="auto" w:fill="FFFFFF"/>
            <w:vAlign w:val="center"/>
          </w:tcPr>
          <w:p w14:paraId="5A7C32B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(08)</w:t>
            </w:r>
          </w:p>
        </w:tc>
        <w:tc>
          <w:tcPr>
            <w:tcW w:w="357" w:type="pct"/>
            <w:tcBorders>
              <w:top w:val="single" w:sz="4" w:space="0" w:color="auto"/>
              <w:left w:val="single" w:sz="4" w:space="0" w:color="auto"/>
            </w:tcBorders>
            <w:shd w:val="clear" w:color="auto" w:fill="FFFFFF"/>
            <w:vAlign w:val="center"/>
          </w:tcPr>
          <w:p w14:paraId="69B1F55C"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(09)</w:t>
            </w:r>
          </w:p>
        </w:tc>
        <w:tc>
          <w:tcPr>
            <w:tcW w:w="1119" w:type="pct"/>
            <w:tcBorders>
              <w:top w:val="single" w:sz="4" w:space="0" w:color="auto"/>
              <w:left w:val="single" w:sz="4" w:space="0" w:color="auto"/>
            </w:tcBorders>
            <w:shd w:val="clear" w:color="auto" w:fill="FFFFFF"/>
            <w:vAlign w:val="center"/>
          </w:tcPr>
          <w:p w14:paraId="6B1EBFAF"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(10)</w:t>
            </w:r>
          </w:p>
        </w:tc>
        <w:tc>
          <w:tcPr>
            <w:tcW w:w="324" w:type="pct"/>
            <w:tcBorders>
              <w:top w:val="single" w:sz="4" w:space="0" w:color="auto"/>
              <w:left w:val="single" w:sz="4" w:space="0" w:color="auto"/>
            </w:tcBorders>
            <w:shd w:val="clear" w:color="auto" w:fill="FFFFFF"/>
            <w:vAlign w:val="center"/>
          </w:tcPr>
          <w:p w14:paraId="15AC80AE"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(11)</w:t>
            </w:r>
          </w:p>
        </w:tc>
        <w:tc>
          <w:tcPr>
            <w:tcW w:w="321" w:type="pct"/>
            <w:tcBorders>
              <w:top w:val="single" w:sz="4" w:space="0" w:color="auto"/>
              <w:left w:val="single" w:sz="4" w:space="0" w:color="auto"/>
            </w:tcBorders>
            <w:shd w:val="clear" w:color="auto" w:fill="FFFFFF"/>
            <w:vAlign w:val="center"/>
          </w:tcPr>
          <w:p w14:paraId="15D16077"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(12)</w:t>
            </w:r>
          </w:p>
        </w:tc>
        <w:tc>
          <w:tcPr>
            <w:tcW w:w="317" w:type="pct"/>
            <w:tcBorders>
              <w:top w:val="single" w:sz="4" w:space="0" w:color="auto"/>
              <w:left w:val="single" w:sz="4" w:space="0" w:color="auto"/>
            </w:tcBorders>
            <w:shd w:val="clear" w:color="auto" w:fill="FFFFFF"/>
            <w:vAlign w:val="center"/>
          </w:tcPr>
          <w:p w14:paraId="1C6E7320"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(13)</w:t>
            </w:r>
          </w:p>
        </w:tc>
        <w:tc>
          <w:tcPr>
            <w:tcW w:w="364" w:type="pct"/>
            <w:tcBorders>
              <w:top w:val="single" w:sz="4" w:space="0" w:color="auto"/>
              <w:left w:val="single" w:sz="4" w:space="0" w:color="auto"/>
            </w:tcBorders>
            <w:shd w:val="clear" w:color="auto" w:fill="FFFFFF"/>
            <w:vAlign w:val="center"/>
          </w:tcPr>
          <w:p w14:paraId="54434773"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(14)</w:t>
            </w:r>
          </w:p>
        </w:tc>
        <w:tc>
          <w:tcPr>
            <w:tcW w:w="274" w:type="pct"/>
            <w:tcBorders>
              <w:top w:val="single" w:sz="4" w:space="0" w:color="auto"/>
              <w:left w:val="single" w:sz="4" w:space="0" w:color="auto"/>
              <w:right w:val="single" w:sz="4" w:space="0" w:color="auto"/>
            </w:tcBorders>
            <w:shd w:val="clear" w:color="auto" w:fill="FFFFFF"/>
            <w:vAlign w:val="center"/>
          </w:tcPr>
          <w:p w14:paraId="3418E2CA" w14:textId="77777777" w:rsidR="009953CF" w:rsidRPr="002C20FB" w:rsidRDefault="009953CF" w:rsidP="0097089A">
            <w:pPr>
              <w:pStyle w:val="Other0"/>
              <w:shd w:val="clear" w:color="auto" w:fill="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(15)</w:t>
            </w:r>
          </w:p>
        </w:tc>
      </w:tr>
      <w:tr w:rsidR="009953CF" w:rsidRPr="002C20FB" w14:paraId="28D90200" w14:textId="77777777" w:rsidTr="0097089A">
        <w:trPr>
          <w:trHeight w:val="432"/>
          <w:jc w:val="center"/>
        </w:trPr>
        <w:tc>
          <w:tcPr>
            <w:tcW w:w="275" w:type="pct"/>
            <w:tcBorders>
              <w:top w:val="single" w:sz="4" w:space="0" w:color="auto"/>
              <w:left w:val="single" w:sz="4" w:space="0" w:color="auto"/>
            </w:tcBorders>
            <w:shd w:val="clear" w:color="auto" w:fill="FFFFFF"/>
            <w:vAlign w:val="center"/>
          </w:tcPr>
          <w:p w14:paraId="450D8DC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tcBorders>
            <w:shd w:val="clear" w:color="auto" w:fill="FFFFFF"/>
            <w:vAlign w:val="center"/>
          </w:tcPr>
          <w:p w14:paraId="3404249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9" w:type="pct"/>
            <w:tcBorders>
              <w:top w:val="single" w:sz="4" w:space="0" w:color="auto"/>
              <w:left w:val="single" w:sz="4" w:space="0" w:color="auto"/>
            </w:tcBorders>
            <w:shd w:val="clear" w:color="auto" w:fill="FFFFFF"/>
            <w:vAlign w:val="center"/>
          </w:tcPr>
          <w:p w14:paraId="1DFBA76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17" w:type="pct"/>
            <w:tcBorders>
              <w:top w:val="single" w:sz="4" w:space="0" w:color="auto"/>
              <w:left w:val="single" w:sz="4" w:space="0" w:color="auto"/>
            </w:tcBorders>
            <w:shd w:val="clear" w:color="auto" w:fill="FFFFFF"/>
            <w:vAlign w:val="center"/>
          </w:tcPr>
          <w:p w14:paraId="5A518390"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57" w:type="pct"/>
            <w:tcBorders>
              <w:top w:val="single" w:sz="4" w:space="0" w:color="auto"/>
              <w:left w:val="single" w:sz="4" w:space="0" w:color="auto"/>
            </w:tcBorders>
            <w:shd w:val="clear" w:color="auto" w:fill="FFFFFF"/>
            <w:vAlign w:val="center"/>
          </w:tcPr>
          <w:p w14:paraId="04311C2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1119" w:type="pct"/>
            <w:tcBorders>
              <w:top w:val="single" w:sz="4" w:space="0" w:color="auto"/>
              <w:left w:val="single" w:sz="4" w:space="0" w:color="auto"/>
            </w:tcBorders>
            <w:shd w:val="clear" w:color="auto" w:fill="FFFFFF"/>
            <w:vAlign w:val="center"/>
          </w:tcPr>
          <w:p w14:paraId="6B11F32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4" w:type="pct"/>
            <w:tcBorders>
              <w:top w:val="single" w:sz="4" w:space="0" w:color="auto"/>
              <w:left w:val="single" w:sz="4" w:space="0" w:color="auto"/>
            </w:tcBorders>
            <w:shd w:val="clear" w:color="auto" w:fill="FFFFFF"/>
            <w:vAlign w:val="center"/>
          </w:tcPr>
          <w:p w14:paraId="2AA95FEE"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3ED1FB9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17" w:type="pct"/>
            <w:tcBorders>
              <w:top w:val="single" w:sz="4" w:space="0" w:color="auto"/>
              <w:left w:val="single" w:sz="4" w:space="0" w:color="auto"/>
            </w:tcBorders>
            <w:shd w:val="clear" w:color="auto" w:fill="FFFFFF"/>
            <w:vAlign w:val="center"/>
          </w:tcPr>
          <w:p w14:paraId="18AE7AD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64" w:type="pct"/>
            <w:tcBorders>
              <w:top w:val="single" w:sz="4" w:space="0" w:color="auto"/>
              <w:left w:val="single" w:sz="4" w:space="0" w:color="auto"/>
            </w:tcBorders>
            <w:shd w:val="clear" w:color="auto" w:fill="FFFFFF"/>
            <w:vAlign w:val="center"/>
          </w:tcPr>
          <w:p w14:paraId="78AA9A6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74" w:type="pct"/>
            <w:tcBorders>
              <w:top w:val="single" w:sz="4" w:space="0" w:color="auto"/>
              <w:left w:val="single" w:sz="4" w:space="0" w:color="auto"/>
              <w:right w:val="single" w:sz="4" w:space="0" w:color="auto"/>
            </w:tcBorders>
            <w:shd w:val="clear" w:color="auto" w:fill="FFFFFF"/>
            <w:vAlign w:val="center"/>
          </w:tcPr>
          <w:p w14:paraId="43F1A879" w14:textId="77777777" w:rsidR="009953CF" w:rsidRPr="002C20FB" w:rsidRDefault="009953CF" w:rsidP="0097089A">
            <w:pPr>
              <w:spacing w:after="0" w:line="240" w:lineRule="auto"/>
              <w:jc w:val="center"/>
              <w:rPr>
                <w:rFonts w:ascii="Arial" w:hAnsi="Arial" w:cs="Arial"/>
                <w:color w:val="000000" w:themeColor="text1"/>
                <w:sz w:val="20"/>
                <w:szCs w:val="20"/>
              </w:rPr>
            </w:pPr>
          </w:p>
        </w:tc>
      </w:tr>
      <w:tr w:rsidR="009953CF" w:rsidRPr="002C20FB" w14:paraId="6265383F" w14:textId="77777777" w:rsidTr="0097089A">
        <w:trPr>
          <w:trHeight w:val="432"/>
          <w:jc w:val="center"/>
        </w:trPr>
        <w:tc>
          <w:tcPr>
            <w:tcW w:w="275" w:type="pct"/>
            <w:tcBorders>
              <w:top w:val="single" w:sz="4" w:space="0" w:color="auto"/>
              <w:left w:val="single" w:sz="4" w:space="0" w:color="auto"/>
            </w:tcBorders>
            <w:shd w:val="clear" w:color="auto" w:fill="FFFFFF"/>
            <w:vAlign w:val="center"/>
          </w:tcPr>
          <w:p w14:paraId="282E7DE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tcBorders>
            <w:shd w:val="clear" w:color="auto" w:fill="FFFFFF"/>
            <w:vAlign w:val="center"/>
          </w:tcPr>
          <w:p w14:paraId="1AA036A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9" w:type="pct"/>
            <w:tcBorders>
              <w:top w:val="single" w:sz="4" w:space="0" w:color="auto"/>
              <w:left w:val="single" w:sz="4" w:space="0" w:color="auto"/>
            </w:tcBorders>
            <w:shd w:val="clear" w:color="auto" w:fill="FFFFFF"/>
            <w:vAlign w:val="center"/>
          </w:tcPr>
          <w:p w14:paraId="0F5E29B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17" w:type="pct"/>
            <w:tcBorders>
              <w:top w:val="single" w:sz="4" w:space="0" w:color="auto"/>
              <w:left w:val="single" w:sz="4" w:space="0" w:color="auto"/>
            </w:tcBorders>
            <w:shd w:val="clear" w:color="auto" w:fill="FFFFFF"/>
            <w:vAlign w:val="center"/>
          </w:tcPr>
          <w:p w14:paraId="2A734B6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57" w:type="pct"/>
            <w:tcBorders>
              <w:top w:val="single" w:sz="4" w:space="0" w:color="auto"/>
              <w:left w:val="single" w:sz="4" w:space="0" w:color="auto"/>
            </w:tcBorders>
            <w:shd w:val="clear" w:color="auto" w:fill="FFFFFF"/>
            <w:vAlign w:val="center"/>
          </w:tcPr>
          <w:p w14:paraId="2420031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1119" w:type="pct"/>
            <w:tcBorders>
              <w:top w:val="single" w:sz="4" w:space="0" w:color="auto"/>
              <w:left w:val="single" w:sz="4" w:space="0" w:color="auto"/>
            </w:tcBorders>
            <w:shd w:val="clear" w:color="auto" w:fill="FFFFFF"/>
            <w:vAlign w:val="center"/>
          </w:tcPr>
          <w:p w14:paraId="7B24237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4" w:type="pct"/>
            <w:tcBorders>
              <w:top w:val="single" w:sz="4" w:space="0" w:color="auto"/>
              <w:left w:val="single" w:sz="4" w:space="0" w:color="auto"/>
            </w:tcBorders>
            <w:shd w:val="clear" w:color="auto" w:fill="FFFFFF"/>
            <w:vAlign w:val="center"/>
          </w:tcPr>
          <w:p w14:paraId="34713AFD"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76F0BC92"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17" w:type="pct"/>
            <w:tcBorders>
              <w:top w:val="single" w:sz="4" w:space="0" w:color="auto"/>
              <w:left w:val="single" w:sz="4" w:space="0" w:color="auto"/>
            </w:tcBorders>
            <w:shd w:val="clear" w:color="auto" w:fill="FFFFFF"/>
            <w:vAlign w:val="center"/>
          </w:tcPr>
          <w:p w14:paraId="0C7F23E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64" w:type="pct"/>
            <w:tcBorders>
              <w:top w:val="single" w:sz="4" w:space="0" w:color="auto"/>
              <w:left w:val="single" w:sz="4" w:space="0" w:color="auto"/>
            </w:tcBorders>
            <w:shd w:val="clear" w:color="auto" w:fill="FFFFFF"/>
            <w:vAlign w:val="center"/>
          </w:tcPr>
          <w:p w14:paraId="0490258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74" w:type="pct"/>
            <w:tcBorders>
              <w:top w:val="single" w:sz="4" w:space="0" w:color="auto"/>
              <w:left w:val="single" w:sz="4" w:space="0" w:color="auto"/>
              <w:right w:val="single" w:sz="4" w:space="0" w:color="auto"/>
            </w:tcBorders>
            <w:shd w:val="clear" w:color="auto" w:fill="FFFFFF"/>
            <w:vAlign w:val="center"/>
          </w:tcPr>
          <w:p w14:paraId="28FBE3F7" w14:textId="77777777" w:rsidR="009953CF" w:rsidRPr="002C20FB" w:rsidRDefault="009953CF" w:rsidP="0097089A">
            <w:pPr>
              <w:spacing w:after="0" w:line="240" w:lineRule="auto"/>
              <w:jc w:val="center"/>
              <w:rPr>
                <w:rFonts w:ascii="Arial" w:hAnsi="Arial" w:cs="Arial"/>
                <w:color w:val="000000" w:themeColor="text1"/>
                <w:sz w:val="20"/>
                <w:szCs w:val="20"/>
              </w:rPr>
            </w:pPr>
          </w:p>
        </w:tc>
      </w:tr>
      <w:tr w:rsidR="009953CF" w:rsidRPr="002C20FB" w14:paraId="3E4782DC" w14:textId="77777777" w:rsidTr="0097089A">
        <w:trPr>
          <w:trHeight w:val="432"/>
          <w:jc w:val="center"/>
        </w:trPr>
        <w:tc>
          <w:tcPr>
            <w:tcW w:w="275" w:type="pct"/>
            <w:tcBorders>
              <w:top w:val="single" w:sz="4" w:space="0" w:color="auto"/>
              <w:left w:val="single" w:sz="4" w:space="0" w:color="auto"/>
            </w:tcBorders>
            <w:shd w:val="clear" w:color="auto" w:fill="FFFFFF"/>
            <w:vAlign w:val="center"/>
          </w:tcPr>
          <w:p w14:paraId="602BA798"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tcBorders>
            <w:shd w:val="clear" w:color="auto" w:fill="FFFFFF"/>
            <w:vAlign w:val="center"/>
          </w:tcPr>
          <w:p w14:paraId="05C962D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9" w:type="pct"/>
            <w:tcBorders>
              <w:top w:val="single" w:sz="4" w:space="0" w:color="auto"/>
              <w:left w:val="single" w:sz="4" w:space="0" w:color="auto"/>
            </w:tcBorders>
            <w:shd w:val="clear" w:color="auto" w:fill="FFFFFF"/>
            <w:vAlign w:val="center"/>
          </w:tcPr>
          <w:p w14:paraId="19E185C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17" w:type="pct"/>
            <w:tcBorders>
              <w:top w:val="single" w:sz="4" w:space="0" w:color="auto"/>
              <w:left w:val="single" w:sz="4" w:space="0" w:color="auto"/>
            </w:tcBorders>
            <w:shd w:val="clear" w:color="auto" w:fill="FFFFFF"/>
            <w:vAlign w:val="center"/>
          </w:tcPr>
          <w:p w14:paraId="7BD7166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57" w:type="pct"/>
            <w:tcBorders>
              <w:top w:val="single" w:sz="4" w:space="0" w:color="auto"/>
              <w:left w:val="single" w:sz="4" w:space="0" w:color="auto"/>
            </w:tcBorders>
            <w:shd w:val="clear" w:color="auto" w:fill="FFFFFF"/>
            <w:vAlign w:val="center"/>
          </w:tcPr>
          <w:p w14:paraId="0583AD8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1119" w:type="pct"/>
            <w:tcBorders>
              <w:top w:val="single" w:sz="4" w:space="0" w:color="auto"/>
              <w:left w:val="single" w:sz="4" w:space="0" w:color="auto"/>
            </w:tcBorders>
            <w:shd w:val="clear" w:color="auto" w:fill="FFFFFF"/>
            <w:vAlign w:val="center"/>
          </w:tcPr>
          <w:p w14:paraId="27A5301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4" w:type="pct"/>
            <w:tcBorders>
              <w:top w:val="single" w:sz="4" w:space="0" w:color="auto"/>
              <w:left w:val="single" w:sz="4" w:space="0" w:color="auto"/>
            </w:tcBorders>
            <w:shd w:val="clear" w:color="auto" w:fill="FFFFFF"/>
            <w:vAlign w:val="center"/>
          </w:tcPr>
          <w:p w14:paraId="0733D67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6AB6D4A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17" w:type="pct"/>
            <w:tcBorders>
              <w:top w:val="single" w:sz="4" w:space="0" w:color="auto"/>
              <w:left w:val="single" w:sz="4" w:space="0" w:color="auto"/>
            </w:tcBorders>
            <w:shd w:val="clear" w:color="auto" w:fill="FFFFFF"/>
            <w:vAlign w:val="center"/>
          </w:tcPr>
          <w:p w14:paraId="0309644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64" w:type="pct"/>
            <w:tcBorders>
              <w:top w:val="single" w:sz="4" w:space="0" w:color="auto"/>
              <w:left w:val="single" w:sz="4" w:space="0" w:color="auto"/>
            </w:tcBorders>
            <w:shd w:val="clear" w:color="auto" w:fill="FFFFFF"/>
            <w:vAlign w:val="center"/>
          </w:tcPr>
          <w:p w14:paraId="1A58246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74" w:type="pct"/>
            <w:tcBorders>
              <w:top w:val="single" w:sz="4" w:space="0" w:color="auto"/>
              <w:left w:val="single" w:sz="4" w:space="0" w:color="auto"/>
              <w:right w:val="single" w:sz="4" w:space="0" w:color="auto"/>
            </w:tcBorders>
            <w:shd w:val="clear" w:color="auto" w:fill="FFFFFF"/>
            <w:vAlign w:val="center"/>
          </w:tcPr>
          <w:p w14:paraId="42793087" w14:textId="77777777" w:rsidR="009953CF" w:rsidRPr="002C20FB" w:rsidRDefault="009953CF" w:rsidP="0097089A">
            <w:pPr>
              <w:spacing w:after="0" w:line="240" w:lineRule="auto"/>
              <w:jc w:val="center"/>
              <w:rPr>
                <w:rFonts w:ascii="Arial" w:hAnsi="Arial" w:cs="Arial"/>
                <w:color w:val="000000" w:themeColor="text1"/>
                <w:sz w:val="20"/>
                <w:szCs w:val="20"/>
              </w:rPr>
            </w:pPr>
          </w:p>
        </w:tc>
      </w:tr>
      <w:tr w:rsidR="009953CF" w:rsidRPr="002C20FB" w14:paraId="423728F7" w14:textId="77777777" w:rsidTr="0097089A">
        <w:trPr>
          <w:trHeight w:val="432"/>
          <w:jc w:val="center"/>
        </w:trPr>
        <w:tc>
          <w:tcPr>
            <w:tcW w:w="275" w:type="pct"/>
            <w:tcBorders>
              <w:top w:val="single" w:sz="4" w:space="0" w:color="auto"/>
              <w:left w:val="single" w:sz="4" w:space="0" w:color="auto"/>
            </w:tcBorders>
            <w:shd w:val="clear" w:color="auto" w:fill="FFFFFF"/>
            <w:vAlign w:val="center"/>
          </w:tcPr>
          <w:p w14:paraId="58740744"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tcBorders>
            <w:shd w:val="clear" w:color="auto" w:fill="FFFFFF"/>
            <w:vAlign w:val="center"/>
          </w:tcPr>
          <w:p w14:paraId="7647914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9" w:type="pct"/>
            <w:tcBorders>
              <w:top w:val="single" w:sz="4" w:space="0" w:color="auto"/>
              <w:left w:val="single" w:sz="4" w:space="0" w:color="auto"/>
            </w:tcBorders>
            <w:shd w:val="clear" w:color="auto" w:fill="FFFFFF"/>
            <w:vAlign w:val="center"/>
          </w:tcPr>
          <w:p w14:paraId="329CEE8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17" w:type="pct"/>
            <w:tcBorders>
              <w:top w:val="single" w:sz="4" w:space="0" w:color="auto"/>
              <w:left w:val="single" w:sz="4" w:space="0" w:color="auto"/>
            </w:tcBorders>
            <w:shd w:val="clear" w:color="auto" w:fill="FFFFFF"/>
            <w:vAlign w:val="center"/>
          </w:tcPr>
          <w:p w14:paraId="4978025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57" w:type="pct"/>
            <w:tcBorders>
              <w:top w:val="single" w:sz="4" w:space="0" w:color="auto"/>
              <w:left w:val="single" w:sz="4" w:space="0" w:color="auto"/>
            </w:tcBorders>
            <w:shd w:val="clear" w:color="auto" w:fill="FFFFFF"/>
            <w:vAlign w:val="center"/>
          </w:tcPr>
          <w:p w14:paraId="1BFDC3A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1119" w:type="pct"/>
            <w:tcBorders>
              <w:top w:val="single" w:sz="4" w:space="0" w:color="auto"/>
              <w:left w:val="single" w:sz="4" w:space="0" w:color="auto"/>
            </w:tcBorders>
            <w:shd w:val="clear" w:color="auto" w:fill="FFFFFF"/>
            <w:vAlign w:val="center"/>
          </w:tcPr>
          <w:p w14:paraId="7146C80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4" w:type="pct"/>
            <w:tcBorders>
              <w:top w:val="single" w:sz="4" w:space="0" w:color="auto"/>
              <w:left w:val="single" w:sz="4" w:space="0" w:color="auto"/>
            </w:tcBorders>
            <w:shd w:val="clear" w:color="auto" w:fill="FFFFFF"/>
            <w:vAlign w:val="center"/>
          </w:tcPr>
          <w:p w14:paraId="4374E539"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1" w:type="pct"/>
            <w:tcBorders>
              <w:top w:val="single" w:sz="4" w:space="0" w:color="auto"/>
              <w:left w:val="single" w:sz="4" w:space="0" w:color="auto"/>
            </w:tcBorders>
            <w:shd w:val="clear" w:color="auto" w:fill="FFFFFF"/>
            <w:vAlign w:val="center"/>
          </w:tcPr>
          <w:p w14:paraId="768AA188"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17" w:type="pct"/>
            <w:tcBorders>
              <w:top w:val="single" w:sz="4" w:space="0" w:color="auto"/>
              <w:left w:val="single" w:sz="4" w:space="0" w:color="auto"/>
            </w:tcBorders>
            <w:shd w:val="clear" w:color="auto" w:fill="FFFFFF"/>
            <w:vAlign w:val="center"/>
          </w:tcPr>
          <w:p w14:paraId="3F63D8D7"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64" w:type="pct"/>
            <w:tcBorders>
              <w:top w:val="single" w:sz="4" w:space="0" w:color="auto"/>
              <w:left w:val="single" w:sz="4" w:space="0" w:color="auto"/>
            </w:tcBorders>
            <w:shd w:val="clear" w:color="auto" w:fill="FFFFFF"/>
            <w:vAlign w:val="center"/>
          </w:tcPr>
          <w:p w14:paraId="7482827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74" w:type="pct"/>
            <w:tcBorders>
              <w:top w:val="single" w:sz="4" w:space="0" w:color="auto"/>
              <w:left w:val="single" w:sz="4" w:space="0" w:color="auto"/>
              <w:right w:val="single" w:sz="4" w:space="0" w:color="auto"/>
            </w:tcBorders>
            <w:shd w:val="clear" w:color="auto" w:fill="FFFFFF"/>
            <w:vAlign w:val="center"/>
          </w:tcPr>
          <w:p w14:paraId="4DD36785" w14:textId="77777777" w:rsidR="009953CF" w:rsidRPr="002C20FB" w:rsidRDefault="009953CF" w:rsidP="0097089A">
            <w:pPr>
              <w:spacing w:after="0" w:line="240" w:lineRule="auto"/>
              <w:jc w:val="center"/>
              <w:rPr>
                <w:rFonts w:ascii="Arial" w:hAnsi="Arial" w:cs="Arial"/>
                <w:color w:val="000000" w:themeColor="text1"/>
                <w:sz w:val="20"/>
                <w:szCs w:val="20"/>
              </w:rPr>
            </w:pPr>
          </w:p>
        </w:tc>
      </w:tr>
      <w:tr w:rsidR="009953CF" w:rsidRPr="002C20FB" w14:paraId="4CF8F04C" w14:textId="77777777" w:rsidTr="0097089A">
        <w:trPr>
          <w:trHeight w:val="432"/>
          <w:jc w:val="center"/>
        </w:trPr>
        <w:tc>
          <w:tcPr>
            <w:tcW w:w="275" w:type="pct"/>
            <w:tcBorders>
              <w:top w:val="single" w:sz="4" w:space="0" w:color="auto"/>
              <w:left w:val="single" w:sz="4" w:space="0" w:color="auto"/>
              <w:bottom w:val="single" w:sz="4" w:space="0" w:color="auto"/>
            </w:tcBorders>
            <w:shd w:val="clear" w:color="auto" w:fill="FFFFFF"/>
            <w:vAlign w:val="center"/>
          </w:tcPr>
          <w:p w14:paraId="592B68CA"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3" w:type="pct"/>
            <w:tcBorders>
              <w:top w:val="single" w:sz="4" w:space="0" w:color="auto"/>
              <w:left w:val="single" w:sz="4" w:space="0" w:color="auto"/>
              <w:bottom w:val="single" w:sz="4" w:space="0" w:color="auto"/>
            </w:tcBorders>
            <w:shd w:val="clear" w:color="auto" w:fill="FFFFFF"/>
            <w:vAlign w:val="center"/>
          </w:tcPr>
          <w:p w14:paraId="715FFE2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69" w:type="pct"/>
            <w:tcBorders>
              <w:top w:val="single" w:sz="4" w:space="0" w:color="auto"/>
              <w:left w:val="single" w:sz="4" w:space="0" w:color="auto"/>
              <w:bottom w:val="single" w:sz="4" w:space="0" w:color="auto"/>
            </w:tcBorders>
            <w:shd w:val="clear" w:color="auto" w:fill="FFFFFF"/>
            <w:vAlign w:val="center"/>
          </w:tcPr>
          <w:p w14:paraId="0AA5DFCF"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517" w:type="pct"/>
            <w:tcBorders>
              <w:top w:val="single" w:sz="4" w:space="0" w:color="auto"/>
              <w:left w:val="single" w:sz="4" w:space="0" w:color="auto"/>
              <w:bottom w:val="single" w:sz="4" w:space="0" w:color="auto"/>
            </w:tcBorders>
            <w:shd w:val="clear" w:color="auto" w:fill="FFFFFF"/>
            <w:vAlign w:val="center"/>
          </w:tcPr>
          <w:p w14:paraId="1887C02C"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57" w:type="pct"/>
            <w:tcBorders>
              <w:top w:val="single" w:sz="4" w:space="0" w:color="auto"/>
              <w:left w:val="single" w:sz="4" w:space="0" w:color="auto"/>
              <w:bottom w:val="single" w:sz="4" w:space="0" w:color="auto"/>
            </w:tcBorders>
            <w:shd w:val="clear" w:color="auto" w:fill="FFFFFF"/>
            <w:vAlign w:val="center"/>
          </w:tcPr>
          <w:p w14:paraId="2AE425C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1119" w:type="pct"/>
            <w:tcBorders>
              <w:top w:val="single" w:sz="4" w:space="0" w:color="auto"/>
              <w:left w:val="single" w:sz="4" w:space="0" w:color="auto"/>
              <w:bottom w:val="single" w:sz="4" w:space="0" w:color="auto"/>
            </w:tcBorders>
            <w:shd w:val="clear" w:color="auto" w:fill="FFFFFF"/>
            <w:vAlign w:val="center"/>
          </w:tcPr>
          <w:p w14:paraId="0D897226"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4" w:type="pct"/>
            <w:tcBorders>
              <w:top w:val="single" w:sz="4" w:space="0" w:color="auto"/>
              <w:left w:val="single" w:sz="4" w:space="0" w:color="auto"/>
              <w:bottom w:val="single" w:sz="4" w:space="0" w:color="auto"/>
            </w:tcBorders>
            <w:shd w:val="clear" w:color="auto" w:fill="FFFFFF"/>
            <w:vAlign w:val="center"/>
          </w:tcPr>
          <w:p w14:paraId="6CECDA25"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55799C13"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17" w:type="pct"/>
            <w:tcBorders>
              <w:top w:val="single" w:sz="4" w:space="0" w:color="auto"/>
              <w:left w:val="single" w:sz="4" w:space="0" w:color="auto"/>
              <w:bottom w:val="single" w:sz="4" w:space="0" w:color="auto"/>
            </w:tcBorders>
            <w:shd w:val="clear" w:color="auto" w:fill="FFFFFF"/>
            <w:vAlign w:val="center"/>
          </w:tcPr>
          <w:p w14:paraId="35656EA1"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364" w:type="pct"/>
            <w:tcBorders>
              <w:top w:val="single" w:sz="4" w:space="0" w:color="auto"/>
              <w:left w:val="single" w:sz="4" w:space="0" w:color="auto"/>
              <w:bottom w:val="single" w:sz="4" w:space="0" w:color="auto"/>
            </w:tcBorders>
            <w:shd w:val="clear" w:color="auto" w:fill="FFFFFF"/>
            <w:vAlign w:val="center"/>
          </w:tcPr>
          <w:p w14:paraId="0F51D548" w14:textId="77777777" w:rsidR="009953CF" w:rsidRPr="002C20FB" w:rsidRDefault="009953CF" w:rsidP="0097089A">
            <w:pPr>
              <w:spacing w:after="0" w:line="240" w:lineRule="auto"/>
              <w:jc w:val="center"/>
              <w:rPr>
                <w:rFonts w:ascii="Arial" w:hAnsi="Arial" w:cs="Arial"/>
                <w:color w:val="000000" w:themeColor="text1"/>
                <w:sz w:val="20"/>
                <w:szCs w:val="20"/>
              </w:rPr>
            </w:pPr>
          </w:p>
        </w:tc>
        <w:tc>
          <w:tcPr>
            <w:tcW w:w="274" w:type="pct"/>
            <w:tcBorders>
              <w:top w:val="single" w:sz="4" w:space="0" w:color="auto"/>
              <w:left w:val="single" w:sz="4" w:space="0" w:color="auto"/>
              <w:bottom w:val="single" w:sz="4" w:space="0" w:color="auto"/>
              <w:right w:val="single" w:sz="4" w:space="0" w:color="auto"/>
            </w:tcBorders>
            <w:shd w:val="clear" w:color="auto" w:fill="FFFFFF"/>
            <w:vAlign w:val="center"/>
          </w:tcPr>
          <w:p w14:paraId="516FE6E0" w14:textId="77777777" w:rsidR="009953CF" w:rsidRPr="002C20FB" w:rsidRDefault="009953CF" w:rsidP="0097089A">
            <w:pPr>
              <w:spacing w:after="0" w:line="240" w:lineRule="auto"/>
              <w:jc w:val="center"/>
              <w:rPr>
                <w:rFonts w:ascii="Arial" w:hAnsi="Arial" w:cs="Arial"/>
                <w:color w:val="000000" w:themeColor="text1"/>
                <w:sz w:val="20"/>
                <w:szCs w:val="20"/>
              </w:rPr>
            </w:pPr>
          </w:p>
        </w:tc>
      </w:tr>
    </w:tbl>
    <w:p w14:paraId="0527740C" w14:textId="77777777" w:rsidR="009953CF" w:rsidRPr="002C20FB" w:rsidRDefault="009953CF" w:rsidP="009953CF">
      <w:pPr>
        <w:spacing w:after="0" w:line="240" w:lineRule="auto"/>
        <w:jc w:val="center"/>
        <w:rPr>
          <w:rFonts w:ascii="Arial" w:hAnsi="Arial" w:cs="Arial"/>
          <w:color w:val="000000" w:themeColor="text1"/>
          <w:sz w:val="20"/>
          <w:szCs w:val="20"/>
        </w:rPr>
      </w:pPr>
    </w:p>
    <w:p w14:paraId="559B9B11" w14:textId="77777777"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sectPr w:rsidR="009953CF" w:rsidRPr="002C20FB" w:rsidSect="009953CF">
          <w:pgSz w:w="11900" w:h="16840" w:code="122"/>
          <w:pgMar w:top="1440" w:right="1440" w:bottom="1440" w:left="1440" w:header="0" w:footer="3" w:gutter="0"/>
          <w:cols w:space="720"/>
          <w:noEndnote/>
          <w:docGrid w:linePitch="360"/>
        </w:sectPr>
      </w:pPr>
      <w:bookmarkStart w:id="20" w:name="bookmark20"/>
      <w:bookmarkStart w:id="21" w:name="bookmark21"/>
      <w:r w:rsidRPr="002C20FB">
        <w:rPr>
          <w:rFonts w:ascii="Arial" w:hAnsi="Arial" w:cs="Arial"/>
          <w:color w:val="000000" w:themeColor="text1"/>
          <w:sz w:val="20"/>
          <w:szCs w:val="20"/>
          <w:lang w:val="vi-VN" w:eastAsia="vi-VN" w:bidi="vi-VN"/>
        </w:rPr>
        <w:t>ĐẠI DIỆN THEO PHÁP LUẬT</w:t>
      </w:r>
      <w:r w:rsidRPr="002C20FB">
        <w:rPr>
          <w:rFonts w:ascii="Arial" w:hAnsi="Arial" w:cs="Arial"/>
          <w:color w:val="000000" w:themeColor="text1"/>
          <w:sz w:val="20"/>
          <w:szCs w:val="20"/>
          <w:lang w:val="vi-VN" w:eastAsia="vi-VN" w:bidi="vi-VN"/>
        </w:rPr>
        <w:br/>
        <w:t>CỦ</w:t>
      </w:r>
      <w:r w:rsidRPr="002C20FB">
        <w:rPr>
          <w:rFonts w:ascii="Arial" w:hAnsi="Arial" w:cs="Arial"/>
          <w:color w:val="000000" w:themeColor="text1"/>
          <w:sz w:val="20"/>
          <w:szCs w:val="20"/>
        </w:rPr>
        <w:t>A</w:t>
      </w:r>
      <w:r w:rsidRPr="002C20FB">
        <w:rPr>
          <w:rFonts w:ascii="Arial" w:hAnsi="Arial" w:cs="Arial"/>
          <w:color w:val="000000" w:themeColor="text1"/>
          <w:sz w:val="20"/>
          <w:szCs w:val="20"/>
          <w:lang w:val="vi-VN" w:eastAsia="vi-VN" w:bidi="vi-VN"/>
        </w:rPr>
        <w:t xml:space="preserve"> DOANH NGHIỆP</w:t>
      </w:r>
      <w:r w:rsidRPr="002C20FB">
        <w:rPr>
          <w:rFonts w:ascii="Arial" w:hAnsi="Arial" w:cs="Arial"/>
          <w:color w:val="000000" w:themeColor="text1"/>
          <w:sz w:val="20"/>
          <w:szCs w:val="20"/>
          <w:lang w:val="vi-VN" w:eastAsia="vi-VN" w:bidi="vi-VN"/>
        </w:rPr>
        <w:br/>
      </w:r>
      <w:r w:rsidRPr="002C20FB">
        <w:rPr>
          <w:rFonts w:ascii="Arial" w:hAnsi="Arial" w:cs="Arial"/>
          <w:b w:val="0"/>
          <w:bCs w:val="0"/>
          <w:i/>
          <w:iCs/>
          <w:color w:val="000000" w:themeColor="text1"/>
          <w:sz w:val="20"/>
          <w:szCs w:val="20"/>
          <w:lang w:val="vi-VN" w:eastAsia="vi-VN" w:bidi="vi-VN"/>
        </w:rPr>
        <w:t>(Ký tên và đóng dấu)</w:t>
      </w:r>
      <w:bookmarkEnd w:id="20"/>
      <w:bookmarkEnd w:id="21"/>
    </w:p>
    <w:p w14:paraId="4D98C98B"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rPr>
        <w:lastRenderedPageBreak/>
        <w:t xml:space="preserve">Phụ </w:t>
      </w:r>
      <w:r w:rsidRPr="002C20FB">
        <w:rPr>
          <w:rFonts w:ascii="Arial" w:hAnsi="Arial" w:cs="Arial"/>
          <w:b/>
          <w:bCs/>
          <w:i w:val="0"/>
          <w:iCs w:val="0"/>
          <w:color w:val="000000" w:themeColor="text1"/>
          <w:sz w:val="20"/>
          <w:szCs w:val="20"/>
          <w:lang w:val="vi-VN" w:eastAsia="vi-VN" w:bidi="vi-VN"/>
        </w:rPr>
        <w:t>lục IV</w:t>
      </w:r>
    </w:p>
    <w:p w14:paraId="7978C8B0" w14:textId="2989988B"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lang w:bidi="en-US"/>
        </w:rPr>
        <w:t>HOÀN THUẾ ĐỐI V</w:t>
      </w:r>
      <w:r w:rsidR="007021AA">
        <w:rPr>
          <w:rFonts w:ascii="Arial" w:hAnsi="Arial" w:cs="Arial"/>
          <w:b/>
          <w:bCs/>
          <w:i w:val="0"/>
          <w:iCs w:val="0"/>
          <w:color w:val="000000" w:themeColor="text1"/>
          <w:sz w:val="20"/>
          <w:szCs w:val="20"/>
          <w:lang w:bidi="en-US"/>
        </w:rPr>
        <w:t>Ớ</w:t>
      </w:r>
      <w:r w:rsidRPr="002C20FB">
        <w:rPr>
          <w:rFonts w:ascii="Arial" w:hAnsi="Arial" w:cs="Arial"/>
          <w:b/>
          <w:bCs/>
          <w:i w:val="0"/>
          <w:iCs w:val="0"/>
          <w:color w:val="000000" w:themeColor="text1"/>
          <w:sz w:val="20"/>
          <w:szCs w:val="20"/>
          <w:lang w:bidi="en-US"/>
        </w:rPr>
        <w:t xml:space="preserve">I HÀNG </w:t>
      </w:r>
      <w:r w:rsidRPr="002C20FB">
        <w:rPr>
          <w:rFonts w:ascii="Arial" w:hAnsi="Arial" w:cs="Arial"/>
          <w:b/>
          <w:bCs/>
          <w:i w:val="0"/>
          <w:iCs w:val="0"/>
          <w:color w:val="000000" w:themeColor="text1"/>
          <w:sz w:val="20"/>
          <w:szCs w:val="20"/>
          <w:lang w:val="vi-VN" w:eastAsia="vi-VN" w:bidi="vi-VN"/>
        </w:rPr>
        <w:t>HÓA MUA TẠI VIỆT NAM</w:t>
      </w:r>
      <w:r w:rsidRPr="002C20FB">
        <w:rPr>
          <w:rFonts w:ascii="Arial" w:hAnsi="Arial" w:cs="Arial"/>
          <w:b/>
          <w:bCs/>
          <w:i w:val="0"/>
          <w:iCs w:val="0"/>
          <w:color w:val="000000" w:themeColor="text1"/>
          <w:sz w:val="20"/>
          <w:szCs w:val="20"/>
        </w:rPr>
        <w:t xml:space="preserve"> MANG THEO KHI XUẤT CẢNH</w:t>
      </w:r>
      <w:r w:rsidRPr="002C20FB">
        <w:rPr>
          <w:rFonts w:ascii="Arial" w:hAnsi="Arial" w:cs="Arial"/>
          <w:b/>
          <w:bCs/>
          <w:i w:val="0"/>
          <w:iCs w:val="0"/>
          <w:color w:val="000000" w:themeColor="text1"/>
          <w:sz w:val="20"/>
          <w:szCs w:val="20"/>
          <w:lang w:val="vi-VN" w:eastAsia="vi-VN" w:bidi="vi-VN"/>
        </w:rPr>
        <w:t xml:space="preserve"> CỦA NGƯỜI NƯỚC NGOÀI, </w:t>
      </w:r>
      <w:r w:rsidRPr="002C20FB">
        <w:rPr>
          <w:rFonts w:ascii="Arial" w:hAnsi="Arial" w:cs="Arial"/>
          <w:b/>
          <w:bCs/>
          <w:i w:val="0"/>
          <w:iCs w:val="0"/>
          <w:color w:val="000000" w:themeColor="text1"/>
          <w:sz w:val="20"/>
          <w:szCs w:val="20"/>
        </w:rPr>
        <w:t xml:space="preserve">NGƯỜI VIỆT NAM ĐỊNH CƯ Ở </w:t>
      </w:r>
      <w:r w:rsidRPr="002C20FB">
        <w:rPr>
          <w:rFonts w:ascii="Arial" w:hAnsi="Arial" w:cs="Arial"/>
          <w:b/>
          <w:bCs/>
          <w:i w:val="0"/>
          <w:iCs w:val="0"/>
          <w:color w:val="000000" w:themeColor="text1"/>
          <w:sz w:val="20"/>
          <w:szCs w:val="20"/>
          <w:lang w:val="vi-VN" w:eastAsia="vi-VN" w:bidi="vi-VN"/>
        </w:rPr>
        <w:t>NƯỚC NGOÀI MANG HỘ CHIẾU</w:t>
      </w:r>
      <w:r w:rsidRPr="002C20FB">
        <w:rPr>
          <w:rFonts w:ascii="Arial" w:hAnsi="Arial" w:cs="Arial"/>
          <w:b/>
          <w:bCs/>
          <w:i w:val="0"/>
          <w:iCs w:val="0"/>
          <w:color w:val="000000" w:themeColor="text1"/>
          <w:sz w:val="20"/>
          <w:szCs w:val="20"/>
        </w:rPr>
        <w:t xml:space="preserve"> HOẶC GIẤY TỜ CÓ</w:t>
      </w:r>
      <w:r w:rsidRPr="002C20FB">
        <w:rPr>
          <w:rFonts w:ascii="Arial" w:hAnsi="Arial" w:cs="Arial"/>
          <w:b/>
          <w:bCs/>
          <w:i w:val="0"/>
          <w:iCs w:val="0"/>
          <w:color w:val="000000" w:themeColor="text1"/>
          <w:sz w:val="20"/>
          <w:szCs w:val="20"/>
          <w:lang w:val="vi-VN" w:eastAsia="vi-VN" w:bidi="vi-VN"/>
        </w:rPr>
        <w:t xml:space="preserve"> GIÁ TRỊ ĐI LẠI QUỐC TẾ</w:t>
      </w:r>
    </w:p>
    <w:p w14:paraId="29B7F70F" w14:textId="77777777" w:rsidR="009953CF" w:rsidRPr="002C20FB" w:rsidRDefault="009953CF" w:rsidP="009953CF">
      <w:pPr>
        <w:spacing w:after="0" w:line="240" w:lineRule="auto"/>
        <w:jc w:val="center"/>
        <w:rPr>
          <w:rFonts w:ascii="Arial" w:hAnsi="Arial" w:cs="Arial"/>
          <w:i/>
          <w:iCs/>
          <w:color w:val="000000" w:themeColor="text1"/>
          <w:sz w:val="20"/>
          <w:szCs w:val="20"/>
        </w:rPr>
      </w:pPr>
      <w:r w:rsidRPr="002C20FB">
        <w:rPr>
          <w:rFonts w:ascii="Arial" w:hAnsi="Arial" w:cs="Arial"/>
          <w:i/>
          <w:iCs/>
          <w:color w:val="000000" w:themeColor="text1"/>
          <w:sz w:val="20"/>
          <w:szCs w:val="20"/>
          <w:lang w:val="vi-VN" w:eastAsia="vi-VN" w:bidi="vi-VN"/>
        </w:rPr>
        <w:t>(Kèm theo Nghị định s</w:t>
      </w:r>
      <w:r w:rsidRPr="002C20FB">
        <w:rPr>
          <w:rFonts w:ascii="Arial" w:hAnsi="Arial" w:cs="Arial"/>
          <w:i/>
          <w:iCs/>
          <w:color w:val="000000" w:themeColor="text1"/>
          <w:sz w:val="20"/>
          <w:szCs w:val="20"/>
        </w:rPr>
        <w:t>ố</w:t>
      </w:r>
      <w:r w:rsidRPr="002C20FB">
        <w:rPr>
          <w:rFonts w:ascii="Arial" w:hAnsi="Arial" w:cs="Arial"/>
          <w:i/>
          <w:iCs/>
          <w:color w:val="000000" w:themeColor="text1"/>
          <w:sz w:val="20"/>
          <w:szCs w:val="20"/>
          <w:lang w:val="vi-VN" w:eastAsia="vi-VN" w:bidi="vi-VN"/>
        </w:rPr>
        <w:t xml:space="preserve"> 181/2025/NĐ-CP</w:t>
      </w:r>
      <w:r w:rsidRPr="002C20FB">
        <w:rPr>
          <w:rFonts w:ascii="Arial" w:hAnsi="Arial" w:cs="Arial"/>
          <w:i/>
          <w:iCs/>
          <w:color w:val="000000" w:themeColor="text1"/>
          <w:sz w:val="20"/>
          <w:szCs w:val="20"/>
        </w:rPr>
        <w:t xml:space="preserve"> </w:t>
      </w:r>
      <w:r w:rsidRPr="002C20FB">
        <w:rPr>
          <w:rFonts w:ascii="Arial" w:hAnsi="Arial" w:cs="Arial"/>
          <w:i/>
          <w:iCs/>
          <w:color w:val="000000" w:themeColor="text1"/>
          <w:sz w:val="20"/>
          <w:szCs w:val="20"/>
          <w:lang w:val="vi-VN" w:eastAsia="vi-VN" w:bidi="vi-VN"/>
        </w:rPr>
        <w:t xml:space="preserve">ngày 01 </w:t>
      </w:r>
      <w:r w:rsidRPr="002C20FB">
        <w:rPr>
          <w:rFonts w:ascii="Arial" w:hAnsi="Arial" w:cs="Arial"/>
          <w:i/>
          <w:iCs/>
          <w:color w:val="000000" w:themeColor="text1"/>
          <w:sz w:val="20"/>
          <w:szCs w:val="20"/>
        </w:rPr>
        <w:t>tháng</w:t>
      </w:r>
      <w:r w:rsidRPr="002C20FB">
        <w:rPr>
          <w:rFonts w:ascii="Arial" w:hAnsi="Arial" w:cs="Arial"/>
          <w:i/>
          <w:iCs/>
          <w:color w:val="000000" w:themeColor="text1"/>
          <w:sz w:val="20"/>
          <w:szCs w:val="20"/>
          <w:lang w:val="vi-VN" w:eastAsia="vi-VN" w:bidi="vi-VN"/>
        </w:rPr>
        <w:t xml:space="preserve"> 7 năm 2025 của Chính phủ)</w:t>
      </w:r>
    </w:p>
    <w:p w14:paraId="118DBC50" w14:textId="77777777" w:rsidR="009953CF" w:rsidRPr="002C20FB" w:rsidRDefault="009953CF" w:rsidP="009953CF">
      <w:pPr>
        <w:spacing w:after="0" w:line="240" w:lineRule="auto"/>
        <w:jc w:val="center"/>
        <w:rPr>
          <w:rFonts w:ascii="Arial" w:hAnsi="Arial" w:cs="Arial"/>
          <w:i/>
          <w:iCs/>
          <w:color w:val="000000" w:themeColor="text1"/>
          <w:sz w:val="20"/>
          <w:szCs w:val="20"/>
        </w:rPr>
      </w:pPr>
      <w:r w:rsidRPr="002C20FB">
        <w:rPr>
          <w:rFonts w:ascii="Arial" w:hAnsi="Arial" w:cs="Arial"/>
          <w:i/>
          <w:iCs/>
          <w:color w:val="000000" w:themeColor="text1"/>
          <w:sz w:val="20"/>
          <w:szCs w:val="20"/>
        </w:rPr>
        <w:t>_________________</w:t>
      </w:r>
    </w:p>
    <w:p w14:paraId="057E15F1" w14:textId="77777777" w:rsidR="009953CF" w:rsidRPr="002C20FB" w:rsidRDefault="009953CF" w:rsidP="009953CF">
      <w:pPr>
        <w:spacing w:after="0" w:line="240" w:lineRule="auto"/>
        <w:jc w:val="center"/>
        <w:rPr>
          <w:rFonts w:ascii="Arial" w:hAnsi="Arial" w:cs="Arial"/>
          <w:color w:val="000000" w:themeColor="text1"/>
          <w:sz w:val="20"/>
          <w:szCs w:val="20"/>
        </w:rPr>
      </w:pPr>
    </w:p>
    <w:p w14:paraId="511C7FF6"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Việc hoàn thuế đối với trường hợp người nước ngoài, người Việt Nam định cư ở nước ngoài mang hộ chiếu hoặc giấy tờ có giá trị đi lại quốc t</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 xml:space="preserve"> mua hàng hóa tại Việt Nam và mang theo khi xuất cảnh quy định tại Điều 33 Nghị định này được thực hiện như sau:</w:t>
      </w:r>
    </w:p>
    <w:p w14:paraId="4D65F029" w14:textId="77777777" w:rsidR="009953CF" w:rsidRPr="002C20FB" w:rsidRDefault="009953CF" w:rsidP="009953CF">
      <w:pPr>
        <w:pStyle w:val="BodyText"/>
        <w:shd w:val="clear" w:color="auto" w:fill="auto"/>
        <w:tabs>
          <w:tab w:val="left" w:pos="92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1. </w:t>
      </w:r>
      <w:r w:rsidRPr="002C20FB">
        <w:rPr>
          <w:rFonts w:ascii="Arial" w:hAnsi="Arial" w:cs="Arial"/>
          <w:i w:val="0"/>
          <w:iCs w:val="0"/>
          <w:color w:val="000000" w:themeColor="text1"/>
          <w:sz w:val="20"/>
          <w:szCs w:val="20"/>
          <w:lang w:val="vi-VN" w:eastAsia="vi-VN" w:bidi="vi-VN"/>
        </w:rPr>
        <w:t>Hàng hóa được hoàn thuế giá trị gia tăng quy định tại Phụ lục này là hàng hóa đáp ứng quy định sau:</w:t>
      </w:r>
    </w:p>
    <w:p w14:paraId="5ABB2F08" w14:textId="77777777" w:rsidR="009953CF" w:rsidRPr="002C20FB" w:rsidRDefault="009953CF" w:rsidP="009953CF">
      <w:pPr>
        <w:pStyle w:val="BodyText"/>
        <w:shd w:val="clear" w:color="auto" w:fill="auto"/>
        <w:tabs>
          <w:tab w:val="left" w:pos="93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Hàng hóa không thuộc Danh mục hàng hóa cấm xuất khẩu; Danh mục hàng hóa xuất khẩu theo giấy phép của Bộ Công Thương hoặc Danh mục hàng hóa xuất khẩu thuộc diện quản lý chuyên ngành quy định tại Nghị định số 69/2018/NĐ-CP ngày 15 tháng 5 năm 2018 của Chính phủ quy định chi tiết một số điều của Luật Quản lý ngoại th</w:t>
      </w:r>
      <w:r w:rsidRPr="002C20FB">
        <w:rPr>
          <w:rFonts w:ascii="Arial" w:hAnsi="Arial" w:cs="Arial"/>
          <w:i w:val="0"/>
          <w:iCs w:val="0"/>
          <w:color w:val="000000" w:themeColor="text1"/>
          <w:sz w:val="20"/>
          <w:szCs w:val="20"/>
        </w:rPr>
        <w:t>ương</w:t>
      </w:r>
      <w:r w:rsidRPr="002C20FB">
        <w:rPr>
          <w:rFonts w:ascii="Arial" w:hAnsi="Arial" w:cs="Arial"/>
          <w:i w:val="0"/>
          <w:iCs w:val="0"/>
          <w:color w:val="000000" w:themeColor="text1"/>
          <w:sz w:val="20"/>
          <w:szCs w:val="20"/>
          <w:lang w:val="vi-VN" w:eastAsia="vi-VN" w:bidi="vi-VN"/>
        </w:rPr>
        <w:t xml:space="preserve"> và các văn bản hướng dẫn Nghị định này.</w:t>
      </w:r>
    </w:p>
    <w:p w14:paraId="5A083373" w14:textId="77777777" w:rsidR="009953CF" w:rsidRPr="002C20FB" w:rsidRDefault="009953CF" w:rsidP="009953CF">
      <w:pPr>
        <w:pStyle w:val="BodyText"/>
        <w:shd w:val="clear" w:color="auto" w:fill="auto"/>
        <w:tabs>
          <w:tab w:val="left" w:pos="95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Hàng hóa không thuộc đối tượng cấm đưa lên tàu bay quy định tại Điều 12 Luật Hàng không dân dụng Việt Nam ngày 29 tháng 6 năm 2006 và các văn bản hướng dẫn thực hiện.</w:t>
      </w:r>
    </w:p>
    <w:p w14:paraId="07AAB20D" w14:textId="77777777" w:rsidR="009953CF" w:rsidRPr="002C20FB" w:rsidRDefault="009953CF" w:rsidP="009953CF">
      <w:pPr>
        <w:pStyle w:val="BodyText"/>
        <w:shd w:val="clear" w:color="auto" w:fill="auto"/>
        <w:tabs>
          <w:tab w:val="left" w:pos="96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c) </w:t>
      </w:r>
      <w:r w:rsidRPr="002C20FB">
        <w:rPr>
          <w:rFonts w:ascii="Arial" w:hAnsi="Arial" w:cs="Arial"/>
          <w:i w:val="0"/>
          <w:iCs w:val="0"/>
          <w:color w:val="000000" w:themeColor="text1"/>
          <w:sz w:val="20"/>
          <w:szCs w:val="20"/>
          <w:lang w:val="vi-VN" w:eastAsia="vi-VN" w:bidi="vi-VN"/>
        </w:rPr>
        <w:t>Hàng hóa không thuộc các mặt hàng được hoàn thuế giá trị gia tăng của người nước ngoài, người Việt Nam định cư ở nước ngoài theo quy định tại Thông tư số 08/2003/TT-BTC ngày 15 tháng 01 năm 2003 của Bộ trưởng Bộ Tài chính hướng dẫn hoàn thuế giá trị gia tăng đối với cơ quan đại diện ngoại giao, cơ quan lãnh sự và cơ quan đại diện của t</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 xml:space="preserve"> chức quốc tế tại Việt Nam.</w:t>
      </w:r>
    </w:p>
    <w:p w14:paraId="3A7D4615" w14:textId="77777777" w:rsidR="009953CF" w:rsidRPr="002C20FB" w:rsidRDefault="009953CF" w:rsidP="009953CF">
      <w:pPr>
        <w:pStyle w:val="BodyText"/>
        <w:shd w:val="clear" w:color="auto" w:fill="auto"/>
        <w:tabs>
          <w:tab w:val="left" w:pos="96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d) </w:t>
      </w:r>
      <w:r w:rsidRPr="002C20FB">
        <w:rPr>
          <w:rFonts w:ascii="Arial" w:hAnsi="Arial" w:cs="Arial"/>
          <w:i w:val="0"/>
          <w:iCs w:val="0"/>
          <w:color w:val="000000" w:themeColor="text1"/>
          <w:sz w:val="20"/>
          <w:szCs w:val="20"/>
          <w:lang w:val="vi-VN" w:eastAsia="vi-VN" w:bidi="vi-VN"/>
        </w:rPr>
        <w:t xml:space="preserve">Hàng hóa mua tại doanh nghiệp bán hàng hoàn thuế giá trị gia tăng, chưa qua sử dụng, còn nguyên đai, nguyên kiện khi mua hàng, có hóa </w:t>
      </w:r>
      <w:r w:rsidRPr="002C20FB">
        <w:rPr>
          <w:rFonts w:ascii="Arial" w:hAnsi="Arial" w:cs="Arial"/>
          <w:i w:val="0"/>
          <w:iCs w:val="0"/>
          <w:color w:val="000000" w:themeColor="text1"/>
          <w:sz w:val="20"/>
          <w:szCs w:val="20"/>
        </w:rPr>
        <w:t>đơn</w:t>
      </w:r>
      <w:r w:rsidRPr="002C20FB">
        <w:rPr>
          <w:rFonts w:ascii="Arial" w:hAnsi="Arial" w:cs="Arial"/>
          <w:i w:val="0"/>
          <w:iCs w:val="0"/>
          <w:color w:val="000000" w:themeColor="text1"/>
          <w:sz w:val="20"/>
          <w:szCs w:val="20"/>
          <w:lang w:val="vi-VN" w:eastAsia="vi-VN" w:bidi="vi-VN"/>
        </w:rPr>
        <w:t xml:space="preserve"> giá trị gia tăng kiêm tờ khai hoàn thuế được lập trong thời gian tối đa 60 ngày tính đ</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n ngày người nước ngoài, người Việt Nam định cư ở nước ngoài xuất cảnh.</w:t>
      </w:r>
    </w:p>
    <w:p w14:paraId="72F677A8"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14:paraId="745954AD" w14:textId="77777777" w:rsidR="009953CF" w:rsidRPr="002C20FB" w:rsidRDefault="009953CF" w:rsidP="009953CF">
      <w:pPr>
        <w:pStyle w:val="BodyText"/>
        <w:shd w:val="clear" w:color="auto" w:fill="auto"/>
        <w:tabs>
          <w:tab w:val="left" w:pos="958"/>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2. </w:t>
      </w:r>
      <w:r w:rsidRPr="002C20FB">
        <w:rPr>
          <w:rFonts w:ascii="Arial" w:hAnsi="Arial" w:cs="Arial"/>
          <w:i w:val="0"/>
          <w:iCs w:val="0"/>
          <w:color w:val="000000" w:themeColor="text1"/>
          <w:sz w:val="20"/>
          <w:szCs w:val="20"/>
          <w:lang w:val="vi-VN" w:eastAsia="vi-VN" w:bidi="vi-VN"/>
        </w:rPr>
        <w:t>Số ti</w:t>
      </w:r>
      <w:r w:rsidRPr="002C20FB">
        <w:rPr>
          <w:rFonts w:ascii="Arial" w:hAnsi="Arial" w:cs="Arial"/>
          <w:i w:val="0"/>
          <w:iCs w:val="0"/>
          <w:color w:val="000000" w:themeColor="text1"/>
          <w:sz w:val="20"/>
          <w:szCs w:val="20"/>
        </w:rPr>
        <w:t>ề</w:t>
      </w:r>
      <w:r w:rsidRPr="002C20FB">
        <w:rPr>
          <w:rFonts w:ascii="Arial" w:hAnsi="Arial" w:cs="Arial"/>
          <w:i w:val="0"/>
          <w:iCs w:val="0"/>
          <w:color w:val="000000" w:themeColor="text1"/>
          <w:sz w:val="20"/>
          <w:szCs w:val="20"/>
          <w:lang w:val="vi-VN" w:eastAsia="vi-VN" w:bidi="vi-VN"/>
        </w:rPr>
        <w:t>n được hoàn thuế, đồng tiền hoàn thuế giá trị gia tăng</w:t>
      </w:r>
    </w:p>
    <w:p w14:paraId="22125960"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 S</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 xml:space="preserve"> tiền thuế giá trị gia tăng người nước ngoài, người Việt Nam định cư ở nước ngoài được hoàn bằng 85% (tám mươi lăm phần trăm) trên tổng số tiền thu</w:t>
      </w:r>
      <w:r w:rsidRPr="002C20FB">
        <w:rPr>
          <w:rFonts w:ascii="Arial" w:hAnsi="Arial" w:cs="Arial"/>
          <w:i w:val="0"/>
          <w:iCs w:val="0"/>
          <w:color w:val="000000" w:themeColor="text1"/>
          <w:sz w:val="20"/>
          <w:szCs w:val="20"/>
        </w:rPr>
        <w:t>ế</w:t>
      </w:r>
      <w:r w:rsidRPr="002C20FB">
        <w:rPr>
          <w:rFonts w:ascii="Arial" w:hAnsi="Arial" w:cs="Arial"/>
          <w:i w:val="0"/>
          <w:iCs w:val="0"/>
          <w:color w:val="000000" w:themeColor="text1"/>
          <w:sz w:val="20"/>
          <w:szCs w:val="20"/>
          <w:lang w:val="vi-VN" w:eastAsia="vi-VN" w:bidi="vi-VN"/>
        </w:rPr>
        <w:t xml:space="preserve"> giá trị gia tăng của số hàng hóa đủ điều kiện được hoàn thuế giá trị gia tăng do người nước ngoài, người Việt Nam định cư ở nước ngoài mang theo khi xuất cảnh qua cửa khẩu hoàn thuế.</w:t>
      </w:r>
    </w:p>
    <w:p w14:paraId="34FB7A56"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14:paraId="2E91138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 Đồng tiền hoàn thuế là đồng Việt Nam. Trường hợp người nước ngoài, người Việt Nam định cư ở nước ngoài có yêu cầu được chuy</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14:paraId="0EA602A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giá chuyển đổi là tỷ giá do ngân hàng thương mại niêm yết tại thời điểm chuyển đổi và phù hợp với quy định của Ngân hàng Nhà nước Việt Nam.</w:t>
      </w:r>
    </w:p>
    <w:p w14:paraId="11C14CEA" w14:textId="77777777" w:rsidR="009953CF" w:rsidRPr="002C20FB" w:rsidRDefault="009953CF" w:rsidP="009953CF">
      <w:pPr>
        <w:pStyle w:val="BodyText"/>
        <w:shd w:val="clear" w:color="auto" w:fill="auto"/>
        <w:tabs>
          <w:tab w:val="left" w:pos="93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3. </w:t>
      </w:r>
      <w:r w:rsidRPr="002C20FB">
        <w:rPr>
          <w:rFonts w:ascii="Arial" w:hAnsi="Arial" w:cs="Arial"/>
          <w:i w:val="0"/>
          <w:iCs w:val="0"/>
          <w:color w:val="000000" w:themeColor="text1"/>
          <w:sz w:val="20"/>
          <w:szCs w:val="20"/>
          <w:lang w:val="vi-VN" w:eastAsia="vi-VN" w:bidi="vi-VN"/>
        </w:rPr>
        <w:t>Thời điểm hoàn thuế giá trị gia tăng</w:t>
      </w:r>
    </w:p>
    <w:p w14:paraId="3FB06AF9" w14:textId="77777777" w:rsidR="009953CF" w:rsidRPr="002C20FB" w:rsidRDefault="009953CF" w:rsidP="009953CF">
      <w:pPr>
        <w:pStyle w:val="BodyText"/>
        <w:shd w:val="clear" w:color="auto" w:fill="auto"/>
        <w:tabs>
          <w:tab w:val="left" w:pos="93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14:paraId="6E04B49C" w14:textId="77777777" w:rsidR="009953CF" w:rsidRPr="002C20FB" w:rsidRDefault="009953CF" w:rsidP="009953CF">
      <w:pPr>
        <w:pStyle w:val="BodyText"/>
        <w:shd w:val="clear" w:color="auto" w:fill="auto"/>
        <w:tabs>
          <w:tab w:val="left" w:pos="94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Cơ quan hải quan, ngân hàng thương mại có trách nhiệm bố trí cán bộ, công chức làm việc trong tất cả các ngày k</w:t>
      </w:r>
      <w:r w:rsidRPr="002C20FB">
        <w:rPr>
          <w:rFonts w:ascii="Arial" w:hAnsi="Arial" w:cs="Arial"/>
          <w:i w:val="0"/>
          <w:iCs w:val="0"/>
          <w:color w:val="000000" w:themeColor="text1"/>
          <w:sz w:val="20"/>
          <w:szCs w:val="20"/>
        </w:rPr>
        <w:t>ể</w:t>
      </w:r>
      <w:r w:rsidRPr="002C20FB">
        <w:rPr>
          <w:rFonts w:ascii="Arial" w:hAnsi="Arial" w:cs="Arial"/>
          <w:i w:val="0"/>
          <w:iCs w:val="0"/>
          <w:color w:val="000000" w:themeColor="text1"/>
          <w:sz w:val="20"/>
          <w:szCs w:val="20"/>
          <w:lang w:val="vi-VN" w:eastAsia="vi-VN" w:bidi="vi-VN"/>
        </w:rPr>
        <w:t xml:space="preserve"> cả ngày lễ, chủ nhật và ngoài giờ làm việc hành chính để thực hiện hoàn trả tiền thuế giá trị gia tăng cho người nước ngoài, người Việt Nam định cư ở nước ngoài theo quy định tại Nghị định này.</w:t>
      </w:r>
    </w:p>
    <w:p w14:paraId="4591C2ED" w14:textId="77777777" w:rsidR="009953CF" w:rsidRPr="002C20FB" w:rsidRDefault="009953CF" w:rsidP="009953CF">
      <w:pPr>
        <w:pStyle w:val="BodyText"/>
        <w:shd w:val="clear" w:color="auto" w:fill="auto"/>
        <w:tabs>
          <w:tab w:val="left" w:pos="90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lastRenderedPageBreak/>
        <w:t xml:space="preserve">4. </w:t>
      </w:r>
      <w:r w:rsidRPr="002C20FB">
        <w:rPr>
          <w:rFonts w:ascii="Arial" w:hAnsi="Arial" w:cs="Arial"/>
          <w:i w:val="0"/>
          <w:iCs w:val="0"/>
          <w:color w:val="000000" w:themeColor="text1"/>
          <w:sz w:val="20"/>
          <w:szCs w:val="20"/>
          <w:lang w:val="vi-VN" w:eastAsia="vi-VN" w:bidi="vi-VN"/>
        </w:rPr>
        <w:t>Hồ sơ, thủ tục hoàn thuế giá trị gia tăng cho người nước ngoài, người Việt Nam định cư ở nước ngoài khi xuất cảnh</w:t>
      </w:r>
    </w:p>
    <w:p w14:paraId="03EFDA7D" w14:textId="77777777" w:rsidR="009953CF" w:rsidRPr="002C20FB" w:rsidRDefault="009953CF" w:rsidP="009953CF">
      <w:pPr>
        <w:pStyle w:val="BodyText"/>
        <w:shd w:val="clear" w:color="auto" w:fill="auto"/>
        <w:tabs>
          <w:tab w:val="left" w:pos="92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Người nước ngoài, người Việt Nam định cư ở nước ngoài xuất trình cho cơ quan hải quan tại quầy kiểm tra hóa đơn giá trị gia tăng kiêm tờ khai hoàn thuế, hàng hóa, các giấy tờ sau đây:</w:t>
      </w:r>
    </w:p>
    <w:p w14:paraId="239D9F7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Hộ chiếu hoặc giấy tờ nhập xuất cảnh.</w:t>
      </w:r>
    </w:p>
    <w:p w14:paraId="70FB589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a2) Hóa đơn giá trị gia tăng kiêm tờ khai hoàn thuế theo quy định của Bộ Tài chính.</w:t>
      </w:r>
    </w:p>
    <w:p w14:paraId="75829A2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a3) Hàng hóa.</w:t>
      </w:r>
    </w:p>
    <w:p w14:paraId="2E61C455" w14:textId="77777777" w:rsidR="009953CF" w:rsidRPr="002C20FB" w:rsidRDefault="009953CF" w:rsidP="009953CF">
      <w:pPr>
        <w:pStyle w:val="BodyText"/>
        <w:shd w:val="clear" w:color="auto" w:fill="auto"/>
        <w:tabs>
          <w:tab w:val="left" w:pos="937"/>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Cơ quan hải quan kiểm tra thực tế hàng hóa tại quầy kiểm tra hóa đơn giá trị gia tăng kiêm tờ khai hoàn thuế, hàng hóa. Việc kiểm tra thực hiện như sau:</w:t>
      </w:r>
    </w:p>
    <w:p w14:paraId="77B5C0D3"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điểm 1 Phụ lục này.</w:t>
      </w:r>
    </w:p>
    <w:p w14:paraId="12B35797"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b2) Kiểm tra thực tế hàng hóa đối với hàng hóa phải kiểm tra thực tế theo nguyên tắc quản lý rủi ro.</w:t>
      </w:r>
    </w:p>
    <w:p w14:paraId="0533F5E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i với doanh nghiệp bán hàng không khớp đúng với thông tin hàng hóa, hóa đơn và hộ chiếu thì cơ quan hải quan từ chối hoàn thuế.</w:t>
      </w:r>
    </w:p>
    <w:p w14:paraId="356E562C"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điểm 2 Phụ lục này.</w:t>
      </w:r>
    </w:p>
    <w:p w14:paraId="64EC9DF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b4) Cập nhật thông tin hoàn thuế giá trị gia tăng cho người nước ngoài, người Việt Nam định cư ở nước ngoài vào Hệ thống theo hướng dẫn của Bộ Tài chính, ký số.</w:t>
      </w:r>
    </w:p>
    <w:p w14:paraId="6475E21A"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Hệ thống xảy ra sự cố, cơ quan hải quan ký, đóng dấu xác nhận đồng ý hoàn thuế hay từ chối hoàn thuế vào hóa đơn giá trị gia tăng kiêm tờ khai hoàn thuế.</w:t>
      </w:r>
    </w:p>
    <w:p w14:paraId="196FEE91" w14:textId="77777777" w:rsidR="009953CF" w:rsidRPr="002C20FB" w:rsidRDefault="009953CF" w:rsidP="009953CF">
      <w:pPr>
        <w:pStyle w:val="BodyText"/>
        <w:shd w:val="clear" w:color="auto" w:fill="auto"/>
        <w:tabs>
          <w:tab w:val="left" w:pos="884"/>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5. </w:t>
      </w:r>
      <w:r w:rsidRPr="002C20FB">
        <w:rPr>
          <w:rFonts w:ascii="Arial" w:hAnsi="Arial" w:cs="Arial"/>
          <w:i w:val="0"/>
          <w:iCs w:val="0"/>
          <w:color w:val="000000" w:themeColor="text1"/>
          <w:sz w:val="20"/>
          <w:szCs w:val="20"/>
          <w:lang w:val="vi-VN" w:eastAsia="vi-VN" w:bidi="vi-VN"/>
        </w:rPr>
        <w:t>Hoàn trả tiền thuế cho người nước ngoài, người Việt Nam định cư ở nước ngoài</w:t>
      </w:r>
    </w:p>
    <w:p w14:paraId="761FF276" w14:textId="77777777" w:rsidR="009953CF" w:rsidRPr="002C20FB" w:rsidRDefault="009953CF" w:rsidP="009953CF">
      <w:pPr>
        <w:pStyle w:val="BodyText"/>
        <w:shd w:val="clear" w:color="auto" w:fill="auto"/>
        <w:tabs>
          <w:tab w:val="left" w:pos="900"/>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a) </w:t>
      </w:r>
      <w:r w:rsidRPr="002C20FB">
        <w:rPr>
          <w:rFonts w:ascii="Arial" w:hAnsi="Arial" w:cs="Arial"/>
          <w:i w:val="0"/>
          <w:iCs w:val="0"/>
          <w:color w:val="000000" w:themeColor="text1"/>
          <w:sz w:val="20"/>
          <w:szCs w:val="20"/>
          <w:lang w:val="vi-VN" w:eastAsia="vi-VN" w:bidi="vi-VN"/>
        </w:rPr>
        <w:t>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14:paraId="42A58524"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Thẻ lên tàu bay, tàu biển.</w:t>
      </w:r>
    </w:p>
    <w:p w14:paraId="62F17BAF"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14:paraId="6522DEF5" w14:textId="77777777" w:rsidR="009953CF" w:rsidRPr="002C20FB" w:rsidRDefault="009953CF" w:rsidP="009953CF">
      <w:pPr>
        <w:pStyle w:val="BodyText"/>
        <w:shd w:val="clear" w:color="auto" w:fill="auto"/>
        <w:tabs>
          <w:tab w:val="left" w:pos="95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b) </w:t>
      </w:r>
      <w:r w:rsidRPr="002C20FB">
        <w:rPr>
          <w:rFonts w:ascii="Arial" w:hAnsi="Arial" w:cs="Arial"/>
          <w:i w:val="0"/>
          <w:iCs w:val="0"/>
          <w:color w:val="000000" w:themeColor="text1"/>
          <w:sz w:val="20"/>
          <w:szCs w:val="20"/>
          <w:lang w:val="vi-VN" w:eastAsia="vi-VN" w:bidi="vi-VN"/>
        </w:rPr>
        <w:t>Ngân hàng thương mại thực hiện:</w:t>
      </w:r>
    </w:p>
    <w:p w14:paraId="05D05CE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w:t>
      </w:r>
      <w:r w:rsidRPr="002C20FB">
        <w:rPr>
          <w:rFonts w:ascii="Arial" w:hAnsi="Arial" w:cs="Arial"/>
          <w:i w:val="0"/>
          <w:iCs w:val="0"/>
          <w:color w:val="000000" w:themeColor="text1"/>
          <w:sz w:val="20"/>
          <w:szCs w:val="20"/>
        </w:rPr>
        <w:t>1</w:t>
      </w:r>
      <w:r w:rsidRPr="002C20FB">
        <w:rPr>
          <w:rFonts w:ascii="Arial" w:hAnsi="Arial" w:cs="Arial"/>
          <w:i w:val="0"/>
          <w:iCs w:val="0"/>
          <w:color w:val="000000" w:themeColor="text1"/>
          <w:sz w:val="20"/>
          <w:szCs w:val="20"/>
          <w:lang w:val="vi-VN" w:eastAsia="vi-VN" w:bidi="vi-VN"/>
        </w:rPr>
        <w:t>)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14:paraId="25890C7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w:t>
      </w:r>
      <w:r w:rsidRPr="002C20FB">
        <w:rPr>
          <w:rFonts w:ascii="Arial" w:hAnsi="Arial" w:cs="Arial"/>
          <w:i w:val="0"/>
          <w:iCs w:val="0"/>
          <w:color w:val="000000" w:themeColor="text1"/>
          <w:sz w:val="20"/>
          <w:szCs w:val="20"/>
        </w:rPr>
        <w:t>ổ</w:t>
      </w:r>
      <w:r w:rsidRPr="002C20FB">
        <w:rPr>
          <w:rFonts w:ascii="Arial" w:hAnsi="Arial" w:cs="Arial"/>
          <w:i w:val="0"/>
          <w:iCs w:val="0"/>
          <w:color w:val="000000" w:themeColor="text1"/>
          <w:sz w:val="20"/>
          <w:szCs w:val="20"/>
          <w:lang w:val="vi-VN" w:eastAsia="vi-VN" w:bidi="vi-VN"/>
        </w:rPr>
        <w:t>i, xác minh với cơ quan hải quan. 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 xml:space="preserve">p thông tin </w:t>
      </w:r>
      <w:r w:rsidRPr="002C20FB">
        <w:rPr>
          <w:rFonts w:ascii="Arial" w:hAnsi="Arial" w:cs="Arial"/>
          <w:i w:val="0"/>
          <w:iCs w:val="0"/>
          <w:color w:val="000000" w:themeColor="text1"/>
          <w:sz w:val="20"/>
          <w:szCs w:val="20"/>
        </w:rPr>
        <w:t>trao đổi</w:t>
      </w:r>
      <w:r w:rsidRPr="002C20FB">
        <w:rPr>
          <w:rFonts w:ascii="Arial" w:hAnsi="Arial" w:cs="Arial"/>
          <w:i w:val="0"/>
          <w:iCs w:val="0"/>
          <w:color w:val="000000" w:themeColor="text1"/>
          <w:sz w:val="20"/>
          <w:szCs w:val="20"/>
          <w:lang w:val="vi-VN" w:eastAsia="vi-VN" w:bidi="vi-VN"/>
        </w:rPr>
        <w:t xml:space="preserve"> với cơ quan hải quan không khớp đúng với thông tin trên thẻ lên tàu bay, tàu biển thì ngân hàng thương mại từ chối hoàn thuế và thông báo trên Hệ thống để cơ quan hải quan biết.</w:t>
      </w:r>
    </w:p>
    <w:p w14:paraId="15AF34E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b2) Cập nhật thông tin số hiệu, ngày tháng chuyến bay, chuyến tàu của người nước ngoài, người Việt Nam định cư ở nước ngoài và các thông tin khác theo hướng dẫn của Bộ Tài chính vào Hệ </w:t>
      </w:r>
      <w:r w:rsidRPr="002C20FB">
        <w:rPr>
          <w:rFonts w:ascii="Arial" w:hAnsi="Arial" w:cs="Arial"/>
          <w:i w:val="0"/>
          <w:iCs w:val="0"/>
          <w:color w:val="000000" w:themeColor="text1"/>
          <w:sz w:val="20"/>
          <w:szCs w:val="20"/>
          <w:lang w:val="vi-VN" w:eastAsia="vi-VN" w:bidi="vi-VN"/>
        </w:rPr>
        <w:lastRenderedPageBreak/>
        <w:t>thống hoặc trên phần mềm của ngân hàng thương mại kết nối với Hệ thống, ký số và truyền cho cơ quan hải quan.</w:t>
      </w:r>
    </w:p>
    <w:p w14:paraId="7D8E34D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14:paraId="538D5C7E"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Trường hợp trả tiền hoàn thuế cho người nước ngoài, người Việt Nam định cư ở nước ngoài qua thẻ quốc tế, ngân hàng đối chiếu thông tin (tên, s</w:t>
      </w:r>
      <w:r w:rsidRPr="002C20FB">
        <w:rPr>
          <w:rFonts w:ascii="Arial" w:hAnsi="Arial" w:cs="Arial"/>
          <w:i w:val="0"/>
          <w:iCs w:val="0"/>
          <w:color w:val="000000" w:themeColor="text1"/>
          <w:sz w:val="20"/>
          <w:szCs w:val="20"/>
        </w:rPr>
        <w:t>ố</w:t>
      </w:r>
      <w:r w:rsidRPr="002C20FB">
        <w:rPr>
          <w:rFonts w:ascii="Arial" w:hAnsi="Arial" w:cs="Arial"/>
          <w:i w:val="0"/>
          <w:iCs w:val="0"/>
          <w:color w:val="000000" w:themeColor="text1"/>
          <w:sz w:val="20"/>
          <w:szCs w:val="20"/>
          <w:lang w:val="vi-VN" w:eastAsia="vi-VN" w:bidi="vi-VN"/>
        </w:rPr>
        <w:t xml:space="preserve"> thẻ) người nước ngoài, người Việt Nam định cư ở nước ngoài đăng ký nhận tiền hoàn thuế và thẻ thực tế xuất trình để thực hiện việc hoàn thuế.</w:t>
      </w:r>
    </w:p>
    <w:p w14:paraId="71221F84"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 xml:space="preserve">Trường hợp Hệ thống xảy ra sự cố, ngân hàng thương mại căn cứ hóa đơn giá trị gia tăng kiêm tờ khai hoàn thuế giấy và xác nhận của cơ quan hải quan theo quy định tại tiết b4 điểm 4 Phụ lục này, thực hiện hoàn trả tiền thuế cho người nước ngoài, người Việt Nam định cư ở nước ngoài theo quy định tại </w:t>
      </w:r>
      <w:r w:rsidRPr="002C20FB">
        <w:rPr>
          <w:rFonts w:ascii="Arial" w:hAnsi="Arial" w:cs="Arial"/>
          <w:i w:val="0"/>
          <w:iCs w:val="0"/>
          <w:color w:val="000000" w:themeColor="text1"/>
          <w:sz w:val="20"/>
          <w:szCs w:val="20"/>
        </w:rPr>
        <w:t>điểm</w:t>
      </w:r>
      <w:r w:rsidRPr="002C20FB">
        <w:rPr>
          <w:rFonts w:ascii="Arial" w:hAnsi="Arial" w:cs="Arial"/>
          <w:i w:val="0"/>
          <w:iCs w:val="0"/>
          <w:color w:val="000000" w:themeColor="text1"/>
          <w:sz w:val="20"/>
          <w:szCs w:val="20"/>
          <w:lang w:val="vi-VN" w:eastAsia="vi-VN" w:bidi="vi-VN"/>
        </w:rPr>
        <w:t xml:space="preserve"> 2 Phụ lục này, đồng thời ký tên, đóng dấu xác nhận đã thanh toán tiền hoàn thuế cho người nước ngoài, người Việt Nam định cư ở nước ngoài lên hóa đơn giá trị gia tăng kiêm tờ khai hoàn thuế.</w:t>
      </w:r>
    </w:p>
    <w:p w14:paraId="452011A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14:paraId="7A52E41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b4) Trả lại người nước ngoài, người Việt Nam định cư ở nước ngoài thẻ lên tàu bay, tàu biển.</w:t>
      </w:r>
    </w:p>
    <w:p w14:paraId="59059382"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b5) Lưu trữ hồ sơ hoàn thuế đối với chứng từ điện tử và chứng từ giấy theo quy định của pháp luật.</w:t>
      </w:r>
    </w:p>
    <w:p w14:paraId="45F8C8F4" w14:textId="77777777" w:rsidR="009953CF" w:rsidRPr="002C20FB" w:rsidRDefault="009953CF" w:rsidP="009953CF">
      <w:pPr>
        <w:pStyle w:val="BodyText"/>
        <w:shd w:val="clear" w:color="auto" w:fill="auto"/>
        <w:tabs>
          <w:tab w:val="left" w:pos="88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6. </w:t>
      </w:r>
      <w:r w:rsidRPr="002C20FB">
        <w:rPr>
          <w:rFonts w:ascii="Arial" w:hAnsi="Arial" w:cs="Arial"/>
          <w:i w:val="0"/>
          <w:iCs w:val="0"/>
          <w:color w:val="000000" w:themeColor="text1"/>
          <w:sz w:val="20"/>
          <w:szCs w:val="20"/>
          <w:lang w:val="vi-VN" w:eastAsia="vi-VN" w:bidi="vi-VN"/>
        </w:rPr>
        <w:t>Hồ sơ, thủ tục hoàn thuế giá trị gia tăng cho ngân hàng thương mại là đại lý hoàn thuế giá trị gia tăng cho khách xuất cảnh thực hiện theo quy định của pháp luật về quản lý thuế.</w:t>
      </w:r>
      <w:r w:rsidRPr="002C20FB">
        <w:rPr>
          <w:rFonts w:ascii="Arial" w:hAnsi="Arial" w:cs="Arial"/>
          <w:color w:val="000000" w:themeColor="text1"/>
          <w:sz w:val="20"/>
          <w:szCs w:val="20"/>
        </w:rPr>
        <w:br w:type="page"/>
      </w:r>
    </w:p>
    <w:p w14:paraId="7442139A"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b/>
          <w:bCs/>
          <w:i w:val="0"/>
          <w:iCs w:val="0"/>
          <w:color w:val="000000" w:themeColor="text1"/>
          <w:sz w:val="20"/>
          <w:szCs w:val="20"/>
        </w:rPr>
        <w:lastRenderedPageBreak/>
        <w:t xml:space="preserve">Phụ </w:t>
      </w:r>
      <w:r w:rsidRPr="002C20FB">
        <w:rPr>
          <w:rFonts w:ascii="Arial" w:hAnsi="Arial" w:cs="Arial"/>
          <w:b/>
          <w:bCs/>
          <w:i w:val="0"/>
          <w:iCs w:val="0"/>
          <w:color w:val="000000" w:themeColor="text1"/>
          <w:sz w:val="20"/>
          <w:szCs w:val="20"/>
          <w:lang w:val="vi-VN" w:eastAsia="vi-VN" w:bidi="vi-VN"/>
        </w:rPr>
        <w:t>lục V</w:t>
      </w:r>
    </w:p>
    <w:p w14:paraId="25F6E86B" w14:textId="66DE8AA0" w:rsidR="009953CF" w:rsidRPr="002C20FB" w:rsidRDefault="009953CF" w:rsidP="009953CF">
      <w:pPr>
        <w:pStyle w:val="Heading10"/>
        <w:keepNext/>
        <w:keepLines/>
        <w:shd w:val="clear" w:color="auto" w:fill="auto"/>
        <w:spacing w:line="240" w:lineRule="auto"/>
        <w:rPr>
          <w:rFonts w:ascii="Arial" w:hAnsi="Arial" w:cs="Arial"/>
          <w:color w:val="000000" w:themeColor="text1"/>
          <w:sz w:val="20"/>
          <w:szCs w:val="20"/>
        </w:rPr>
      </w:pPr>
      <w:bookmarkStart w:id="22" w:name="bookmark22"/>
      <w:bookmarkStart w:id="23" w:name="bookmark23"/>
      <w:r w:rsidRPr="002C20FB">
        <w:rPr>
          <w:rFonts w:ascii="Arial" w:hAnsi="Arial" w:cs="Arial"/>
          <w:color w:val="000000" w:themeColor="text1"/>
          <w:sz w:val="20"/>
          <w:szCs w:val="20"/>
        </w:rPr>
        <w:t>XÁC ĐỊNH TỶ TR</w:t>
      </w:r>
      <w:r w:rsidR="00B808A0">
        <w:rPr>
          <w:rFonts w:ascii="Arial" w:hAnsi="Arial" w:cs="Arial"/>
          <w:color w:val="000000" w:themeColor="text1"/>
          <w:sz w:val="20"/>
          <w:szCs w:val="20"/>
        </w:rPr>
        <w:t>Ọ</w:t>
      </w:r>
      <w:r w:rsidRPr="002C20FB">
        <w:rPr>
          <w:rFonts w:ascii="Arial" w:hAnsi="Arial" w:cs="Arial"/>
          <w:color w:val="000000" w:themeColor="text1"/>
          <w:sz w:val="20"/>
          <w:szCs w:val="20"/>
        </w:rPr>
        <w:t xml:space="preserve">NG TRỊ GIÁ </w:t>
      </w:r>
      <w:r w:rsidRPr="002C20FB">
        <w:rPr>
          <w:rFonts w:ascii="Arial" w:hAnsi="Arial" w:cs="Arial"/>
          <w:color w:val="000000" w:themeColor="text1"/>
          <w:sz w:val="20"/>
          <w:szCs w:val="20"/>
          <w:lang w:val="vi-VN" w:eastAsia="vi-VN" w:bidi="vi-VN"/>
        </w:rPr>
        <w:t>TÀI NGUYÊN, KHOÁNG SẢN VÀ</w:t>
      </w:r>
      <w:r w:rsidRPr="002C20FB">
        <w:rPr>
          <w:rFonts w:ascii="Arial" w:hAnsi="Arial" w:cs="Arial"/>
          <w:color w:val="000000" w:themeColor="text1"/>
          <w:sz w:val="20"/>
          <w:szCs w:val="20"/>
        </w:rPr>
        <w:t xml:space="preserve"> CHI PHÍ NĂNG LƯỢNG TR</w:t>
      </w:r>
      <w:r w:rsidRPr="002C20FB">
        <w:rPr>
          <w:rFonts w:ascii="Arial" w:hAnsi="Arial" w:cs="Arial"/>
          <w:color w:val="000000" w:themeColor="text1"/>
          <w:sz w:val="20"/>
          <w:szCs w:val="20"/>
          <w:lang w:val="vi-VN" w:eastAsia="vi-VN" w:bidi="vi-VN"/>
        </w:rPr>
        <w:t>ÊN GIÁ THÀNH SẢN PHẨM</w:t>
      </w:r>
      <w:bookmarkEnd w:id="22"/>
      <w:bookmarkEnd w:id="23"/>
    </w:p>
    <w:p w14:paraId="0C3F12E3"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 xml:space="preserve">(Kèm theo </w:t>
      </w:r>
      <w:r w:rsidRPr="002C20FB">
        <w:rPr>
          <w:rFonts w:ascii="Arial" w:hAnsi="Arial" w:cs="Arial"/>
          <w:color w:val="000000" w:themeColor="text1"/>
          <w:sz w:val="20"/>
          <w:szCs w:val="20"/>
          <w:lang w:val="vi-VN" w:eastAsia="vi-VN" w:bidi="vi-VN"/>
        </w:rPr>
        <w:t xml:space="preserve">Nghị định số </w:t>
      </w:r>
      <w:r w:rsidRPr="002C20FB">
        <w:rPr>
          <w:rFonts w:ascii="Arial" w:hAnsi="Arial" w:cs="Arial"/>
          <w:color w:val="000000" w:themeColor="text1"/>
          <w:sz w:val="20"/>
          <w:szCs w:val="20"/>
        </w:rPr>
        <w:t>1</w:t>
      </w:r>
      <w:r w:rsidRPr="002C20FB">
        <w:rPr>
          <w:rFonts w:ascii="Arial" w:hAnsi="Arial" w:cs="Arial"/>
          <w:color w:val="000000" w:themeColor="text1"/>
          <w:sz w:val="20"/>
          <w:szCs w:val="20"/>
          <w:lang w:val="vi-VN" w:eastAsia="vi-VN" w:bidi="vi-VN"/>
        </w:rPr>
        <w:t xml:space="preserve">81/2025/NĐ-CP </w:t>
      </w:r>
      <w:r w:rsidRPr="002C20FB">
        <w:rPr>
          <w:rFonts w:ascii="Arial" w:hAnsi="Arial" w:cs="Arial"/>
          <w:color w:val="000000" w:themeColor="text1"/>
          <w:sz w:val="20"/>
          <w:szCs w:val="20"/>
        </w:rPr>
        <w:t>ngày 01 tháng</w:t>
      </w:r>
      <w:r w:rsidRPr="002C20FB">
        <w:rPr>
          <w:rFonts w:ascii="Arial" w:hAnsi="Arial" w:cs="Arial"/>
          <w:color w:val="000000" w:themeColor="text1"/>
          <w:sz w:val="20"/>
          <w:szCs w:val="20"/>
          <w:lang w:val="vi-VN" w:eastAsia="vi-VN" w:bidi="vi-VN"/>
        </w:rPr>
        <w:t xml:space="preserve"> 7 năm 2025 của Chính phủ)</w:t>
      </w:r>
    </w:p>
    <w:p w14:paraId="6AC442EA"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color w:val="000000" w:themeColor="text1"/>
          <w:sz w:val="20"/>
          <w:szCs w:val="20"/>
        </w:rPr>
        <w:t>_____________________</w:t>
      </w:r>
    </w:p>
    <w:p w14:paraId="0647EA8C" w14:textId="77777777" w:rsidR="009953CF" w:rsidRPr="002C20FB" w:rsidRDefault="009953CF" w:rsidP="009953CF">
      <w:pPr>
        <w:pStyle w:val="BodyText"/>
        <w:shd w:val="clear" w:color="auto" w:fill="auto"/>
        <w:spacing w:after="0" w:line="240" w:lineRule="auto"/>
        <w:jc w:val="center"/>
        <w:rPr>
          <w:rFonts w:ascii="Arial" w:hAnsi="Arial" w:cs="Arial"/>
          <w:color w:val="000000" w:themeColor="text1"/>
          <w:sz w:val="20"/>
          <w:szCs w:val="20"/>
        </w:rPr>
      </w:pPr>
    </w:p>
    <w:p w14:paraId="0FFDA0C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14:paraId="100CBFD1" w14:textId="77777777" w:rsidR="009953CF" w:rsidRPr="002C20FB" w:rsidRDefault="009953CF" w:rsidP="009953CF">
      <w:pPr>
        <w:pStyle w:val="BodyText"/>
        <w:shd w:val="clear" w:color="auto" w:fill="auto"/>
        <w:tabs>
          <w:tab w:val="left" w:pos="95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1. </w:t>
      </w:r>
      <w:r w:rsidRPr="002C20FB">
        <w:rPr>
          <w:rFonts w:ascii="Arial" w:hAnsi="Arial" w:cs="Arial"/>
          <w:i w:val="0"/>
          <w:iCs w:val="0"/>
          <w:color w:val="000000" w:themeColor="text1"/>
          <w:sz w:val="20"/>
          <w:szCs w:val="20"/>
          <w:lang w:val="vi-VN" w:eastAsia="vi-VN" w:bidi="vi-VN"/>
        </w:rPr>
        <w:t>Tài nguyên, khoáng sản là tài nguyên, khoáng sản có nguồn gốc trong nước gồm: Khoáng sản kim loại; khoáng sản không kim loại; dầu thô; khí thiên nhiên; khí than.</w:t>
      </w:r>
    </w:p>
    <w:p w14:paraId="54277523" w14:textId="77777777" w:rsidR="009953CF" w:rsidRPr="002C20FB" w:rsidRDefault="009953CF" w:rsidP="009953CF">
      <w:pPr>
        <w:pStyle w:val="BodyText"/>
        <w:shd w:val="clear" w:color="auto" w:fill="auto"/>
        <w:tabs>
          <w:tab w:val="left" w:pos="956"/>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2. </w:t>
      </w:r>
      <w:r w:rsidRPr="002C20FB">
        <w:rPr>
          <w:rFonts w:ascii="Arial" w:hAnsi="Arial" w:cs="Arial"/>
          <w:i w:val="0"/>
          <w:iCs w:val="0"/>
          <w:color w:val="000000" w:themeColor="text1"/>
          <w:sz w:val="20"/>
          <w:szCs w:val="20"/>
          <w:lang w:val="vi-VN" w:eastAsia="vi-VN" w:bidi="vi-VN"/>
        </w:rPr>
        <w:t>Việc xác định tỷ trọng trị giá tài nguyên, khoáng sản và chi phí năng lượng trên giá thành được thực hiện theo công thức: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50"/>
        <w:gridCol w:w="4860"/>
        <w:gridCol w:w="1000"/>
      </w:tblGrid>
      <w:tr w:rsidR="009953CF" w:rsidRPr="002C20FB" w14:paraId="75CA848F" w14:textId="77777777" w:rsidTr="0097089A">
        <w:trPr>
          <w:trHeight w:val="720"/>
        </w:trPr>
        <w:tc>
          <w:tcPr>
            <w:tcW w:w="2700" w:type="dxa"/>
            <w:vMerge w:val="restart"/>
            <w:vAlign w:val="center"/>
          </w:tcPr>
          <w:p w14:paraId="08C5B31C" w14:textId="77777777" w:rsidR="009953CF" w:rsidRPr="002C20FB" w:rsidRDefault="009953CF" w:rsidP="0097089A">
            <w:pPr>
              <w:pStyle w:val="BodyText"/>
              <w:shd w:val="clear" w:color="auto" w:fill="auto"/>
              <w:spacing w:after="0" w:line="240" w:lineRule="auto"/>
              <w:jc w:val="center"/>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trọng trị giá tài</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nguyên, khoáng sản</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và chi phí năng</w:t>
            </w:r>
            <w:r w:rsidRPr="002C20FB">
              <w:rPr>
                <w:rFonts w:ascii="Arial" w:hAnsi="Arial" w:cs="Arial"/>
                <w:i w:val="0"/>
                <w:iCs w:val="0"/>
                <w:color w:val="000000" w:themeColor="text1"/>
                <w:sz w:val="20"/>
                <w:szCs w:val="20"/>
              </w:rPr>
              <w:t xml:space="preserve"> </w:t>
            </w:r>
            <w:r w:rsidRPr="002C20FB">
              <w:rPr>
                <w:rFonts w:ascii="Arial" w:hAnsi="Arial" w:cs="Arial"/>
                <w:i w:val="0"/>
                <w:iCs w:val="0"/>
                <w:color w:val="000000" w:themeColor="text1"/>
                <w:sz w:val="20"/>
                <w:szCs w:val="20"/>
                <w:lang w:val="vi-VN" w:eastAsia="vi-VN" w:bidi="vi-VN"/>
              </w:rPr>
              <w:t>lượng trên giá thành</w:t>
            </w:r>
            <w:r w:rsidRPr="002C20FB">
              <w:rPr>
                <w:rFonts w:ascii="Arial" w:hAnsi="Arial" w:cs="Arial"/>
                <w:i w:val="0"/>
                <w:iCs w:val="0"/>
                <w:color w:val="000000" w:themeColor="text1"/>
                <w:sz w:val="20"/>
                <w:szCs w:val="20"/>
              </w:rPr>
              <w:t xml:space="preserve"> sản xuất sản phẩm</w:t>
            </w:r>
          </w:p>
          <w:p w14:paraId="2374E229"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50" w:type="dxa"/>
            <w:vMerge w:val="restart"/>
            <w:vAlign w:val="center"/>
          </w:tcPr>
          <w:p w14:paraId="56150015"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w:t>
            </w:r>
          </w:p>
        </w:tc>
        <w:tc>
          <w:tcPr>
            <w:tcW w:w="4860" w:type="dxa"/>
            <w:tcBorders>
              <w:bottom w:val="single" w:sz="4" w:space="0" w:color="auto"/>
            </w:tcBorders>
            <w:vAlign w:val="center"/>
          </w:tcPr>
          <w:p w14:paraId="7EB10083"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 xml:space="preserve">Trị </w:t>
            </w:r>
            <w:r w:rsidRPr="002C20FB">
              <w:rPr>
                <w:rFonts w:ascii="Arial" w:hAnsi="Arial" w:cs="Arial"/>
                <w:i w:val="0"/>
                <w:iCs w:val="0"/>
                <w:color w:val="000000" w:themeColor="text1"/>
                <w:sz w:val="20"/>
                <w:szCs w:val="20"/>
                <w:lang w:val="vi-VN" w:eastAsia="vi-VN" w:bidi="vi-VN"/>
              </w:rPr>
              <w:t>giá tài nguyên, khoáng sản + chi phí năng lượng</w:t>
            </w:r>
          </w:p>
        </w:tc>
        <w:tc>
          <w:tcPr>
            <w:tcW w:w="1000" w:type="dxa"/>
            <w:vMerge w:val="restart"/>
            <w:vAlign w:val="center"/>
          </w:tcPr>
          <w:p w14:paraId="676DAE74"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r w:rsidRPr="002C20FB">
              <w:rPr>
                <w:rFonts w:ascii="Arial" w:hAnsi="Arial" w:cs="Arial"/>
                <w:i w:val="0"/>
                <w:iCs w:val="0"/>
                <w:color w:val="000000" w:themeColor="text1"/>
                <w:sz w:val="20"/>
                <w:szCs w:val="20"/>
              </w:rPr>
              <w:t>x 100%</w:t>
            </w:r>
          </w:p>
        </w:tc>
      </w:tr>
      <w:tr w:rsidR="009953CF" w:rsidRPr="002C20FB" w14:paraId="6105A978" w14:textId="77777777" w:rsidTr="0097089A">
        <w:trPr>
          <w:trHeight w:val="720"/>
        </w:trPr>
        <w:tc>
          <w:tcPr>
            <w:tcW w:w="2700" w:type="dxa"/>
            <w:vMerge/>
            <w:vAlign w:val="center"/>
          </w:tcPr>
          <w:p w14:paraId="754C5BC8"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50" w:type="dxa"/>
            <w:vMerge/>
            <w:vAlign w:val="center"/>
          </w:tcPr>
          <w:p w14:paraId="0D69EEFC"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c>
          <w:tcPr>
            <w:tcW w:w="4860" w:type="dxa"/>
            <w:tcBorders>
              <w:top w:val="single" w:sz="4" w:space="0" w:color="auto"/>
            </w:tcBorders>
            <w:vAlign w:val="center"/>
          </w:tcPr>
          <w:p w14:paraId="3401FF9B" w14:textId="77777777" w:rsidR="009953CF" w:rsidRPr="002C20FB" w:rsidRDefault="009953CF" w:rsidP="0097089A">
            <w:pPr>
              <w:jc w:val="center"/>
              <w:rPr>
                <w:rFonts w:ascii="Arial" w:hAnsi="Arial" w:cs="Arial"/>
                <w:i/>
                <w:iCs/>
                <w:sz w:val="20"/>
                <w:szCs w:val="20"/>
              </w:rPr>
            </w:pPr>
            <w:r w:rsidRPr="002C20FB">
              <w:rPr>
                <w:rFonts w:ascii="Arial" w:hAnsi="Arial" w:cs="Arial"/>
                <w:sz w:val="20"/>
                <w:szCs w:val="20"/>
              </w:rPr>
              <w:t>Tổng giá thành sản xuất sản phẩm</w:t>
            </w:r>
          </w:p>
        </w:tc>
        <w:tc>
          <w:tcPr>
            <w:tcW w:w="1000" w:type="dxa"/>
            <w:vMerge/>
            <w:vAlign w:val="center"/>
          </w:tcPr>
          <w:p w14:paraId="4BB7B0C7" w14:textId="77777777" w:rsidR="009953CF" w:rsidRPr="002C20FB" w:rsidRDefault="009953CF" w:rsidP="0097089A">
            <w:pPr>
              <w:pStyle w:val="BodyText"/>
              <w:shd w:val="clear" w:color="auto" w:fill="auto"/>
              <w:spacing w:after="0" w:line="240" w:lineRule="auto"/>
              <w:jc w:val="center"/>
              <w:rPr>
                <w:rFonts w:ascii="Arial" w:hAnsi="Arial" w:cs="Arial"/>
                <w:i w:val="0"/>
                <w:iCs w:val="0"/>
                <w:color w:val="000000" w:themeColor="text1"/>
                <w:sz w:val="20"/>
                <w:szCs w:val="20"/>
              </w:rPr>
            </w:pPr>
          </w:p>
        </w:tc>
      </w:tr>
    </w:tbl>
    <w:p w14:paraId="31433F01" w14:textId="77777777" w:rsidR="009953CF" w:rsidRPr="002C20FB" w:rsidRDefault="009953CF" w:rsidP="009953CF">
      <w:pPr>
        <w:pStyle w:val="BodyText"/>
        <w:shd w:val="clear" w:color="auto" w:fill="auto"/>
        <w:tabs>
          <w:tab w:val="left" w:pos="3032"/>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Trong đó:</w:t>
      </w:r>
    </w:p>
    <w:p w14:paraId="7BD4DE1B"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14:paraId="30599C5C"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Chi phí năng lượng gồm: nhiên liệu, điện năng, nhiệt năng.</w:t>
      </w:r>
    </w:p>
    <w:p w14:paraId="78D03449"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Trị giá tài nguyên, khoáng sản và chi phí năng lượng được xác định theo giá trị ghi sổ kế toán phù hợp với Bảng tổng hợp tính giá thành sản phẩm.</w:t>
      </w:r>
    </w:p>
    <w:p w14:paraId="6672BD91"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Giá thành sản xuất sản ph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14:paraId="5ADF56FD" w14:textId="77777777" w:rsidR="009953CF" w:rsidRPr="002C20FB" w:rsidRDefault="009953CF" w:rsidP="009953CF">
      <w:pPr>
        <w:pStyle w:val="BodyText"/>
        <w:shd w:val="clear" w:color="auto" w:fill="auto"/>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lang w:val="vi-VN" w:eastAsia="vi-VN" w:bidi="vi-VN"/>
        </w:rPr>
        <w:t>Tỷ lệ trị giá tài nguyên, khoáng sản và chi phí năng lượng trên giá thành sản xuất sản ph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p không có phương án đầu tư thì tỷ lệ trị giá tài nguyên, khoáng sản và chi phí năng lượng trên giá thành sản xuất sản phẩm được xác định theo thực tế của sản phẩm xuất khẩu.</w:t>
      </w:r>
    </w:p>
    <w:p w14:paraId="451916A7" w14:textId="77777777" w:rsidR="009953CF" w:rsidRPr="002C20FB" w:rsidRDefault="009953CF" w:rsidP="009953CF">
      <w:pPr>
        <w:pStyle w:val="BodyText"/>
        <w:shd w:val="clear" w:color="auto" w:fill="auto"/>
        <w:tabs>
          <w:tab w:val="left" w:pos="889"/>
        </w:tabs>
        <w:spacing w:after="120" w:line="240" w:lineRule="auto"/>
        <w:ind w:firstLine="720"/>
        <w:jc w:val="both"/>
        <w:rPr>
          <w:rFonts w:ascii="Arial" w:hAnsi="Arial" w:cs="Arial"/>
          <w:color w:val="000000" w:themeColor="text1"/>
          <w:sz w:val="20"/>
          <w:szCs w:val="20"/>
        </w:rPr>
      </w:pPr>
      <w:r w:rsidRPr="002C20FB">
        <w:rPr>
          <w:rFonts w:ascii="Arial" w:hAnsi="Arial" w:cs="Arial"/>
          <w:i w:val="0"/>
          <w:iCs w:val="0"/>
          <w:color w:val="000000" w:themeColor="text1"/>
          <w:sz w:val="20"/>
          <w:szCs w:val="20"/>
        </w:rPr>
        <w:t xml:space="preserve">3. </w:t>
      </w:r>
      <w:r w:rsidRPr="002C20FB">
        <w:rPr>
          <w:rFonts w:ascii="Arial" w:hAnsi="Arial" w:cs="Arial"/>
          <w:i w:val="0"/>
          <w:iCs w:val="0"/>
          <w:color w:val="000000" w:themeColor="text1"/>
          <w:sz w:val="20"/>
          <w:szCs w:val="20"/>
          <w:lang w:val="vi-VN" w:eastAsia="vi-VN" w:bidi="vi-VN"/>
        </w:rPr>
        <w:t>Trường h</w:t>
      </w:r>
      <w:r w:rsidRPr="002C20FB">
        <w:rPr>
          <w:rFonts w:ascii="Arial" w:hAnsi="Arial" w:cs="Arial"/>
          <w:i w:val="0"/>
          <w:iCs w:val="0"/>
          <w:color w:val="000000" w:themeColor="text1"/>
          <w:sz w:val="20"/>
          <w:szCs w:val="20"/>
        </w:rPr>
        <w:t>ợ</w:t>
      </w:r>
      <w:r w:rsidRPr="002C20FB">
        <w:rPr>
          <w:rFonts w:ascii="Arial" w:hAnsi="Arial" w:cs="Arial"/>
          <w:i w:val="0"/>
          <w:iCs w:val="0"/>
          <w:color w:val="000000" w:themeColor="text1"/>
          <w:sz w:val="20"/>
          <w:szCs w:val="20"/>
          <w:lang w:val="vi-VN" w:eastAsia="vi-VN" w:bidi="vi-VN"/>
        </w:rPr>
        <w:t>p doanh nghiệp không xuất khẩu mà bán cho doanh nghiệp khác để xuất khẩu thì doanh nghiệp mua hàng hóa này để xuất kh</w:t>
      </w:r>
      <w:r w:rsidRPr="002C20FB">
        <w:rPr>
          <w:rFonts w:ascii="Arial" w:hAnsi="Arial" w:cs="Arial"/>
          <w:i w:val="0"/>
          <w:iCs w:val="0"/>
          <w:color w:val="000000" w:themeColor="text1"/>
          <w:sz w:val="20"/>
          <w:szCs w:val="20"/>
        </w:rPr>
        <w:t>ẩ</w:t>
      </w:r>
      <w:r w:rsidRPr="002C20FB">
        <w:rPr>
          <w:rFonts w:ascii="Arial" w:hAnsi="Arial" w:cs="Arial"/>
          <w:i w:val="0"/>
          <w:iCs w:val="0"/>
          <w:color w:val="000000" w:themeColor="text1"/>
          <w:sz w:val="20"/>
          <w:szCs w:val="20"/>
          <w:lang w:val="vi-VN" w:eastAsia="vi-VN" w:bidi="vi-VN"/>
        </w:rPr>
        <w:t>u phải thực hiện kê khai thuế giá trị gia tăng như sản phẩm cùng loại do doanh nghiệp sản xuất trực tiếp xuất khẩu.</w:t>
      </w:r>
    </w:p>
    <w:p w14:paraId="166F0C5B" w14:textId="77777777" w:rsidR="002F720C" w:rsidRPr="00421BB3" w:rsidRDefault="002F720C" w:rsidP="002E0A25">
      <w:pPr>
        <w:spacing w:after="120" w:line="240" w:lineRule="auto"/>
        <w:ind w:firstLine="720"/>
        <w:jc w:val="both"/>
        <w:rPr>
          <w:rFonts w:ascii="Arial" w:hAnsi="Arial" w:cs="Arial"/>
          <w:sz w:val="20"/>
          <w:szCs w:val="20"/>
        </w:rPr>
      </w:pPr>
    </w:p>
    <w:sectPr w:rsidR="002F720C" w:rsidRPr="00421BB3" w:rsidSect="009953CF">
      <w:pgSz w:w="11900" w:h="16840" w:code="122"/>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8C59" w14:textId="77777777" w:rsidR="008B1A5D" w:rsidRDefault="008B1A5D">
      <w:pPr>
        <w:spacing w:after="0" w:line="240" w:lineRule="auto"/>
      </w:pPr>
      <w:r>
        <w:separator/>
      </w:r>
    </w:p>
  </w:endnote>
  <w:endnote w:type="continuationSeparator" w:id="0">
    <w:p w14:paraId="33E9A384" w14:textId="77777777" w:rsidR="008B1A5D" w:rsidRDefault="008B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75EE4" w14:textId="19190AE4" w:rsidR="000C63DE" w:rsidRDefault="000C63DE">
    <w:pPr>
      <w:pStyle w:val="Footer"/>
    </w:pPr>
    <w:r w:rsidRPr="001256AD">
      <w:rPr>
        <w:noProof/>
      </w:rPr>
      <w:drawing>
        <wp:inline distT="0" distB="0" distL="0" distR="0" wp14:anchorId="122F117F" wp14:editId="52C2E005">
          <wp:extent cx="5730240" cy="571500"/>
          <wp:effectExtent l="0" t="0" r="3810" b="0"/>
          <wp:docPr id="4052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0BB7A" w14:textId="77777777" w:rsidR="008B1A5D" w:rsidRDefault="008B1A5D">
      <w:pPr>
        <w:spacing w:after="0" w:line="240" w:lineRule="auto"/>
      </w:pPr>
      <w:r>
        <w:separator/>
      </w:r>
    </w:p>
  </w:footnote>
  <w:footnote w:type="continuationSeparator" w:id="0">
    <w:p w14:paraId="305BD4B6" w14:textId="77777777" w:rsidR="008B1A5D" w:rsidRDefault="008B1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A73"/>
    <w:multiLevelType w:val="multilevel"/>
    <w:tmpl w:val="3E98A0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401BC1"/>
    <w:multiLevelType w:val="multilevel"/>
    <w:tmpl w:val="E60CDE6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839042C"/>
    <w:multiLevelType w:val="multilevel"/>
    <w:tmpl w:val="94924B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D90D61"/>
    <w:multiLevelType w:val="multilevel"/>
    <w:tmpl w:val="E4841B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FE1789"/>
    <w:multiLevelType w:val="multilevel"/>
    <w:tmpl w:val="34A617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22B3872"/>
    <w:multiLevelType w:val="multilevel"/>
    <w:tmpl w:val="4016E7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9033657">
    <w:abstractNumId w:val="0"/>
  </w:num>
  <w:num w:numId="2" w16cid:durableId="1329559246">
    <w:abstractNumId w:val="1"/>
  </w:num>
  <w:num w:numId="3" w16cid:durableId="515657650">
    <w:abstractNumId w:val="3"/>
  </w:num>
  <w:num w:numId="4" w16cid:durableId="1957053490">
    <w:abstractNumId w:val="2"/>
  </w:num>
  <w:num w:numId="5" w16cid:durableId="392048113">
    <w:abstractNumId w:val="4"/>
  </w:num>
  <w:num w:numId="6" w16cid:durableId="5880011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FD"/>
    <w:rsid w:val="00061D43"/>
    <w:rsid w:val="00074030"/>
    <w:rsid w:val="000A2A39"/>
    <w:rsid w:val="000C04B0"/>
    <w:rsid w:val="000C63DE"/>
    <w:rsid w:val="000D74C3"/>
    <w:rsid w:val="000F37F5"/>
    <w:rsid w:val="000F55C9"/>
    <w:rsid w:val="0021232C"/>
    <w:rsid w:val="002E0A25"/>
    <w:rsid w:val="002F720C"/>
    <w:rsid w:val="00316186"/>
    <w:rsid w:val="003523A1"/>
    <w:rsid w:val="003F6B51"/>
    <w:rsid w:val="00421BB3"/>
    <w:rsid w:val="00425BBF"/>
    <w:rsid w:val="004E0647"/>
    <w:rsid w:val="004E12AA"/>
    <w:rsid w:val="004E6E6D"/>
    <w:rsid w:val="004F526A"/>
    <w:rsid w:val="00551C55"/>
    <w:rsid w:val="00594532"/>
    <w:rsid w:val="00596A33"/>
    <w:rsid w:val="005E0AD4"/>
    <w:rsid w:val="00694F3C"/>
    <w:rsid w:val="006B2FAF"/>
    <w:rsid w:val="007021AA"/>
    <w:rsid w:val="00751FBE"/>
    <w:rsid w:val="0078457C"/>
    <w:rsid w:val="007B4CE5"/>
    <w:rsid w:val="008A69E2"/>
    <w:rsid w:val="008B1A5D"/>
    <w:rsid w:val="00903DD0"/>
    <w:rsid w:val="00940FAE"/>
    <w:rsid w:val="00961FFD"/>
    <w:rsid w:val="00967441"/>
    <w:rsid w:val="009953CF"/>
    <w:rsid w:val="00A04C06"/>
    <w:rsid w:val="00A67B9C"/>
    <w:rsid w:val="00A724D9"/>
    <w:rsid w:val="00AC27EA"/>
    <w:rsid w:val="00AD651C"/>
    <w:rsid w:val="00AF16C0"/>
    <w:rsid w:val="00B808A0"/>
    <w:rsid w:val="00B86ECA"/>
    <w:rsid w:val="00BC71A8"/>
    <w:rsid w:val="00BE5F69"/>
    <w:rsid w:val="00BE5FA2"/>
    <w:rsid w:val="00BE656E"/>
    <w:rsid w:val="00C519FE"/>
    <w:rsid w:val="00CA29DB"/>
    <w:rsid w:val="00CA3262"/>
    <w:rsid w:val="00CE4424"/>
    <w:rsid w:val="00D83E33"/>
    <w:rsid w:val="00DE3756"/>
    <w:rsid w:val="00E23056"/>
    <w:rsid w:val="00E23593"/>
    <w:rsid w:val="00E90EBA"/>
    <w:rsid w:val="00FE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C49FD"/>
  <w15:docId w15:val="{6130A974-6190-4C10-B764-E30E5BE13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BB3"/>
  </w:style>
  <w:style w:type="paragraph" w:styleId="Footer">
    <w:name w:val="footer"/>
    <w:basedOn w:val="Normal"/>
    <w:link w:val="FooterChar"/>
    <w:uiPriority w:val="99"/>
    <w:unhideWhenUsed/>
    <w:rsid w:val="00421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BB3"/>
  </w:style>
  <w:style w:type="table" w:styleId="TableGrid">
    <w:name w:val="Table Grid"/>
    <w:basedOn w:val="TableNormal"/>
    <w:uiPriority w:val="39"/>
    <w:rsid w:val="00BE65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
    <w:name w:val="Picture caption_"/>
    <w:basedOn w:val="DefaultParagraphFont"/>
    <w:link w:val="Picturecaption0"/>
    <w:rsid w:val="009953CF"/>
    <w:rPr>
      <w:rFonts w:ascii="Times New Roman" w:eastAsia="Times New Roman" w:hAnsi="Times New Roman" w:cs="Times New Roman"/>
      <w:sz w:val="18"/>
      <w:szCs w:val="18"/>
      <w:shd w:val="clear" w:color="auto" w:fill="FFFFFF"/>
    </w:rPr>
  </w:style>
  <w:style w:type="character" w:customStyle="1" w:styleId="BodyTextChar">
    <w:name w:val="Body Text Char"/>
    <w:basedOn w:val="DefaultParagraphFont"/>
    <w:link w:val="BodyText"/>
    <w:rsid w:val="009953CF"/>
    <w:rPr>
      <w:rFonts w:ascii="Times New Roman" w:eastAsia="Times New Roman" w:hAnsi="Times New Roman" w:cs="Times New Roman"/>
      <w:i/>
      <w:iCs/>
      <w:sz w:val="26"/>
      <w:szCs w:val="26"/>
      <w:shd w:val="clear" w:color="auto" w:fill="FFFFFF"/>
    </w:rPr>
  </w:style>
  <w:style w:type="character" w:customStyle="1" w:styleId="Heading1">
    <w:name w:val="Heading #1_"/>
    <w:basedOn w:val="DefaultParagraphFont"/>
    <w:link w:val="Heading10"/>
    <w:rsid w:val="009953CF"/>
    <w:rPr>
      <w:rFonts w:ascii="Times New Roman" w:eastAsia="Times New Roman" w:hAnsi="Times New Roman" w:cs="Times New Roman"/>
      <w:b/>
      <w:bCs/>
      <w:sz w:val="26"/>
      <w:szCs w:val="26"/>
      <w:shd w:val="clear" w:color="auto" w:fill="FFFFFF"/>
    </w:rPr>
  </w:style>
  <w:style w:type="character" w:customStyle="1" w:styleId="Other">
    <w:name w:val="Other_"/>
    <w:basedOn w:val="DefaultParagraphFont"/>
    <w:link w:val="Other0"/>
    <w:rsid w:val="009953CF"/>
    <w:rPr>
      <w:rFonts w:ascii="Times New Roman" w:eastAsia="Times New Roman" w:hAnsi="Times New Roman" w:cs="Times New Roman"/>
      <w:i/>
      <w:iCs/>
      <w:sz w:val="22"/>
      <w:szCs w:val="22"/>
      <w:shd w:val="clear" w:color="auto" w:fill="FFFFFF"/>
    </w:rPr>
  </w:style>
  <w:style w:type="character" w:customStyle="1" w:styleId="Heading2">
    <w:name w:val="Heading #2_"/>
    <w:basedOn w:val="DefaultParagraphFont"/>
    <w:link w:val="Heading20"/>
    <w:rsid w:val="009953CF"/>
    <w:rPr>
      <w:rFonts w:ascii="Times New Roman" w:eastAsia="Times New Roman" w:hAnsi="Times New Roman" w:cs="Times New Roman"/>
      <w:sz w:val="26"/>
      <w:szCs w:val="26"/>
      <w:shd w:val="clear" w:color="auto" w:fill="FFFFFF"/>
    </w:rPr>
  </w:style>
  <w:style w:type="paragraph" w:customStyle="1" w:styleId="Picturecaption0">
    <w:name w:val="Picture caption"/>
    <w:basedOn w:val="Normal"/>
    <w:link w:val="Picturecaption"/>
    <w:rsid w:val="009953CF"/>
    <w:pPr>
      <w:widowControl w:val="0"/>
      <w:shd w:val="clear" w:color="auto" w:fill="FFFFFF"/>
      <w:spacing w:after="0" w:line="240" w:lineRule="auto"/>
    </w:pPr>
    <w:rPr>
      <w:rFonts w:ascii="Times New Roman" w:eastAsia="Times New Roman" w:hAnsi="Times New Roman" w:cs="Times New Roman"/>
      <w:sz w:val="18"/>
      <w:szCs w:val="18"/>
    </w:rPr>
  </w:style>
  <w:style w:type="paragraph" w:styleId="BodyText">
    <w:name w:val="Body Text"/>
    <w:basedOn w:val="Normal"/>
    <w:link w:val="BodyTextChar"/>
    <w:qFormat/>
    <w:rsid w:val="009953CF"/>
    <w:pPr>
      <w:widowControl w:val="0"/>
      <w:shd w:val="clear" w:color="auto" w:fill="FFFFFF"/>
      <w:spacing w:after="240" w:line="257" w:lineRule="auto"/>
    </w:pPr>
    <w:rPr>
      <w:rFonts w:ascii="Times New Roman" w:eastAsia="Times New Roman" w:hAnsi="Times New Roman" w:cs="Times New Roman"/>
      <w:i/>
      <w:iCs/>
      <w:sz w:val="26"/>
      <w:szCs w:val="26"/>
    </w:rPr>
  </w:style>
  <w:style w:type="character" w:customStyle="1" w:styleId="BodyTextChar1">
    <w:name w:val="Body Text Char1"/>
    <w:basedOn w:val="DefaultParagraphFont"/>
    <w:uiPriority w:val="99"/>
    <w:semiHidden/>
    <w:rsid w:val="009953CF"/>
  </w:style>
  <w:style w:type="paragraph" w:customStyle="1" w:styleId="Heading10">
    <w:name w:val="Heading #1"/>
    <w:basedOn w:val="Normal"/>
    <w:link w:val="Heading1"/>
    <w:rsid w:val="009953CF"/>
    <w:pPr>
      <w:widowControl w:val="0"/>
      <w:shd w:val="clear" w:color="auto" w:fill="FFFFFF"/>
      <w:spacing w:after="0" w:line="259" w:lineRule="auto"/>
      <w:jc w:val="center"/>
      <w:outlineLvl w:val="0"/>
    </w:pPr>
    <w:rPr>
      <w:rFonts w:ascii="Times New Roman" w:eastAsia="Times New Roman" w:hAnsi="Times New Roman" w:cs="Times New Roman"/>
      <w:b/>
      <w:bCs/>
      <w:sz w:val="26"/>
      <w:szCs w:val="26"/>
    </w:rPr>
  </w:style>
  <w:style w:type="paragraph" w:customStyle="1" w:styleId="Other0">
    <w:name w:val="Other"/>
    <w:basedOn w:val="Normal"/>
    <w:link w:val="Other"/>
    <w:rsid w:val="009953CF"/>
    <w:pPr>
      <w:widowControl w:val="0"/>
      <w:shd w:val="clear" w:color="auto" w:fill="FFFFFF"/>
      <w:spacing w:after="0" w:line="240" w:lineRule="auto"/>
    </w:pPr>
    <w:rPr>
      <w:rFonts w:ascii="Times New Roman" w:eastAsia="Times New Roman" w:hAnsi="Times New Roman" w:cs="Times New Roman"/>
      <w:i/>
      <w:iCs/>
      <w:sz w:val="22"/>
      <w:szCs w:val="22"/>
    </w:rPr>
  </w:style>
  <w:style w:type="paragraph" w:customStyle="1" w:styleId="Heading20">
    <w:name w:val="Heading #2"/>
    <w:basedOn w:val="Normal"/>
    <w:link w:val="Heading2"/>
    <w:rsid w:val="009953CF"/>
    <w:pPr>
      <w:widowControl w:val="0"/>
      <w:shd w:val="clear" w:color="auto" w:fill="FFFFFF"/>
      <w:spacing w:after="0" w:line="259" w:lineRule="auto"/>
      <w:outlineLvl w:val="1"/>
    </w:pPr>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61</Pages>
  <Words>25973</Words>
  <Characters>148048</Characters>
  <Application>Microsoft Office Word</Application>
  <DocSecurity>0</DocSecurity>
  <Lines>1233</Lines>
  <Paragraphs>347</Paragraphs>
  <ScaleCrop>false</ScaleCrop>
  <Company/>
  <LinksUpToDate>false</LinksUpToDate>
  <CharactersWithSpaces>173674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dell vt</cp:lastModifiedBy>
  <cp:revision>2</cp:revision>
  <dcterms:created xsi:type="dcterms:W3CDTF">2025-07-15T10:05:00Z</dcterms:created>
  <dcterms:modified xsi:type="dcterms:W3CDTF">2025-07-15T10:05:00Z</dcterms:modified>
</cp:coreProperties>
</file>