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5E8FF5AB" w14:textId="77777777" w:rsidTr="00DC1713">
        <w:tc>
          <w:tcPr>
            <w:tcW w:w="2258" w:type="pct"/>
            <w:hideMark/>
          </w:tcPr>
          <w:p w14:paraId="6C9C37C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401429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02a - DN</w:t>
            </w:r>
          </w:p>
          <w:p w14:paraId="60880E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53D07F0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0A53A0F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KẾT QUẢ HOẠT ĐỘNG KINH DOANH GIỮA NIÊN ĐỘ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đầy đủ)</w:t>
      </w:r>
    </w:p>
    <w:p w14:paraId="5DB10C1E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ngày....</w:t>
      </w:r>
    </w:p>
    <w:p w14:paraId="6C2ABD5A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Đơn vị tính:..............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82"/>
        <w:gridCol w:w="499"/>
        <w:gridCol w:w="1049"/>
        <w:gridCol w:w="733"/>
        <w:gridCol w:w="905"/>
        <w:gridCol w:w="1227"/>
        <w:gridCol w:w="1514"/>
      </w:tblGrid>
      <w:tr w:rsidR="00E60469" w:rsidRPr="00E34534" w14:paraId="0DBB3BE4" w14:textId="77777777" w:rsidTr="00DC1713">
        <w:tc>
          <w:tcPr>
            <w:tcW w:w="171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AF24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77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285C0E" w14:textId="1C541523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</w:t>
            </w:r>
            <w:r w:rsidR="006F242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ố</w:t>
            </w:r>
          </w:p>
        </w:tc>
        <w:tc>
          <w:tcPr>
            <w:tcW w:w="582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607B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909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B736A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Quý.....</w:t>
            </w:r>
          </w:p>
        </w:tc>
        <w:tc>
          <w:tcPr>
            <w:tcW w:w="1521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5BF7A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Luỹ kế từ đầu năm đến cuối quý này</w:t>
            </w:r>
          </w:p>
        </w:tc>
      </w:tr>
      <w:tr w:rsidR="00E60469" w:rsidRPr="00E34534" w14:paraId="4E3CB78D" w14:textId="77777777" w:rsidTr="00DC1713">
        <w:tc>
          <w:tcPr>
            <w:tcW w:w="171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F55F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7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5DFB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2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89588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16CF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5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1F3C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  <w:tc>
          <w:tcPr>
            <w:tcW w:w="6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4F67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84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E41D2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60469" w:rsidRPr="00E34534" w14:paraId="63D17348" w14:textId="77777777" w:rsidTr="00DC1713">
        <w:tc>
          <w:tcPr>
            <w:tcW w:w="17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5A81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2AC1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C50C2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0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4649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70B0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3901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4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BEDFB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E60469" w:rsidRPr="00E34534" w14:paraId="1EFA83CD" w14:textId="77777777" w:rsidTr="00DC1713">
        <w:tc>
          <w:tcPr>
            <w:tcW w:w="17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54070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1. Doanh thu bán hàng và cung cấp dịch vụ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1901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5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5BF2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7E98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9E4A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A6AD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F4F44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4305A4C9" w14:textId="77777777" w:rsidTr="00DC1713">
        <w:tc>
          <w:tcPr>
            <w:tcW w:w="1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B9F11A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….(*)</w:t>
            </w:r>
          </w:p>
        </w:tc>
        <w:tc>
          <w:tcPr>
            <w:tcW w:w="2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745C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B1157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4C8A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5D40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677C7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E30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A8F9A5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02210E52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29B863DD" w14:textId="77777777" w:rsidTr="00DC1713">
        <w:tc>
          <w:tcPr>
            <w:tcW w:w="1667" w:type="pct"/>
          </w:tcPr>
          <w:p w14:paraId="492F05E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2C03406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13CA57B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5494702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5D9EA1F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1DBD4A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097ABDF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44D5E998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9. Báo cáo lưu chuyển tiền tệ giữa niên độ (dạng đầy đủ)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