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5886"/>
        <w:gridCol w:w="8074"/>
      </w:tblGrid>
      <w:tr w:rsidR="00E34534" w:rsidRPr="009277BD" w14:paraId="400996D7" w14:textId="77777777" w:rsidTr="00DC1713">
        <w:tc>
          <w:tcPr>
            <w:tcW w:w="2108" w:type="pct"/>
            <w:hideMark/>
          </w:tcPr>
          <w:p w14:paraId="5810966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lastRenderedPageBreak/>
              <w:t>Đơn vị: ....................</w:t>
            </w: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br/>
              <w:t>Địa chỉ: ...................</w:t>
            </w:r>
          </w:p>
        </w:tc>
        <w:tc>
          <w:tcPr>
            <w:tcW w:w="2892" w:type="pct"/>
            <w:hideMark/>
          </w:tcPr>
          <w:p w14:paraId="0F66DB9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Mẫu số S44-DN</w:t>
            </w:r>
          </w:p>
          <w:p w14:paraId="7801FD9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(Kèm theo Thông tư số 99/2025/TT-BTC</w:t>
            </w:r>
          </w:p>
          <w:p w14:paraId="7F6AD20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i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27 tháng 10 năm 2025 của Bộ trưởng Bộ Tài chính)</w:t>
            </w:r>
          </w:p>
        </w:tc>
      </w:tr>
    </w:tbl>
    <w:p w14:paraId="4AEC86A7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6EF6989F" w14:textId="77777777" w:rsidR="008616C4" w:rsidRPr="00E34534" w:rsidRDefault="008616C4" w:rsidP="008616C4">
      <w:pPr>
        <w:widowControl w:val="0"/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SỔ CHI TIẾT CỔ PHIẾU MUA LẠI CỦA CHÍNH MÌNH</w:t>
      </w:r>
    </w:p>
    <w:p w14:paraId="0549F171" w14:textId="77777777" w:rsidR="008616C4" w:rsidRPr="00E34534" w:rsidRDefault="008616C4" w:rsidP="008616C4">
      <w:pPr>
        <w:widowControl w:val="0"/>
        <w:tabs>
          <w:tab w:val="left" w:leader="dot" w:pos="2030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Năm………..</w:t>
      </w:r>
    </w:p>
    <w:p w14:paraId="00C04243" w14:textId="77777777" w:rsidR="008616C4" w:rsidRPr="00E34534" w:rsidRDefault="008616C4" w:rsidP="008616C4">
      <w:pPr>
        <w:widowControl w:val="0"/>
        <w:tabs>
          <w:tab w:val="right" w:leader="dot" w:pos="4905"/>
          <w:tab w:val="left" w:pos="4980"/>
          <w:tab w:val="left" w:leader="dot" w:pos="6402"/>
        </w:tabs>
        <w:spacing w:after="0" w:line="240" w:lineRule="auto"/>
        <w:jc w:val="center"/>
        <w:rPr>
          <w:rFonts w:ascii="Arial" w:eastAsia="Times New Roman" w:hAnsi="Arial" w:cs="Arial"/>
          <w:b/>
          <w:b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Loại cổ phiếu……………..            Mã số………….</w:t>
      </w:r>
    </w:p>
    <w:p w14:paraId="6ABABF62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194CF18A" w14:textId="77777777" w:rsidR="008616C4" w:rsidRPr="00E34534" w:rsidRDefault="008616C4" w:rsidP="008616C4">
      <w:pPr>
        <w:widowControl w:val="0"/>
        <w:spacing w:after="0" w:line="240" w:lineRule="auto"/>
        <w:jc w:val="right"/>
        <w:rPr>
          <w:rFonts w:ascii="Arial" w:eastAsia="Courier New" w:hAnsi="Arial" w:cs="Arial"/>
          <w:color w:val="000000" w:themeColor="text1"/>
          <w:kern w:val="0"/>
          <w:sz w:val="20"/>
          <w:szCs w:val="20"/>
          <w:lang w:eastAsia="vi-VN" w:bidi="vi-VN"/>
          <w14:ligatures w14:val="none"/>
        </w:rPr>
      </w:pP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Đơn vị t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í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nh:</w:t>
      </w:r>
      <w:r w:rsidRPr="00E34534">
        <w:rPr>
          <w:rFonts w:ascii="Arial" w:eastAsia="Courier New" w:hAnsi="Arial" w:cs="Arial"/>
          <w:i/>
          <w:iCs/>
          <w:color w:val="000000" w:themeColor="text1"/>
          <w:kern w:val="0"/>
          <w:sz w:val="20"/>
          <w:szCs w:val="20"/>
          <w:lang w:eastAsia="vi-VN" w:bidi="vi-VN"/>
          <w14:ligatures w14:val="none"/>
        </w:rPr>
        <w:t>…………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656"/>
        <w:gridCol w:w="776"/>
        <w:gridCol w:w="776"/>
        <w:gridCol w:w="898"/>
        <w:gridCol w:w="1205"/>
        <w:gridCol w:w="935"/>
        <w:gridCol w:w="1013"/>
        <w:gridCol w:w="1094"/>
        <w:gridCol w:w="935"/>
        <w:gridCol w:w="985"/>
        <w:gridCol w:w="1018"/>
        <w:gridCol w:w="809"/>
        <w:gridCol w:w="996"/>
        <w:gridCol w:w="1021"/>
      </w:tblGrid>
      <w:tr w:rsidR="00E34534" w:rsidRPr="00E34534" w14:paraId="71966731" w14:textId="77777777" w:rsidTr="00DC1713">
        <w:trPr>
          <w:trHeight w:val="20"/>
          <w:jc w:val="center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7DAFF6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 ghi sổ</w:t>
            </w:r>
          </w:p>
        </w:tc>
        <w:tc>
          <w:tcPr>
            <w:tcW w:w="513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848B5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Chứng từ</w:t>
            </w:r>
          </w:p>
        </w:tc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E3B8D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Diễn giải</w:t>
            </w:r>
          </w:p>
        </w:tc>
        <w:tc>
          <w:tcPr>
            <w:tcW w:w="32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37F21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Tài khoản</w:t>
            </w:r>
          </w:p>
          <w:p w14:paraId="5E4E52B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đối ứng</w:t>
            </w:r>
          </w:p>
        </w:tc>
        <w:tc>
          <w:tcPr>
            <w:tcW w:w="432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DC7F67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thực tế mua, tái phát hành</w:t>
            </w:r>
          </w:p>
        </w:tc>
        <w:tc>
          <w:tcPr>
            <w:tcW w:w="2143" w:type="pct"/>
            <w:gridSpan w:val="6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B4738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phát sinh</w:t>
            </w:r>
          </w:p>
        </w:tc>
        <w:tc>
          <w:tcPr>
            <w:tcW w:w="1014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63F330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dư</w:t>
            </w:r>
          </w:p>
        </w:tc>
      </w:tr>
      <w:tr w:rsidR="00E34534" w:rsidRPr="00E34534" w14:paraId="52BF8888" w14:textId="77777777" w:rsidTr="00DC1713">
        <w:trPr>
          <w:trHeight w:val="20"/>
          <w:jc w:val="center"/>
        </w:trPr>
        <w:tc>
          <w:tcPr>
            <w:tcW w:w="29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201AB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510B8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hiệu</w:t>
            </w:r>
          </w:p>
        </w:tc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D78BC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Ngày tháng</w:t>
            </w:r>
          </w:p>
        </w:tc>
        <w:tc>
          <w:tcPr>
            <w:tcW w:w="27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4BDC9C0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695AB27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77CD3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1090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ADADF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Tăng</w:t>
            </w: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9AABE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Giảm</w:t>
            </w:r>
          </w:p>
        </w:tc>
        <w:tc>
          <w:tcPr>
            <w:tcW w:w="290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5350A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57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5494DB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theo mệnh giá</w:t>
            </w:r>
          </w:p>
        </w:tc>
        <w:tc>
          <w:tcPr>
            <w:tcW w:w="3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83635E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mua thực tế</w:t>
            </w:r>
          </w:p>
        </w:tc>
      </w:tr>
      <w:tr w:rsidR="00E34534" w:rsidRPr="00E34534" w14:paraId="12BC4CF2" w14:textId="77777777" w:rsidTr="00DC1713">
        <w:trPr>
          <w:trHeight w:val="20"/>
          <w:jc w:val="center"/>
        </w:trPr>
        <w:tc>
          <w:tcPr>
            <w:tcW w:w="299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8E5B58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F71DA0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DC529A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5FDC154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192A34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03201F8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2654F1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97D3D1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theo mệnh giá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2A5B4B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mua thực tế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12A0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Số lượng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AD781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theo mệnh giá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E590E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Giá trị thực tế</w:t>
            </w:r>
          </w:p>
        </w:tc>
        <w:tc>
          <w:tcPr>
            <w:tcW w:w="290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25F4D9BE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7" w:type="pct"/>
            <w:vMerge/>
            <w:tcBorders>
              <w:left w:val="single" w:sz="4" w:space="0" w:color="auto"/>
            </w:tcBorders>
            <w:shd w:val="clear" w:color="auto" w:fill="FFFFFF"/>
            <w:vAlign w:val="center"/>
          </w:tcPr>
          <w:p w14:paraId="3D521030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43C3D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6E8350AB" w14:textId="77777777" w:rsidTr="00DC1713">
        <w:trPr>
          <w:trHeight w:val="20"/>
          <w:jc w:val="center"/>
        </w:trPr>
        <w:tc>
          <w:tcPr>
            <w:tcW w:w="29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E0AAD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A</w:t>
            </w:r>
          </w:p>
        </w:tc>
        <w:tc>
          <w:tcPr>
            <w:tcW w:w="2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206EC8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B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AC922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eastAsia="vi-VN" w:bidi="vi-VN"/>
                <w14:ligatures w14:val="none"/>
              </w:rPr>
              <w:t>C</w:t>
            </w: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D704C0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D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82131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E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C81A64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4D59D5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2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028D8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3</w:t>
            </w: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FCCD1B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4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558D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5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C15E7A9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6</w:t>
            </w: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65494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7</w:t>
            </w: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BA52E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8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60B8E2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9</w:t>
            </w: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5A7D3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10</w:t>
            </w:r>
          </w:p>
        </w:tc>
      </w:tr>
      <w:tr w:rsidR="00E34534" w:rsidRPr="00E34534" w14:paraId="1CA4860E" w14:textId="77777777" w:rsidTr="00DC1713">
        <w:trPr>
          <w:trHeight w:val="20"/>
          <w:jc w:val="center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BAA33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914287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560E2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D1B1B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9C6DE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73069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741555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0730BD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89959B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E14C1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5B2E3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E08A08F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C04911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3E5AF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33D5F8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  <w:tr w:rsidR="00E34534" w:rsidRPr="00E34534" w14:paraId="71353250" w14:textId="77777777" w:rsidTr="00DC1713">
        <w:trPr>
          <w:trHeight w:val="20"/>
          <w:jc w:val="center"/>
        </w:trPr>
        <w:tc>
          <w:tcPr>
            <w:tcW w:w="299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EB77D5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35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05013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AFD65F7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63D97CA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Cộng</w:t>
            </w:r>
          </w:p>
        </w:tc>
        <w:tc>
          <w:tcPr>
            <w:tcW w:w="3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3F4D8F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333E7C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950712D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E128CC3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AEDE4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791D734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F9D382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B34187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2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89B58D5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  <w:r w:rsidRPr="00E34534">
              <w:rPr>
                <w:rFonts w:ascii="Arial" w:eastAsia="Courier New" w:hAnsi="Arial" w:cs="Arial"/>
                <w:bCs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  <w:t>x</w:t>
            </w:r>
          </w:p>
        </w:tc>
        <w:tc>
          <w:tcPr>
            <w:tcW w:w="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0AABC7DC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B1F0CA6" w14:textId="77777777" w:rsidR="008616C4" w:rsidRPr="00E34534" w:rsidRDefault="008616C4" w:rsidP="008616C4">
            <w:pPr>
              <w:widowControl w:val="0"/>
              <w:spacing w:after="0" w:line="240" w:lineRule="auto"/>
              <w:jc w:val="center"/>
              <w:rPr>
                <w:rFonts w:ascii="Arial" w:eastAsia="Courier New" w:hAnsi="Arial" w:cs="Arial"/>
                <w:color w:val="000000" w:themeColor="text1"/>
                <w:kern w:val="0"/>
                <w:sz w:val="20"/>
                <w:szCs w:val="20"/>
                <w:lang w:val="vi-VN" w:eastAsia="vi-VN" w:bidi="vi-VN"/>
                <w14:ligatures w14:val="none"/>
              </w:rPr>
            </w:pPr>
          </w:p>
        </w:tc>
      </w:tr>
    </w:tbl>
    <w:p w14:paraId="20D82A90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Sổ này có .... trang, đánh số từ trang 01 đến trang ...</w:t>
      </w:r>
    </w:p>
    <w:p w14:paraId="1FE5A7C3" w14:textId="77777777" w:rsidR="008616C4" w:rsidRPr="00E34534" w:rsidRDefault="008616C4" w:rsidP="008616C4">
      <w:pPr>
        <w:widowControl w:val="0"/>
        <w:adjustRightInd w:val="0"/>
        <w:snapToGrid w:val="0"/>
        <w:spacing w:after="120" w:line="240" w:lineRule="auto"/>
        <w:ind w:firstLine="720"/>
        <w:jc w:val="both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  <w:r w:rsidRPr="00E34534"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t>- Ngày mở sổ:...</w:t>
      </w:r>
    </w:p>
    <w:p w14:paraId="4861A85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tbl>
      <w:tblPr>
        <w:tblStyle w:val="TableGrid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121"/>
        <w:gridCol w:w="5185"/>
      </w:tblGrid>
      <w:tr w:rsidR="00E34534" w:rsidRPr="009277BD" w14:paraId="18C5B96C" w14:textId="77777777" w:rsidTr="00DC1713">
        <w:tc>
          <w:tcPr>
            <w:tcW w:w="1667" w:type="pct"/>
          </w:tcPr>
          <w:p w14:paraId="658352BD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7A0A0DA6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ghi sổ</w:t>
            </w:r>
          </w:p>
          <w:p w14:paraId="6EBA9635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476" w:type="pct"/>
          </w:tcPr>
          <w:p w14:paraId="072167A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</w:p>
          <w:p w14:paraId="2792BAB4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Kế toán trưởng</w:t>
            </w:r>
          </w:p>
          <w:p w14:paraId="43114BF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tên)</w:t>
            </w:r>
          </w:p>
        </w:tc>
        <w:tc>
          <w:tcPr>
            <w:tcW w:w="1857" w:type="pct"/>
            <w:hideMark/>
          </w:tcPr>
          <w:p w14:paraId="099CA5B1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Ngày..... tháng.... năm…..</w:t>
            </w:r>
          </w:p>
          <w:p w14:paraId="598D320B" w14:textId="77777777" w:rsidR="008616C4" w:rsidRPr="00E34534" w:rsidRDefault="008616C4" w:rsidP="008616C4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</w:pPr>
            <w:r w:rsidRPr="00E34534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vi-VN" w:eastAsia="vi-VN" w:bidi="vi-VN"/>
              </w:rPr>
              <w:t>Người đại diện theo pháp luật</w:t>
            </w:r>
            <w:r w:rsidRPr="00E34534">
              <w:rPr>
                <w:rFonts w:ascii="Arial" w:hAnsi="Arial" w:cs="Arial"/>
                <w:color w:val="000000" w:themeColor="text1"/>
                <w:sz w:val="20"/>
                <w:szCs w:val="20"/>
                <w:lang w:val="vi-VN" w:eastAsia="vi-VN" w:bidi="vi-VN"/>
              </w:rPr>
              <w:br/>
            </w:r>
            <w:r w:rsidRPr="00E34534">
              <w:rPr>
                <w:rFonts w:ascii="Arial" w:hAnsi="Arial" w:cs="Arial"/>
                <w:i/>
                <w:color w:val="000000" w:themeColor="text1"/>
                <w:sz w:val="20"/>
                <w:szCs w:val="20"/>
                <w:lang w:val="vi-VN" w:eastAsia="vi-VN" w:bidi="vi-VN"/>
              </w:rPr>
              <w:t>(Ký, họ tên, đóng dấu)</w:t>
            </w:r>
          </w:p>
        </w:tc>
      </w:tr>
    </w:tbl>
    <w:p w14:paraId="74672D83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</w:pPr>
    </w:p>
    <w:p w14:paraId="3549ED28" w14:textId="77777777" w:rsidR="008616C4" w:rsidRPr="00E34534" w:rsidRDefault="008616C4" w:rsidP="008616C4">
      <w:pPr>
        <w:widowControl w:val="0"/>
        <w:spacing w:after="0" w:line="240" w:lineRule="auto"/>
        <w:rPr>
          <w:rFonts w:ascii="Arial" w:eastAsia="Courier New" w:hAnsi="Arial" w:cs="Arial"/>
          <w:color w:val="000000" w:themeColor="text1"/>
          <w:kern w:val="0"/>
          <w:sz w:val="20"/>
          <w:szCs w:val="20"/>
          <w:lang w:val="vi-VN" w:eastAsia="vi-VN" w:bidi="vi-VN"/>
          <w14:ligatures w14:val="none"/>
        </w:rPr>
        <w:sectPr w:rsidR="008616C4" w:rsidRPr="00E34534" w:rsidSect="008616C4">
          <w:type w:val="nextColumn"/>
          <w:pgSz w:w="16840" w:h="11900" w:orient="landscape"/>
          <w:pgMar w:top="1440" w:right="1440" w:bottom="1440" w:left="1440" w:header="0" w:footer="3" w:gutter="0"/>
          <w:cols w:space="720"/>
          <w:noEndnote/>
          <w:docGrid w:linePitch="360"/>
        </w:sectPr>
      </w:pP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