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72"/>
        <w:gridCol w:w="2618"/>
      </w:tblGrid>
      <w:tr w:rsidR="004D120C" w:rsidRPr="004D120C" w14:paraId="22C5EBB4" w14:textId="77777777" w:rsidTr="004D120C">
        <w:trPr>
          <w:cantSplit/>
          <w:trHeight w:val="1022"/>
          <w:jc w:val="center"/>
        </w:trPr>
        <w:tc>
          <w:tcPr>
            <w:tcW w:w="3787" w:type="pct"/>
            <w:shd w:val="clear" w:color="auto" w:fill="auto"/>
            <w:vAlign w:val="center"/>
          </w:tcPr>
          <w:p w14:paraId="03EA5F29" w14:textId="77777777" w:rsidR="004D120C" w:rsidRDefault="004D120C" w:rsidP="001B243A">
            <w:pPr>
              <w:snapToGrid w:val="0"/>
              <w:jc w:val="center"/>
              <w:rPr>
                <w:rFonts w:ascii="Formata Medium" w:hAnsi="Formata Medium"/>
                <w:color w:val="58595B"/>
                <w:sz w:val="20"/>
                <w:szCs w:val="20"/>
                <w:lang w:val="es-ES_tradnl"/>
              </w:rPr>
            </w:pPr>
            <w:r w:rsidRPr="004D120C">
              <w:rPr>
                <w:rFonts w:ascii="Formata Medium" w:hAnsi="Formata Medium"/>
                <w:color w:val="58595B"/>
                <w:sz w:val="20"/>
                <w:szCs w:val="20"/>
                <w:lang w:val="es-ES_tradnl"/>
              </w:rPr>
              <w:t xml:space="preserve">FORMATO </w:t>
            </w:r>
            <w:r>
              <w:rPr>
                <w:rFonts w:ascii="Formata Medium" w:hAnsi="Formata Medium"/>
                <w:color w:val="58595B"/>
                <w:sz w:val="20"/>
                <w:szCs w:val="20"/>
                <w:lang w:val="es-ES_tradnl"/>
              </w:rPr>
              <w:t xml:space="preserve">DE PRESENTACIÓN Y </w:t>
            </w:r>
            <w:r w:rsidRPr="004D120C">
              <w:rPr>
                <w:rFonts w:ascii="Formata Medium" w:hAnsi="Formata Medium"/>
                <w:color w:val="58595B"/>
                <w:sz w:val="20"/>
                <w:szCs w:val="20"/>
                <w:lang w:val="es-ES_tradnl"/>
              </w:rPr>
              <w:t xml:space="preserve">EVALUACIÓN DE ANTEPROYECTO DE </w:t>
            </w:r>
            <w:r>
              <w:rPr>
                <w:rFonts w:ascii="Formata Medium" w:hAnsi="Formata Medium"/>
                <w:color w:val="58595B"/>
                <w:sz w:val="20"/>
                <w:szCs w:val="20"/>
                <w:lang w:val="es-ES_tradnl"/>
              </w:rPr>
              <w:t xml:space="preserve"> TRABAJO DE </w:t>
            </w:r>
            <w:r w:rsidRPr="004D120C">
              <w:rPr>
                <w:rFonts w:ascii="Formata Medium" w:hAnsi="Formata Medium"/>
                <w:color w:val="58595B"/>
                <w:sz w:val="20"/>
                <w:szCs w:val="20"/>
                <w:lang w:val="es-ES_tradnl"/>
              </w:rPr>
              <w:t xml:space="preserve">GRADO </w:t>
            </w:r>
          </w:p>
          <w:p w14:paraId="48D06AD0" w14:textId="51515B38" w:rsidR="004D120C" w:rsidRPr="004D120C" w:rsidRDefault="004D120C" w:rsidP="001B243A">
            <w:pPr>
              <w:snapToGrid w:val="0"/>
              <w:jc w:val="center"/>
              <w:rPr>
                <w:rFonts w:ascii="Formata Medium" w:eastAsia="Times" w:hAnsi="Formata Medium" w:cs="Times"/>
                <w:sz w:val="20"/>
                <w:szCs w:val="20"/>
              </w:rPr>
            </w:pPr>
            <w:r w:rsidRPr="004D120C">
              <w:rPr>
                <w:rFonts w:ascii="Formata Medium" w:hAnsi="Formata Medium"/>
                <w:color w:val="58595B"/>
                <w:sz w:val="20"/>
                <w:szCs w:val="20"/>
                <w:lang w:val="es-ES_tradnl"/>
              </w:rPr>
              <w:t>FACULTAD MATEMÁTICAS E INGENIERÍAS</w:t>
            </w:r>
          </w:p>
        </w:tc>
        <w:tc>
          <w:tcPr>
            <w:tcW w:w="1213" w:type="pct"/>
            <w:shd w:val="clear" w:color="auto" w:fill="auto"/>
            <w:vAlign w:val="center"/>
          </w:tcPr>
          <w:p w14:paraId="7E9E879F" w14:textId="77777777" w:rsidR="004D120C" w:rsidRPr="004D120C" w:rsidRDefault="004D120C" w:rsidP="001B243A">
            <w:pPr>
              <w:snapToGrid w:val="0"/>
              <w:rPr>
                <w:rFonts w:ascii="Arial" w:eastAsia="Times" w:hAnsi="Arial" w:cs="Times"/>
                <w:b/>
                <w:color w:val="FFFFFF"/>
                <w:sz w:val="20"/>
                <w:szCs w:val="20"/>
              </w:rPr>
            </w:pPr>
            <w:r w:rsidRPr="004D120C">
              <w:rPr>
                <w:rFonts w:ascii="Arial" w:eastAsia="Times" w:hAnsi="Arial" w:cs="Times"/>
                <w:b/>
                <w:noProof/>
                <w:color w:val="FFFFFF"/>
                <w:sz w:val="20"/>
                <w:szCs w:val="20"/>
              </w:rPr>
              <w:drawing>
                <wp:inline distT="0" distB="0" distL="0" distR="0" wp14:anchorId="21F745C0" wp14:editId="263BAC52">
                  <wp:extent cx="1512570" cy="638175"/>
                  <wp:effectExtent l="0" t="0" r="0" b="9525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HORIZONTAL-KONRAD-GRIS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257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5FD8DF" w14:textId="31767569" w:rsidR="005771F7" w:rsidRPr="004D120C" w:rsidRDefault="005771F7" w:rsidP="001B243A">
      <w:pPr>
        <w:ind w:firstLine="708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2"/>
        <w:gridCol w:w="1404"/>
        <w:gridCol w:w="1450"/>
        <w:gridCol w:w="1805"/>
        <w:gridCol w:w="1319"/>
        <w:gridCol w:w="50"/>
        <w:gridCol w:w="829"/>
        <w:gridCol w:w="599"/>
        <w:gridCol w:w="612"/>
      </w:tblGrid>
      <w:tr w:rsidR="001B243A" w:rsidRPr="004D120C" w14:paraId="46FD09D6" w14:textId="4DC530B0" w:rsidTr="00267D6C">
        <w:trPr>
          <w:trHeight w:val="327"/>
          <w:jc w:val="center"/>
        </w:trPr>
        <w:tc>
          <w:tcPr>
            <w:tcW w:w="2786" w:type="dxa"/>
            <w:vMerge w:val="restart"/>
            <w:vAlign w:val="center"/>
          </w:tcPr>
          <w:p w14:paraId="4979213D" w14:textId="020C8557" w:rsidR="005771F7" w:rsidRPr="004D120C" w:rsidRDefault="005771F7" w:rsidP="00DA022A">
            <w:pPr>
              <w:pStyle w:val="Textoindependiente"/>
              <w:spacing w:line="360" w:lineRule="auto"/>
              <w:jc w:val="center"/>
              <w:rPr>
                <w:rFonts w:cs="Arial"/>
                <w:sz w:val="20"/>
              </w:rPr>
            </w:pPr>
            <w:r w:rsidRPr="004D120C">
              <w:rPr>
                <w:rFonts w:cs="Arial"/>
                <w:sz w:val="20"/>
              </w:rPr>
              <w:t>PROGRAMA</w:t>
            </w:r>
          </w:p>
        </w:tc>
        <w:tc>
          <w:tcPr>
            <w:tcW w:w="1410" w:type="dxa"/>
          </w:tcPr>
          <w:p w14:paraId="416DC1FA" w14:textId="67A4476D" w:rsidR="005771F7" w:rsidRPr="004D120C" w:rsidRDefault="005771F7" w:rsidP="004D120C">
            <w:pPr>
              <w:pStyle w:val="Textoindependiente"/>
              <w:spacing w:line="360" w:lineRule="auto"/>
              <w:jc w:val="center"/>
              <w:rPr>
                <w:rFonts w:cs="Arial"/>
                <w:sz w:val="20"/>
              </w:rPr>
            </w:pPr>
            <w:r w:rsidRPr="004D120C">
              <w:rPr>
                <w:rFonts w:cs="Arial"/>
                <w:sz w:val="20"/>
              </w:rPr>
              <w:t>Matemáticas</w:t>
            </w:r>
          </w:p>
        </w:tc>
        <w:tc>
          <w:tcPr>
            <w:tcW w:w="1473" w:type="dxa"/>
          </w:tcPr>
          <w:p w14:paraId="403BFBD5" w14:textId="364CD109" w:rsidR="005771F7" w:rsidRPr="004D120C" w:rsidRDefault="005771F7" w:rsidP="004D120C">
            <w:pPr>
              <w:pStyle w:val="Textoindependiente"/>
              <w:spacing w:line="360" w:lineRule="auto"/>
              <w:jc w:val="center"/>
              <w:rPr>
                <w:rFonts w:cs="Arial"/>
                <w:sz w:val="20"/>
              </w:rPr>
            </w:pPr>
            <w:r w:rsidRPr="004D120C">
              <w:rPr>
                <w:rFonts w:cs="Arial"/>
                <w:sz w:val="20"/>
              </w:rPr>
              <w:t>Ing. Industrial</w:t>
            </w:r>
          </w:p>
        </w:tc>
        <w:tc>
          <w:tcPr>
            <w:tcW w:w="1843" w:type="dxa"/>
          </w:tcPr>
          <w:p w14:paraId="0C3429E7" w14:textId="31512507" w:rsidR="005771F7" w:rsidRPr="004D120C" w:rsidRDefault="005771F7" w:rsidP="004D120C">
            <w:pPr>
              <w:pStyle w:val="Textoindependiente"/>
              <w:spacing w:line="360" w:lineRule="auto"/>
              <w:jc w:val="center"/>
              <w:rPr>
                <w:rFonts w:cs="Arial"/>
                <w:sz w:val="20"/>
              </w:rPr>
            </w:pPr>
            <w:r w:rsidRPr="004D120C">
              <w:rPr>
                <w:rFonts w:cs="Arial"/>
                <w:sz w:val="20"/>
              </w:rPr>
              <w:t>Ing. de Sistemas</w:t>
            </w:r>
          </w:p>
        </w:tc>
        <w:tc>
          <w:tcPr>
            <w:tcW w:w="1394" w:type="dxa"/>
            <w:gridSpan w:val="2"/>
            <w:vMerge w:val="restart"/>
            <w:vAlign w:val="center"/>
          </w:tcPr>
          <w:p w14:paraId="6031126E" w14:textId="0CB9A820" w:rsidR="005771F7" w:rsidRPr="004D120C" w:rsidRDefault="005771F7" w:rsidP="00DA022A">
            <w:pPr>
              <w:jc w:val="center"/>
              <w:rPr>
                <w:rFonts w:cs="Arial"/>
                <w:sz w:val="20"/>
                <w:szCs w:val="20"/>
              </w:rPr>
            </w:pPr>
            <w:r w:rsidRPr="004D120C">
              <w:rPr>
                <w:rFonts w:ascii="Arial" w:hAnsi="Arial" w:cs="Arial"/>
                <w:sz w:val="20"/>
                <w:szCs w:val="20"/>
              </w:rPr>
              <w:t>Fecha de entrega</w:t>
            </w:r>
          </w:p>
        </w:tc>
        <w:tc>
          <w:tcPr>
            <w:tcW w:w="840" w:type="dxa"/>
            <w:vAlign w:val="center"/>
          </w:tcPr>
          <w:p w14:paraId="249EBB25" w14:textId="43F4C7CE" w:rsidR="005771F7" w:rsidRPr="004D120C" w:rsidRDefault="005771F7" w:rsidP="00DA022A">
            <w:pPr>
              <w:pStyle w:val="Textoindependiente"/>
              <w:spacing w:line="360" w:lineRule="auto"/>
              <w:jc w:val="center"/>
              <w:rPr>
                <w:rFonts w:cs="Arial"/>
                <w:sz w:val="20"/>
              </w:rPr>
            </w:pPr>
            <w:r w:rsidRPr="004D120C">
              <w:rPr>
                <w:rFonts w:cs="Arial"/>
                <w:sz w:val="20"/>
              </w:rPr>
              <w:t>AÑO</w:t>
            </w:r>
          </w:p>
        </w:tc>
        <w:tc>
          <w:tcPr>
            <w:tcW w:w="600" w:type="dxa"/>
            <w:vAlign w:val="center"/>
          </w:tcPr>
          <w:p w14:paraId="2C9B46C5" w14:textId="20A20793" w:rsidR="005771F7" w:rsidRPr="004D120C" w:rsidRDefault="005771F7" w:rsidP="00DA022A">
            <w:pPr>
              <w:pStyle w:val="Textoindependiente"/>
              <w:spacing w:line="360" w:lineRule="auto"/>
              <w:jc w:val="center"/>
              <w:rPr>
                <w:rFonts w:cs="Arial"/>
                <w:sz w:val="20"/>
              </w:rPr>
            </w:pPr>
            <w:r w:rsidRPr="004D120C">
              <w:rPr>
                <w:rFonts w:cs="Arial"/>
                <w:sz w:val="20"/>
              </w:rPr>
              <w:t>MES</w:t>
            </w:r>
          </w:p>
        </w:tc>
        <w:tc>
          <w:tcPr>
            <w:tcW w:w="618" w:type="dxa"/>
            <w:vAlign w:val="center"/>
          </w:tcPr>
          <w:p w14:paraId="20E9A043" w14:textId="50DFC020" w:rsidR="005771F7" w:rsidRPr="004D120C" w:rsidRDefault="005771F7" w:rsidP="00DA022A">
            <w:pPr>
              <w:pStyle w:val="Textoindependiente"/>
              <w:spacing w:line="360" w:lineRule="auto"/>
              <w:jc w:val="center"/>
              <w:rPr>
                <w:rFonts w:cs="Arial"/>
                <w:sz w:val="20"/>
              </w:rPr>
            </w:pPr>
            <w:r w:rsidRPr="004D120C">
              <w:rPr>
                <w:rFonts w:cs="Arial"/>
                <w:sz w:val="20"/>
              </w:rPr>
              <w:t>DÍA</w:t>
            </w:r>
          </w:p>
        </w:tc>
      </w:tr>
      <w:tr w:rsidR="001B243A" w:rsidRPr="004D120C" w14:paraId="6D8BEE73" w14:textId="77777777" w:rsidTr="00267D6C">
        <w:trPr>
          <w:trHeight w:val="191"/>
          <w:jc w:val="center"/>
        </w:trPr>
        <w:tc>
          <w:tcPr>
            <w:tcW w:w="2786" w:type="dxa"/>
            <w:vMerge/>
          </w:tcPr>
          <w:p w14:paraId="3D843C24" w14:textId="77777777" w:rsidR="005771F7" w:rsidRPr="004D120C" w:rsidRDefault="005771F7" w:rsidP="005771F7">
            <w:pPr>
              <w:pStyle w:val="Textoindependiente"/>
              <w:spacing w:line="360" w:lineRule="auto"/>
              <w:rPr>
                <w:rFonts w:cs="Arial"/>
                <w:sz w:val="20"/>
              </w:rPr>
            </w:pPr>
          </w:p>
        </w:tc>
        <w:tc>
          <w:tcPr>
            <w:tcW w:w="1410" w:type="dxa"/>
          </w:tcPr>
          <w:p w14:paraId="564C14BE" w14:textId="77777777" w:rsidR="005771F7" w:rsidRPr="004D120C" w:rsidRDefault="005771F7" w:rsidP="005771F7">
            <w:pPr>
              <w:pStyle w:val="Textoindependiente"/>
              <w:spacing w:line="360" w:lineRule="auto"/>
              <w:rPr>
                <w:rFonts w:cs="Arial"/>
                <w:sz w:val="20"/>
              </w:rPr>
            </w:pPr>
          </w:p>
        </w:tc>
        <w:tc>
          <w:tcPr>
            <w:tcW w:w="1473" w:type="dxa"/>
          </w:tcPr>
          <w:p w14:paraId="4EBE3483" w14:textId="77777777" w:rsidR="005771F7" w:rsidRPr="004D120C" w:rsidRDefault="005771F7" w:rsidP="005771F7">
            <w:pPr>
              <w:pStyle w:val="Textoindependiente"/>
              <w:spacing w:line="360" w:lineRule="auto"/>
              <w:rPr>
                <w:rFonts w:cs="Arial"/>
                <w:sz w:val="20"/>
              </w:rPr>
            </w:pPr>
          </w:p>
        </w:tc>
        <w:tc>
          <w:tcPr>
            <w:tcW w:w="1843" w:type="dxa"/>
          </w:tcPr>
          <w:p w14:paraId="3FC49896" w14:textId="2344E6FF" w:rsidR="005771F7" w:rsidRPr="004D120C" w:rsidRDefault="006A2FA6" w:rsidP="006A2FA6">
            <w:pPr>
              <w:pStyle w:val="Textoindependiente"/>
              <w:spacing w:line="360" w:lineRule="auto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1394" w:type="dxa"/>
            <w:gridSpan w:val="2"/>
            <w:vMerge/>
          </w:tcPr>
          <w:p w14:paraId="741E8AFB" w14:textId="77777777" w:rsidR="005771F7" w:rsidRPr="004D120C" w:rsidRDefault="005771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</w:tcPr>
          <w:p w14:paraId="52C6ACE1" w14:textId="5B67ECDE" w:rsidR="005771F7" w:rsidRPr="004D120C" w:rsidRDefault="006A2FA6" w:rsidP="005771F7">
            <w:pPr>
              <w:pStyle w:val="Textoindependiente"/>
              <w:spacing w:line="36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2018</w:t>
            </w:r>
          </w:p>
        </w:tc>
        <w:tc>
          <w:tcPr>
            <w:tcW w:w="600" w:type="dxa"/>
          </w:tcPr>
          <w:p w14:paraId="2AE30A95" w14:textId="65B8789D" w:rsidR="005771F7" w:rsidRPr="004D120C" w:rsidRDefault="006A2FA6" w:rsidP="005771F7">
            <w:pPr>
              <w:pStyle w:val="Textoindependiente"/>
              <w:spacing w:line="36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</w:t>
            </w:r>
          </w:p>
        </w:tc>
        <w:tc>
          <w:tcPr>
            <w:tcW w:w="618" w:type="dxa"/>
          </w:tcPr>
          <w:p w14:paraId="6319BD9C" w14:textId="784CD7DD" w:rsidR="005771F7" w:rsidRPr="004D120C" w:rsidRDefault="006A2FA6" w:rsidP="005771F7">
            <w:pPr>
              <w:pStyle w:val="Textoindependiente"/>
              <w:spacing w:line="36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13</w:t>
            </w:r>
          </w:p>
        </w:tc>
      </w:tr>
      <w:tr w:rsidR="001B243A" w:rsidRPr="004D120C" w14:paraId="72EC26D8" w14:textId="77777777" w:rsidTr="00A5616F">
        <w:trPr>
          <w:trHeight w:val="893"/>
          <w:jc w:val="center"/>
        </w:trPr>
        <w:tc>
          <w:tcPr>
            <w:tcW w:w="10964" w:type="dxa"/>
            <w:gridSpan w:val="9"/>
            <w:tcBorders>
              <w:bottom w:val="single" w:sz="4" w:space="0" w:color="auto"/>
            </w:tcBorders>
          </w:tcPr>
          <w:p w14:paraId="2EE06E17" w14:textId="71662280" w:rsidR="00DA022A" w:rsidRPr="004D120C" w:rsidRDefault="00574AC5" w:rsidP="00A5616F">
            <w:pPr>
              <w:pStyle w:val="Ttulo4"/>
              <w:rPr>
                <w:rFonts w:ascii="Arial" w:hAnsi="Arial" w:cs="Arial"/>
                <w:b w:val="0"/>
                <w:sz w:val="20"/>
                <w:szCs w:val="20"/>
              </w:rPr>
            </w:pPr>
            <w:r w:rsidRPr="004D120C">
              <w:rPr>
                <w:rFonts w:ascii="Arial" w:hAnsi="Arial" w:cs="Arial"/>
                <w:b w:val="0"/>
                <w:sz w:val="20"/>
                <w:szCs w:val="20"/>
              </w:rPr>
              <w:t>TÍTULO DEL ANTEPROYECTO</w:t>
            </w:r>
            <w:r w:rsidR="00A5616F">
              <w:rPr>
                <w:rFonts w:ascii="Arial" w:hAnsi="Arial" w:cs="Arial"/>
                <w:b w:val="0"/>
                <w:sz w:val="20"/>
                <w:szCs w:val="20"/>
              </w:rPr>
              <w:t>:</w:t>
            </w:r>
            <w:r w:rsidR="00B21F18">
              <w:rPr>
                <w:rFonts w:ascii="Arial" w:hAnsi="Arial" w:cs="Arial"/>
                <w:b w:val="0"/>
                <w:sz w:val="20"/>
                <w:szCs w:val="20"/>
              </w:rPr>
              <w:t xml:space="preserve"> Blockchain y la prevención de fraude electoral</w:t>
            </w:r>
          </w:p>
        </w:tc>
      </w:tr>
      <w:tr w:rsidR="001B243A" w:rsidRPr="004D120C" w14:paraId="5047C929" w14:textId="430B5E9A" w:rsidTr="00267D6C">
        <w:trPr>
          <w:trHeight w:val="137"/>
          <w:jc w:val="center"/>
        </w:trPr>
        <w:tc>
          <w:tcPr>
            <w:tcW w:w="8855" w:type="dxa"/>
            <w:gridSpan w:val="5"/>
          </w:tcPr>
          <w:p w14:paraId="510F3A98" w14:textId="31CAEAD9" w:rsidR="00DA022A" w:rsidRPr="004D120C" w:rsidRDefault="00DA022A" w:rsidP="00DA022A">
            <w:pPr>
              <w:pStyle w:val="Ttulo4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4D120C">
              <w:rPr>
                <w:rFonts w:ascii="Arial" w:hAnsi="Arial" w:cs="Arial"/>
                <w:b w:val="0"/>
                <w:sz w:val="20"/>
                <w:szCs w:val="20"/>
              </w:rPr>
              <w:t>ESTUDIANTE</w:t>
            </w:r>
            <w:r w:rsidR="00584E79" w:rsidRPr="004D120C">
              <w:rPr>
                <w:rFonts w:ascii="Arial" w:hAnsi="Arial" w:cs="Arial"/>
                <w:b w:val="0"/>
                <w:sz w:val="20"/>
                <w:szCs w:val="20"/>
              </w:rPr>
              <w:t>(</w:t>
            </w:r>
            <w:r w:rsidRPr="004D120C">
              <w:rPr>
                <w:rFonts w:ascii="Arial" w:hAnsi="Arial" w:cs="Arial"/>
                <w:b w:val="0"/>
                <w:sz w:val="20"/>
                <w:szCs w:val="20"/>
              </w:rPr>
              <w:t>S</w:t>
            </w:r>
            <w:r w:rsidR="00584E79" w:rsidRPr="004D120C">
              <w:rPr>
                <w:rFonts w:ascii="Arial" w:hAnsi="Arial" w:cs="Arial"/>
                <w:b w:val="0"/>
                <w:sz w:val="20"/>
                <w:szCs w:val="20"/>
              </w:rPr>
              <w:t>)</w:t>
            </w:r>
          </w:p>
        </w:tc>
        <w:tc>
          <w:tcPr>
            <w:tcW w:w="2109" w:type="dxa"/>
            <w:gridSpan w:val="4"/>
          </w:tcPr>
          <w:p w14:paraId="2639247F" w14:textId="723E3249" w:rsidR="00DA022A" w:rsidRPr="004D120C" w:rsidRDefault="00DA022A" w:rsidP="00DA022A">
            <w:pPr>
              <w:pStyle w:val="Ttulo4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4D120C">
              <w:rPr>
                <w:rFonts w:ascii="Arial" w:hAnsi="Arial" w:cs="Arial"/>
                <w:b w:val="0"/>
                <w:sz w:val="20"/>
                <w:szCs w:val="20"/>
              </w:rPr>
              <w:t>CÓDIGO</w:t>
            </w:r>
          </w:p>
        </w:tc>
      </w:tr>
      <w:tr w:rsidR="001B243A" w:rsidRPr="004D120C" w14:paraId="01C4DEB7" w14:textId="1895DA66" w:rsidTr="00267D6C">
        <w:trPr>
          <w:trHeight w:val="262"/>
          <w:jc w:val="center"/>
        </w:trPr>
        <w:tc>
          <w:tcPr>
            <w:tcW w:w="8855" w:type="dxa"/>
            <w:gridSpan w:val="5"/>
          </w:tcPr>
          <w:p w14:paraId="43A73C66" w14:textId="22FC83FD" w:rsidR="00DA022A" w:rsidRPr="004D120C" w:rsidRDefault="00B21F18" w:rsidP="005771F7">
            <w:pPr>
              <w:pStyle w:val="Ttulo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21F18">
              <w:rPr>
                <w:rFonts w:ascii="Arial" w:hAnsi="Arial" w:cs="Arial"/>
                <w:b w:val="0"/>
                <w:sz w:val="20"/>
                <w:szCs w:val="20"/>
              </w:rPr>
              <w:t>Camilo Alexander Rodriguez Cuaran</w:t>
            </w:r>
          </w:p>
        </w:tc>
        <w:tc>
          <w:tcPr>
            <w:tcW w:w="2109" w:type="dxa"/>
            <w:gridSpan w:val="4"/>
          </w:tcPr>
          <w:p w14:paraId="47E835CC" w14:textId="312A4BC7" w:rsidR="00DA022A" w:rsidRPr="004D120C" w:rsidRDefault="00B21F18" w:rsidP="005771F7">
            <w:pPr>
              <w:pStyle w:val="Ttulo4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506102020</w:t>
            </w:r>
          </w:p>
        </w:tc>
      </w:tr>
      <w:tr w:rsidR="001B243A" w:rsidRPr="004D120C" w14:paraId="14043948" w14:textId="08AA42D7" w:rsidTr="00267D6C">
        <w:trPr>
          <w:trHeight w:val="351"/>
          <w:jc w:val="center"/>
        </w:trPr>
        <w:tc>
          <w:tcPr>
            <w:tcW w:w="8855" w:type="dxa"/>
            <w:gridSpan w:val="5"/>
            <w:tcBorders>
              <w:bottom w:val="single" w:sz="4" w:space="0" w:color="auto"/>
            </w:tcBorders>
          </w:tcPr>
          <w:p w14:paraId="4844D74B" w14:textId="77777777" w:rsidR="00DA022A" w:rsidRPr="004D120C" w:rsidRDefault="00DA022A" w:rsidP="00267D6C">
            <w:pPr>
              <w:pStyle w:val="Ttulo4"/>
              <w:ind w:left="-73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109" w:type="dxa"/>
            <w:gridSpan w:val="4"/>
            <w:tcBorders>
              <w:bottom w:val="single" w:sz="4" w:space="0" w:color="auto"/>
            </w:tcBorders>
          </w:tcPr>
          <w:p w14:paraId="06D2E283" w14:textId="77777777" w:rsidR="00DA022A" w:rsidRPr="004D120C" w:rsidRDefault="00DA022A" w:rsidP="005771F7">
            <w:pPr>
              <w:pStyle w:val="Ttulo4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</w:tbl>
    <w:p w14:paraId="1F08BFD7" w14:textId="77777777" w:rsidR="005771F7" w:rsidRPr="004D120C" w:rsidRDefault="005771F7" w:rsidP="004A06C9">
      <w:pPr>
        <w:pStyle w:val="Textoindependiente"/>
        <w:spacing w:line="360" w:lineRule="auto"/>
        <w:rPr>
          <w:rFonts w:cs="Arial"/>
          <w:sz w:val="20"/>
        </w:rPr>
      </w:pPr>
    </w:p>
    <w:tbl>
      <w:tblPr>
        <w:tblW w:w="1105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67"/>
        <w:gridCol w:w="425"/>
        <w:gridCol w:w="2835"/>
        <w:gridCol w:w="1559"/>
        <w:gridCol w:w="567"/>
        <w:gridCol w:w="612"/>
        <w:gridCol w:w="376"/>
        <w:gridCol w:w="476"/>
        <w:gridCol w:w="1513"/>
        <w:gridCol w:w="142"/>
        <w:gridCol w:w="425"/>
      </w:tblGrid>
      <w:tr w:rsidR="00584E79" w:rsidRPr="004D120C" w14:paraId="722A4BE5" w14:textId="77777777" w:rsidTr="00267D6C">
        <w:trPr>
          <w:trHeight w:val="347"/>
        </w:trPr>
        <w:tc>
          <w:tcPr>
            <w:tcW w:w="11057" w:type="dxa"/>
            <w:gridSpan w:val="12"/>
            <w:shd w:val="clear" w:color="auto" w:fill="999999"/>
            <w:vAlign w:val="center"/>
          </w:tcPr>
          <w:p w14:paraId="3167B227" w14:textId="697E99AE" w:rsidR="00584E79" w:rsidRPr="004D120C" w:rsidRDefault="004D120C" w:rsidP="00267D6C">
            <w:pPr>
              <w:pStyle w:val="Textoindependiente"/>
              <w:spacing w:line="360" w:lineRule="auto"/>
              <w:ind w:right="-70"/>
              <w:jc w:val="center"/>
              <w:rPr>
                <w:rFonts w:cs="Arial"/>
                <w:b/>
                <w:color w:val="FFFFFF" w:themeColor="background1"/>
                <w:sz w:val="20"/>
              </w:rPr>
            </w:pPr>
            <w:r w:rsidRPr="004D120C">
              <w:rPr>
                <w:rFonts w:cs="Arial"/>
                <w:b/>
                <w:color w:val="FFFFFF" w:themeColor="background1"/>
                <w:sz w:val="20"/>
              </w:rPr>
              <w:t>A DILIGENCIAR POR EL COMITÉ DE INVESTIGACIONES</w:t>
            </w:r>
          </w:p>
        </w:tc>
      </w:tr>
      <w:tr w:rsidR="00247917" w:rsidRPr="004D120C" w14:paraId="16C1CE41" w14:textId="18268875" w:rsidTr="00267D6C">
        <w:trPr>
          <w:trHeight w:val="338"/>
        </w:trPr>
        <w:tc>
          <w:tcPr>
            <w:tcW w:w="11057" w:type="dxa"/>
            <w:gridSpan w:val="12"/>
            <w:shd w:val="clear" w:color="auto" w:fill="999999"/>
            <w:vAlign w:val="center"/>
          </w:tcPr>
          <w:p w14:paraId="194DBD62" w14:textId="5D513E1B" w:rsidR="00247917" w:rsidRPr="004D120C" w:rsidRDefault="00247917" w:rsidP="00247917">
            <w:pPr>
              <w:pStyle w:val="Textoindependiente"/>
              <w:spacing w:line="360" w:lineRule="auto"/>
              <w:jc w:val="center"/>
              <w:rPr>
                <w:rFonts w:cs="Arial"/>
                <w:b/>
                <w:color w:val="FFFFFF" w:themeColor="background1"/>
                <w:sz w:val="20"/>
              </w:rPr>
            </w:pPr>
            <w:r w:rsidRPr="004D120C">
              <w:rPr>
                <w:rFonts w:cs="Arial"/>
                <w:b/>
                <w:color w:val="FFFFFF" w:themeColor="background1"/>
                <w:sz w:val="20"/>
              </w:rPr>
              <w:t>Resultado de la evaluación</w:t>
            </w:r>
          </w:p>
        </w:tc>
      </w:tr>
      <w:tr w:rsidR="00267D6C" w:rsidRPr="004D120C" w14:paraId="4BD18364" w14:textId="57C0376D" w:rsidTr="00267D6C">
        <w:trPr>
          <w:trHeight w:val="175"/>
        </w:trPr>
        <w:tc>
          <w:tcPr>
            <w:tcW w:w="1560" w:type="dxa"/>
            <w:vAlign w:val="center"/>
          </w:tcPr>
          <w:p w14:paraId="77BA9420" w14:textId="638C31BE" w:rsidR="00247917" w:rsidRPr="004D120C" w:rsidRDefault="00247917" w:rsidP="00247917">
            <w:pPr>
              <w:pStyle w:val="Textoindependiente"/>
              <w:spacing w:line="360" w:lineRule="auto"/>
              <w:rPr>
                <w:rFonts w:cs="Arial"/>
                <w:sz w:val="20"/>
              </w:rPr>
            </w:pPr>
            <w:r w:rsidRPr="004D120C">
              <w:rPr>
                <w:rFonts w:cs="Arial"/>
                <w:sz w:val="20"/>
              </w:rPr>
              <w:t>Aprobado</w:t>
            </w:r>
          </w:p>
        </w:tc>
        <w:tc>
          <w:tcPr>
            <w:tcW w:w="567" w:type="dxa"/>
            <w:vAlign w:val="center"/>
          </w:tcPr>
          <w:p w14:paraId="7F167A13" w14:textId="77777777" w:rsidR="00247917" w:rsidRPr="004D120C" w:rsidRDefault="00247917" w:rsidP="00247917">
            <w:pPr>
              <w:pStyle w:val="Textoindependiente"/>
              <w:spacing w:line="360" w:lineRule="auto"/>
              <w:rPr>
                <w:rFonts w:cs="Arial"/>
                <w:sz w:val="20"/>
              </w:rPr>
            </w:pPr>
          </w:p>
        </w:tc>
        <w:tc>
          <w:tcPr>
            <w:tcW w:w="4819" w:type="dxa"/>
            <w:gridSpan w:val="3"/>
            <w:vAlign w:val="center"/>
          </w:tcPr>
          <w:p w14:paraId="7A3BFD36" w14:textId="58BF935A" w:rsidR="00247917" w:rsidRPr="004D120C" w:rsidRDefault="00247917" w:rsidP="00247917">
            <w:pPr>
              <w:pStyle w:val="Textoindependiente"/>
              <w:spacing w:line="360" w:lineRule="auto"/>
              <w:rPr>
                <w:rFonts w:cs="Arial"/>
                <w:sz w:val="20"/>
              </w:rPr>
            </w:pPr>
            <w:r w:rsidRPr="004D120C">
              <w:rPr>
                <w:rFonts w:cs="Arial"/>
                <w:sz w:val="20"/>
              </w:rPr>
              <w:t>Pendiente de aprobación</w:t>
            </w:r>
            <w:r w:rsidR="00267D6C">
              <w:rPr>
                <w:rFonts w:cs="Arial"/>
                <w:sz w:val="20"/>
              </w:rPr>
              <w:t xml:space="preserve"> por correcciones</w:t>
            </w:r>
            <w:r w:rsidR="00804439" w:rsidRPr="004D120C">
              <w:rPr>
                <w:rFonts w:cs="Arial"/>
                <w:sz w:val="20"/>
              </w:rPr>
              <w:t>*</w:t>
            </w:r>
          </w:p>
        </w:tc>
        <w:tc>
          <w:tcPr>
            <w:tcW w:w="567" w:type="dxa"/>
            <w:vAlign w:val="center"/>
          </w:tcPr>
          <w:p w14:paraId="484D0AC5" w14:textId="77777777" w:rsidR="00247917" w:rsidRPr="004D120C" w:rsidRDefault="00247917" w:rsidP="00247917">
            <w:pPr>
              <w:pStyle w:val="Textoindependiente"/>
              <w:spacing w:line="360" w:lineRule="auto"/>
              <w:rPr>
                <w:rFonts w:cs="Arial"/>
                <w:sz w:val="20"/>
              </w:rPr>
            </w:pPr>
          </w:p>
        </w:tc>
        <w:tc>
          <w:tcPr>
            <w:tcW w:w="2977" w:type="dxa"/>
            <w:gridSpan w:val="4"/>
            <w:vAlign w:val="center"/>
          </w:tcPr>
          <w:p w14:paraId="51307CD8" w14:textId="5D0A1DBC" w:rsidR="00247917" w:rsidRPr="004D120C" w:rsidRDefault="00247917" w:rsidP="00247917">
            <w:pPr>
              <w:pStyle w:val="Textoindependiente"/>
              <w:spacing w:line="360" w:lineRule="auto"/>
              <w:rPr>
                <w:rFonts w:cs="Arial"/>
                <w:sz w:val="20"/>
              </w:rPr>
            </w:pPr>
            <w:r w:rsidRPr="004D120C">
              <w:rPr>
                <w:rFonts w:cs="Arial"/>
                <w:sz w:val="20"/>
              </w:rPr>
              <w:t>Reprobado</w:t>
            </w:r>
          </w:p>
        </w:tc>
        <w:tc>
          <w:tcPr>
            <w:tcW w:w="567" w:type="dxa"/>
            <w:gridSpan w:val="2"/>
            <w:vAlign w:val="center"/>
          </w:tcPr>
          <w:p w14:paraId="041B22F3" w14:textId="77777777" w:rsidR="00247917" w:rsidRPr="004D120C" w:rsidRDefault="00247917" w:rsidP="00247917">
            <w:pPr>
              <w:pStyle w:val="Textoindependiente"/>
              <w:spacing w:line="360" w:lineRule="auto"/>
              <w:rPr>
                <w:rFonts w:cs="Arial"/>
                <w:sz w:val="20"/>
              </w:rPr>
            </w:pPr>
          </w:p>
        </w:tc>
      </w:tr>
      <w:tr w:rsidR="00247917" w:rsidRPr="004D120C" w14:paraId="16794421" w14:textId="138D4B79" w:rsidTr="00267D6C">
        <w:trPr>
          <w:trHeight w:val="324"/>
        </w:trPr>
        <w:tc>
          <w:tcPr>
            <w:tcW w:w="7513" w:type="dxa"/>
            <w:gridSpan w:val="6"/>
            <w:vAlign w:val="center"/>
          </w:tcPr>
          <w:p w14:paraId="6E3E9D0C" w14:textId="6E940730" w:rsidR="00247917" w:rsidRPr="004D120C" w:rsidRDefault="00247917" w:rsidP="00247917">
            <w:pPr>
              <w:pStyle w:val="Textoindependiente"/>
              <w:spacing w:line="360" w:lineRule="auto"/>
              <w:rPr>
                <w:rFonts w:cs="Arial"/>
                <w:sz w:val="20"/>
              </w:rPr>
            </w:pPr>
            <w:r w:rsidRPr="004D120C">
              <w:rPr>
                <w:rFonts w:cs="Arial"/>
                <w:sz w:val="20"/>
              </w:rPr>
              <w:t>Director asignado:</w:t>
            </w:r>
          </w:p>
        </w:tc>
        <w:tc>
          <w:tcPr>
            <w:tcW w:w="988" w:type="dxa"/>
            <w:gridSpan w:val="2"/>
            <w:vAlign w:val="center"/>
          </w:tcPr>
          <w:p w14:paraId="6BD900A3" w14:textId="2018694B" w:rsidR="00247917" w:rsidRPr="004D120C" w:rsidRDefault="00247917" w:rsidP="00247917">
            <w:pPr>
              <w:pStyle w:val="Textoindependiente"/>
              <w:spacing w:line="360" w:lineRule="auto"/>
              <w:rPr>
                <w:rFonts w:cs="Arial"/>
                <w:sz w:val="20"/>
              </w:rPr>
            </w:pPr>
            <w:r w:rsidRPr="004D120C">
              <w:rPr>
                <w:rFonts w:cs="Arial"/>
                <w:sz w:val="20"/>
              </w:rPr>
              <w:t>Definitivo</w:t>
            </w:r>
          </w:p>
        </w:tc>
        <w:tc>
          <w:tcPr>
            <w:tcW w:w="476" w:type="dxa"/>
          </w:tcPr>
          <w:p w14:paraId="2F2C9755" w14:textId="48046665" w:rsidR="00247917" w:rsidRPr="004D120C" w:rsidRDefault="00247917" w:rsidP="004A06C9">
            <w:pPr>
              <w:pStyle w:val="Textoindependiente"/>
              <w:spacing w:line="360" w:lineRule="auto"/>
              <w:rPr>
                <w:rFonts w:cs="Arial"/>
                <w:sz w:val="20"/>
              </w:rPr>
            </w:pPr>
          </w:p>
        </w:tc>
        <w:tc>
          <w:tcPr>
            <w:tcW w:w="1655" w:type="dxa"/>
            <w:gridSpan w:val="2"/>
            <w:vAlign w:val="center"/>
          </w:tcPr>
          <w:p w14:paraId="7DB2C217" w14:textId="629264BD" w:rsidR="00247917" w:rsidRPr="004D120C" w:rsidRDefault="00247917" w:rsidP="00267D6C">
            <w:pPr>
              <w:pStyle w:val="Textoindependiente"/>
              <w:spacing w:line="360" w:lineRule="auto"/>
              <w:rPr>
                <w:rFonts w:cs="Arial"/>
                <w:sz w:val="20"/>
              </w:rPr>
            </w:pPr>
            <w:r w:rsidRPr="004D120C">
              <w:rPr>
                <w:rFonts w:cs="Arial"/>
                <w:sz w:val="20"/>
              </w:rPr>
              <w:t>Provisional</w:t>
            </w:r>
          </w:p>
        </w:tc>
        <w:tc>
          <w:tcPr>
            <w:tcW w:w="425" w:type="dxa"/>
          </w:tcPr>
          <w:p w14:paraId="2E951A34" w14:textId="77777777" w:rsidR="00247917" w:rsidRPr="004D120C" w:rsidRDefault="00247917" w:rsidP="004A06C9">
            <w:pPr>
              <w:pStyle w:val="Textoindependiente"/>
              <w:spacing w:line="360" w:lineRule="auto"/>
              <w:rPr>
                <w:rFonts w:cs="Arial"/>
                <w:sz w:val="20"/>
              </w:rPr>
            </w:pPr>
          </w:p>
        </w:tc>
      </w:tr>
      <w:tr w:rsidR="00584E79" w:rsidRPr="004D120C" w14:paraId="68575271" w14:textId="77777777" w:rsidTr="00267D6C">
        <w:trPr>
          <w:trHeight w:val="5083"/>
        </w:trPr>
        <w:tc>
          <w:tcPr>
            <w:tcW w:w="11057" w:type="dxa"/>
            <w:gridSpan w:val="12"/>
          </w:tcPr>
          <w:p w14:paraId="7B1ED17B" w14:textId="1E88063B" w:rsidR="00A5616F" w:rsidRDefault="00267D6C" w:rsidP="004A06C9">
            <w:pPr>
              <w:pStyle w:val="Textoindependiente"/>
              <w:spacing w:line="360" w:lineRule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Correcciones, observaciones, recomendaciones</w:t>
            </w:r>
            <w:r w:rsidR="006F4CAC" w:rsidRPr="004D120C">
              <w:rPr>
                <w:rFonts w:cs="Arial"/>
                <w:sz w:val="20"/>
              </w:rPr>
              <w:t xml:space="preserve"> y compromisos*</w:t>
            </w:r>
            <w:r w:rsidR="00574AC5" w:rsidRPr="004D120C">
              <w:rPr>
                <w:rFonts w:cs="Arial"/>
                <w:sz w:val="20"/>
              </w:rPr>
              <w:t>:</w:t>
            </w:r>
          </w:p>
          <w:p w14:paraId="51873640" w14:textId="77777777" w:rsidR="00A5616F" w:rsidRPr="00A5616F" w:rsidRDefault="00A5616F" w:rsidP="00A5616F"/>
          <w:p w14:paraId="68DC21D1" w14:textId="77777777" w:rsidR="00A5616F" w:rsidRPr="00A5616F" w:rsidRDefault="00A5616F" w:rsidP="00A5616F"/>
          <w:p w14:paraId="02ECE04F" w14:textId="77777777" w:rsidR="00A5616F" w:rsidRPr="00A5616F" w:rsidRDefault="00A5616F" w:rsidP="00A5616F"/>
          <w:p w14:paraId="6268ADF4" w14:textId="77777777" w:rsidR="00A5616F" w:rsidRPr="00A5616F" w:rsidRDefault="00A5616F" w:rsidP="00A5616F"/>
          <w:p w14:paraId="7543C2FA" w14:textId="77777777" w:rsidR="00A5616F" w:rsidRPr="00A5616F" w:rsidRDefault="00A5616F" w:rsidP="00A5616F"/>
          <w:p w14:paraId="4D808746" w14:textId="77777777" w:rsidR="00A5616F" w:rsidRPr="00A5616F" w:rsidRDefault="00A5616F" w:rsidP="00A5616F"/>
          <w:p w14:paraId="6363D4B5" w14:textId="56D25B4D" w:rsidR="00A5616F" w:rsidRDefault="00A5616F" w:rsidP="00A5616F"/>
          <w:p w14:paraId="5F056EC4" w14:textId="6E772E37" w:rsidR="00584E79" w:rsidRPr="00A5616F" w:rsidRDefault="00A5616F" w:rsidP="00A5616F">
            <w:pPr>
              <w:tabs>
                <w:tab w:val="left" w:pos="3751"/>
              </w:tabs>
            </w:pPr>
            <w:r>
              <w:tab/>
            </w:r>
          </w:p>
        </w:tc>
      </w:tr>
      <w:tr w:rsidR="006F4CAC" w:rsidRPr="004D120C" w14:paraId="4E7B4F60" w14:textId="2A4C8A6D" w:rsidTr="00A5616F">
        <w:trPr>
          <w:trHeight w:val="536"/>
        </w:trPr>
        <w:tc>
          <w:tcPr>
            <w:tcW w:w="2552" w:type="dxa"/>
            <w:gridSpan w:val="3"/>
          </w:tcPr>
          <w:p w14:paraId="77FA0AC0" w14:textId="5473FB7B" w:rsidR="006F4CAC" w:rsidRPr="004D120C" w:rsidRDefault="006F4CAC" w:rsidP="004A06C9">
            <w:pPr>
              <w:pStyle w:val="Textoindependiente"/>
              <w:spacing w:line="360" w:lineRule="auto"/>
              <w:rPr>
                <w:rFonts w:cs="Arial"/>
                <w:sz w:val="20"/>
              </w:rPr>
            </w:pPr>
          </w:p>
        </w:tc>
        <w:tc>
          <w:tcPr>
            <w:tcW w:w="2835" w:type="dxa"/>
          </w:tcPr>
          <w:p w14:paraId="2484F0EB" w14:textId="77777777" w:rsidR="006F4CAC" w:rsidRPr="004D120C" w:rsidRDefault="006F4CAC" w:rsidP="004A06C9">
            <w:pPr>
              <w:pStyle w:val="Textoindependiente"/>
              <w:spacing w:line="360" w:lineRule="auto"/>
              <w:rPr>
                <w:rFonts w:cs="Arial"/>
                <w:sz w:val="20"/>
              </w:rPr>
            </w:pPr>
          </w:p>
        </w:tc>
        <w:tc>
          <w:tcPr>
            <w:tcW w:w="2738" w:type="dxa"/>
            <w:gridSpan w:val="3"/>
          </w:tcPr>
          <w:p w14:paraId="39C8845F" w14:textId="77777777" w:rsidR="006F4CAC" w:rsidRPr="004D120C" w:rsidRDefault="006F4CAC" w:rsidP="004A06C9">
            <w:pPr>
              <w:pStyle w:val="Textoindependiente"/>
              <w:spacing w:line="360" w:lineRule="auto"/>
              <w:rPr>
                <w:rFonts w:cs="Arial"/>
                <w:sz w:val="20"/>
              </w:rPr>
            </w:pPr>
          </w:p>
        </w:tc>
        <w:tc>
          <w:tcPr>
            <w:tcW w:w="2932" w:type="dxa"/>
            <w:gridSpan w:val="5"/>
          </w:tcPr>
          <w:p w14:paraId="55674A8B" w14:textId="77777777" w:rsidR="006F4CAC" w:rsidRPr="004D120C" w:rsidRDefault="006F4CAC" w:rsidP="004A06C9">
            <w:pPr>
              <w:pStyle w:val="Textoindependiente"/>
              <w:spacing w:line="360" w:lineRule="auto"/>
              <w:rPr>
                <w:rFonts w:cs="Arial"/>
                <w:sz w:val="20"/>
              </w:rPr>
            </w:pPr>
          </w:p>
        </w:tc>
      </w:tr>
      <w:tr w:rsidR="004D120C" w:rsidRPr="004D120C" w14:paraId="51810CBE" w14:textId="77777777" w:rsidTr="00A5616F">
        <w:trPr>
          <w:trHeight w:val="510"/>
        </w:trPr>
        <w:tc>
          <w:tcPr>
            <w:tcW w:w="2552" w:type="dxa"/>
            <w:gridSpan w:val="3"/>
          </w:tcPr>
          <w:p w14:paraId="712FA35A" w14:textId="77777777" w:rsidR="004D120C" w:rsidRPr="004D120C" w:rsidRDefault="004D120C" w:rsidP="004A06C9">
            <w:pPr>
              <w:pStyle w:val="Textoindependiente"/>
              <w:spacing w:line="360" w:lineRule="auto"/>
              <w:rPr>
                <w:rFonts w:cs="Arial"/>
                <w:sz w:val="20"/>
              </w:rPr>
            </w:pPr>
          </w:p>
        </w:tc>
        <w:tc>
          <w:tcPr>
            <w:tcW w:w="2835" w:type="dxa"/>
          </w:tcPr>
          <w:p w14:paraId="4B9A97B9" w14:textId="77777777" w:rsidR="004D120C" w:rsidRPr="004D120C" w:rsidRDefault="004D120C" w:rsidP="004A06C9">
            <w:pPr>
              <w:pStyle w:val="Textoindependiente"/>
              <w:spacing w:line="360" w:lineRule="auto"/>
              <w:rPr>
                <w:rFonts w:cs="Arial"/>
                <w:sz w:val="20"/>
              </w:rPr>
            </w:pPr>
          </w:p>
        </w:tc>
        <w:tc>
          <w:tcPr>
            <w:tcW w:w="2738" w:type="dxa"/>
            <w:gridSpan w:val="3"/>
          </w:tcPr>
          <w:p w14:paraId="04BB80EF" w14:textId="77777777" w:rsidR="004D120C" w:rsidRPr="004D120C" w:rsidRDefault="004D120C" w:rsidP="004A06C9">
            <w:pPr>
              <w:pStyle w:val="Textoindependiente"/>
              <w:spacing w:line="360" w:lineRule="auto"/>
              <w:rPr>
                <w:rFonts w:cs="Arial"/>
                <w:sz w:val="20"/>
              </w:rPr>
            </w:pPr>
          </w:p>
        </w:tc>
        <w:tc>
          <w:tcPr>
            <w:tcW w:w="2932" w:type="dxa"/>
            <w:gridSpan w:val="5"/>
          </w:tcPr>
          <w:p w14:paraId="284DF371" w14:textId="77777777" w:rsidR="004D120C" w:rsidRPr="004D120C" w:rsidRDefault="004D120C" w:rsidP="004A06C9">
            <w:pPr>
              <w:pStyle w:val="Textoindependiente"/>
              <w:spacing w:line="360" w:lineRule="auto"/>
              <w:rPr>
                <w:rFonts w:cs="Arial"/>
                <w:sz w:val="20"/>
              </w:rPr>
            </w:pPr>
          </w:p>
        </w:tc>
      </w:tr>
      <w:tr w:rsidR="006F4CAC" w:rsidRPr="004D120C" w14:paraId="1A688AE7" w14:textId="0179D811" w:rsidTr="00A5616F">
        <w:trPr>
          <w:trHeight w:val="608"/>
        </w:trPr>
        <w:tc>
          <w:tcPr>
            <w:tcW w:w="2552" w:type="dxa"/>
            <w:gridSpan w:val="3"/>
            <w:vAlign w:val="center"/>
          </w:tcPr>
          <w:p w14:paraId="194F8330" w14:textId="0083828B" w:rsidR="006F4CAC" w:rsidRPr="004D120C" w:rsidRDefault="004D120C" w:rsidP="006F4CAC">
            <w:pPr>
              <w:pStyle w:val="Textoindependiente"/>
              <w:spacing w:line="360" w:lineRule="auto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Nombre y </w:t>
            </w:r>
            <w:r w:rsidR="006F4CAC" w:rsidRPr="004D120C">
              <w:rPr>
                <w:rFonts w:cs="Arial"/>
                <w:sz w:val="20"/>
              </w:rPr>
              <w:t>Firma evaluador</w:t>
            </w:r>
          </w:p>
        </w:tc>
        <w:tc>
          <w:tcPr>
            <w:tcW w:w="2835" w:type="dxa"/>
            <w:vAlign w:val="center"/>
          </w:tcPr>
          <w:p w14:paraId="3893E679" w14:textId="0493448E" w:rsidR="006F4CAC" w:rsidRPr="004D120C" w:rsidRDefault="004D120C" w:rsidP="006F4CAC">
            <w:pPr>
              <w:pStyle w:val="Textoindependiente"/>
              <w:spacing w:line="360" w:lineRule="auto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Nombre y </w:t>
            </w:r>
            <w:r w:rsidRPr="004D120C">
              <w:rPr>
                <w:rFonts w:cs="Arial"/>
                <w:sz w:val="20"/>
              </w:rPr>
              <w:t>Firma evaluador</w:t>
            </w:r>
          </w:p>
        </w:tc>
        <w:tc>
          <w:tcPr>
            <w:tcW w:w="2738" w:type="dxa"/>
            <w:gridSpan w:val="3"/>
            <w:vAlign w:val="center"/>
          </w:tcPr>
          <w:p w14:paraId="0BAEC849" w14:textId="0FEADA10" w:rsidR="006F4CAC" w:rsidRPr="004D120C" w:rsidRDefault="004D120C" w:rsidP="006F4CAC">
            <w:pPr>
              <w:pStyle w:val="Textoindependiente"/>
              <w:spacing w:line="360" w:lineRule="auto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Nombre y </w:t>
            </w:r>
            <w:r w:rsidRPr="004D120C">
              <w:rPr>
                <w:rFonts w:cs="Arial"/>
                <w:sz w:val="20"/>
              </w:rPr>
              <w:t>Firma evaluador</w:t>
            </w:r>
          </w:p>
        </w:tc>
        <w:tc>
          <w:tcPr>
            <w:tcW w:w="2932" w:type="dxa"/>
            <w:gridSpan w:val="5"/>
            <w:vAlign w:val="center"/>
          </w:tcPr>
          <w:p w14:paraId="3A62A811" w14:textId="379DF0AA" w:rsidR="006F4CAC" w:rsidRPr="004D120C" w:rsidRDefault="004D120C" w:rsidP="006F4CAC">
            <w:pPr>
              <w:pStyle w:val="Textoindependiente"/>
              <w:spacing w:line="360" w:lineRule="auto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Nombre y </w:t>
            </w:r>
            <w:r w:rsidRPr="004D120C">
              <w:rPr>
                <w:rFonts w:cs="Arial"/>
                <w:sz w:val="20"/>
              </w:rPr>
              <w:t>Firma evaluador</w:t>
            </w:r>
          </w:p>
        </w:tc>
      </w:tr>
      <w:tr w:rsidR="006F4CAC" w:rsidRPr="004D120C" w14:paraId="28831FBA" w14:textId="78F897D8" w:rsidTr="00267D6C">
        <w:trPr>
          <w:trHeight w:val="558"/>
        </w:trPr>
        <w:tc>
          <w:tcPr>
            <w:tcW w:w="5387" w:type="dxa"/>
            <w:gridSpan w:val="4"/>
          </w:tcPr>
          <w:p w14:paraId="61F253BB" w14:textId="77777777" w:rsidR="006F4CAC" w:rsidRPr="004D120C" w:rsidRDefault="006F4CAC" w:rsidP="004A06C9">
            <w:pPr>
              <w:pStyle w:val="Textoindependiente"/>
              <w:spacing w:line="360" w:lineRule="auto"/>
              <w:rPr>
                <w:rFonts w:cs="Arial"/>
                <w:sz w:val="20"/>
              </w:rPr>
            </w:pPr>
          </w:p>
        </w:tc>
        <w:tc>
          <w:tcPr>
            <w:tcW w:w="5670" w:type="dxa"/>
            <w:gridSpan w:val="8"/>
          </w:tcPr>
          <w:p w14:paraId="73E64522" w14:textId="77777777" w:rsidR="006F4CAC" w:rsidRPr="004D120C" w:rsidRDefault="006F4CAC" w:rsidP="004A06C9">
            <w:pPr>
              <w:pStyle w:val="Textoindependiente"/>
              <w:spacing w:line="360" w:lineRule="auto"/>
              <w:rPr>
                <w:rFonts w:cs="Arial"/>
                <w:sz w:val="20"/>
              </w:rPr>
            </w:pPr>
          </w:p>
        </w:tc>
      </w:tr>
      <w:tr w:rsidR="00584E79" w:rsidRPr="004D120C" w14:paraId="257D60FE" w14:textId="7BD601B2" w:rsidTr="00267D6C">
        <w:trPr>
          <w:trHeight w:val="401"/>
        </w:trPr>
        <w:tc>
          <w:tcPr>
            <w:tcW w:w="5387" w:type="dxa"/>
            <w:gridSpan w:val="4"/>
            <w:vAlign w:val="center"/>
          </w:tcPr>
          <w:p w14:paraId="3E06C9ED" w14:textId="4164991B" w:rsidR="00584E79" w:rsidRPr="004D120C" w:rsidRDefault="006F4CAC" w:rsidP="006F4CAC">
            <w:pPr>
              <w:pStyle w:val="Textoindependiente"/>
              <w:spacing w:line="360" w:lineRule="auto"/>
              <w:jc w:val="center"/>
              <w:rPr>
                <w:rFonts w:cs="Arial"/>
                <w:sz w:val="20"/>
              </w:rPr>
            </w:pPr>
            <w:r w:rsidRPr="004D120C">
              <w:rPr>
                <w:rFonts w:cs="Arial"/>
                <w:sz w:val="20"/>
              </w:rPr>
              <w:t>Director de Programa</w:t>
            </w:r>
          </w:p>
        </w:tc>
        <w:tc>
          <w:tcPr>
            <w:tcW w:w="5670" w:type="dxa"/>
            <w:gridSpan w:val="8"/>
            <w:vAlign w:val="center"/>
          </w:tcPr>
          <w:p w14:paraId="5C0C0D89" w14:textId="4B526644" w:rsidR="00584E79" w:rsidRPr="004D120C" w:rsidRDefault="006F4CAC" w:rsidP="006F4CAC">
            <w:pPr>
              <w:pStyle w:val="Textoindependiente"/>
              <w:spacing w:line="360" w:lineRule="auto"/>
              <w:jc w:val="center"/>
              <w:rPr>
                <w:rFonts w:cs="Arial"/>
                <w:sz w:val="20"/>
              </w:rPr>
            </w:pPr>
            <w:r w:rsidRPr="004D120C">
              <w:rPr>
                <w:rFonts w:cs="Arial"/>
                <w:sz w:val="20"/>
              </w:rPr>
              <w:t>Director de investigaciones</w:t>
            </w:r>
          </w:p>
        </w:tc>
      </w:tr>
    </w:tbl>
    <w:p w14:paraId="2A071EC6" w14:textId="77777777" w:rsidR="005F343D" w:rsidRPr="004D120C" w:rsidRDefault="005F343D" w:rsidP="004A06C9">
      <w:pPr>
        <w:jc w:val="both"/>
        <w:rPr>
          <w:rFonts w:ascii="Arial" w:hAnsi="Arial" w:cs="Arial"/>
          <w:sz w:val="20"/>
          <w:szCs w:val="20"/>
        </w:rPr>
        <w:sectPr w:rsidR="005F343D" w:rsidRPr="004D120C" w:rsidSect="00A5616F">
          <w:headerReference w:type="default" r:id="rId9"/>
          <w:pgSz w:w="12240" w:h="15840" w:code="1"/>
          <w:pgMar w:top="720" w:right="720" w:bottom="720" w:left="720" w:header="680" w:footer="680" w:gutter="0"/>
          <w:cols w:space="708"/>
          <w:docGrid w:linePitch="360"/>
        </w:sectPr>
      </w:pPr>
    </w:p>
    <w:p w14:paraId="1309B1FD" w14:textId="75FDF0AD" w:rsidR="005F343D" w:rsidRPr="004D120C" w:rsidRDefault="005F343D" w:rsidP="00247917">
      <w:pPr>
        <w:jc w:val="both"/>
        <w:rPr>
          <w:rFonts w:ascii="Arial" w:hAnsi="Arial" w:cs="Arial"/>
          <w:sz w:val="20"/>
          <w:szCs w:val="20"/>
        </w:rPr>
      </w:pPr>
    </w:p>
    <w:p w14:paraId="6A68E45C" w14:textId="77777777" w:rsidR="009B7DB5" w:rsidRPr="004D120C" w:rsidRDefault="009B7DB5" w:rsidP="00627C15">
      <w:pPr>
        <w:pStyle w:val="Prrafodelista"/>
        <w:numPr>
          <w:ilvl w:val="0"/>
          <w:numId w:val="34"/>
        </w:numPr>
        <w:spacing w:after="0" w:line="240" w:lineRule="auto"/>
        <w:ind w:left="0" w:firstLine="0"/>
        <w:rPr>
          <w:rFonts w:ascii="Arial" w:hAnsi="Arial" w:cs="Arial"/>
          <w:sz w:val="20"/>
          <w:szCs w:val="20"/>
        </w:rPr>
      </w:pPr>
      <w:r w:rsidRPr="004D120C">
        <w:rPr>
          <w:rFonts w:ascii="Arial" w:hAnsi="Arial" w:cs="Arial"/>
          <w:sz w:val="20"/>
          <w:szCs w:val="20"/>
        </w:rPr>
        <w:t>FORMULACIÓN DEL PROBLEMA</w:t>
      </w:r>
    </w:p>
    <w:p w14:paraId="550D9E4C" w14:textId="77777777" w:rsidR="009B7DB5" w:rsidRPr="004D120C" w:rsidRDefault="009B7DB5" w:rsidP="00627C15">
      <w:pPr>
        <w:jc w:val="both"/>
        <w:rPr>
          <w:rFonts w:ascii="Arial" w:hAnsi="Arial" w:cs="Arial"/>
          <w:sz w:val="20"/>
          <w:szCs w:val="20"/>
        </w:rPr>
      </w:pPr>
    </w:p>
    <w:p w14:paraId="45BE2884" w14:textId="50D013E2" w:rsidR="009B7DB5" w:rsidRPr="004D120C" w:rsidRDefault="009B7DB5" w:rsidP="009B7DB5">
      <w:pPr>
        <w:pStyle w:val="Prrafodelista"/>
        <w:numPr>
          <w:ilvl w:val="1"/>
          <w:numId w:val="34"/>
        </w:numPr>
        <w:spacing w:after="0" w:line="240" w:lineRule="auto"/>
        <w:ind w:left="0" w:firstLine="0"/>
        <w:jc w:val="both"/>
        <w:rPr>
          <w:rFonts w:ascii="Arial" w:hAnsi="Arial" w:cs="Arial"/>
          <w:sz w:val="20"/>
          <w:szCs w:val="20"/>
        </w:rPr>
      </w:pPr>
      <w:r w:rsidRPr="004D120C">
        <w:rPr>
          <w:rFonts w:ascii="Arial" w:hAnsi="Arial" w:cs="Arial"/>
          <w:sz w:val="20"/>
          <w:szCs w:val="20"/>
        </w:rPr>
        <w:t xml:space="preserve">Descripción: </w:t>
      </w:r>
    </w:p>
    <w:p w14:paraId="2B25218D" w14:textId="1111A7DA" w:rsidR="009B7DB5" w:rsidRDefault="00B21F18" w:rsidP="0096201A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una sociedad democrática los ciudadanos tienen derecho a elegir y controlar a sus gobernantes, así por ello existe un mecanismo de elección el cual cada individuo ejercerá la acción de votar por un representante, allí se hace un conteo de votos y se tienen normas y parámetros para seleccionar el preferido</w:t>
      </w:r>
      <w:r w:rsidR="00544D4C">
        <w:rPr>
          <w:rStyle w:val="Refdenotaalfinal"/>
          <w:rFonts w:ascii="Arial" w:hAnsi="Arial" w:cs="Arial"/>
          <w:sz w:val="20"/>
          <w:szCs w:val="20"/>
        </w:rPr>
        <w:endnoteReference w:id="1"/>
      </w:r>
      <w:r>
        <w:rPr>
          <w:rFonts w:ascii="Arial" w:hAnsi="Arial" w:cs="Arial"/>
          <w:sz w:val="20"/>
          <w:szCs w:val="20"/>
        </w:rPr>
        <w:t>; en la mayoría de sociedades democráticas se implementa la elección por mayoreo, en que implica que la persona que obtuvo la mayor cantidad de votos será elegido para representar el pueblo y sus intereses. Pero en las sociedades actuales se implementan demasiadas vías de fraude electoral</w:t>
      </w:r>
      <w:r w:rsidR="00544D4C">
        <w:rPr>
          <w:rStyle w:val="Refdenotaalfinal"/>
          <w:rFonts w:ascii="Arial" w:hAnsi="Arial" w:cs="Arial"/>
          <w:sz w:val="20"/>
          <w:szCs w:val="20"/>
        </w:rPr>
        <w:endnoteReference w:id="2"/>
      </w:r>
      <w:r>
        <w:rPr>
          <w:rFonts w:ascii="Arial" w:hAnsi="Arial" w:cs="Arial"/>
          <w:sz w:val="20"/>
          <w:szCs w:val="20"/>
        </w:rPr>
        <w:t>, entre ellas son intercambiar votos por especie, utilizar registros únicos nacionales de difuntos, manipulando las papeletas de votación y en países más modernos</w:t>
      </w:r>
      <w:r w:rsidR="00796D1A">
        <w:rPr>
          <w:rFonts w:ascii="Arial" w:hAnsi="Arial" w:cs="Arial"/>
          <w:sz w:val="20"/>
          <w:szCs w:val="20"/>
        </w:rPr>
        <w:t>, manipulando dispositivos electrónicos o sistemas de software para cambiar los votos, robar e insertar campos en las bases de datos y entre muchos otros mecanismos.</w:t>
      </w:r>
    </w:p>
    <w:p w14:paraId="18418BBC" w14:textId="56D344E0" w:rsidR="00796D1A" w:rsidRPr="00B21F18" w:rsidRDefault="00796D1A" w:rsidP="0096201A">
      <w:pPr>
        <w:pStyle w:val="Prrafodelista"/>
        <w:ind w:left="0"/>
        <w:jc w:val="both"/>
        <w:rPr>
          <w:rFonts w:ascii="Arial" w:hAnsi="Arial" w:cs="Arial"/>
          <w:color w:val="BFBFBF" w:themeColor="background1" w:themeShade="BF"/>
          <w:sz w:val="20"/>
          <w:szCs w:val="20"/>
        </w:rPr>
      </w:pPr>
      <w:r w:rsidRPr="00796D1A">
        <w:rPr>
          <w:rFonts w:ascii="Arial" w:hAnsi="Arial" w:cs="Arial"/>
          <w:sz w:val="20"/>
          <w:szCs w:val="20"/>
        </w:rPr>
        <w:t xml:space="preserve">Es allí donde es </w:t>
      </w:r>
      <w:r>
        <w:rPr>
          <w:rFonts w:ascii="Arial" w:hAnsi="Arial" w:cs="Arial"/>
          <w:sz w:val="20"/>
          <w:szCs w:val="20"/>
        </w:rPr>
        <w:t xml:space="preserve">primordial </w:t>
      </w:r>
      <w:r w:rsidRPr="00796D1A">
        <w:rPr>
          <w:rFonts w:ascii="Arial" w:hAnsi="Arial" w:cs="Arial"/>
          <w:sz w:val="20"/>
          <w:szCs w:val="20"/>
        </w:rPr>
        <w:t xml:space="preserve">encontrar otros </w:t>
      </w:r>
      <w:r>
        <w:rPr>
          <w:rFonts w:ascii="Arial" w:hAnsi="Arial" w:cs="Arial"/>
          <w:sz w:val="20"/>
          <w:szCs w:val="20"/>
        </w:rPr>
        <w:t xml:space="preserve">entes </w:t>
      </w:r>
      <w:r w:rsidRPr="00796D1A">
        <w:rPr>
          <w:rFonts w:ascii="Arial" w:hAnsi="Arial" w:cs="Arial"/>
          <w:sz w:val="20"/>
          <w:szCs w:val="20"/>
        </w:rPr>
        <w:t>de control y prevención de fraude para estos mecanismos tan importantes en las sociedades democráticas actuales</w:t>
      </w:r>
      <w:r w:rsidR="00544D4C">
        <w:rPr>
          <w:rStyle w:val="Refdenotaalfinal"/>
          <w:rFonts w:ascii="Arial" w:hAnsi="Arial" w:cs="Arial"/>
          <w:sz w:val="20"/>
          <w:szCs w:val="20"/>
        </w:rPr>
        <w:endnoteReference w:id="3"/>
      </w:r>
      <w:r w:rsidRPr="00796D1A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bookmarkStart w:id="0" w:name="_GoBack"/>
      <w:r>
        <w:rPr>
          <w:rFonts w:ascii="Arial" w:hAnsi="Arial" w:cs="Arial"/>
          <w:sz w:val="20"/>
          <w:szCs w:val="20"/>
        </w:rPr>
        <w:t>Blockchain es una estructura de datos en que la información contenida se agrupa en grupos (bloques) y que se añade una referencia directa al bloque anterior</w:t>
      </w:r>
      <w:r w:rsidR="00544D4C">
        <w:rPr>
          <w:rStyle w:val="Refdenotaalfinal"/>
          <w:rFonts w:ascii="Arial" w:hAnsi="Arial" w:cs="Arial"/>
          <w:sz w:val="20"/>
          <w:szCs w:val="20"/>
        </w:rPr>
        <w:endnoteReference w:id="4"/>
      </w:r>
      <w:r>
        <w:rPr>
          <w:rFonts w:ascii="Arial" w:hAnsi="Arial" w:cs="Arial"/>
          <w:sz w:val="20"/>
          <w:szCs w:val="20"/>
        </w:rPr>
        <w:t xml:space="preserve">; sin embargo, se requiere que exista una aplicación de por medio capaz de “empaquetar” la información y agregarla a la cadena de bloques existentes, así como también implementar distintos mecanismos de seguridad para prevenir ataques </w:t>
      </w:r>
      <w:r w:rsidR="00D1345A">
        <w:rPr>
          <w:rFonts w:ascii="Arial" w:hAnsi="Arial" w:cs="Arial"/>
          <w:sz w:val="20"/>
          <w:szCs w:val="20"/>
        </w:rPr>
        <w:t>a la información contenida</w:t>
      </w:r>
      <w:bookmarkEnd w:id="0"/>
      <w:r w:rsidR="00D1345A">
        <w:rPr>
          <w:rFonts w:ascii="Arial" w:hAnsi="Arial" w:cs="Arial"/>
          <w:sz w:val="20"/>
          <w:szCs w:val="20"/>
        </w:rPr>
        <w:t>, por lo que se propone implementar un servicio Web (API)</w:t>
      </w:r>
      <w:r w:rsidR="001977EF">
        <w:rPr>
          <w:rStyle w:val="Refdenotaalfinal"/>
          <w:rFonts w:ascii="Arial" w:hAnsi="Arial" w:cs="Arial"/>
          <w:sz w:val="20"/>
          <w:szCs w:val="20"/>
        </w:rPr>
        <w:endnoteReference w:id="5"/>
      </w:r>
      <w:r w:rsidR="00D1345A">
        <w:rPr>
          <w:rFonts w:ascii="Arial" w:hAnsi="Arial" w:cs="Arial"/>
          <w:sz w:val="20"/>
          <w:szCs w:val="20"/>
        </w:rPr>
        <w:t xml:space="preserve"> de votación electoral que usará una cadena de bloques basada en la propuesta original de Ethereum</w:t>
      </w:r>
      <w:r w:rsidR="001977EF">
        <w:rPr>
          <w:rStyle w:val="Refdenotaalfinal"/>
          <w:rFonts w:ascii="Arial" w:hAnsi="Arial" w:cs="Arial"/>
          <w:sz w:val="20"/>
          <w:szCs w:val="20"/>
        </w:rPr>
        <w:endnoteReference w:id="6"/>
      </w:r>
      <w:r w:rsidR="00D1345A">
        <w:rPr>
          <w:rFonts w:ascii="Arial" w:hAnsi="Arial" w:cs="Arial"/>
          <w:sz w:val="20"/>
          <w:szCs w:val="20"/>
        </w:rPr>
        <w:t xml:space="preserve"> para generar contratos inteligentes</w:t>
      </w:r>
      <w:r w:rsidR="006A2FA6">
        <w:rPr>
          <w:rStyle w:val="Refdenotaalfinal"/>
          <w:rFonts w:ascii="Arial" w:hAnsi="Arial" w:cs="Arial"/>
          <w:sz w:val="20"/>
          <w:szCs w:val="20"/>
        </w:rPr>
        <w:endnoteReference w:id="7"/>
      </w:r>
      <w:r w:rsidR="00D1345A">
        <w:rPr>
          <w:rFonts w:ascii="Arial" w:hAnsi="Arial" w:cs="Arial"/>
          <w:sz w:val="20"/>
          <w:szCs w:val="20"/>
        </w:rPr>
        <w:t xml:space="preserve"> entre pares (el Estado y el votante) para prevenir el fraude electoral</w:t>
      </w:r>
      <w:r w:rsidR="001977EF">
        <w:rPr>
          <w:rFonts w:ascii="Arial" w:hAnsi="Arial" w:cs="Arial"/>
          <w:sz w:val="20"/>
          <w:szCs w:val="20"/>
        </w:rPr>
        <w:t xml:space="preserve">, este concepto se denomina </w:t>
      </w:r>
      <w:r w:rsidR="006A2FA6">
        <w:rPr>
          <w:rFonts w:ascii="Arial" w:hAnsi="Arial" w:cs="Arial"/>
          <w:sz w:val="20"/>
          <w:szCs w:val="20"/>
        </w:rPr>
        <w:t>“</w:t>
      </w:r>
      <w:proofErr w:type="spellStart"/>
      <w:r w:rsidR="001977EF" w:rsidRPr="001977EF">
        <w:rPr>
          <w:rFonts w:ascii="Arial" w:hAnsi="Arial" w:cs="Arial"/>
          <w:i/>
          <w:sz w:val="20"/>
          <w:szCs w:val="20"/>
        </w:rPr>
        <w:t>decentralized</w:t>
      </w:r>
      <w:proofErr w:type="spellEnd"/>
      <w:r w:rsidR="001977EF" w:rsidRPr="001977EF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1977EF" w:rsidRPr="001977EF">
        <w:rPr>
          <w:rFonts w:ascii="Arial" w:hAnsi="Arial" w:cs="Arial"/>
          <w:i/>
          <w:sz w:val="20"/>
          <w:szCs w:val="20"/>
        </w:rPr>
        <w:t>autonomous</w:t>
      </w:r>
      <w:proofErr w:type="spellEnd"/>
      <w:r w:rsidR="001977EF" w:rsidRPr="001977EF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1977EF" w:rsidRPr="001977EF">
        <w:rPr>
          <w:rFonts w:ascii="Arial" w:hAnsi="Arial" w:cs="Arial"/>
          <w:i/>
          <w:sz w:val="20"/>
          <w:szCs w:val="20"/>
        </w:rPr>
        <w:t>corporations</w:t>
      </w:r>
      <w:proofErr w:type="spellEnd"/>
      <w:r w:rsidR="006A2FA6">
        <w:rPr>
          <w:rFonts w:ascii="Arial" w:hAnsi="Arial" w:cs="Arial"/>
          <w:i/>
          <w:sz w:val="20"/>
          <w:szCs w:val="20"/>
        </w:rPr>
        <w:t>”</w:t>
      </w:r>
      <w:r w:rsidR="001977EF">
        <w:rPr>
          <w:rStyle w:val="Refdenotaalfinal"/>
          <w:rFonts w:ascii="Arial" w:hAnsi="Arial" w:cs="Arial"/>
          <w:sz w:val="20"/>
          <w:szCs w:val="20"/>
        </w:rPr>
        <w:endnoteReference w:id="8"/>
      </w:r>
      <w:r w:rsidR="006A2FA6">
        <w:rPr>
          <w:rFonts w:ascii="Arial" w:hAnsi="Arial" w:cs="Arial"/>
          <w:i/>
          <w:sz w:val="20"/>
          <w:szCs w:val="20"/>
        </w:rPr>
        <w:t xml:space="preserve"> </w:t>
      </w:r>
      <w:r w:rsidR="001977EF">
        <w:rPr>
          <w:rStyle w:val="Refdenotaalfinal"/>
          <w:rFonts w:ascii="Arial" w:hAnsi="Arial" w:cs="Arial"/>
          <w:sz w:val="20"/>
          <w:szCs w:val="20"/>
        </w:rPr>
        <w:endnoteReference w:id="9"/>
      </w:r>
      <w:r w:rsidR="001977EF">
        <w:rPr>
          <w:rFonts w:ascii="Arial" w:hAnsi="Arial" w:cs="Arial"/>
          <w:sz w:val="20"/>
          <w:szCs w:val="20"/>
        </w:rPr>
        <w:t>, finalmente</w:t>
      </w:r>
      <w:r w:rsidR="00D1345A">
        <w:rPr>
          <w:rFonts w:ascii="Arial" w:hAnsi="Arial" w:cs="Arial"/>
          <w:sz w:val="20"/>
          <w:szCs w:val="20"/>
        </w:rPr>
        <w:t xml:space="preserve"> se hará de esta manera para que </w:t>
      </w:r>
      <w:r w:rsidR="001977EF">
        <w:rPr>
          <w:rFonts w:ascii="Arial" w:hAnsi="Arial" w:cs="Arial"/>
          <w:sz w:val="20"/>
          <w:szCs w:val="20"/>
        </w:rPr>
        <w:t xml:space="preserve">quedar </w:t>
      </w:r>
      <w:r w:rsidR="00D1345A">
        <w:rPr>
          <w:rFonts w:ascii="Arial" w:hAnsi="Arial" w:cs="Arial"/>
          <w:sz w:val="20"/>
          <w:szCs w:val="20"/>
        </w:rPr>
        <w:t xml:space="preserve">disponible </w:t>
      </w:r>
      <w:r w:rsidR="001977EF">
        <w:rPr>
          <w:rFonts w:ascii="Arial" w:hAnsi="Arial" w:cs="Arial"/>
          <w:sz w:val="20"/>
          <w:szCs w:val="20"/>
        </w:rPr>
        <w:t xml:space="preserve">consumirse </w:t>
      </w:r>
      <w:r w:rsidR="00D1345A">
        <w:rPr>
          <w:rFonts w:ascii="Arial" w:hAnsi="Arial" w:cs="Arial"/>
          <w:sz w:val="20"/>
          <w:szCs w:val="20"/>
        </w:rPr>
        <w:t>en una plataforma web, móvil, SMS y cualquier otro medio electrónico que sea capaz de conectarse a una red de Internet, así mismo se desarrollará una aplicación de interfaz gráfica que demuestre la funcionalidad del servicio.</w:t>
      </w:r>
    </w:p>
    <w:p w14:paraId="4A84F0A5" w14:textId="77777777" w:rsidR="009B7DB5" w:rsidRPr="004D120C" w:rsidRDefault="009B7DB5" w:rsidP="009B7DB5">
      <w:pPr>
        <w:pStyle w:val="Prrafodelista"/>
        <w:ind w:left="0"/>
        <w:jc w:val="both"/>
        <w:rPr>
          <w:rFonts w:ascii="Arial" w:hAnsi="Arial" w:cs="Arial"/>
          <w:i/>
          <w:sz w:val="20"/>
          <w:szCs w:val="20"/>
        </w:rPr>
      </w:pPr>
    </w:p>
    <w:p w14:paraId="42142E43" w14:textId="79E416C1" w:rsidR="009B7DB5" w:rsidRPr="004D120C" w:rsidRDefault="009B7DB5" w:rsidP="0096201A">
      <w:pPr>
        <w:pStyle w:val="Prrafodelista"/>
        <w:numPr>
          <w:ilvl w:val="1"/>
          <w:numId w:val="34"/>
        </w:numPr>
        <w:spacing w:after="0" w:line="240" w:lineRule="auto"/>
        <w:ind w:left="0" w:firstLine="0"/>
        <w:jc w:val="both"/>
        <w:rPr>
          <w:rFonts w:ascii="Arial" w:hAnsi="Arial" w:cs="Arial"/>
          <w:sz w:val="20"/>
          <w:szCs w:val="20"/>
        </w:rPr>
      </w:pPr>
      <w:r w:rsidRPr="004D120C">
        <w:rPr>
          <w:rFonts w:ascii="Arial" w:hAnsi="Arial" w:cs="Arial"/>
          <w:sz w:val="20"/>
          <w:szCs w:val="20"/>
        </w:rPr>
        <w:t xml:space="preserve">Área de conocimiento: </w:t>
      </w:r>
    </w:p>
    <w:p w14:paraId="31C82DD6" w14:textId="52F42945" w:rsidR="00FA5EFD" w:rsidRPr="00FA5EFD" w:rsidRDefault="00FA5EFD" w:rsidP="009B7DB5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A5EFD">
        <w:rPr>
          <w:rFonts w:ascii="Arial" w:hAnsi="Arial" w:cs="Arial"/>
          <w:color w:val="000000" w:themeColor="text1"/>
          <w:sz w:val="20"/>
          <w:szCs w:val="20"/>
        </w:rPr>
        <w:t>Es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indispensable tener conocimientos avanzados de</w:t>
      </w:r>
      <w:r w:rsidRPr="00FA5EF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d</w:t>
      </w:r>
      <w:r w:rsidRPr="00FA5EFD">
        <w:rPr>
          <w:rFonts w:ascii="Arial" w:hAnsi="Arial" w:cs="Arial"/>
          <w:color w:val="000000" w:themeColor="text1"/>
          <w:sz w:val="20"/>
          <w:szCs w:val="20"/>
        </w:rPr>
        <w:t>esarrollo de software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y un poco de criptografía para entender las nociones básicas de Blockchain, así como también se debe conocer de bases de datos para poder abstraer correctamente las entidades y/o entes en el sistema</w:t>
      </w:r>
    </w:p>
    <w:p w14:paraId="707DFA3A" w14:textId="77777777" w:rsidR="009B7DB5" w:rsidRPr="004D120C" w:rsidRDefault="009B7DB5" w:rsidP="009B7DB5">
      <w:pPr>
        <w:pStyle w:val="Prrafodelista"/>
        <w:ind w:left="0"/>
        <w:jc w:val="both"/>
        <w:rPr>
          <w:rFonts w:ascii="Arial" w:hAnsi="Arial" w:cs="Arial"/>
          <w:i/>
          <w:sz w:val="20"/>
          <w:szCs w:val="20"/>
        </w:rPr>
      </w:pPr>
    </w:p>
    <w:p w14:paraId="03A5F299" w14:textId="2743EF25" w:rsidR="009B7DB5" w:rsidRPr="004D120C" w:rsidRDefault="009B7DB5" w:rsidP="009B7DB5">
      <w:pPr>
        <w:pStyle w:val="Prrafodelista"/>
        <w:numPr>
          <w:ilvl w:val="1"/>
          <w:numId w:val="34"/>
        </w:numPr>
        <w:spacing w:after="0" w:line="240" w:lineRule="auto"/>
        <w:ind w:left="0" w:firstLine="0"/>
        <w:jc w:val="both"/>
        <w:rPr>
          <w:rFonts w:ascii="Arial" w:hAnsi="Arial" w:cs="Arial"/>
          <w:sz w:val="20"/>
          <w:szCs w:val="20"/>
        </w:rPr>
      </w:pPr>
      <w:r w:rsidRPr="004D120C">
        <w:rPr>
          <w:rFonts w:ascii="Arial" w:hAnsi="Arial" w:cs="Arial"/>
          <w:sz w:val="20"/>
          <w:szCs w:val="20"/>
        </w:rPr>
        <w:t xml:space="preserve">Alcances y delimitaciones: </w:t>
      </w:r>
    </w:p>
    <w:p w14:paraId="10587734" w14:textId="12C8F934" w:rsidR="009B7DB5" w:rsidRPr="000655DA" w:rsidRDefault="000655DA" w:rsidP="009B7DB5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desarrollará un contrato “inteligente” con Solidity</w:t>
      </w:r>
      <w:r w:rsidR="001977EF">
        <w:rPr>
          <w:rStyle w:val="Refdenotaalfinal"/>
          <w:rFonts w:ascii="Arial" w:hAnsi="Arial" w:cs="Arial"/>
          <w:sz w:val="20"/>
          <w:szCs w:val="20"/>
        </w:rPr>
        <w:endnoteReference w:id="10"/>
      </w:r>
      <w:r>
        <w:rPr>
          <w:rFonts w:ascii="Arial" w:hAnsi="Arial" w:cs="Arial"/>
          <w:sz w:val="20"/>
          <w:szCs w:val="20"/>
        </w:rPr>
        <w:t xml:space="preserve"> para la plataforma de </w:t>
      </w:r>
      <w:r w:rsidR="001977EF">
        <w:rPr>
          <w:rFonts w:ascii="Arial" w:hAnsi="Arial" w:cs="Arial"/>
          <w:sz w:val="20"/>
          <w:szCs w:val="20"/>
        </w:rPr>
        <w:t xml:space="preserve">Blockchain en </w:t>
      </w:r>
      <w:r>
        <w:rPr>
          <w:rFonts w:ascii="Arial" w:hAnsi="Arial" w:cs="Arial"/>
          <w:sz w:val="20"/>
          <w:szCs w:val="20"/>
        </w:rPr>
        <w:t xml:space="preserve">Ethereum para llevar la el conteo de votos en un sistema democrático de votación y así poder elegir un candidato </w:t>
      </w:r>
      <w:r w:rsidR="001977EF">
        <w:rPr>
          <w:rFonts w:ascii="Arial" w:hAnsi="Arial" w:cs="Arial"/>
          <w:sz w:val="20"/>
          <w:szCs w:val="20"/>
        </w:rPr>
        <w:t>apto</w:t>
      </w:r>
      <w:r>
        <w:rPr>
          <w:rFonts w:ascii="Arial" w:hAnsi="Arial" w:cs="Arial"/>
          <w:sz w:val="20"/>
          <w:szCs w:val="20"/>
        </w:rPr>
        <w:t>. También se desarrollará un servicio web para poder conectarse a Ethereum y poder hacer operaciones por medio de un API y así mismo poder demostrar su uso en un mundo más real, finalmente se desarrollará una aplicación web para conectarse con el API y revisar la funcionalidad propuesta.</w:t>
      </w:r>
    </w:p>
    <w:p w14:paraId="66CD538E" w14:textId="77777777" w:rsidR="009B7DB5" w:rsidRPr="004D120C" w:rsidRDefault="009B7DB5" w:rsidP="009B7DB5">
      <w:pPr>
        <w:pStyle w:val="Prrafodelista"/>
        <w:ind w:left="0"/>
        <w:jc w:val="both"/>
        <w:rPr>
          <w:rFonts w:ascii="Arial" w:hAnsi="Arial" w:cs="Arial"/>
          <w:i/>
          <w:sz w:val="20"/>
          <w:szCs w:val="20"/>
        </w:rPr>
      </w:pPr>
    </w:p>
    <w:p w14:paraId="42AF8638" w14:textId="4C91DF41" w:rsidR="009B7DB5" w:rsidRPr="004D120C" w:rsidRDefault="009B7DB5" w:rsidP="009B7DB5">
      <w:pPr>
        <w:pStyle w:val="Prrafodelista"/>
        <w:numPr>
          <w:ilvl w:val="0"/>
          <w:numId w:val="34"/>
        </w:numPr>
        <w:spacing w:after="0" w:line="240" w:lineRule="auto"/>
        <w:ind w:left="0" w:firstLine="0"/>
        <w:jc w:val="both"/>
        <w:rPr>
          <w:rFonts w:ascii="Arial" w:hAnsi="Arial" w:cs="Arial"/>
          <w:sz w:val="20"/>
          <w:szCs w:val="20"/>
        </w:rPr>
      </w:pPr>
      <w:r w:rsidRPr="004D120C">
        <w:rPr>
          <w:rFonts w:ascii="Arial" w:hAnsi="Arial" w:cs="Arial"/>
          <w:sz w:val="20"/>
          <w:szCs w:val="20"/>
        </w:rPr>
        <w:t xml:space="preserve">OBJETIVOS GENERAL </w:t>
      </w:r>
    </w:p>
    <w:p w14:paraId="62BCD7CD" w14:textId="460232C4" w:rsidR="009B7DB5" w:rsidRPr="001C51F5" w:rsidRDefault="001C51F5" w:rsidP="009B7DB5">
      <w:pPr>
        <w:pStyle w:val="Prrafodelista"/>
        <w:ind w:left="0"/>
        <w:jc w:val="both"/>
        <w:rPr>
          <w:rFonts w:ascii="Arial" w:hAnsi="Arial" w:cs="Arial"/>
          <w:color w:val="BFBFBF" w:themeColor="background1" w:themeShade="BF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Desarrollar e implementar un servicio web que ejecute una cadena de bloques (Blockchain) para realizar votación por consenso; así como también una aplicación web para implementar el servicio web</w:t>
      </w:r>
    </w:p>
    <w:p w14:paraId="01AFBBED" w14:textId="77777777" w:rsidR="009B7DB5" w:rsidRPr="004D120C" w:rsidRDefault="009B7DB5" w:rsidP="009B7DB5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14:paraId="3A0A595E" w14:textId="3954D282" w:rsidR="009B7DB5" w:rsidRPr="004D120C" w:rsidRDefault="009B7DB5" w:rsidP="009B7DB5">
      <w:pPr>
        <w:pStyle w:val="Prrafodelista"/>
        <w:numPr>
          <w:ilvl w:val="0"/>
          <w:numId w:val="34"/>
        </w:numPr>
        <w:spacing w:after="0" w:line="240" w:lineRule="auto"/>
        <w:ind w:left="0" w:firstLine="0"/>
        <w:jc w:val="both"/>
        <w:rPr>
          <w:rFonts w:ascii="Arial" w:hAnsi="Arial" w:cs="Arial"/>
          <w:sz w:val="20"/>
          <w:szCs w:val="20"/>
        </w:rPr>
      </w:pPr>
      <w:r w:rsidRPr="004D120C">
        <w:rPr>
          <w:rFonts w:ascii="Arial" w:hAnsi="Arial" w:cs="Arial"/>
          <w:sz w:val="20"/>
          <w:szCs w:val="20"/>
        </w:rPr>
        <w:t xml:space="preserve">OBJETIVOS ESPECÍFICOS </w:t>
      </w:r>
    </w:p>
    <w:p w14:paraId="11728244" w14:textId="5187AB25" w:rsidR="009B7DB5" w:rsidRDefault="001C51F5" w:rsidP="001C51F5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Desarrollar un contrato inteligente </w:t>
      </w:r>
      <w:r w:rsidR="00C75A3B">
        <w:rPr>
          <w:rFonts w:ascii="Arial" w:hAnsi="Arial" w:cs="Arial"/>
          <w:sz w:val="20"/>
          <w:szCs w:val="20"/>
        </w:rPr>
        <w:t>en la plataforma Ethereum</w:t>
      </w:r>
    </w:p>
    <w:p w14:paraId="5CBD97E9" w14:textId="452C2334" w:rsidR="00C75A3B" w:rsidRDefault="00C75A3B" w:rsidP="001C51F5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Implementar la cadena de bloques en Ethereum</w:t>
      </w:r>
    </w:p>
    <w:p w14:paraId="519A2347" w14:textId="2DC53E69" w:rsidR="00C75A3B" w:rsidRDefault="00C75A3B" w:rsidP="00375382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Desarrollar un servicio web para conectarse con la plataforma</w:t>
      </w:r>
    </w:p>
    <w:p w14:paraId="488B6D6E" w14:textId="4FC3F9EE" w:rsidR="00C75A3B" w:rsidRPr="00C75A3B" w:rsidRDefault="00C75A3B" w:rsidP="00C75A3B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Desarrollar una aplicación web para consumir el servicio web</w:t>
      </w:r>
    </w:p>
    <w:p w14:paraId="5F7EC007" w14:textId="77777777" w:rsidR="009D3C9C" w:rsidRPr="004D120C" w:rsidRDefault="009D3C9C" w:rsidP="009D3C9C">
      <w:pPr>
        <w:pStyle w:val="Prrafodelista"/>
        <w:ind w:left="0"/>
        <w:jc w:val="both"/>
        <w:rPr>
          <w:rFonts w:ascii="Arial" w:hAnsi="Arial" w:cs="Arial"/>
          <w:i/>
          <w:color w:val="BFBFBF" w:themeColor="background1" w:themeShade="BF"/>
          <w:sz w:val="20"/>
          <w:szCs w:val="20"/>
        </w:rPr>
      </w:pPr>
    </w:p>
    <w:p w14:paraId="12AE816E" w14:textId="555F660C" w:rsidR="009B7DB5" w:rsidRPr="004D120C" w:rsidRDefault="009B7DB5" w:rsidP="009B7DB5">
      <w:pPr>
        <w:pStyle w:val="Prrafodelista"/>
        <w:numPr>
          <w:ilvl w:val="0"/>
          <w:numId w:val="34"/>
        </w:numPr>
        <w:spacing w:after="0" w:line="240" w:lineRule="auto"/>
        <w:ind w:left="0" w:firstLine="0"/>
        <w:jc w:val="both"/>
        <w:rPr>
          <w:rFonts w:ascii="Arial" w:hAnsi="Arial" w:cs="Arial"/>
          <w:sz w:val="20"/>
          <w:szCs w:val="20"/>
        </w:rPr>
      </w:pPr>
      <w:r w:rsidRPr="004D120C">
        <w:rPr>
          <w:rFonts w:ascii="Arial" w:hAnsi="Arial" w:cs="Arial"/>
          <w:sz w:val="20"/>
          <w:szCs w:val="20"/>
        </w:rPr>
        <w:lastRenderedPageBreak/>
        <w:t>MARCO REFERENCIAL</w:t>
      </w:r>
      <w:r w:rsidRPr="004D120C">
        <w:rPr>
          <w:rStyle w:val="Refdenotaalpie"/>
          <w:rFonts w:ascii="Arial" w:hAnsi="Arial" w:cs="Arial"/>
          <w:sz w:val="20"/>
          <w:szCs w:val="20"/>
        </w:rPr>
        <w:footnoteReference w:id="1"/>
      </w:r>
      <w:r w:rsidRPr="004D120C">
        <w:rPr>
          <w:rFonts w:ascii="Arial" w:hAnsi="Arial" w:cs="Arial"/>
          <w:sz w:val="20"/>
          <w:szCs w:val="20"/>
        </w:rPr>
        <w:tab/>
      </w:r>
    </w:p>
    <w:p w14:paraId="4BA81354" w14:textId="33F4982C" w:rsidR="009B7DB5" w:rsidRPr="000655DA" w:rsidRDefault="000655DA" w:rsidP="009B7DB5">
      <w:pPr>
        <w:pStyle w:val="Prrafodelista"/>
        <w:tabs>
          <w:tab w:val="left" w:pos="1175"/>
        </w:tabs>
        <w:ind w:left="0"/>
        <w:jc w:val="both"/>
        <w:rPr>
          <w:rFonts w:ascii="Arial" w:hAnsi="Arial" w:cs="Arial"/>
          <w:color w:val="BFBFBF" w:themeColor="background1" w:themeShade="BF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Los sistemas de votación en Colombia se llevan a cabo por medio de papeletas de votación para marcar a los candidatos preferidos, pero esto lleva a que ocurran errores humanos sin intención así como intencionales los cuales promueven el fraude electoral.</w:t>
      </w:r>
    </w:p>
    <w:p w14:paraId="40757BED" w14:textId="77777777" w:rsidR="005F343D" w:rsidRPr="004D120C" w:rsidRDefault="005F343D" w:rsidP="009B7DB5">
      <w:pPr>
        <w:pStyle w:val="Prrafodelista"/>
        <w:tabs>
          <w:tab w:val="left" w:pos="1175"/>
        </w:tabs>
        <w:ind w:left="0"/>
        <w:jc w:val="both"/>
        <w:rPr>
          <w:rFonts w:ascii="Arial" w:hAnsi="Arial" w:cs="Arial"/>
          <w:sz w:val="20"/>
          <w:szCs w:val="20"/>
        </w:rPr>
      </w:pPr>
    </w:p>
    <w:p w14:paraId="66D30EC0" w14:textId="23B216BB" w:rsidR="009B7DB5" w:rsidRPr="004D120C" w:rsidRDefault="009B7DB5" w:rsidP="0096201A">
      <w:pPr>
        <w:pStyle w:val="Prrafodelista"/>
        <w:numPr>
          <w:ilvl w:val="0"/>
          <w:numId w:val="34"/>
        </w:numPr>
        <w:spacing w:after="0" w:line="240" w:lineRule="auto"/>
        <w:ind w:left="0" w:firstLine="0"/>
        <w:rPr>
          <w:rFonts w:ascii="Arial" w:hAnsi="Arial" w:cs="Arial"/>
          <w:sz w:val="20"/>
          <w:szCs w:val="20"/>
        </w:rPr>
      </w:pPr>
      <w:r w:rsidRPr="004D120C">
        <w:rPr>
          <w:rFonts w:ascii="Arial" w:hAnsi="Arial" w:cs="Arial"/>
          <w:sz w:val="20"/>
          <w:szCs w:val="20"/>
        </w:rPr>
        <w:t xml:space="preserve">DISEÑO METODOLÓGICO PRELIMINAR </w:t>
      </w:r>
    </w:p>
    <w:p w14:paraId="49E9CC71" w14:textId="6A68FAB6" w:rsidR="009B7DB5" w:rsidRDefault="00102916" w:rsidP="009B7DB5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poder solucionar este problema se desea hacer un desarrollo de software en el que consta de varios pasos importantes y definitivos para poder lograr los objetivos.</w:t>
      </w:r>
    </w:p>
    <w:p w14:paraId="586707C2" w14:textId="441DEE98" w:rsidR="00102916" w:rsidRDefault="00102916" w:rsidP="009B7DB5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14:paraId="4B572631" w14:textId="7A8DE60A" w:rsidR="00102916" w:rsidRPr="00102916" w:rsidRDefault="00102916" w:rsidP="009B7DB5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primero es desarrollar un contrato “inteligente” en la red de Ethereum y basarlo en ese </w:t>
      </w:r>
      <w:r w:rsidR="001977EF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 xml:space="preserve">lockchain, allí se escoge esta plataforma por su robustez y que así mismo existen múltiples tecnologías que están siendo basadas en esta tecnología, lo cual el objetivo principal de este proyecto es prevenir el fraude electoral y al usar un </w:t>
      </w:r>
      <w:r w:rsidR="001977EF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 xml:space="preserve">lockchain más concurrido la probabilidad de que sea modificado o hackeado es bastante baja. La segunda es desarrollar un servicio web que se comunique con este contrato inteligente y así poder emitir operaciones para que sean expuestas a Internet, buscando que se pueda usar en cualquier plataforma, aplicación y demás. El tercer paso es exponer el servicio a una red, en la que para casos prácticos puede ser en red local (LAN) en caso de ser necesario se podrá poner en un servidor público. </w:t>
      </w:r>
      <w:r w:rsidR="001977EF">
        <w:rPr>
          <w:rFonts w:ascii="Arial" w:hAnsi="Arial" w:cs="Arial"/>
          <w:sz w:val="20"/>
          <w:szCs w:val="20"/>
        </w:rPr>
        <w:t>Y,</w:t>
      </w:r>
      <w:r>
        <w:rPr>
          <w:rFonts w:ascii="Arial" w:hAnsi="Arial" w:cs="Arial"/>
          <w:sz w:val="20"/>
          <w:szCs w:val="20"/>
        </w:rPr>
        <w:t xml:space="preserve"> por último, el cuarto paso sería desarrollar una aplicación de demostración para consumir el servicio web expuesto y a su vez poder crear registros en el </w:t>
      </w:r>
      <w:r w:rsidR="001977EF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lockchain de Ethereum y así mismo poder consultar el ganador en las elecciones que se desea prevenir dicho fraude.</w:t>
      </w:r>
    </w:p>
    <w:p w14:paraId="7152B17C" w14:textId="77777777" w:rsidR="009B7DB5" w:rsidRPr="004D120C" w:rsidRDefault="009B7DB5" w:rsidP="009B7DB5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14:paraId="3C361857" w14:textId="240D979C" w:rsidR="009B7DB5" w:rsidRPr="00FA5EFD" w:rsidRDefault="009D3C9C" w:rsidP="009B7DB5">
      <w:pPr>
        <w:pStyle w:val="Prrafodelista"/>
        <w:numPr>
          <w:ilvl w:val="0"/>
          <w:numId w:val="34"/>
        </w:numPr>
        <w:spacing w:after="0" w:line="240" w:lineRule="auto"/>
        <w:ind w:left="0" w:firstLine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A5EFD">
        <w:rPr>
          <w:rFonts w:ascii="Arial" w:hAnsi="Arial" w:cs="Arial"/>
          <w:color w:val="000000" w:themeColor="text1"/>
          <w:sz w:val="20"/>
          <w:szCs w:val="20"/>
        </w:rPr>
        <w:t xml:space="preserve">LISTADO DE ENTREGABLES: </w:t>
      </w:r>
    </w:p>
    <w:p w14:paraId="2D7AF9C2" w14:textId="1C337D4B" w:rsidR="00FA5EFD" w:rsidRPr="00FA5EFD" w:rsidRDefault="00FA5EFD" w:rsidP="00FA5EFD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A5EFD">
        <w:rPr>
          <w:rFonts w:ascii="Arial" w:hAnsi="Arial" w:cs="Arial"/>
          <w:color w:val="000000" w:themeColor="text1"/>
          <w:sz w:val="20"/>
          <w:szCs w:val="20"/>
        </w:rPr>
        <w:t>Código fuente de contrato inteligente</w:t>
      </w:r>
    </w:p>
    <w:p w14:paraId="7E5A78F7" w14:textId="46BFF405" w:rsidR="00FA5EFD" w:rsidRPr="00FA5EFD" w:rsidRDefault="00FA5EFD" w:rsidP="00FA5EFD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A5EFD">
        <w:rPr>
          <w:rFonts w:ascii="Arial" w:hAnsi="Arial" w:cs="Arial"/>
          <w:color w:val="000000" w:themeColor="text1"/>
          <w:sz w:val="20"/>
          <w:szCs w:val="20"/>
        </w:rPr>
        <w:t>Código fuente del servicio web</w:t>
      </w:r>
    </w:p>
    <w:p w14:paraId="4D013C75" w14:textId="0274795B" w:rsidR="00FA5EFD" w:rsidRPr="00FA5EFD" w:rsidRDefault="00FA5EFD" w:rsidP="00FA5EFD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A5EFD">
        <w:rPr>
          <w:rFonts w:ascii="Arial" w:hAnsi="Arial" w:cs="Arial"/>
          <w:color w:val="000000" w:themeColor="text1"/>
          <w:sz w:val="20"/>
          <w:szCs w:val="20"/>
        </w:rPr>
        <w:t>Código fuente de la aplicación web de muestra</w:t>
      </w:r>
    </w:p>
    <w:p w14:paraId="49603714" w14:textId="3B9E58D6" w:rsidR="00FA5EFD" w:rsidRPr="00FA5EFD" w:rsidRDefault="00FA5EFD" w:rsidP="00FA5EFD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FA5EFD">
        <w:rPr>
          <w:rFonts w:ascii="Arial" w:hAnsi="Arial" w:cs="Arial"/>
          <w:color w:val="000000" w:themeColor="text1"/>
          <w:sz w:val="20"/>
          <w:szCs w:val="20"/>
        </w:rPr>
        <w:t>Website</w:t>
      </w:r>
      <w:proofErr w:type="spellEnd"/>
      <w:r w:rsidRPr="00FA5EFD">
        <w:rPr>
          <w:rFonts w:ascii="Arial" w:hAnsi="Arial" w:cs="Arial"/>
          <w:color w:val="000000" w:themeColor="text1"/>
          <w:sz w:val="20"/>
          <w:szCs w:val="20"/>
        </w:rPr>
        <w:t xml:space="preserve"> público durante 6 meses para la comprobación del sistema</w:t>
      </w:r>
    </w:p>
    <w:p w14:paraId="607238FB" w14:textId="77777777" w:rsidR="009B7DB5" w:rsidRPr="00FA5EFD" w:rsidRDefault="009B7DB5" w:rsidP="009B7DB5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1CD6B6D" w14:textId="4CA42CCA" w:rsidR="009B7DB5" w:rsidRPr="004D120C" w:rsidRDefault="009B7DB5" w:rsidP="009B7DB5">
      <w:pPr>
        <w:pStyle w:val="Prrafodelista"/>
        <w:numPr>
          <w:ilvl w:val="0"/>
          <w:numId w:val="34"/>
        </w:numPr>
        <w:spacing w:after="0" w:line="240" w:lineRule="auto"/>
        <w:ind w:left="0" w:firstLine="0"/>
        <w:rPr>
          <w:rFonts w:ascii="Arial" w:hAnsi="Arial" w:cs="Arial"/>
          <w:sz w:val="20"/>
          <w:szCs w:val="20"/>
        </w:rPr>
      </w:pPr>
      <w:r w:rsidRPr="004D120C">
        <w:rPr>
          <w:rFonts w:ascii="Arial" w:hAnsi="Arial" w:cs="Arial"/>
          <w:sz w:val="20"/>
          <w:szCs w:val="20"/>
        </w:rPr>
        <w:t>CRONOGRAMA</w:t>
      </w:r>
    </w:p>
    <w:p w14:paraId="509F0A04" w14:textId="77777777" w:rsidR="009B7DB5" w:rsidRPr="004D120C" w:rsidRDefault="009B7DB5" w:rsidP="009B7DB5">
      <w:pPr>
        <w:pStyle w:val="Prrafodelista"/>
        <w:ind w:left="0"/>
        <w:jc w:val="both"/>
        <w:rPr>
          <w:rFonts w:ascii="Arial" w:hAnsi="Arial" w:cs="Arial"/>
          <w:i/>
          <w:color w:val="BFBFBF" w:themeColor="background1" w:themeShade="BF"/>
          <w:sz w:val="20"/>
          <w:szCs w:val="20"/>
        </w:rPr>
      </w:pPr>
      <w:r w:rsidRPr="004D120C">
        <w:rPr>
          <w:rFonts w:ascii="Arial" w:hAnsi="Arial" w:cs="Arial"/>
          <w:i/>
          <w:color w:val="BFBFBF" w:themeColor="background1" w:themeShade="BF"/>
          <w:sz w:val="20"/>
          <w:szCs w:val="20"/>
        </w:rPr>
        <w:t>Presentar gráficamente en formato Gantt.</w:t>
      </w:r>
    </w:p>
    <w:p w14:paraId="005017FE" w14:textId="77777777" w:rsidR="009B7DB5" w:rsidRPr="004D120C" w:rsidRDefault="009B7DB5" w:rsidP="009B7DB5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14:paraId="104987D4" w14:textId="744B3C1F" w:rsidR="009B7DB5" w:rsidRDefault="009B7DB5" w:rsidP="009B7DB5">
      <w:pPr>
        <w:pStyle w:val="Prrafodelista"/>
        <w:numPr>
          <w:ilvl w:val="0"/>
          <w:numId w:val="34"/>
        </w:numPr>
        <w:spacing w:after="0" w:line="240" w:lineRule="auto"/>
        <w:ind w:left="0" w:firstLine="0"/>
        <w:rPr>
          <w:rFonts w:ascii="Arial" w:hAnsi="Arial" w:cs="Arial"/>
          <w:sz w:val="20"/>
          <w:szCs w:val="20"/>
        </w:rPr>
      </w:pPr>
      <w:r w:rsidRPr="004D120C">
        <w:rPr>
          <w:rFonts w:ascii="Arial" w:hAnsi="Arial" w:cs="Arial"/>
          <w:sz w:val="20"/>
          <w:szCs w:val="20"/>
        </w:rPr>
        <w:t xml:space="preserve"> BIBLIOGRAFÍA</w:t>
      </w:r>
    </w:p>
    <w:p w14:paraId="054E616F" w14:textId="77777777" w:rsidR="001977EF" w:rsidRPr="004D120C" w:rsidRDefault="001977EF" w:rsidP="001977EF">
      <w:pPr>
        <w:pStyle w:val="Prrafodelista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sectPr w:rsidR="001977EF" w:rsidRPr="004D120C" w:rsidSect="00336BE8">
      <w:pgSz w:w="12240" w:h="15840" w:code="1"/>
      <w:pgMar w:top="1701" w:right="1183" w:bottom="1135" w:left="1843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675AA" w14:textId="77777777" w:rsidR="00280CB1" w:rsidRDefault="00280CB1" w:rsidP="008F680A">
      <w:r>
        <w:separator/>
      </w:r>
    </w:p>
  </w:endnote>
  <w:endnote w:type="continuationSeparator" w:id="0">
    <w:p w14:paraId="15BF64F0" w14:textId="77777777" w:rsidR="00280CB1" w:rsidRDefault="00280CB1" w:rsidP="008F680A">
      <w:r>
        <w:continuationSeparator/>
      </w:r>
    </w:p>
  </w:endnote>
  <w:endnote w:id="1">
    <w:p w14:paraId="3570E553" w14:textId="7BF16CD3" w:rsidR="00544D4C" w:rsidRPr="00544D4C" w:rsidRDefault="00544D4C">
      <w:pPr>
        <w:pStyle w:val="Textonotaalfinal"/>
        <w:rPr>
          <w:lang w:val="es-CO"/>
        </w:rPr>
      </w:pPr>
      <w:r>
        <w:rPr>
          <w:rStyle w:val="Refdenotaalfinal"/>
        </w:rPr>
        <w:endnoteRef/>
      </w:r>
      <w:r>
        <w:t xml:space="preserve"> </w:t>
      </w:r>
      <w:r w:rsidRPr="00544D4C">
        <w:t>http://web.stanford.edu/~ldiamond/iraq/WhaIsDemocracy012004.htm</w:t>
      </w:r>
      <w:r>
        <w:t xml:space="preserve"> </w:t>
      </w:r>
    </w:p>
  </w:endnote>
  <w:endnote w:id="2">
    <w:p w14:paraId="25ACACB1" w14:textId="1C39076E" w:rsidR="00544D4C" w:rsidRPr="00544D4C" w:rsidRDefault="00544D4C">
      <w:pPr>
        <w:pStyle w:val="Textonotaalfinal"/>
      </w:pPr>
      <w:r>
        <w:rPr>
          <w:rStyle w:val="Refdenotaalfinal"/>
        </w:rPr>
        <w:endnoteRef/>
      </w:r>
      <w:r>
        <w:t xml:space="preserve"> </w:t>
      </w:r>
      <w:r w:rsidRPr="00544D4C">
        <w:t>http://www.scielo.org.mx/pdf/rms/v69n1/v69n1a1.pdf</w:t>
      </w:r>
    </w:p>
  </w:endnote>
  <w:endnote w:id="3">
    <w:p w14:paraId="40ED63F0" w14:textId="0FF3EF89" w:rsidR="00544D4C" w:rsidRPr="00544D4C" w:rsidRDefault="00544D4C">
      <w:pPr>
        <w:pStyle w:val="Textonotaalfinal"/>
        <w:rPr>
          <w:lang w:val="es-CO"/>
        </w:rPr>
      </w:pPr>
      <w:r>
        <w:rPr>
          <w:rStyle w:val="Refdenotaalfinal"/>
        </w:rPr>
        <w:endnoteRef/>
      </w:r>
      <w:r>
        <w:t xml:space="preserve"> </w:t>
      </w:r>
      <w:r w:rsidRPr="00544D4C">
        <w:t>http://perfilesla.flacso.edu.mx/index.php/perfilesla/article/view/307/260</w:t>
      </w:r>
    </w:p>
  </w:endnote>
  <w:endnote w:id="4">
    <w:p w14:paraId="471E9B4A" w14:textId="22CF9D80" w:rsidR="00544D4C" w:rsidRPr="00544D4C" w:rsidRDefault="00544D4C">
      <w:pPr>
        <w:pStyle w:val="Textonotaalfinal"/>
        <w:rPr>
          <w:lang w:val="en-US"/>
        </w:rPr>
      </w:pPr>
      <w:r>
        <w:rPr>
          <w:rStyle w:val="Refdenotaalfinal"/>
        </w:rPr>
        <w:endnoteRef/>
      </w:r>
      <w:r w:rsidRPr="00544D4C">
        <w:rPr>
          <w:lang w:val="en-US"/>
        </w:rPr>
        <w:t xml:space="preserve"> https://poseidon01.ssrn.com/delivery.php?ID=881031104121115078064104029026121088037017063054033022103118072092013119096070070066122030022042108012118124116107067095075092016071069044035003087028092083092109011038062012025001115065105122126113123004007087122116003004107120113125099084004085091096&amp;EXT=pdf [Blockchain Technology: What is it good for?]</w:t>
      </w:r>
    </w:p>
  </w:endnote>
  <w:endnote w:id="5">
    <w:p w14:paraId="67555567" w14:textId="2F569D10" w:rsidR="001977EF" w:rsidRPr="001977EF" w:rsidRDefault="001977EF">
      <w:pPr>
        <w:pStyle w:val="Textonotaalfinal"/>
        <w:rPr>
          <w:lang w:val="en-US"/>
        </w:rPr>
      </w:pPr>
      <w:r>
        <w:rPr>
          <w:rStyle w:val="Refdenotaalfinal"/>
        </w:rPr>
        <w:endnoteRef/>
      </w:r>
      <w:r w:rsidRPr="001977EF">
        <w:rPr>
          <w:lang w:val="en-US"/>
        </w:rPr>
        <w:t xml:space="preserve"> https://www.cs.cmu.edu/afs/cs.cmu.edu/Web/People/NatProg/papers/Ellis2007FactoryUsability.pdf</w:t>
      </w:r>
      <w:r>
        <w:rPr>
          <w:lang w:val="en-US"/>
        </w:rPr>
        <w:t xml:space="preserve"> [</w:t>
      </w:r>
      <w:r w:rsidRPr="001977EF">
        <w:rPr>
          <w:lang w:val="en-US"/>
        </w:rPr>
        <w:t>The Factory Pattern in API Design: A Usability Evaluation</w:t>
      </w:r>
      <w:r>
        <w:rPr>
          <w:lang w:val="en-US"/>
        </w:rPr>
        <w:t>]</w:t>
      </w:r>
    </w:p>
  </w:endnote>
  <w:endnote w:id="6">
    <w:p w14:paraId="361FD994" w14:textId="300B4807" w:rsidR="001977EF" w:rsidRPr="001977EF" w:rsidRDefault="001977EF">
      <w:pPr>
        <w:pStyle w:val="Textonotaalfinal"/>
        <w:rPr>
          <w:lang w:val="en-US"/>
        </w:rPr>
      </w:pPr>
      <w:r>
        <w:rPr>
          <w:rStyle w:val="Refdenotaalfinal"/>
        </w:rPr>
        <w:endnoteRef/>
      </w:r>
      <w:r w:rsidRPr="001977EF">
        <w:rPr>
          <w:lang w:val="en-US"/>
        </w:rPr>
        <w:t xml:space="preserve"> https://github.com/ethereum/wiki/wiki/White-Paper</w:t>
      </w:r>
      <w:r>
        <w:rPr>
          <w:lang w:val="en-US"/>
        </w:rPr>
        <w:t xml:space="preserve"> [</w:t>
      </w:r>
      <w:r w:rsidRPr="001977EF">
        <w:rPr>
          <w:lang w:val="en-US"/>
        </w:rPr>
        <w:t>A Next-Generation Smart Contract and Decentralized Application Platform</w:t>
      </w:r>
      <w:r>
        <w:rPr>
          <w:lang w:val="en-US"/>
        </w:rPr>
        <w:t>]</w:t>
      </w:r>
    </w:p>
  </w:endnote>
  <w:endnote w:id="7">
    <w:p w14:paraId="5546D496" w14:textId="77777777" w:rsidR="006A2FA6" w:rsidRPr="006A2FA6" w:rsidRDefault="006A2FA6" w:rsidP="006A2FA6">
      <w:pPr>
        <w:pStyle w:val="Textonotaalfinal"/>
        <w:rPr>
          <w:lang w:val="en-US"/>
        </w:rPr>
      </w:pPr>
      <w:r>
        <w:rPr>
          <w:rStyle w:val="Refdenotaalfinal"/>
        </w:rPr>
        <w:endnoteRef/>
      </w:r>
      <w:r w:rsidRPr="006A2FA6">
        <w:rPr>
          <w:lang w:val="en-US"/>
        </w:rPr>
        <w:t xml:space="preserve"> https://arxiv.org/pdf/1703.06322.pdf)</w:t>
      </w:r>
      <w:r>
        <w:rPr>
          <w:lang w:val="en-US"/>
        </w:rPr>
        <w:t xml:space="preserve"> [</w:t>
      </w:r>
      <w:r w:rsidRPr="006A2FA6">
        <w:rPr>
          <w:lang w:val="en-US"/>
        </w:rPr>
        <w:t>An empirical analysis of smart contracts:</w:t>
      </w:r>
    </w:p>
    <w:p w14:paraId="24C17571" w14:textId="19566A9E" w:rsidR="006A2FA6" w:rsidRPr="006A2FA6" w:rsidRDefault="006A2FA6" w:rsidP="006A2FA6">
      <w:pPr>
        <w:pStyle w:val="Textonotaalfinal"/>
        <w:rPr>
          <w:lang w:val="en-US"/>
        </w:rPr>
      </w:pPr>
      <w:r w:rsidRPr="006A2FA6">
        <w:rPr>
          <w:lang w:val="en-US"/>
        </w:rPr>
        <w:t>platforms, applications, and design patterns</w:t>
      </w:r>
      <w:r>
        <w:rPr>
          <w:lang w:val="en-US"/>
        </w:rPr>
        <w:t>]</w:t>
      </w:r>
    </w:p>
  </w:endnote>
  <w:endnote w:id="8">
    <w:p w14:paraId="5ED66502" w14:textId="080AC10E" w:rsidR="001977EF" w:rsidRDefault="001977EF">
      <w:pPr>
        <w:pStyle w:val="Textonotaalfinal"/>
        <w:rPr>
          <w:lang w:val="en-US"/>
        </w:rPr>
      </w:pPr>
      <w:r>
        <w:rPr>
          <w:rStyle w:val="Refdenotaalfinal"/>
        </w:rPr>
        <w:endnoteRef/>
      </w:r>
      <w:r w:rsidRPr="001977EF">
        <w:rPr>
          <w:lang w:val="en-US"/>
        </w:rPr>
        <w:t xml:space="preserve"> https://bitcoinmagazine.com/articles/bootstrapping-a-decentralized-autonomous-corporation-part-i-1379644274/</w:t>
      </w:r>
      <w:r>
        <w:rPr>
          <w:lang w:val="en-US"/>
        </w:rPr>
        <w:t xml:space="preserve"> [</w:t>
      </w:r>
      <w:r w:rsidRPr="001977EF">
        <w:rPr>
          <w:lang w:val="en-US"/>
        </w:rPr>
        <w:t>Bootstrapping A Decentralized Autonomous Corporation: Part I</w:t>
      </w:r>
      <w:r>
        <w:rPr>
          <w:lang w:val="en-US"/>
        </w:rPr>
        <w:t xml:space="preserve">] </w:t>
      </w:r>
    </w:p>
    <w:p w14:paraId="1F9CFAB9" w14:textId="77777777" w:rsidR="001977EF" w:rsidRPr="001977EF" w:rsidRDefault="001977EF">
      <w:pPr>
        <w:pStyle w:val="Textonotaalfinal"/>
        <w:rPr>
          <w:lang w:val="en-US"/>
        </w:rPr>
      </w:pPr>
    </w:p>
  </w:endnote>
  <w:endnote w:id="9">
    <w:p w14:paraId="37E3F7E6" w14:textId="6DD04E5A" w:rsidR="001977EF" w:rsidRPr="001977EF" w:rsidRDefault="001977EF">
      <w:pPr>
        <w:pStyle w:val="Textonotaalfinal"/>
        <w:rPr>
          <w:lang w:val="en-US"/>
        </w:rPr>
      </w:pPr>
      <w:r>
        <w:rPr>
          <w:rStyle w:val="Refdenotaalfinal"/>
        </w:rPr>
        <w:endnoteRef/>
      </w:r>
      <w:r w:rsidRPr="001977EF">
        <w:rPr>
          <w:lang w:val="en-US"/>
        </w:rPr>
        <w:t xml:space="preserve"> https://blog.ethereum.org/2014/05/06/daos-dacs-das-and-more-an-incomplete-terminology-guide/</w:t>
      </w:r>
      <w:r>
        <w:rPr>
          <w:lang w:val="en-US"/>
        </w:rPr>
        <w:t xml:space="preserve"> [</w:t>
      </w:r>
      <w:r w:rsidRPr="001977EF">
        <w:rPr>
          <w:lang w:val="en-US"/>
        </w:rPr>
        <w:t>DAOs, DACs, DAs and More: An Incomplete Terminology Guide</w:t>
      </w:r>
      <w:r>
        <w:rPr>
          <w:lang w:val="en-US"/>
        </w:rPr>
        <w:t>]</w:t>
      </w:r>
    </w:p>
  </w:endnote>
  <w:endnote w:id="10">
    <w:p w14:paraId="430CF637" w14:textId="31B0348E" w:rsidR="001977EF" w:rsidRPr="001977EF" w:rsidRDefault="001977EF">
      <w:pPr>
        <w:pStyle w:val="Textonotaalfinal"/>
        <w:rPr>
          <w:lang w:val="en-US"/>
        </w:rPr>
      </w:pPr>
      <w:r>
        <w:rPr>
          <w:rStyle w:val="Refdenotaalfinal"/>
        </w:rPr>
        <w:endnoteRef/>
      </w:r>
      <w:r w:rsidRPr="001977EF">
        <w:rPr>
          <w:lang w:val="en-US"/>
        </w:rPr>
        <w:t xml:space="preserve"> https://solidity.readthedocs.io/en/v0.4.24/</w:t>
      </w:r>
      <w:r>
        <w:rPr>
          <w:lang w:val="en-US"/>
        </w:rPr>
        <w:t xml:space="preserve"> [What is Solidity]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witzerlan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ormata Medium">
    <w:altName w:val="Arial"/>
    <w:panose1 w:val="00000000000000000000"/>
    <w:charset w:val="00"/>
    <w:family w:val="modern"/>
    <w:notTrueType/>
    <w:pitch w:val="variable"/>
    <w:sig w:usb0="800000AF" w:usb1="40000048" w:usb2="00000000" w:usb3="00000000" w:csb0="0000011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D77C9" w14:textId="77777777" w:rsidR="00280CB1" w:rsidRDefault="00280CB1" w:rsidP="008F680A">
      <w:r>
        <w:separator/>
      </w:r>
    </w:p>
  </w:footnote>
  <w:footnote w:type="continuationSeparator" w:id="0">
    <w:p w14:paraId="7BA9D531" w14:textId="77777777" w:rsidR="00280CB1" w:rsidRDefault="00280CB1" w:rsidP="008F680A">
      <w:r>
        <w:continuationSeparator/>
      </w:r>
    </w:p>
  </w:footnote>
  <w:footnote w:id="1">
    <w:p w14:paraId="61ED0E61" w14:textId="77E8CA84" w:rsidR="00D1345A" w:rsidRDefault="00D1345A" w:rsidP="00544D4C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7EC1F" w14:textId="77777777" w:rsidR="00D1345A" w:rsidRDefault="00D134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D4BB6"/>
    <w:multiLevelType w:val="hybridMultilevel"/>
    <w:tmpl w:val="B83443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47346"/>
    <w:multiLevelType w:val="singleLevel"/>
    <w:tmpl w:val="FC8042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2" w15:restartNumberingAfterBreak="0">
    <w:nsid w:val="10AB1588"/>
    <w:multiLevelType w:val="hybridMultilevel"/>
    <w:tmpl w:val="8B9665F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3A12C7"/>
    <w:multiLevelType w:val="hybridMultilevel"/>
    <w:tmpl w:val="0A1E76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D0AC1"/>
    <w:multiLevelType w:val="hybridMultilevel"/>
    <w:tmpl w:val="6FD4818E"/>
    <w:lvl w:ilvl="0" w:tplc="0C0A000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5" w15:restartNumberingAfterBreak="0">
    <w:nsid w:val="1DF330DA"/>
    <w:multiLevelType w:val="hybridMultilevel"/>
    <w:tmpl w:val="8BC43F7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47ADA"/>
    <w:multiLevelType w:val="hybridMultilevel"/>
    <w:tmpl w:val="C88C1DD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061D0"/>
    <w:multiLevelType w:val="hybridMultilevel"/>
    <w:tmpl w:val="7DA482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B5350"/>
    <w:multiLevelType w:val="hybridMultilevel"/>
    <w:tmpl w:val="EA5C4A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E2CFA"/>
    <w:multiLevelType w:val="hybridMultilevel"/>
    <w:tmpl w:val="572A67C6"/>
    <w:lvl w:ilvl="0" w:tplc="8642F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E097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A88C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CCB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5C43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52B5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EAC6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AC40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BC28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6B93EB6"/>
    <w:multiLevelType w:val="hybridMultilevel"/>
    <w:tmpl w:val="F84AE3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9772A4"/>
    <w:multiLevelType w:val="hybridMultilevel"/>
    <w:tmpl w:val="9906F4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546F1"/>
    <w:multiLevelType w:val="hybridMultilevel"/>
    <w:tmpl w:val="3402A9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26B80"/>
    <w:multiLevelType w:val="hybridMultilevel"/>
    <w:tmpl w:val="40987CBA"/>
    <w:lvl w:ilvl="0" w:tplc="FC8042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85677"/>
    <w:multiLevelType w:val="hybridMultilevel"/>
    <w:tmpl w:val="D95A08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408CF"/>
    <w:multiLevelType w:val="hybridMultilevel"/>
    <w:tmpl w:val="3CD41A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856ABB"/>
    <w:multiLevelType w:val="hybridMultilevel"/>
    <w:tmpl w:val="ACEC61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033F77"/>
    <w:multiLevelType w:val="hybridMultilevel"/>
    <w:tmpl w:val="C1DA47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EA42DD"/>
    <w:multiLevelType w:val="hybridMultilevel"/>
    <w:tmpl w:val="64F22BF8"/>
    <w:lvl w:ilvl="0" w:tplc="86D03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357DD9"/>
    <w:multiLevelType w:val="hybridMultilevel"/>
    <w:tmpl w:val="B0B0D0DC"/>
    <w:lvl w:ilvl="0" w:tplc="AB125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C6607F"/>
    <w:multiLevelType w:val="hybridMultilevel"/>
    <w:tmpl w:val="420AEF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9F1CE6"/>
    <w:multiLevelType w:val="hybridMultilevel"/>
    <w:tmpl w:val="56961BAC"/>
    <w:lvl w:ilvl="0" w:tplc="97EA81F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CE68CD"/>
    <w:multiLevelType w:val="hybridMultilevel"/>
    <w:tmpl w:val="7DAE133C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F7B3361"/>
    <w:multiLevelType w:val="hybridMultilevel"/>
    <w:tmpl w:val="AA588E9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CB73BE"/>
    <w:multiLevelType w:val="hybridMultilevel"/>
    <w:tmpl w:val="065C62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FE77BD"/>
    <w:multiLevelType w:val="hybridMultilevel"/>
    <w:tmpl w:val="B174327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E9645F"/>
    <w:multiLevelType w:val="hybridMultilevel"/>
    <w:tmpl w:val="B58EA1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57939"/>
    <w:multiLevelType w:val="hybridMultilevel"/>
    <w:tmpl w:val="8206C3F6"/>
    <w:lvl w:ilvl="0" w:tplc="0C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C61B13"/>
    <w:multiLevelType w:val="hybridMultilevel"/>
    <w:tmpl w:val="B91E526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BEE4E70"/>
    <w:multiLevelType w:val="hybridMultilevel"/>
    <w:tmpl w:val="FA4266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5B32FC"/>
    <w:multiLevelType w:val="multilevel"/>
    <w:tmpl w:val="C6F2D7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76113768"/>
    <w:multiLevelType w:val="hybridMultilevel"/>
    <w:tmpl w:val="DD28CE5C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0B113B"/>
    <w:multiLevelType w:val="hybridMultilevel"/>
    <w:tmpl w:val="0D26C8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561C51"/>
    <w:multiLevelType w:val="hybridMultilevel"/>
    <w:tmpl w:val="276CC7C8"/>
    <w:lvl w:ilvl="0" w:tplc="0C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F56EF4"/>
    <w:multiLevelType w:val="hybridMultilevel"/>
    <w:tmpl w:val="945E474C"/>
    <w:lvl w:ilvl="0" w:tplc="0C0A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5" w15:restartNumberingAfterBreak="0">
    <w:nsid w:val="7E764D79"/>
    <w:multiLevelType w:val="hybridMultilevel"/>
    <w:tmpl w:val="E3D2A700"/>
    <w:lvl w:ilvl="0" w:tplc="FC8042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0"/>
  </w:num>
  <w:num w:numId="5">
    <w:abstractNumId w:val="23"/>
  </w:num>
  <w:num w:numId="6">
    <w:abstractNumId w:val="34"/>
  </w:num>
  <w:num w:numId="7">
    <w:abstractNumId w:val="8"/>
  </w:num>
  <w:num w:numId="8">
    <w:abstractNumId w:val="31"/>
  </w:num>
  <w:num w:numId="9">
    <w:abstractNumId w:val="3"/>
  </w:num>
  <w:num w:numId="10">
    <w:abstractNumId w:val="32"/>
  </w:num>
  <w:num w:numId="11">
    <w:abstractNumId w:val="2"/>
  </w:num>
  <w:num w:numId="12">
    <w:abstractNumId w:val="29"/>
  </w:num>
  <w:num w:numId="13">
    <w:abstractNumId w:val="6"/>
  </w:num>
  <w:num w:numId="14">
    <w:abstractNumId w:val="10"/>
  </w:num>
  <w:num w:numId="15">
    <w:abstractNumId w:val="27"/>
  </w:num>
  <w:num w:numId="16">
    <w:abstractNumId w:val="33"/>
  </w:num>
  <w:num w:numId="17">
    <w:abstractNumId w:val="19"/>
  </w:num>
  <w:num w:numId="18">
    <w:abstractNumId w:val="21"/>
  </w:num>
  <w:num w:numId="19">
    <w:abstractNumId w:val="9"/>
  </w:num>
  <w:num w:numId="20">
    <w:abstractNumId w:val="18"/>
  </w:num>
  <w:num w:numId="21">
    <w:abstractNumId w:val="26"/>
  </w:num>
  <w:num w:numId="22">
    <w:abstractNumId w:val="22"/>
  </w:num>
  <w:num w:numId="23">
    <w:abstractNumId w:val="17"/>
  </w:num>
  <w:num w:numId="24">
    <w:abstractNumId w:val="16"/>
  </w:num>
  <w:num w:numId="25">
    <w:abstractNumId w:val="12"/>
  </w:num>
  <w:num w:numId="26">
    <w:abstractNumId w:val="28"/>
  </w:num>
  <w:num w:numId="27">
    <w:abstractNumId w:val="35"/>
  </w:num>
  <w:num w:numId="28">
    <w:abstractNumId w:val="1"/>
  </w:num>
  <w:num w:numId="29">
    <w:abstractNumId w:val="11"/>
  </w:num>
  <w:num w:numId="30">
    <w:abstractNumId w:val="13"/>
  </w:num>
  <w:num w:numId="31">
    <w:abstractNumId w:val="25"/>
  </w:num>
  <w:num w:numId="32">
    <w:abstractNumId w:val="15"/>
  </w:num>
  <w:num w:numId="33">
    <w:abstractNumId w:val="20"/>
  </w:num>
  <w:num w:numId="34">
    <w:abstractNumId w:val="30"/>
  </w:num>
  <w:num w:numId="35">
    <w:abstractNumId w:val="7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81"/>
    <w:rsid w:val="000008E3"/>
    <w:rsid w:val="00000DDF"/>
    <w:rsid w:val="00001734"/>
    <w:rsid w:val="00001D25"/>
    <w:rsid w:val="0000386C"/>
    <w:rsid w:val="00006688"/>
    <w:rsid w:val="00006AC2"/>
    <w:rsid w:val="00010B6E"/>
    <w:rsid w:val="00011ABE"/>
    <w:rsid w:val="00020A13"/>
    <w:rsid w:val="00020CBC"/>
    <w:rsid w:val="0002280E"/>
    <w:rsid w:val="000262D1"/>
    <w:rsid w:val="00032236"/>
    <w:rsid w:val="00037A5A"/>
    <w:rsid w:val="00044EC4"/>
    <w:rsid w:val="00045FC2"/>
    <w:rsid w:val="000519DF"/>
    <w:rsid w:val="00054A46"/>
    <w:rsid w:val="000550CD"/>
    <w:rsid w:val="00062C6D"/>
    <w:rsid w:val="000655DA"/>
    <w:rsid w:val="00065ED5"/>
    <w:rsid w:val="00077438"/>
    <w:rsid w:val="00083DA6"/>
    <w:rsid w:val="00083E70"/>
    <w:rsid w:val="00087601"/>
    <w:rsid w:val="00091AFA"/>
    <w:rsid w:val="000926B5"/>
    <w:rsid w:val="00094F65"/>
    <w:rsid w:val="000966A2"/>
    <w:rsid w:val="000B3982"/>
    <w:rsid w:val="000C3F22"/>
    <w:rsid w:val="000C46BA"/>
    <w:rsid w:val="000C63A5"/>
    <w:rsid w:val="000C6D42"/>
    <w:rsid w:val="000D2596"/>
    <w:rsid w:val="000D633C"/>
    <w:rsid w:val="000E0C46"/>
    <w:rsid w:val="000E1414"/>
    <w:rsid w:val="000E623F"/>
    <w:rsid w:val="000E7CCD"/>
    <w:rsid w:val="000F3C03"/>
    <w:rsid w:val="000F43AF"/>
    <w:rsid w:val="000F44AF"/>
    <w:rsid w:val="00102916"/>
    <w:rsid w:val="001049EA"/>
    <w:rsid w:val="0011299F"/>
    <w:rsid w:val="00120B48"/>
    <w:rsid w:val="00122D5F"/>
    <w:rsid w:val="00135C66"/>
    <w:rsid w:val="001457D5"/>
    <w:rsid w:val="00146625"/>
    <w:rsid w:val="00164125"/>
    <w:rsid w:val="00164F48"/>
    <w:rsid w:val="00165FD8"/>
    <w:rsid w:val="00167FB9"/>
    <w:rsid w:val="00172584"/>
    <w:rsid w:val="00173DA9"/>
    <w:rsid w:val="00176634"/>
    <w:rsid w:val="00176E6A"/>
    <w:rsid w:val="0018313A"/>
    <w:rsid w:val="001839AC"/>
    <w:rsid w:val="00184653"/>
    <w:rsid w:val="00185C42"/>
    <w:rsid w:val="001924C5"/>
    <w:rsid w:val="001934CB"/>
    <w:rsid w:val="001977EF"/>
    <w:rsid w:val="001A44A2"/>
    <w:rsid w:val="001B1CDA"/>
    <w:rsid w:val="001B243A"/>
    <w:rsid w:val="001B26F2"/>
    <w:rsid w:val="001B7459"/>
    <w:rsid w:val="001C3C9A"/>
    <w:rsid w:val="001C51F5"/>
    <w:rsid w:val="001C5328"/>
    <w:rsid w:val="001C626C"/>
    <w:rsid w:val="001D1AA0"/>
    <w:rsid w:val="001D6B4F"/>
    <w:rsid w:val="001E14AA"/>
    <w:rsid w:val="001E1A49"/>
    <w:rsid w:val="001E3168"/>
    <w:rsid w:val="001E41B2"/>
    <w:rsid w:val="001F05CB"/>
    <w:rsid w:val="001F2D08"/>
    <w:rsid w:val="00200AC7"/>
    <w:rsid w:val="00202A26"/>
    <w:rsid w:val="00203F6E"/>
    <w:rsid w:val="0020476E"/>
    <w:rsid w:val="0020662C"/>
    <w:rsid w:val="0021342D"/>
    <w:rsid w:val="00216213"/>
    <w:rsid w:val="00224674"/>
    <w:rsid w:val="00233909"/>
    <w:rsid w:val="00237B2E"/>
    <w:rsid w:val="002402A1"/>
    <w:rsid w:val="00241A54"/>
    <w:rsid w:val="00247917"/>
    <w:rsid w:val="0025371F"/>
    <w:rsid w:val="00255375"/>
    <w:rsid w:val="002607D2"/>
    <w:rsid w:val="00265123"/>
    <w:rsid w:val="002672B6"/>
    <w:rsid w:val="00267321"/>
    <w:rsid w:val="00267D6C"/>
    <w:rsid w:val="00267DA8"/>
    <w:rsid w:val="00267F29"/>
    <w:rsid w:val="002746AD"/>
    <w:rsid w:val="002771C8"/>
    <w:rsid w:val="00280CB1"/>
    <w:rsid w:val="00287E5F"/>
    <w:rsid w:val="002914ED"/>
    <w:rsid w:val="002A624C"/>
    <w:rsid w:val="002B2D3E"/>
    <w:rsid w:val="002B7339"/>
    <w:rsid w:val="002C0604"/>
    <w:rsid w:val="002C5E71"/>
    <w:rsid w:val="002C7A80"/>
    <w:rsid w:val="002D0386"/>
    <w:rsid w:val="002D320A"/>
    <w:rsid w:val="002D3EB6"/>
    <w:rsid w:val="002D4495"/>
    <w:rsid w:val="002E0C68"/>
    <w:rsid w:val="002E114C"/>
    <w:rsid w:val="002F3FDD"/>
    <w:rsid w:val="002F4109"/>
    <w:rsid w:val="003020F2"/>
    <w:rsid w:val="0030360B"/>
    <w:rsid w:val="00303EAE"/>
    <w:rsid w:val="003041ED"/>
    <w:rsid w:val="00312D16"/>
    <w:rsid w:val="0031466F"/>
    <w:rsid w:val="0032148F"/>
    <w:rsid w:val="00325914"/>
    <w:rsid w:val="003307BB"/>
    <w:rsid w:val="00336BE8"/>
    <w:rsid w:val="00341EB6"/>
    <w:rsid w:val="003468A2"/>
    <w:rsid w:val="00350A4E"/>
    <w:rsid w:val="00352013"/>
    <w:rsid w:val="00353CA3"/>
    <w:rsid w:val="003559AF"/>
    <w:rsid w:val="00361E81"/>
    <w:rsid w:val="0036544E"/>
    <w:rsid w:val="00367F0D"/>
    <w:rsid w:val="0037097F"/>
    <w:rsid w:val="00372F54"/>
    <w:rsid w:val="00375382"/>
    <w:rsid w:val="00380C92"/>
    <w:rsid w:val="0038467F"/>
    <w:rsid w:val="003908C8"/>
    <w:rsid w:val="0039358B"/>
    <w:rsid w:val="00394048"/>
    <w:rsid w:val="003A0DF9"/>
    <w:rsid w:val="003A5FF1"/>
    <w:rsid w:val="003B008D"/>
    <w:rsid w:val="003B1DF4"/>
    <w:rsid w:val="003B2CE8"/>
    <w:rsid w:val="003B6748"/>
    <w:rsid w:val="003B6A73"/>
    <w:rsid w:val="003C5878"/>
    <w:rsid w:val="003C592B"/>
    <w:rsid w:val="003D29B0"/>
    <w:rsid w:val="003D6360"/>
    <w:rsid w:val="003E382B"/>
    <w:rsid w:val="003E3E28"/>
    <w:rsid w:val="003E741A"/>
    <w:rsid w:val="003F067C"/>
    <w:rsid w:val="003F3D4F"/>
    <w:rsid w:val="003F4C0A"/>
    <w:rsid w:val="00412A18"/>
    <w:rsid w:val="004157F8"/>
    <w:rsid w:val="00416619"/>
    <w:rsid w:val="004241A1"/>
    <w:rsid w:val="004243CB"/>
    <w:rsid w:val="00424B55"/>
    <w:rsid w:val="00426C44"/>
    <w:rsid w:val="00432E06"/>
    <w:rsid w:val="004342DC"/>
    <w:rsid w:val="00436DD6"/>
    <w:rsid w:val="00437404"/>
    <w:rsid w:val="004401F9"/>
    <w:rsid w:val="0044283F"/>
    <w:rsid w:val="004437BC"/>
    <w:rsid w:val="004471D6"/>
    <w:rsid w:val="00451B7C"/>
    <w:rsid w:val="00454A02"/>
    <w:rsid w:val="0045570A"/>
    <w:rsid w:val="00460BF3"/>
    <w:rsid w:val="004632D1"/>
    <w:rsid w:val="00463C0B"/>
    <w:rsid w:val="00472BBC"/>
    <w:rsid w:val="004768D1"/>
    <w:rsid w:val="00482BB8"/>
    <w:rsid w:val="0048485D"/>
    <w:rsid w:val="004945FB"/>
    <w:rsid w:val="00495040"/>
    <w:rsid w:val="004A06C9"/>
    <w:rsid w:val="004A53A3"/>
    <w:rsid w:val="004A74A7"/>
    <w:rsid w:val="004B2969"/>
    <w:rsid w:val="004C6F79"/>
    <w:rsid w:val="004D120C"/>
    <w:rsid w:val="004D1C98"/>
    <w:rsid w:val="004D4008"/>
    <w:rsid w:val="004D640F"/>
    <w:rsid w:val="004E079C"/>
    <w:rsid w:val="004E2CC1"/>
    <w:rsid w:val="004E5CD0"/>
    <w:rsid w:val="004E72E9"/>
    <w:rsid w:val="004F03E8"/>
    <w:rsid w:val="004F400C"/>
    <w:rsid w:val="00500BB1"/>
    <w:rsid w:val="00504F8B"/>
    <w:rsid w:val="00504F91"/>
    <w:rsid w:val="00507BA1"/>
    <w:rsid w:val="005102CE"/>
    <w:rsid w:val="00512457"/>
    <w:rsid w:val="00517824"/>
    <w:rsid w:val="005222F0"/>
    <w:rsid w:val="00522652"/>
    <w:rsid w:val="0053012C"/>
    <w:rsid w:val="00532EF1"/>
    <w:rsid w:val="00537F27"/>
    <w:rsid w:val="0054473F"/>
    <w:rsid w:val="00544D4C"/>
    <w:rsid w:val="00545ACB"/>
    <w:rsid w:val="00545B9A"/>
    <w:rsid w:val="00555DE8"/>
    <w:rsid w:val="00557EA4"/>
    <w:rsid w:val="00560042"/>
    <w:rsid w:val="00571DA7"/>
    <w:rsid w:val="00573FA9"/>
    <w:rsid w:val="00574AC5"/>
    <w:rsid w:val="00574EE4"/>
    <w:rsid w:val="00574F35"/>
    <w:rsid w:val="00576937"/>
    <w:rsid w:val="005771F7"/>
    <w:rsid w:val="005842D0"/>
    <w:rsid w:val="005847C7"/>
    <w:rsid w:val="00584E79"/>
    <w:rsid w:val="00585F78"/>
    <w:rsid w:val="0059331F"/>
    <w:rsid w:val="005A569C"/>
    <w:rsid w:val="005A5D9F"/>
    <w:rsid w:val="005A7D5B"/>
    <w:rsid w:val="005B2425"/>
    <w:rsid w:val="005B42E1"/>
    <w:rsid w:val="005B640F"/>
    <w:rsid w:val="005C0B40"/>
    <w:rsid w:val="005C21A5"/>
    <w:rsid w:val="005C3C04"/>
    <w:rsid w:val="005C6872"/>
    <w:rsid w:val="005D29E4"/>
    <w:rsid w:val="005E00A0"/>
    <w:rsid w:val="005E1F5C"/>
    <w:rsid w:val="005E1FDD"/>
    <w:rsid w:val="005E3902"/>
    <w:rsid w:val="005E66A2"/>
    <w:rsid w:val="005F10DE"/>
    <w:rsid w:val="005F2614"/>
    <w:rsid w:val="005F343D"/>
    <w:rsid w:val="005F68BD"/>
    <w:rsid w:val="005F781D"/>
    <w:rsid w:val="00605AFA"/>
    <w:rsid w:val="00615E51"/>
    <w:rsid w:val="00620B4F"/>
    <w:rsid w:val="00623064"/>
    <w:rsid w:val="00627C15"/>
    <w:rsid w:val="00630DE4"/>
    <w:rsid w:val="00633490"/>
    <w:rsid w:val="00641012"/>
    <w:rsid w:val="00641C9D"/>
    <w:rsid w:val="006430B0"/>
    <w:rsid w:val="00643E2B"/>
    <w:rsid w:val="00646AAE"/>
    <w:rsid w:val="00652D1B"/>
    <w:rsid w:val="00657BFE"/>
    <w:rsid w:val="0066678D"/>
    <w:rsid w:val="00667A3A"/>
    <w:rsid w:val="00671C65"/>
    <w:rsid w:val="00681373"/>
    <w:rsid w:val="00692413"/>
    <w:rsid w:val="006928F2"/>
    <w:rsid w:val="00692F6F"/>
    <w:rsid w:val="006A0B3A"/>
    <w:rsid w:val="006A2FA6"/>
    <w:rsid w:val="006A38B9"/>
    <w:rsid w:val="006A4EE8"/>
    <w:rsid w:val="006A6E86"/>
    <w:rsid w:val="006C333B"/>
    <w:rsid w:val="006C4629"/>
    <w:rsid w:val="006D0972"/>
    <w:rsid w:val="006D6661"/>
    <w:rsid w:val="006E597D"/>
    <w:rsid w:val="006E64AF"/>
    <w:rsid w:val="006E772C"/>
    <w:rsid w:val="006F1779"/>
    <w:rsid w:val="006F44CD"/>
    <w:rsid w:val="006F4CAC"/>
    <w:rsid w:val="00700DDE"/>
    <w:rsid w:val="00705427"/>
    <w:rsid w:val="00712AF2"/>
    <w:rsid w:val="00715329"/>
    <w:rsid w:val="007226CA"/>
    <w:rsid w:val="00725F41"/>
    <w:rsid w:val="00726D4B"/>
    <w:rsid w:val="00733B7E"/>
    <w:rsid w:val="00734504"/>
    <w:rsid w:val="007346E4"/>
    <w:rsid w:val="00735A17"/>
    <w:rsid w:val="00741651"/>
    <w:rsid w:val="0074437F"/>
    <w:rsid w:val="007460D5"/>
    <w:rsid w:val="00760E41"/>
    <w:rsid w:val="00762398"/>
    <w:rsid w:val="00764FC8"/>
    <w:rsid w:val="0076650D"/>
    <w:rsid w:val="007671C7"/>
    <w:rsid w:val="0077310A"/>
    <w:rsid w:val="0077649F"/>
    <w:rsid w:val="00777275"/>
    <w:rsid w:val="00777943"/>
    <w:rsid w:val="007807F0"/>
    <w:rsid w:val="007873D8"/>
    <w:rsid w:val="007918F7"/>
    <w:rsid w:val="007920A7"/>
    <w:rsid w:val="00794337"/>
    <w:rsid w:val="00796D1A"/>
    <w:rsid w:val="00797739"/>
    <w:rsid w:val="00797E45"/>
    <w:rsid w:val="007A4256"/>
    <w:rsid w:val="007A439C"/>
    <w:rsid w:val="007A7DD5"/>
    <w:rsid w:val="007B0C5B"/>
    <w:rsid w:val="007B51BE"/>
    <w:rsid w:val="007C5CD3"/>
    <w:rsid w:val="007D7EC2"/>
    <w:rsid w:val="007E175B"/>
    <w:rsid w:val="007E178E"/>
    <w:rsid w:val="007E3E40"/>
    <w:rsid w:val="007E438E"/>
    <w:rsid w:val="007E62CB"/>
    <w:rsid w:val="007F43DA"/>
    <w:rsid w:val="007F7F25"/>
    <w:rsid w:val="008001CC"/>
    <w:rsid w:val="00803469"/>
    <w:rsid w:val="00803999"/>
    <w:rsid w:val="0080422F"/>
    <w:rsid w:val="00804439"/>
    <w:rsid w:val="008055F1"/>
    <w:rsid w:val="0081094B"/>
    <w:rsid w:val="00810D9B"/>
    <w:rsid w:val="008114B3"/>
    <w:rsid w:val="00814DF6"/>
    <w:rsid w:val="008151EB"/>
    <w:rsid w:val="00816410"/>
    <w:rsid w:val="00816CBD"/>
    <w:rsid w:val="00817FD8"/>
    <w:rsid w:val="00827823"/>
    <w:rsid w:val="00834CFA"/>
    <w:rsid w:val="00837D8D"/>
    <w:rsid w:val="00851E46"/>
    <w:rsid w:val="00851E6D"/>
    <w:rsid w:val="00852BAA"/>
    <w:rsid w:val="00854326"/>
    <w:rsid w:val="008557CE"/>
    <w:rsid w:val="00861449"/>
    <w:rsid w:val="008643F3"/>
    <w:rsid w:val="00864B26"/>
    <w:rsid w:val="0086551E"/>
    <w:rsid w:val="0086568E"/>
    <w:rsid w:val="00866891"/>
    <w:rsid w:val="00872606"/>
    <w:rsid w:val="008764FE"/>
    <w:rsid w:val="00876F2B"/>
    <w:rsid w:val="00884CE5"/>
    <w:rsid w:val="00884D5D"/>
    <w:rsid w:val="00885E84"/>
    <w:rsid w:val="008870C6"/>
    <w:rsid w:val="008909EB"/>
    <w:rsid w:val="008951EA"/>
    <w:rsid w:val="008A08BA"/>
    <w:rsid w:val="008A133D"/>
    <w:rsid w:val="008A25D3"/>
    <w:rsid w:val="008A30F6"/>
    <w:rsid w:val="008B02DF"/>
    <w:rsid w:val="008B21DB"/>
    <w:rsid w:val="008B5C9A"/>
    <w:rsid w:val="008B60B2"/>
    <w:rsid w:val="008B6B21"/>
    <w:rsid w:val="008D71AF"/>
    <w:rsid w:val="008E5261"/>
    <w:rsid w:val="008E7FB9"/>
    <w:rsid w:val="008F220F"/>
    <w:rsid w:val="008F304B"/>
    <w:rsid w:val="008F680A"/>
    <w:rsid w:val="009072F1"/>
    <w:rsid w:val="00917077"/>
    <w:rsid w:val="00920629"/>
    <w:rsid w:val="00921823"/>
    <w:rsid w:val="00927E27"/>
    <w:rsid w:val="00932926"/>
    <w:rsid w:val="00933845"/>
    <w:rsid w:val="009345A5"/>
    <w:rsid w:val="0093733F"/>
    <w:rsid w:val="009425F8"/>
    <w:rsid w:val="00943FDA"/>
    <w:rsid w:val="00946417"/>
    <w:rsid w:val="009542D5"/>
    <w:rsid w:val="009554CD"/>
    <w:rsid w:val="00957E61"/>
    <w:rsid w:val="009612BB"/>
    <w:rsid w:val="0096201A"/>
    <w:rsid w:val="00965F78"/>
    <w:rsid w:val="009701D3"/>
    <w:rsid w:val="009732FB"/>
    <w:rsid w:val="0097586B"/>
    <w:rsid w:val="00976A6F"/>
    <w:rsid w:val="00983766"/>
    <w:rsid w:val="00984CE8"/>
    <w:rsid w:val="00985040"/>
    <w:rsid w:val="00986E3B"/>
    <w:rsid w:val="00995273"/>
    <w:rsid w:val="00996FB1"/>
    <w:rsid w:val="009A586E"/>
    <w:rsid w:val="009A5A37"/>
    <w:rsid w:val="009A6BA5"/>
    <w:rsid w:val="009B101C"/>
    <w:rsid w:val="009B237D"/>
    <w:rsid w:val="009B7DB5"/>
    <w:rsid w:val="009C18B9"/>
    <w:rsid w:val="009C5E49"/>
    <w:rsid w:val="009D032A"/>
    <w:rsid w:val="009D3C9C"/>
    <w:rsid w:val="009D5E01"/>
    <w:rsid w:val="009D678C"/>
    <w:rsid w:val="009E7BEC"/>
    <w:rsid w:val="009F12A0"/>
    <w:rsid w:val="009F1D37"/>
    <w:rsid w:val="00A06581"/>
    <w:rsid w:val="00A07022"/>
    <w:rsid w:val="00A0793B"/>
    <w:rsid w:val="00A13D24"/>
    <w:rsid w:val="00A237B2"/>
    <w:rsid w:val="00A26B90"/>
    <w:rsid w:val="00A2730D"/>
    <w:rsid w:val="00A273F4"/>
    <w:rsid w:val="00A27E7F"/>
    <w:rsid w:val="00A32FA7"/>
    <w:rsid w:val="00A402B6"/>
    <w:rsid w:val="00A41794"/>
    <w:rsid w:val="00A42208"/>
    <w:rsid w:val="00A45777"/>
    <w:rsid w:val="00A5616F"/>
    <w:rsid w:val="00A62329"/>
    <w:rsid w:val="00A659D2"/>
    <w:rsid w:val="00A67D4C"/>
    <w:rsid w:val="00A74C54"/>
    <w:rsid w:val="00A80298"/>
    <w:rsid w:val="00A83991"/>
    <w:rsid w:val="00A84BA9"/>
    <w:rsid w:val="00A857E9"/>
    <w:rsid w:val="00A868FA"/>
    <w:rsid w:val="00A86C68"/>
    <w:rsid w:val="00A8783A"/>
    <w:rsid w:val="00A95D8E"/>
    <w:rsid w:val="00A96143"/>
    <w:rsid w:val="00A96E50"/>
    <w:rsid w:val="00AB0E39"/>
    <w:rsid w:val="00AB3541"/>
    <w:rsid w:val="00AC207B"/>
    <w:rsid w:val="00AC3831"/>
    <w:rsid w:val="00AC5B64"/>
    <w:rsid w:val="00AC6790"/>
    <w:rsid w:val="00AD7F4C"/>
    <w:rsid w:val="00AE2976"/>
    <w:rsid w:val="00AE3349"/>
    <w:rsid w:val="00AE334A"/>
    <w:rsid w:val="00AF308F"/>
    <w:rsid w:val="00AF341D"/>
    <w:rsid w:val="00AF508B"/>
    <w:rsid w:val="00AF60DD"/>
    <w:rsid w:val="00AF68C3"/>
    <w:rsid w:val="00B02E2A"/>
    <w:rsid w:val="00B03092"/>
    <w:rsid w:val="00B1106A"/>
    <w:rsid w:val="00B11146"/>
    <w:rsid w:val="00B11C79"/>
    <w:rsid w:val="00B15A9F"/>
    <w:rsid w:val="00B1698E"/>
    <w:rsid w:val="00B21F18"/>
    <w:rsid w:val="00B22C05"/>
    <w:rsid w:val="00B25DE1"/>
    <w:rsid w:val="00B27B04"/>
    <w:rsid w:val="00B33BB7"/>
    <w:rsid w:val="00B37410"/>
    <w:rsid w:val="00B426BE"/>
    <w:rsid w:val="00B44074"/>
    <w:rsid w:val="00B4412D"/>
    <w:rsid w:val="00B447A6"/>
    <w:rsid w:val="00B45702"/>
    <w:rsid w:val="00B47E89"/>
    <w:rsid w:val="00B51F74"/>
    <w:rsid w:val="00B52609"/>
    <w:rsid w:val="00B52CFB"/>
    <w:rsid w:val="00B5571D"/>
    <w:rsid w:val="00B57F0B"/>
    <w:rsid w:val="00B63545"/>
    <w:rsid w:val="00B64E82"/>
    <w:rsid w:val="00B674B1"/>
    <w:rsid w:val="00B7112B"/>
    <w:rsid w:val="00B72AF2"/>
    <w:rsid w:val="00B7479B"/>
    <w:rsid w:val="00B76D55"/>
    <w:rsid w:val="00B80973"/>
    <w:rsid w:val="00B8224A"/>
    <w:rsid w:val="00B91400"/>
    <w:rsid w:val="00B91DA3"/>
    <w:rsid w:val="00B9270D"/>
    <w:rsid w:val="00B92A50"/>
    <w:rsid w:val="00B9341B"/>
    <w:rsid w:val="00BA2BA8"/>
    <w:rsid w:val="00BA32D8"/>
    <w:rsid w:val="00BA5698"/>
    <w:rsid w:val="00BB1FB3"/>
    <w:rsid w:val="00BB524F"/>
    <w:rsid w:val="00BB678A"/>
    <w:rsid w:val="00BC2A4B"/>
    <w:rsid w:val="00BC3AB0"/>
    <w:rsid w:val="00BC679B"/>
    <w:rsid w:val="00BC734B"/>
    <w:rsid w:val="00BD0FA6"/>
    <w:rsid w:val="00BD5B42"/>
    <w:rsid w:val="00BE4B07"/>
    <w:rsid w:val="00BE5B9E"/>
    <w:rsid w:val="00BE6291"/>
    <w:rsid w:val="00BF0C0D"/>
    <w:rsid w:val="00C03A51"/>
    <w:rsid w:val="00C050CC"/>
    <w:rsid w:val="00C22199"/>
    <w:rsid w:val="00C27E88"/>
    <w:rsid w:val="00C31A00"/>
    <w:rsid w:val="00C31A43"/>
    <w:rsid w:val="00C32B78"/>
    <w:rsid w:val="00C34E79"/>
    <w:rsid w:val="00C36029"/>
    <w:rsid w:val="00C36351"/>
    <w:rsid w:val="00C42C9D"/>
    <w:rsid w:val="00C56977"/>
    <w:rsid w:val="00C571BF"/>
    <w:rsid w:val="00C57DCD"/>
    <w:rsid w:val="00C61495"/>
    <w:rsid w:val="00C647DD"/>
    <w:rsid w:val="00C701D9"/>
    <w:rsid w:val="00C724DD"/>
    <w:rsid w:val="00C72891"/>
    <w:rsid w:val="00C75A3B"/>
    <w:rsid w:val="00C7786E"/>
    <w:rsid w:val="00C81135"/>
    <w:rsid w:val="00C83415"/>
    <w:rsid w:val="00C84FE4"/>
    <w:rsid w:val="00C85DB7"/>
    <w:rsid w:val="00C86A4D"/>
    <w:rsid w:val="00C87837"/>
    <w:rsid w:val="00C92AFB"/>
    <w:rsid w:val="00C92EB4"/>
    <w:rsid w:val="00C9517C"/>
    <w:rsid w:val="00CA0F0B"/>
    <w:rsid w:val="00CA1C9A"/>
    <w:rsid w:val="00CA34B9"/>
    <w:rsid w:val="00CA4F92"/>
    <w:rsid w:val="00CA5079"/>
    <w:rsid w:val="00CA6F36"/>
    <w:rsid w:val="00CB19E8"/>
    <w:rsid w:val="00CB2A64"/>
    <w:rsid w:val="00CC14BE"/>
    <w:rsid w:val="00CC34B9"/>
    <w:rsid w:val="00CC55E2"/>
    <w:rsid w:val="00CE2163"/>
    <w:rsid w:val="00CE3F95"/>
    <w:rsid w:val="00CE4FC9"/>
    <w:rsid w:val="00CE5C34"/>
    <w:rsid w:val="00D049CF"/>
    <w:rsid w:val="00D11EE1"/>
    <w:rsid w:val="00D12441"/>
    <w:rsid w:val="00D1345A"/>
    <w:rsid w:val="00D14C3E"/>
    <w:rsid w:val="00D14F3D"/>
    <w:rsid w:val="00D1614C"/>
    <w:rsid w:val="00D16FF4"/>
    <w:rsid w:val="00D2231F"/>
    <w:rsid w:val="00D23D08"/>
    <w:rsid w:val="00D31F2D"/>
    <w:rsid w:val="00D52819"/>
    <w:rsid w:val="00D52C05"/>
    <w:rsid w:val="00D56F89"/>
    <w:rsid w:val="00D622EF"/>
    <w:rsid w:val="00D74992"/>
    <w:rsid w:val="00D87562"/>
    <w:rsid w:val="00D91EF1"/>
    <w:rsid w:val="00D93A2E"/>
    <w:rsid w:val="00D9477E"/>
    <w:rsid w:val="00D9776F"/>
    <w:rsid w:val="00DA022A"/>
    <w:rsid w:val="00DA6854"/>
    <w:rsid w:val="00DB023A"/>
    <w:rsid w:val="00DB7E1B"/>
    <w:rsid w:val="00DC0E2C"/>
    <w:rsid w:val="00DC2252"/>
    <w:rsid w:val="00DC3D6B"/>
    <w:rsid w:val="00DC6DB6"/>
    <w:rsid w:val="00DD03C0"/>
    <w:rsid w:val="00DD25B3"/>
    <w:rsid w:val="00DE15C1"/>
    <w:rsid w:val="00DE4A8D"/>
    <w:rsid w:val="00DE6115"/>
    <w:rsid w:val="00DF1223"/>
    <w:rsid w:val="00DF1C3B"/>
    <w:rsid w:val="00DF3466"/>
    <w:rsid w:val="00DF4F33"/>
    <w:rsid w:val="00E03913"/>
    <w:rsid w:val="00E04638"/>
    <w:rsid w:val="00E053E8"/>
    <w:rsid w:val="00E05741"/>
    <w:rsid w:val="00E057C4"/>
    <w:rsid w:val="00E06436"/>
    <w:rsid w:val="00E14BF2"/>
    <w:rsid w:val="00E16217"/>
    <w:rsid w:val="00E163DC"/>
    <w:rsid w:val="00E45127"/>
    <w:rsid w:val="00E458F3"/>
    <w:rsid w:val="00E47B7A"/>
    <w:rsid w:val="00E5399F"/>
    <w:rsid w:val="00E539EB"/>
    <w:rsid w:val="00E54E9F"/>
    <w:rsid w:val="00E56BC5"/>
    <w:rsid w:val="00E56FB7"/>
    <w:rsid w:val="00E61545"/>
    <w:rsid w:val="00E623CC"/>
    <w:rsid w:val="00E62B7F"/>
    <w:rsid w:val="00E66FB7"/>
    <w:rsid w:val="00E7341F"/>
    <w:rsid w:val="00E73FB5"/>
    <w:rsid w:val="00E87A6D"/>
    <w:rsid w:val="00E91572"/>
    <w:rsid w:val="00E91E1E"/>
    <w:rsid w:val="00E93DFF"/>
    <w:rsid w:val="00E9464A"/>
    <w:rsid w:val="00EA3B1C"/>
    <w:rsid w:val="00EA40F3"/>
    <w:rsid w:val="00EA6B22"/>
    <w:rsid w:val="00EB272A"/>
    <w:rsid w:val="00EB3719"/>
    <w:rsid w:val="00EC372F"/>
    <w:rsid w:val="00EC4F3C"/>
    <w:rsid w:val="00EC78A7"/>
    <w:rsid w:val="00ED11DC"/>
    <w:rsid w:val="00EE1982"/>
    <w:rsid w:val="00EE79D4"/>
    <w:rsid w:val="00EF07B7"/>
    <w:rsid w:val="00EF09B5"/>
    <w:rsid w:val="00EF19C6"/>
    <w:rsid w:val="00EF3D4C"/>
    <w:rsid w:val="00EF4BAA"/>
    <w:rsid w:val="00EF61E2"/>
    <w:rsid w:val="00F035AD"/>
    <w:rsid w:val="00F07478"/>
    <w:rsid w:val="00F1757D"/>
    <w:rsid w:val="00F20BA3"/>
    <w:rsid w:val="00F224CD"/>
    <w:rsid w:val="00F30DEA"/>
    <w:rsid w:val="00F33745"/>
    <w:rsid w:val="00F352F3"/>
    <w:rsid w:val="00F377B6"/>
    <w:rsid w:val="00F47732"/>
    <w:rsid w:val="00F51A01"/>
    <w:rsid w:val="00F62B7C"/>
    <w:rsid w:val="00F6687D"/>
    <w:rsid w:val="00F66FC6"/>
    <w:rsid w:val="00F76D0C"/>
    <w:rsid w:val="00F84AFB"/>
    <w:rsid w:val="00F84B9A"/>
    <w:rsid w:val="00F85515"/>
    <w:rsid w:val="00F87E64"/>
    <w:rsid w:val="00F91213"/>
    <w:rsid w:val="00F91759"/>
    <w:rsid w:val="00F91F61"/>
    <w:rsid w:val="00F92C66"/>
    <w:rsid w:val="00F9557B"/>
    <w:rsid w:val="00FA2CB9"/>
    <w:rsid w:val="00FA40CB"/>
    <w:rsid w:val="00FA5227"/>
    <w:rsid w:val="00FA5EFD"/>
    <w:rsid w:val="00FA7615"/>
    <w:rsid w:val="00FB1A06"/>
    <w:rsid w:val="00FB2B0D"/>
    <w:rsid w:val="00FB3283"/>
    <w:rsid w:val="00FB598D"/>
    <w:rsid w:val="00FB6B18"/>
    <w:rsid w:val="00FB78F9"/>
    <w:rsid w:val="00FC14DD"/>
    <w:rsid w:val="00FC3363"/>
    <w:rsid w:val="00FC56A4"/>
    <w:rsid w:val="00FD491D"/>
    <w:rsid w:val="00FD7AAD"/>
    <w:rsid w:val="00FE1019"/>
    <w:rsid w:val="00FE201F"/>
    <w:rsid w:val="00FF1078"/>
    <w:rsid w:val="00FF2219"/>
    <w:rsid w:val="00FF2D07"/>
    <w:rsid w:val="00FF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82106E"/>
  <w15:docId w15:val="{D2CAA16D-1BAF-4FF2-AC87-9158A44A3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C14D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81094B"/>
    <w:pPr>
      <w:keepNext/>
      <w:outlineLvl w:val="0"/>
    </w:pPr>
    <w:rPr>
      <w:rFonts w:ascii="Arial" w:hAnsi="Arial"/>
      <w:b/>
      <w:sz w:val="20"/>
      <w:szCs w:val="20"/>
    </w:rPr>
  </w:style>
  <w:style w:type="paragraph" w:styleId="Ttulo2">
    <w:name w:val="heading 2"/>
    <w:basedOn w:val="Normal"/>
    <w:next w:val="Normal"/>
    <w:qFormat/>
    <w:rsid w:val="0081094B"/>
    <w:pPr>
      <w:keepNext/>
      <w:outlineLvl w:val="1"/>
    </w:pPr>
    <w:rPr>
      <w:rFonts w:ascii="Arial" w:hAnsi="Arial"/>
      <w:b/>
      <w:sz w:val="22"/>
      <w:szCs w:val="20"/>
    </w:rPr>
  </w:style>
  <w:style w:type="paragraph" w:styleId="Ttulo3">
    <w:name w:val="heading 3"/>
    <w:basedOn w:val="Normal"/>
    <w:next w:val="Normal"/>
    <w:link w:val="Ttulo3Car"/>
    <w:unhideWhenUsed/>
    <w:qFormat/>
    <w:rsid w:val="002746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4F03E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72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rsid w:val="006E772C"/>
    <w:rPr>
      <w:rFonts w:ascii="Arial" w:hAnsi="Arial"/>
      <w:szCs w:val="20"/>
    </w:rPr>
  </w:style>
  <w:style w:type="character" w:customStyle="1" w:styleId="TextoindependienteCar">
    <w:name w:val="Texto independiente Car"/>
    <w:link w:val="Textoindependiente"/>
    <w:rsid w:val="006E772C"/>
    <w:rPr>
      <w:rFonts w:ascii="Arial" w:hAnsi="Arial"/>
      <w:sz w:val="24"/>
    </w:rPr>
  </w:style>
  <w:style w:type="paragraph" w:styleId="Textoindependiente3">
    <w:name w:val="Body Text 3"/>
    <w:basedOn w:val="Normal"/>
    <w:link w:val="Textoindependiente3Car"/>
    <w:rsid w:val="004632D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4632D1"/>
    <w:rPr>
      <w:sz w:val="16"/>
      <w:szCs w:val="16"/>
    </w:rPr>
  </w:style>
  <w:style w:type="character" w:customStyle="1" w:styleId="Ttulo4Car">
    <w:name w:val="Título 4 Car"/>
    <w:link w:val="Ttulo4"/>
    <w:rsid w:val="004F03E8"/>
    <w:rPr>
      <w:rFonts w:ascii="Calibri" w:eastAsia="Times New Roman" w:hAnsi="Calibri" w:cs="Times New Roman"/>
      <w:b/>
      <w:bCs/>
      <w:sz w:val="28"/>
      <w:szCs w:val="28"/>
    </w:rPr>
  </w:style>
  <w:style w:type="paragraph" w:styleId="Textoindependiente2">
    <w:name w:val="Body Text 2"/>
    <w:basedOn w:val="Normal"/>
    <w:link w:val="Textoindependiente2Car"/>
    <w:rsid w:val="004F03E8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4F03E8"/>
    <w:rPr>
      <w:sz w:val="24"/>
      <w:szCs w:val="24"/>
    </w:rPr>
  </w:style>
  <w:style w:type="table" w:styleId="Tablaconcuadrcula">
    <w:name w:val="Table Grid"/>
    <w:basedOn w:val="Tablanormal"/>
    <w:rsid w:val="009A586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Cuadrculadetabla2">
    <w:name w:val="Table Grid 2"/>
    <w:basedOn w:val="Tablanormal"/>
    <w:rsid w:val="009A586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rsid w:val="009A586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9A586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rsid w:val="009A586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ogeneral">
    <w:name w:val="Texto general"/>
    <w:rsid w:val="00B57F0B"/>
    <w:pPr>
      <w:widowControl w:val="0"/>
      <w:tabs>
        <w:tab w:val="left" w:pos="907"/>
      </w:tabs>
      <w:spacing w:after="283" w:line="260" w:lineRule="auto"/>
      <w:ind w:left="454"/>
      <w:jc w:val="both"/>
    </w:pPr>
    <w:rPr>
      <w:rFonts w:ascii="Switzerland" w:hAnsi="Switzerland"/>
      <w:color w:val="000000"/>
      <w:sz w:val="22"/>
      <w:lang w:val="es-ES" w:eastAsia="es-ES"/>
    </w:rPr>
  </w:style>
  <w:style w:type="paragraph" w:styleId="Encabezado">
    <w:name w:val="header"/>
    <w:basedOn w:val="Normal"/>
    <w:link w:val="EncabezadoCar"/>
    <w:rsid w:val="008F680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F680A"/>
    <w:rPr>
      <w:sz w:val="24"/>
      <w:szCs w:val="24"/>
    </w:rPr>
  </w:style>
  <w:style w:type="paragraph" w:styleId="Piedepgina">
    <w:name w:val="footer"/>
    <w:basedOn w:val="Normal"/>
    <w:link w:val="PiedepginaCar"/>
    <w:rsid w:val="008F680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8F680A"/>
    <w:rPr>
      <w:sz w:val="24"/>
      <w:szCs w:val="24"/>
    </w:rPr>
  </w:style>
  <w:style w:type="character" w:styleId="Nmerodepgina">
    <w:name w:val="page number"/>
    <w:basedOn w:val="Fuentedeprrafopredeter"/>
    <w:rsid w:val="008F680A"/>
  </w:style>
  <w:style w:type="paragraph" w:styleId="Textodeglobo">
    <w:name w:val="Balloon Text"/>
    <w:basedOn w:val="Normal"/>
    <w:link w:val="TextodegloboCar"/>
    <w:rsid w:val="0062306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623064"/>
    <w:rPr>
      <w:rFonts w:ascii="Tahoma" w:hAnsi="Tahoma" w:cs="Tahoma"/>
      <w:sz w:val="16"/>
      <w:szCs w:val="16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2746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9B7DB5"/>
    <w:rPr>
      <w:rFonts w:ascii="Arial" w:eastAsiaTheme="minorEastAsia" w:hAnsi="Arial" w:cstheme="minorBidi"/>
      <w:lang w:val="es-ES_tradnl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9B7DB5"/>
    <w:rPr>
      <w:rFonts w:ascii="Arial" w:eastAsiaTheme="minorEastAsia" w:hAnsi="Arial" w:cstheme="minorBidi"/>
      <w:sz w:val="24"/>
      <w:szCs w:val="24"/>
      <w:lang w:val="es-ES_tradnl" w:eastAsia="es-ES"/>
    </w:rPr>
  </w:style>
  <w:style w:type="character" w:styleId="Refdenotaalpie">
    <w:name w:val="footnote reference"/>
    <w:basedOn w:val="Fuentedeprrafopredeter"/>
    <w:uiPriority w:val="99"/>
    <w:unhideWhenUsed/>
    <w:rsid w:val="009B7DB5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D52C05"/>
    <w:rPr>
      <w:color w:val="0000FF"/>
      <w:u w:val="single"/>
    </w:rPr>
  </w:style>
  <w:style w:type="paragraph" w:styleId="Textonotaalfinal">
    <w:name w:val="endnote text"/>
    <w:basedOn w:val="Normal"/>
    <w:link w:val="TextonotaalfinalCar"/>
    <w:semiHidden/>
    <w:unhideWhenUsed/>
    <w:rsid w:val="00544D4C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544D4C"/>
    <w:rPr>
      <w:lang w:val="es-ES" w:eastAsia="es-ES"/>
    </w:rPr>
  </w:style>
  <w:style w:type="character" w:styleId="Refdenotaalfinal">
    <w:name w:val="endnote reference"/>
    <w:basedOn w:val="Fuentedeprrafopredeter"/>
    <w:semiHidden/>
    <w:unhideWhenUsed/>
    <w:rsid w:val="00544D4C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544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0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D72ED14-434E-454A-A631-76B91DD88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940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actitud emprendedora</vt:lpstr>
    </vt:vector>
  </TitlesOfParts>
  <Company>UNITEC</Company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actitud emprendedora</dc:title>
  <dc:creator>cpinzon</dc:creator>
  <cp:lastModifiedBy>Camilo Alexander Rodriguez Cuaran</cp:lastModifiedBy>
  <cp:revision>2</cp:revision>
  <cp:lastPrinted>2018-07-13T22:32:00Z</cp:lastPrinted>
  <dcterms:created xsi:type="dcterms:W3CDTF">2018-11-08T03:23:00Z</dcterms:created>
  <dcterms:modified xsi:type="dcterms:W3CDTF">2018-11-08T03:23:00Z</dcterms:modified>
</cp:coreProperties>
</file>