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Memory System (Second Brain) - Project Overview</w:t>
      </w:r>
    </w:p>
    <w:p>
      <w:pPr>
        <w:pStyle w:val="Heading1"/>
      </w:pPr>
      <w:r>
        <w:t>1. Project Overview</w:t>
      </w:r>
    </w:p>
    <w:p>
      <w:r>
        <w:rPr>
          <w:sz w:val="22"/>
        </w:rPr>
        <w:t>AI Memory System is a platform that stores, links, and retrieves user memories such as notes, meetings, files, and activities. The system uses AI to understand context, build relationships, and allow users to query their past information naturally.</w:t>
      </w:r>
    </w:p>
    <w:p>
      <w:pPr>
        <w:pStyle w:val="Heading1"/>
      </w:pPr>
      <w:r>
        <w:t>2. Business Logic &amp; Workflow</w:t>
      </w:r>
    </w:p>
    <w:p>
      <w:r>
        <w:rPr>
          <w:sz w:val="22"/>
        </w:rPr>
        <w:t>The system follows a pipeline: Input → Processing → Structuring → Storage → Indexing → Linking. Users input data (text, audio, files), which is processed by AI to extract entities, summarize content, and store structured memory.</w:t>
      </w:r>
    </w:p>
    <w:p>
      <w:r>
        <w:rPr>
          <w:sz w:val="22"/>
        </w:rPr>
        <w:t>When querying, the system retrieves relevant data using keyword search, semantic search, and graph relationships, then builds context and generates an AI response.</w:t>
      </w:r>
    </w:p>
    <w:p>
      <w:pPr>
        <w:pStyle w:val="Heading1"/>
      </w:pPr>
      <w:r>
        <w:t>3. System Design</w:t>
      </w:r>
    </w:p>
    <w:p>
      <w:r>
        <w:rPr>
          <w:sz w:val="22"/>
        </w:rPr>
        <w:t>Frontend: React (web) and Flutter (mobile).</w:t>
        <w:br/>
        <w:t>Backend: Spring Boot (Java) for core services and FastAPI (Python) for AI.</w:t>
        <w:br/>
        <w:t>Architecture includes API Gateway, Core Services, AI Services, and Data Layer.</w:t>
      </w:r>
    </w:p>
    <w:p>
      <w:r>
        <w:rPr>
          <w:sz w:val="22"/>
        </w:rPr>
        <w:t>Data Layer includes:</w:t>
        <w:br/>
        <w:t>- PostgreSQL (main data)</w:t>
        <w:br/>
        <w:t>- Redis (cache)</w:t>
        <w:br/>
        <w:t>- Vector DB (semantic search)</w:t>
        <w:br/>
        <w:t>- Graph DB (relationships)</w:t>
        <w:br/>
      </w:r>
    </w:p>
    <w:p>
      <w:pPr>
        <w:pStyle w:val="Heading1"/>
      </w:pPr>
      <w:r>
        <w:t>4. Key Components</w:t>
      </w:r>
    </w:p>
    <w:p>
      <w:r>
        <w:rPr>
          <w:sz w:val="22"/>
        </w:rPr>
        <w:t>- Memory Service: Manage memory CRUD</w:t>
        <w:br/>
        <w:t>- Search Service: Combine keyword + semantic + graph search</w:t>
        <w:br/>
        <w:t>- AI Service: NLP, summarization, embedding</w:t>
        <w:br/>
        <w:t>- Linking Engine: Build relationships between memories</w:t>
        <w:br/>
      </w:r>
    </w:p>
    <w:p>
      <w:pPr>
        <w:pStyle w:val="Heading1"/>
      </w:pPr>
      <w:r>
        <w:t>5. Technology Stack</w:t>
      </w:r>
    </w:p>
    <w:p>
      <w:r>
        <w:rPr>
          <w:sz w:val="22"/>
        </w:rPr>
        <w:t>Frontend: React, Flutter</w:t>
        <w:br/>
        <w:t>Backend: Spring Boot, FastAPI</w:t>
        <w:br/>
        <w:t>AI: LangChain, LLM APIs</w:t>
        <w:br/>
        <w:t>Database: PostgreSQL, Redis, Vector DB, Neo4j</w:t>
        <w:br/>
        <w:t>Search: Elasticsearch</w:t>
        <w:br/>
        <w:t>Infra: Docker, Kubernetes</w:t>
        <w:br/>
      </w:r>
    </w:p>
    <w:p>
      <w:pPr>
        <w:pStyle w:val="Heading1"/>
      </w:pPr>
      <w:r>
        <w:t>6. Scalability &amp; Security</w:t>
      </w:r>
    </w:p>
    <w:p>
      <w:r>
        <w:rPr>
          <w:sz w:val="22"/>
        </w:rPr>
        <w:t>The system supports millions of users using database indexing, partitioning, caching, and read replicas. Security includes authentication, authorization, encryption, and row-level data protection.</w:t>
      </w:r>
    </w:p>
    <w:p>
      <w:pPr>
        <w:pStyle w:val="Heading1"/>
      </w:pPr>
      <w:r>
        <w:t>7. Development Roadmap</w:t>
      </w:r>
    </w:p>
    <w:p>
      <w:r>
        <w:rPr>
          <w:sz w:val="22"/>
        </w:rPr>
        <w:t>Phase 1: Basic CRUD + search + chat</w:t>
        <w:br/>
        <w:t>Phase 2: AI tagging + semantic search</w:t>
        <w:br/>
        <w:t>Phase 3: Graph relationships + insights</w:t>
        <w:br/>
        <w:t>Phase 4: Scaling + optimization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