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EC8F9E"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Program Structures and Algorithms</w:t>
      </w:r>
    </w:p>
    <w:p w14:paraId="00000002" w14:textId="13D33831"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 xml:space="preserve">Spring 2023(SEC </w:t>
      </w:r>
      <w:r w:rsidR="007E0D34" w:rsidRPr="00B3606B">
        <w:rPr>
          <w:rFonts w:ascii="Times New Roman" w:eastAsia="Times New Roman" w:hAnsi="Times New Roman" w:cs="Times New Roman"/>
          <w:b/>
          <w:bCs/>
          <w:sz w:val="24"/>
          <w:szCs w:val="24"/>
        </w:rPr>
        <w:t>0</w:t>
      </w:r>
      <w:r w:rsidR="004D77C2" w:rsidRPr="00B3606B">
        <w:rPr>
          <w:rFonts w:ascii="Times New Roman" w:eastAsia="Times New Roman" w:hAnsi="Times New Roman" w:cs="Times New Roman"/>
          <w:b/>
          <w:bCs/>
          <w:sz w:val="24"/>
          <w:szCs w:val="24"/>
        </w:rPr>
        <w:t>3</w:t>
      </w:r>
      <w:r w:rsidRPr="00B3606B">
        <w:rPr>
          <w:rFonts w:ascii="Times New Roman" w:eastAsia="Times New Roman" w:hAnsi="Times New Roman" w:cs="Times New Roman"/>
          <w:b/>
          <w:bCs/>
          <w:sz w:val="24"/>
          <w:szCs w:val="24"/>
        </w:rPr>
        <w:t>)</w:t>
      </w:r>
      <w:r w:rsidR="00B14AD5">
        <w:rPr>
          <w:rFonts w:ascii="Times New Roman" w:eastAsia="Times New Roman" w:hAnsi="Times New Roman" w:cs="Times New Roman"/>
          <w:b/>
          <w:bCs/>
          <w:sz w:val="24"/>
          <w:szCs w:val="24"/>
        </w:rPr>
        <w:t xml:space="preserve"> Assignment 0</w:t>
      </w:r>
      <w:r w:rsidR="00AF2D54">
        <w:rPr>
          <w:rFonts w:ascii="Times New Roman" w:eastAsia="Times New Roman" w:hAnsi="Times New Roman" w:cs="Times New Roman"/>
          <w:b/>
          <w:bCs/>
          <w:sz w:val="24"/>
          <w:szCs w:val="24"/>
        </w:rPr>
        <w:t>4</w:t>
      </w:r>
    </w:p>
    <w:p w14:paraId="00000003" w14:textId="53E3DFC9" w:rsidR="00B7315C" w:rsidRDefault="00B7315C">
      <w:pPr>
        <w:jc w:val="center"/>
        <w:rPr>
          <w:rFonts w:ascii="Times New Roman" w:eastAsia="Times New Roman" w:hAnsi="Times New Roman" w:cs="Times New Roman"/>
          <w:sz w:val="21"/>
          <w:szCs w:val="21"/>
        </w:rPr>
      </w:pPr>
    </w:p>
    <w:p w14:paraId="00000004" w14:textId="656B435C"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NAME:</w:t>
      </w:r>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Shivam</w:t>
      </w:r>
      <w:proofErr w:type="spellEnd"/>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Thabe</w:t>
      </w:r>
      <w:proofErr w:type="spellEnd"/>
    </w:p>
    <w:p w14:paraId="00000005" w14:textId="78B86160"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NUID:</w:t>
      </w:r>
      <w:r w:rsidR="007E0D34" w:rsidRPr="00B3606B">
        <w:rPr>
          <w:rFonts w:ascii="Times New Roman" w:eastAsia="Times New Roman" w:hAnsi="Times New Roman" w:cs="Times New Roman"/>
          <w:b/>
          <w:bCs/>
        </w:rPr>
        <w:t xml:space="preserve"> 002765286</w:t>
      </w:r>
    </w:p>
    <w:p w14:paraId="2FB106E6" w14:textId="77777777" w:rsidR="00B14AD5" w:rsidRDefault="00B14AD5">
      <w:pPr>
        <w:rPr>
          <w:rFonts w:ascii="Times New Roman" w:eastAsia="Times New Roman" w:hAnsi="Times New Roman" w:cs="Times New Roman"/>
          <w:sz w:val="17"/>
          <w:szCs w:val="17"/>
        </w:rPr>
      </w:pPr>
    </w:p>
    <w:p w14:paraId="40606934" w14:textId="384AA743" w:rsidR="00290783" w:rsidRDefault="00000000" w:rsidP="00290783">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Task:</w:t>
      </w:r>
      <w:r w:rsidR="007E0D34" w:rsidRPr="002B50E0">
        <w:rPr>
          <w:rFonts w:ascii="Times New Roman" w:eastAsia="Times New Roman" w:hAnsi="Times New Roman" w:cs="Times New Roman"/>
          <w:b/>
          <w:sz w:val="24"/>
          <w:szCs w:val="24"/>
        </w:rPr>
        <w:t xml:space="preserve"> </w:t>
      </w:r>
      <w:r w:rsidR="00AF2D54">
        <w:rPr>
          <w:rFonts w:ascii="Times New Roman" w:eastAsia="Times New Roman" w:hAnsi="Times New Roman" w:cs="Times New Roman"/>
          <w:b/>
          <w:sz w:val="24"/>
          <w:szCs w:val="24"/>
        </w:rPr>
        <w:t>WQUPC</w:t>
      </w:r>
    </w:p>
    <w:p w14:paraId="54A98C72" w14:textId="671FF484" w:rsidR="004D77C2" w:rsidRDefault="004D77C2" w:rsidP="004D77C2">
      <w:pPr>
        <w:ind w:firstLine="720"/>
      </w:pPr>
      <w:r w:rsidRPr="004D77C2">
        <w:t>Part</w:t>
      </w:r>
      <w:r>
        <w:t xml:space="preserve"> </w:t>
      </w:r>
      <w:r w:rsidRPr="004D77C2">
        <w:t>1:</w:t>
      </w:r>
      <w:r>
        <w:rPr>
          <w:rFonts w:ascii="Times New Roman" w:eastAsia="Times New Roman" w:hAnsi="Times New Roman" w:cs="Times New Roman"/>
          <w:b/>
          <w:sz w:val="24"/>
          <w:szCs w:val="24"/>
        </w:rPr>
        <w:t xml:space="preserve"> </w:t>
      </w:r>
      <w:r w:rsidR="00AF2D54">
        <w:t>Implement height-weighted Quick Union with Path Compression. For this, you will flesh out the class UF_HWQUPC. Check that the unit tests for this class all work. You must show "green" test results in your submission (screenshot is OK). </w:t>
      </w:r>
    </w:p>
    <w:p w14:paraId="61F13088" w14:textId="77777777" w:rsidR="00AF2D54" w:rsidRDefault="004D77C2" w:rsidP="00290783">
      <w:pPr>
        <w:ind w:firstLine="720"/>
      </w:pPr>
      <w:r>
        <w:t xml:space="preserve">Part 2: </w:t>
      </w:r>
      <w:r w:rsidR="00AF2D54">
        <w:t xml:space="preserve">Using your implementation of UF_HWQUPC, develop a UF ("union-find") client that takes an integer value n from the command line to determine the number of "sites." Then generates random pairs of integers between 0 and n-1, calling </w:t>
      </w:r>
      <w:proofErr w:type="gramStart"/>
      <w:r w:rsidR="00AF2D54">
        <w:t>connected(</w:t>
      </w:r>
      <w:proofErr w:type="gramEnd"/>
      <w:r w:rsidR="00AF2D54">
        <w:t xml:space="preserve">) to determine if they are connected and union() </w:t>
      </w:r>
    </w:p>
    <w:p w14:paraId="25AAAC9F" w14:textId="18DC3D85" w:rsidR="00290783" w:rsidRDefault="004D77C2" w:rsidP="00AF2D54">
      <w:pPr>
        <w:ind w:firstLine="720"/>
        <w:rPr>
          <w:rFonts w:ascii="Times New Roman" w:eastAsia="Times New Roman" w:hAnsi="Times New Roman" w:cs="Times New Roman"/>
          <w:b/>
          <w:sz w:val="21"/>
          <w:szCs w:val="21"/>
        </w:rPr>
      </w:pPr>
      <w:r>
        <w:t xml:space="preserve">Part 3: </w:t>
      </w:r>
      <w:r w:rsidR="00AF2D54">
        <w:t>Determine the relationship between the number of objects (</w:t>
      </w:r>
      <w:r w:rsidR="00AF2D54">
        <w:rPr>
          <w:rStyle w:val="Emphasis"/>
        </w:rPr>
        <w:t>n</w:t>
      </w:r>
      <w:r w:rsidR="00AF2D54">
        <w:t>) and the number of pairs (</w:t>
      </w:r>
      <w:r w:rsidR="00AF2D54">
        <w:rPr>
          <w:rStyle w:val="Emphasis"/>
        </w:rPr>
        <w:t>m</w:t>
      </w:r>
      <w:r w:rsidR="00AF2D54">
        <w:t>) generated to accomplish</w:t>
      </w:r>
    </w:p>
    <w:p w14:paraId="091D31E2" w14:textId="77777777" w:rsidR="00B3606B" w:rsidRDefault="00B3606B">
      <w:pPr>
        <w:rPr>
          <w:rFonts w:ascii="Times New Roman" w:eastAsia="Times New Roman" w:hAnsi="Times New Roman" w:cs="Times New Roman"/>
          <w:b/>
          <w:sz w:val="21"/>
          <w:szCs w:val="21"/>
        </w:rPr>
      </w:pPr>
    </w:p>
    <w:p w14:paraId="0000000A" w14:textId="0B4D53FB" w:rsidR="00B7315C" w:rsidRPr="002B50E0" w:rsidRDefault="00000000">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Relationship Conclusion:</w:t>
      </w:r>
    </w:p>
    <w:p w14:paraId="0A38E2EA" w14:textId="77777777" w:rsidR="002C2DBC" w:rsidRDefault="002B50E0" w:rsidP="002C2DBC">
      <w:pPr>
        <w:rPr>
          <w:lang w:val="en-US"/>
        </w:rPr>
      </w:pPr>
      <w:r>
        <w:rPr>
          <w:rFonts w:ascii="Times New Roman" w:eastAsia="Times New Roman" w:hAnsi="Times New Roman" w:cs="Times New Roman"/>
          <w:sz w:val="21"/>
          <w:szCs w:val="21"/>
        </w:rPr>
        <w:tab/>
      </w:r>
      <w:r w:rsidR="002C2DBC" w:rsidRPr="002C2DBC">
        <w:rPr>
          <w:lang w:val="en-US"/>
        </w:rPr>
        <w:t xml:space="preserve">The relationship between m and n in the height-weighted quick-union with path compression algorithm is that m is proportional to n </w:t>
      </w:r>
      <w:r w:rsidR="002C2DBC">
        <w:rPr>
          <w:lang w:val="en-US"/>
        </w:rPr>
        <w:t>log(n)</w:t>
      </w:r>
      <w:r w:rsidR="002C2DBC" w:rsidRPr="002C2DBC">
        <w:rPr>
          <w:lang w:val="en-US"/>
        </w:rPr>
        <w:t>.</w:t>
      </w:r>
    </w:p>
    <w:p w14:paraId="13BC8965" w14:textId="77777777" w:rsidR="002C2DBC" w:rsidRDefault="002C2DBC" w:rsidP="002C2DBC">
      <w:pPr>
        <w:rPr>
          <w:lang w:val="en-US"/>
        </w:rPr>
      </w:pPr>
    </w:p>
    <w:p w14:paraId="0A8B4195" w14:textId="395C2EB6" w:rsidR="002C2DBC" w:rsidRDefault="002C2DBC" w:rsidP="002C2DBC">
      <w:pPr>
        <w:ind w:firstLine="720"/>
        <w:rPr>
          <w:lang w:val="en-US"/>
        </w:rPr>
      </w:pPr>
      <w:r w:rsidRPr="002C2DBC">
        <w:rPr>
          <w:lang w:val="en-US"/>
        </w:rPr>
        <w:t xml:space="preserve">This relationship is </w:t>
      </w:r>
      <w:r w:rsidRPr="002C2DBC">
        <w:rPr>
          <w:lang w:val="en-US"/>
        </w:rPr>
        <w:t>because</w:t>
      </w:r>
      <w:r w:rsidRPr="002C2DBC">
        <w:rPr>
          <w:lang w:val="en-US"/>
        </w:rPr>
        <w:t xml:space="preserve"> the algorithm balances the height of the trees in the union-find data structure, which helps to reduce the time complexity of the operations. The weighted rule, which links the root of the smaller tree to the root of the larger tree, ensures that the height of the trees is logarithmic in the worst case.</w:t>
      </w:r>
    </w:p>
    <w:p w14:paraId="48FF1DA3" w14:textId="77777777" w:rsidR="002C2DBC" w:rsidRDefault="002C2DBC" w:rsidP="002C2DBC">
      <w:pPr>
        <w:rPr>
          <w:lang w:val="en-US"/>
        </w:rPr>
      </w:pPr>
    </w:p>
    <w:p w14:paraId="2193807A" w14:textId="784CDE98" w:rsidR="002C2DBC" w:rsidRDefault="002C2DBC" w:rsidP="002C2DBC">
      <w:pPr>
        <w:ind w:firstLine="720"/>
        <w:rPr>
          <w:lang w:val="en-US"/>
        </w:rPr>
      </w:pPr>
      <w:r w:rsidRPr="002C2DBC">
        <w:rPr>
          <w:lang w:val="en-US"/>
        </w:rPr>
        <w:t xml:space="preserve">The path compression technique, which flattens the paths from the nodes to the roots, further reduces the height of the trees. </w:t>
      </w:r>
      <w:r>
        <w:rPr>
          <w:lang w:val="en-US"/>
        </w:rPr>
        <w:t>The path compression technique adds another layer of optimization which reduces the complexity by a value of k, where k &lt; 1.</w:t>
      </w:r>
    </w:p>
    <w:p w14:paraId="38046D0C" w14:textId="77777777" w:rsidR="002C2DBC" w:rsidRDefault="002C2DBC" w:rsidP="002C2DBC">
      <w:pPr>
        <w:rPr>
          <w:lang w:val="en-US"/>
        </w:rPr>
      </w:pPr>
    </w:p>
    <w:p w14:paraId="788F9A00" w14:textId="4E5E1688" w:rsidR="002C2DBC" w:rsidRDefault="002C2DBC" w:rsidP="002C2DBC">
      <w:pPr>
        <w:ind w:firstLine="720"/>
        <w:rPr>
          <w:lang w:val="en-US"/>
        </w:rPr>
      </w:pPr>
      <w:r w:rsidRPr="002C2DBC">
        <w:rPr>
          <w:lang w:val="en-US"/>
        </w:rPr>
        <w:t xml:space="preserve">These two optimizations combine to give the height-weighted quick-union with path compression algorithm a time complexity of </w:t>
      </w:r>
      <w:r>
        <w:rPr>
          <w:lang w:val="en-US"/>
        </w:rPr>
        <w:t>k * n log(n), where k is less than 1.</w:t>
      </w:r>
    </w:p>
    <w:p w14:paraId="24B4B0C1" w14:textId="25316FA7" w:rsidR="00B3606B" w:rsidRPr="002C2DBC" w:rsidRDefault="00205DAB">
      <w:r>
        <w:tab/>
      </w:r>
    </w:p>
    <w:p w14:paraId="0000000C" w14:textId="474A0ED3" w:rsidR="00B7315C" w:rsidRDefault="00AF2D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r w:rsidR="00000000" w:rsidRPr="002B50E0">
        <w:rPr>
          <w:rFonts w:ascii="Times New Roman" w:eastAsia="Times New Roman" w:hAnsi="Times New Roman" w:cs="Times New Roman"/>
          <w:b/>
          <w:sz w:val="24"/>
          <w:szCs w:val="24"/>
        </w:rPr>
        <w:t>:</w:t>
      </w:r>
    </w:p>
    <w:p w14:paraId="75CA8346" w14:textId="2412A482" w:rsidR="00B3606B" w:rsidRDefault="00B3606B">
      <w:pPr>
        <w:rPr>
          <w:rFonts w:ascii="Times New Roman" w:eastAsia="Times New Roman" w:hAnsi="Times New Roman" w:cs="Times New Roman"/>
          <w:b/>
          <w:sz w:val="24"/>
          <w:szCs w:val="24"/>
        </w:rPr>
      </w:pPr>
    </w:p>
    <w:tbl>
      <w:tblPr>
        <w:tblW w:w="6114" w:type="dxa"/>
        <w:tblLook w:val="04A0" w:firstRow="1" w:lastRow="0" w:firstColumn="1" w:lastColumn="0" w:noHBand="0" w:noVBand="1"/>
      </w:tblPr>
      <w:tblGrid>
        <w:gridCol w:w="600"/>
        <w:gridCol w:w="1440"/>
        <w:gridCol w:w="1300"/>
        <w:gridCol w:w="1387"/>
        <w:gridCol w:w="1387"/>
      </w:tblGrid>
      <w:tr w:rsidR="00AD1897" w:rsidRPr="00AF2D54" w14:paraId="58FEF121" w14:textId="2F8DBD47" w:rsidTr="00AD1897">
        <w:trPr>
          <w:trHeight w:val="320"/>
        </w:trPr>
        <w:tc>
          <w:tcPr>
            <w:tcW w:w="600" w:type="dxa"/>
            <w:tcBorders>
              <w:top w:val="single" w:sz="4" w:space="0" w:color="auto"/>
              <w:left w:val="single" w:sz="4" w:space="0" w:color="auto"/>
              <w:bottom w:val="nil"/>
              <w:right w:val="nil"/>
            </w:tcBorders>
            <w:shd w:val="clear" w:color="auto" w:fill="auto"/>
            <w:noWrap/>
            <w:vAlign w:val="bottom"/>
            <w:hideMark/>
          </w:tcPr>
          <w:p w14:paraId="525E2836" w14:textId="77777777" w:rsidR="00AD1897" w:rsidRPr="00AF2D54" w:rsidRDefault="00AD1897" w:rsidP="00AF2D54">
            <w:pPr>
              <w:spacing w:line="240" w:lineRule="auto"/>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No.</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1397BEF" w14:textId="77777777" w:rsidR="00AD1897" w:rsidRPr="00AF2D54" w:rsidRDefault="00AD1897" w:rsidP="00AF2D54">
            <w:pPr>
              <w:spacing w:line="240" w:lineRule="auto"/>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Total Objects</w:t>
            </w:r>
          </w:p>
        </w:tc>
        <w:tc>
          <w:tcPr>
            <w:tcW w:w="1300" w:type="dxa"/>
            <w:tcBorders>
              <w:top w:val="single" w:sz="4" w:space="0" w:color="auto"/>
              <w:left w:val="nil"/>
              <w:bottom w:val="nil"/>
              <w:right w:val="single" w:sz="4" w:space="0" w:color="auto"/>
            </w:tcBorders>
            <w:shd w:val="clear" w:color="auto" w:fill="auto"/>
            <w:noWrap/>
            <w:vAlign w:val="center"/>
            <w:hideMark/>
          </w:tcPr>
          <w:p w14:paraId="15542AE9" w14:textId="77777777" w:rsidR="00AD1897" w:rsidRPr="00AF2D54" w:rsidRDefault="00AD1897" w:rsidP="00AF2D54">
            <w:pPr>
              <w:spacing w:line="240" w:lineRule="auto"/>
              <w:jc w:val="center"/>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Pairs</w:t>
            </w:r>
          </w:p>
        </w:tc>
        <w:tc>
          <w:tcPr>
            <w:tcW w:w="1387" w:type="dxa"/>
            <w:tcBorders>
              <w:top w:val="single" w:sz="4" w:space="0" w:color="auto"/>
              <w:left w:val="nil"/>
              <w:bottom w:val="nil"/>
              <w:right w:val="single" w:sz="4" w:space="0" w:color="auto"/>
            </w:tcBorders>
          </w:tcPr>
          <w:p w14:paraId="363905E0" w14:textId="7FC35A13" w:rsidR="00AD1897" w:rsidRPr="00AF2D54" w:rsidRDefault="00AD1897" w:rsidP="00AF2D54">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br/>
            </w:r>
            <w:proofErr w:type="spellStart"/>
            <w:r>
              <w:rPr>
                <w:rFonts w:ascii="Calibri" w:eastAsia="Times New Roman" w:hAnsi="Calibri" w:cs="Calibri"/>
                <w:b/>
                <w:bCs/>
                <w:color w:val="000000"/>
                <w:sz w:val="24"/>
                <w:szCs w:val="24"/>
                <w:lang w:val="en-US"/>
              </w:rPr>
              <w:t>nlogn</w:t>
            </w:r>
            <w:proofErr w:type="spellEnd"/>
          </w:p>
        </w:tc>
        <w:tc>
          <w:tcPr>
            <w:tcW w:w="1387" w:type="dxa"/>
            <w:tcBorders>
              <w:top w:val="single" w:sz="4" w:space="0" w:color="auto"/>
              <w:left w:val="nil"/>
              <w:bottom w:val="nil"/>
              <w:right w:val="single" w:sz="4" w:space="0" w:color="auto"/>
            </w:tcBorders>
          </w:tcPr>
          <w:p w14:paraId="6BA32AD3" w14:textId="7C0443B9" w:rsidR="00AD1897" w:rsidRPr="00AF2D54" w:rsidRDefault="00AD1897" w:rsidP="00AF2D54">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br/>
              <w:t>k</w:t>
            </w:r>
          </w:p>
        </w:tc>
      </w:tr>
      <w:tr w:rsidR="00AD1897" w:rsidRPr="00AF2D54" w14:paraId="21FA05EA" w14:textId="6DAEDF47" w:rsidTr="00AD1897">
        <w:trPr>
          <w:trHeight w:val="320"/>
        </w:trPr>
        <w:tc>
          <w:tcPr>
            <w:tcW w:w="600" w:type="dxa"/>
            <w:tcBorders>
              <w:top w:val="nil"/>
              <w:left w:val="single" w:sz="4" w:space="0" w:color="auto"/>
              <w:bottom w:val="single" w:sz="4" w:space="0" w:color="auto"/>
              <w:right w:val="nil"/>
            </w:tcBorders>
            <w:shd w:val="clear" w:color="auto" w:fill="auto"/>
            <w:noWrap/>
            <w:vAlign w:val="bottom"/>
            <w:hideMark/>
          </w:tcPr>
          <w:p w14:paraId="47756514" w14:textId="77777777" w:rsidR="00AD1897" w:rsidRPr="00AF2D54" w:rsidRDefault="00AD1897" w:rsidP="00AF2D54">
            <w:pPr>
              <w:spacing w:line="240" w:lineRule="auto"/>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 </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DB38994" w14:textId="77777777" w:rsidR="00AD1897" w:rsidRPr="00AF2D54" w:rsidRDefault="00AD1897" w:rsidP="00AF2D54">
            <w:pPr>
              <w:spacing w:line="240" w:lineRule="auto"/>
              <w:jc w:val="center"/>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(n)</w:t>
            </w:r>
          </w:p>
        </w:tc>
        <w:tc>
          <w:tcPr>
            <w:tcW w:w="1300" w:type="dxa"/>
            <w:tcBorders>
              <w:top w:val="nil"/>
              <w:left w:val="nil"/>
              <w:bottom w:val="single" w:sz="4" w:space="0" w:color="auto"/>
              <w:right w:val="single" w:sz="4" w:space="0" w:color="auto"/>
            </w:tcBorders>
            <w:shd w:val="clear" w:color="auto" w:fill="auto"/>
            <w:noWrap/>
            <w:vAlign w:val="center"/>
            <w:hideMark/>
          </w:tcPr>
          <w:p w14:paraId="6BB1E062" w14:textId="5AA5B132" w:rsidR="00AD1897" w:rsidRPr="00AF2D54" w:rsidRDefault="00AD1897" w:rsidP="00AF2D54">
            <w:pPr>
              <w:spacing w:line="240" w:lineRule="auto"/>
              <w:jc w:val="center"/>
              <w:rPr>
                <w:rFonts w:ascii="Calibri" w:eastAsia="Times New Roman" w:hAnsi="Calibri" w:cs="Calibri"/>
                <w:b/>
                <w:bCs/>
                <w:color w:val="000000"/>
                <w:sz w:val="24"/>
                <w:szCs w:val="24"/>
                <w:lang w:val="en-US"/>
              </w:rPr>
            </w:pPr>
            <w:r w:rsidRPr="00AF2D54">
              <w:rPr>
                <w:rFonts w:ascii="Calibri" w:eastAsia="Times New Roman" w:hAnsi="Calibri" w:cs="Calibri"/>
                <w:b/>
                <w:bCs/>
                <w:color w:val="000000"/>
                <w:sz w:val="24"/>
                <w:szCs w:val="24"/>
                <w:lang w:val="en-US"/>
              </w:rPr>
              <w:t>(</w:t>
            </w:r>
            <w:r>
              <w:rPr>
                <w:rFonts w:ascii="Calibri" w:eastAsia="Times New Roman" w:hAnsi="Calibri" w:cs="Calibri"/>
                <w:b/>
                <w:bCs/>
                <w:color w:val="000000"/>
                <w:sz w:val="24"/>
                <w:szCs w:val="24"/>
                <w:lang w:val="en-US"/>
              </w:rPr>
              <w:t>m</w:t>
            </w:r>
            <w:r w:rsidRPr="00AF2D54">
              <w:rPr>
                <w:rFonts w:ascii="Calibri" w:eastAsia="Times New Roman" w:hAnsi="Calibri" w:cs="Calibri"/>
                <w:b/>
                <w:bCs/>
                <w:color w:val="000000"/>
                <w:sz w:val="24"/>
                <w:szCs w:val="24"/>
                <w:lang w:val="en-US"/>
              </w:rPr>
              <w:t>)</w:t>
            </w:r>
          </w:p>
        </w:tc>
        <w:tc>
          <w:tcPr>
            <w:tcW w:w="1387" w:type="dxa"/>
            <w:tcBorders>
              <w:top w:val="nil"/>
              <w:left w:val="nil"/>
              <w:bottom w:val="single" w:sz="4" w:space="0" w:color="auto"/>
              <w:right w:val="single" w:sz="4" w:space="0" w:color="auto"/>
            </w:tcBorders>
          </w:tcPr>
          <w:p w14:paraId="46B6EB3A" w14:textId="77777777" w:rsidR="00AD1897" w:rsidRPr="00AF2D54" w:rsidRDefault="00AD1897" w:rsidP="00AF2D54">
            <w:pPr>
              <w:spacing w:line="240" w:lineRule="auto"/>
              <w:jc w:val="center"/>
              <w:rPr>
                <w:rFonts w:ascii="Calibri" w:eastAsia="Times New Roman" w:hAnsi="Calibri" w:cs="Calibri"/>
                <w:b/>
                <w:bCs/>
                <w:color w:val="000000"/>
                <w:sz w:val="24"/>
                <w:szCs w:val="24"/>
                <w:lang w:val="en-US"/>
              </w:rPr>
            </w:pPr>
          </w:p>
        </w:tc>
        <w:tc>
          <w:tcPr>
            <w:tcW w:w="1387" w:type="dxa"/>
            <w:tcBorders>
              <w:top w:val="nil"/>
              <w:left w:val="nil"/>
              <w:bottom w:val="single" w:sz="4" w:space="0" w:color="auto"/>
              <w:right w:val="single" w:sz="4" w:space="0" w:color="auto"/>
            </w:tcBorders>
          </w:tcPr>
          <w:p w14:paraId="68B8A618" w14:textId="77777777" w:rsidR="00AD1897" w:rsidRPr="00AF2D54" w:rsidRDefault="00AD1897" w:rsidP="00AF2D54">
            <w:pPr>
              <w:spacing w:line="240" w:lineRule="auto"/>
              <w:jc w:val="center"/>
              <w:rPr>
                <w:rFonts w:ascii="Calibri" w:eastAsia="Times New Roman" w:hAnsi="Calibri" w:cs="Calibri"/>
                <w:b/>
                <w:bCs/>
                <w:color w:val="000000"/>
                <w:sz w:val="24"/>
                <w:szCs w:val="24"/>
                <w:lang w:val="en-US"/>
              </w:rPr>
            </w:pPr>
          </w:p>
        </w:tc>
      </w:tr>
      <w:tr w:rsidR="00AD1897" w:rsidRPr="00AF2D54" w14:paraId="42F45B5F" w14:textId="0EC8D7F0" w:rsidTr="00A74A3C">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FC1B4A8" w14:textId="662A5477" w:rsidR="00AD1897" w:rsidRPr="00AF2D54" w:rsidRDefault="00AD1897" w:rsidP="00AF2D54">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w:t>
            </w:r>
          </w:p>
        </w:tc>
        <w:tc>
          <w:tcPr>
            <w:tcW w:w="1440" w:type="dxa"/>
            <w:tcBorders>
              <w:top w:val="nil"/>
              <w:left w:val="nil"/>
              <w:bottom w:val="single" w:sz="4" w:space="0" w:color="auto"/>
              <w:right w:val="single" w:sz="4" w:space="0" w:color="auto"/>
            </w:tcBorders>
            <w:shd w:val="clear" w:color="auto" w:fill="auto"/>
            <w:noWrap/>
            <w:vAlign w:val="bottom"/>
            <w:hideMark/>
          </w:tcPr>
          <w:p w14:paraId="153C51EC" w14:textId="146089BF" w:rsidR="00AD1897" w:rsidRPr="00AF2D54" w:rsidRDefault="00AD1897" w:rsidP="00AF2D54">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61F89C0" w14:textId="49CE2B10" w:rsidR="00AD1897" w:rsidRPr="00AF2D54" w:rsidRDefault="00AD1897" w:rsidP="00AF2D54">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16</w:t>
            </w:r>
          </w:p>
        </w:tc>
        <w:tc>
          <w:tcPr>
            <w:tcW w:w="1387" w:type="dxa"/>
            <w:tcBorders>
              <w:top w:val="nil"/>
              <w:left w:val="nil"/>
              <w:bottom w:val="single" w:sz="4" w:space="0" w:color="auto"/>
              <w:right w:val="single" w:sz="4" w:space="0" w:color="auto"/>
            </w:tcBorders>
            <w:vAlign w:val="bottom"/>
          </w:tcPr>
          <w:p w14:paraId="0C992A6E" w14:textId="0CF3E97D" w:rsidR="00AD1897" w:rsidRPr="00AF2D54" w:rsidRDefault="00AD1897" w:rsidP="00AF2D54">
            <w:pPr>
              <w:spacing w:line="240" w:lineRule="auto"/>
              <w:jc w:val="right"/>
              <w:rPr>
                <w:rFonts w:ascii="Calibri" w:eastAsia="Times New Roman" w:hAnsi="Calibri" w:cs="Calibri"/>
                <w:color w:val="000000"/>
                <w:sz w:val="24"/>
                <w:szCs w:val="24"/>
                <w:lang w:val="en-US"/>
              </w:rPr>
            </w:pPr>
            <w:r>
              <w:rPr>
                <w:rFonts w:ascii="Calibri" w:hAnsi="Calibri" w:cs="Calibri"/>
                <w:color w:val="000000"/>
              </w:rPr>
              <w:t>27.72588722</w:t>
            </w:r>
          </w:p>
        </w:tc>
        <w:tc>
          <w:tcPr>
            <w:tcW w:w="1387" w:type="dxa"/>
            <w:tcBorders>
              <w:top w:val="nil"/>
              <w:left w:val="nil"/>
              <w:bottom w:val="single" w:sz="4" w:space="0" w:color="auto"/>
              <w:right w:val="single" w:sz="4" w:space="0" w:color="auto"/>
            </w:tcBorders>
            <w:vAlign w:val="bottom"/>
          </w:tcPr>
          <w:p w14:paraId="4A10D745" w14:textId="26C04B7C" w:rsidR="00AD1897" w:rsidRPr="00AF2D54" w:rsidRDefault="00AD1897" w:rsidP="00AF2D54">
            <w:pPr>
              <w:spacing w:line="240" w:lineRule="auto"/>
              <w:jc w:val="right"/>
              <w:rPr>
                <w:rFonts w:ascii="Calibri" w:eastAsia="Times New Roman" w:hAnsi="Calibri" w:cs="Calibri"/>
                <w:color w:val="000000"/>
                <w:sz w:val="24"/>
                <w:szCs w:val="24"/>
                <w:lang w:val="en-US"/>
              </w:rPr>
            </w:pPr>
            <w:r>
              <w:rPr>
                <w:rFonts w:ascii="Calibri" w:hAnsi="Calibri" w:cs="Calibri"/>
                <w:color w:val="000000"/>
              </w:rPr>
              <w:t>0.577078016</w:t>
            </w:r>
          </w:p>
        </w:tc>
      </w:tr>
      <w:tr w:rsidR="00AD1897" w:rsidRPr="00AF2D54" w14:paraId="756BB496" w14:textId="031F5E0B"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362366F" w14:textId="293DAAE2"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c>
          <w:tcPr>
            <w:tcW w:w="1440" w:type="dxa"/>
            <w:tcBorders>
              <w:top w:val="nil"/>
              <w:left w:val="nil"/>
              <w:bottom w:val="single" w:sz="4" w:space="0" w:color="auto"/>
              <w:right w:val="single" w:sz="4" w:space="0" w:color="auto"/>
            </w:tcBorders>
            <w:shd w:val="clear" w:color="auto" w:fill="auto"/>
            <w:noWrap/>
            <w:vAlign w:val="bottom"/>
            <w:hideMark/>
          </w:tcPr>
          <w:p w14:paraId="59CF21E1" w14:textId="1AB723A5"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A53A19B" w14:textId="72044EB0"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260</w:t>
            </w:r>
          </w:p>
        </w:tc>
        <w:tc>
          <w:tcPr>
            <w:tcW w:w="1387" w:type="dxa"/>
            <w:tcBorders>
              <w:top w:val="nil"/>
              <w:left w:val="nil"/>
              <w:bottom w:val="single" w:sz="4" w:space="0" w:color="auto"/>
              <w:right w:val="single" w:sz="4" w:space="0" w:color="auto"/>
            </w:tcBorders>
            <w:vAlign w:val="bottom"/>
          </w:tcPr>
          <w:p w14:paraId="17D328EA" w14:textId="3432CB9F"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556.0681631</w:t>
            </w:r>
          </w:p>
        </w:tc>
        <w:tc>
          <w:tcPr>
            <w:tcW w:w="1387" w:type="dxa"/>
            <w:tcBorders>
              <w:top w:val="nil"/>
              <w:left w:val="nil"/>
              <w:bottom w:val="single" w:sz="4" w:space="0" w:color="auto"/>
              <w:right w:val="single" w:sz="4" w:space="0" w:color="auto"/>
            </w:tcBorders>
            <w:vAlign w:val="bottom"/>
          </w:tcPr>
          <w:p w14:paraId="656775A7" w14:textId="77E05F4D" w:rsidR="00AD1897" w:rsidRDefault="00AD1897" w:rsidP="00AD1897">
            <w:pPr>
              <w:spacing w:line="240" w:lineRule="auto"/>
              <w:jc w:val="right"/>
              <w:rPr>
                <w:rFonts w:ascii="Calibri" w:hAnsi="Calibri" w:cs="Calibri"/>
                <w:color w:val="000000"/>
              </w:rPr>
            </w:pPr>
            <w:r>
              <w:rPr>
                <w:rFonts w:ascii="Calibri" w:hAnsi="Calibri" w:cs="Calibri"/>
                <w:color w:val="000000"/>
              </w:rPr>
              <w:t>0.467568577</w:t>
            </w:r>
          </w:p>
        </w:tc>
      </w:tr>
      <w:tr w:rsidR="00AD1897" w:rsidRPr="00AF2D54" w14:paraId="39C07026" w14:textId="4D198793"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FFBD34E" w14:textId="2343A926"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3</w:t>
            </w:r>
          </w:p>
        </w:tc>
        <w:tc>
          <w:tcPr>
            <w:tcW w:w="1440" w:type="dxa"/>
            <w:tcBorders>
              <w:top w:val="nil"/>
              <w:left w:val="nil"/>
              <w:bottom w:val="single" w:sz="4" w:space="0" w:color="auto"/>
              <w:right w:val="single" w:sz="4" w:space="0" w:color="auto"/>
            </w:tcBorders>
            <w:shd w:val="clear" w:color="auto" w:fill="auto"/>
            <w:noWrap/>
            <w:vAlign w:val="bottom"/>
            <w:hideMark/>
          </w:tcPr>
          <w:p w14:paraId="3AE63812" w14:textId="536D988F"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2D01D11F" w14:textId="3588F58C"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3758</w:t>
            </w:r>
          </w:p>
        </w:tc>
        <w:tc>
          <w:tcPr>
            <w:tcW w:w="1387" w:type="dxa"/>
            <w:tcBorders>
              <w:top w:val="nil"/>
              <w:left w:val="nil"/>
              <w:bottom w:val="single" w:sz="4" w:space="0" w:color="auto"/>
              <w:right w:val="single" w:sz="4" w:space="0" w:color="auto"/>
            </w:tcBorders>
            <w:vAlign w:val="bottom"/>
          </w:tcPr>
          <w:p w14:paraId="0581F01A" w14:textId="5A01E053"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8231.64218</w:t>
            </w:r>
          </w:p>
        </w:tc>
        <w:tc>
          <w:tcPr>
            <w:tcW w:w="1387" w:type="dxa"/>
            <w:tcBorders>
              <w:top w:val="nil"/>
              <w:left w:val="nil"/>
              <w:bottom w:val="single" w:sz="4" w:space="0" w:color="auto"/>
              <w:right w:val="single" w:sz="4" w:space="0" w:color="auto"/>
            </w:tcBorders>
            <w:vAlign w:val="bottom"/>
          </w:tcPr>
          <w:p w14:paraId="6772DF34" w14:textId="3A6BCFB0" w:rsidR="00AD1897" w:rsidRDefault="00AD1897" w:rsidP="00AD1897">
            <w:pPr>
              <w:spacing w:line="240" w:lineRule="auto"/>
              <w:jc w:val="right"/>
              <w:rPr>
                <w:rFonts w:ascii="Calibri" w:hAnsi="Calibri" w:cs="Calibri"/>
                <w:color w:val="000000"/>
              </w:rPr>
            </w:pPr>
            <w:r>
              <w:rPr>
                <w:rFonts w:ascii="Calibri" w:hAnsi="Calibri" w:cs="Calibri"/>
                <w:color w:val="000000"/>
              </w:rPr>
              <w:t>0.45653102</w:t>
            </w:r>
          </w:p>
        </w:tc>
      </w:tr>
      <w:tr w:rsidR="00AD1897" w:rsidRPr="00AF2D54" w14:paraId="181873DA" w14:textId="3CE9AEB3"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69B2C23" w14:textId="6707D98F"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4</w:t>
            </w:r>
          </w:p>
        </w:tc>
        <w:tc>
          <w:tcPr>
            <w:tcW w:w="1440" w:type="dxa"/>
            <w:tcBorders>
              <w:top w:val="nil"/>
              <w:left w:val="nil"/>
              <w:bottom w:val="single" w:sz="4" w:space="0" w:color="auto"/>
              <w:right w:val="single" w:sz="4" w:space="0" w:color="auto"/>
            </w:tcBorders>
            <w:shd w:val="clear" w:color="auto" w:fill="auto"/>
            <w:noWrap/>
            <w:vAlign w:val="bottom"/>
            <w:hideMark/>
          </w:tcPr>
          <w:p w14:paraId="29F8F563" w14:textId="5DDACC29"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4EEA930F" w14:textId="6BAF2D12"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47900</w:t>
            </w:r>
          </w:p>
        </w:tc>
        <w:tc>
          <w:tcPr>
            <w:tcW w:w="1387" w:type="dxa"/>
            <w:tcBorders>
              <w:top w:val="nil"/>
              <w:left w:val="nil"/>
              <w:bottom w:val="single" w:sz="4" w:space="0" w:color="auto"/>
              <w:right w:val="single" w:sz="4" w:space="0" w:color="auto"/>
            </w:tcBorders>
            <w:vAlign w:val="bottom"/>
          </w:tcPr>
          <w:p w14:paraId="3539B739" w14:textId="6192CCA2"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107768.7078</w:t>
            </w:r>
          </w:p>
        </w:tc>
        <w:tc>
          <w:tcPr>
            <w:tcW w:w="1387" w:type="dxa"/>
            <w:tcBorders>
              <w:top w:val="nil"/>
              <w:left w:val="nil"/>
              <w:bottom w:val="single" w:sz="4" w:space="0" w:color="auto"/>
              <w:right w:val="single" w:sz="4" w:space="0" w:color="auto"/>
            </w:tcBorders>
            <w:vAlign w:val="bottom"/>
          </w:tcPr>
          <w:p w14:paraId="6BDFD693" w14:textId="32F9D8B9" w:rsidR="00AD1897" w:rsidRDefault="00AD1897" w:rsidP="00AD1897">
            <w:pPr>
              <w:spacing w:line="240" w:lineRule="auto"/>
              <w:jc w:val="right"/>
              <w:rPr>
                <w:rFonts w:ascii="Calibri" w:hAnsi="Calibri" w:cs="Calibri"/>
                <w:color w:val="000000"/>
              </w:rPr>
            </w:pPr>
            <w:r>
              <w:rPr>
                <w:rFonts w:ascii="Calibri" w:hAnsi="Calibri" w:cs="Calibri"/>
                <w:color w:val="000000"/>
              </w:rPr>
              <w:t>0.444470394</w:t>
            </w:r>
          </w:p>
        </w:tc>
      </w:tr>
      <w:tr w:rsidR="00AD1897" w:rsidRPr="00AF2D54" w14:paraId="79EA09CD" w14:textId="0537C589"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D213E05" w14:textId="1CEAA230"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5</w:t>
            </w:r>
          </w:p>
        </w:tc>
        <w:tc>
          <w:tcPr>
            <w:tcW w:w="1440" w:type="dxa"/>
            <w:tcBorders>
              <w:top w:val="nil"/>
              <w:left w:val="nil"/>
              <w:bottom w:val="single" w:sz="4" w:space="0" w:color="auto"/>
              <w:right w:val="single" w:sz="4" w:space="0" w:color="auto"/>
            </w:tcBorders>
            <w:shd w:val="clear" w:color="auto" w:fill="auto"/>
            <w:noWrap/>
            <w:vAlign w:val="bottom"/>
            <w:hideMark/>
          </w:tcPr>
          <w:p w14:paraId="7F553F1F" w14:textId="3051AE29"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04638B77" w14:textId="32F0648A"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606622</w:t>
            </w:r>
          </w:p>
        </w:tc>
        <w:tc>
          <w:tcPr>
            <w:tcW w:w="1387" w:type="dxa"/>
            <w:tcBorders>
              <w:top w:val="nil"/>
              <w:left w:val="nil"/>
              <w:bottom w:val="single" w:sz="4" w:space="0" w:color="auto"/>
              <w:right w:val="single" w:sz="4" w:space="0" w:color="auto"/>
            </w:tcBorders>
            <w:vAlign w:val="bottom"/>
          </w:tcPr>
          <w:p w14:paraId="0ACC7655" w14:textId="2F5E34A4"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1331566.114</w:t>
            </w:r>
          </w:p>
        </w:tc>
        <w:tc>
          <w:tcPr>
            <w:tcW w:w="1387" w:type="dxa"/>
            <w:tcBorders>
              <w:top w:val="nil"/>
              <w:left w:val="nil"/>
              <w:bottom w:val="single" w:sz="4" w:space="0" w:color="auto"/>
              <w:right w:val="single" w:sz="4" w:space="0" w:color="auto"/>
            </w:tcBorders>
            <w:vAlign w:val="bottom"/>
          </w:tcPr>
          <w:p w14:paraId="47A1BD42" w14:textId="21185ED8" w:rsidR="00AD1897" w:rsidRDefault="00AD1897" w:rsidP="00AD1897">
            <w:pPr>
              <w:spacing w:line="240" w:lineRule="auto"/>
              <w:jc w:val="right"/>
              <w:rPr>
                <w:rFonts w:ascii="Calibri" w:hAnsi="Calibri" w:cs="Calibri"/>
                <w:color w:val="000000"/>
              </w:rPr>
            </w:pPr>
            <w:r>
              <w:rPr>
                <w:rFonts w:ascii="Calibri" w:hAnsi="Calibri" w:cs="Calibri"/>
                <w:color w:val="000000"/>
              </w:rPr>
              <w:t>0.455570319</w:t>
            </w:r>
          </w:p>
        </w:tc>
      </w:tr>
      <w:tr w:rsidR="00AD1897" w:rsidRPr="00AF2D54" w14:paraId="30C2CE95" w14:textId="22E6786D"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286F8CF" w14:textId="6B52E5BE"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6</w:t>
            </w:r>
          </w:p>
        </w:tc>
        <w:tc>
          <w:tcPr>
            <w:tcW w:w="1440" w:type="dxa"/>
            <w:tcBorders>
              <w:top w:val="nil"/>
              <w:left w:val="nil"/>
              <w:bottom w:val="single" w:sz="4" w:space="0" w:color="auto"/>
              <w:right w:val="single" w:sz="4" w:space="0" w:color="auto"/>
            </w:tcBorders>
            <w:shd w:val="clear" w:color="auto" w:fill="auto"/>
            <w:noWrap/>
            <w:vAlign w:val="bottom"/>
            <w:hideMark/>
          </w:tcPr>
          <w:p w14:paraId="2F03D014" w14:textId="4F64041C"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0524F8E" w14:textId="04365A0E"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7137121</w:t>
            </w:r>
          </w:p>
        </w:tc>
        <w:tc>
          <w:tcPr>
            <w:tcW w:w="1387" w:type="dxa"/>
            <w:tcBorders>
              <w:top w:val="nil"/>
              <w:left w:val="nil"/>
              <w:bottom w:val="single" w:sz="4" w:space="0" w:color="auto"/>
              <w:right w:val="single" w:sz="4" w:space="0" w:color="auto"/>
            </w:tcBorders>
            <w:vAlign w:val="bottom"/>
          </w:tcPr>
          <w:p w14:paraId="32DB1380" w14:textId="0D5B5D46"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15780820.03</w:t>
            </w:r>
          </w:p>
        </w:tc>
        <w:tc>
          <w:tcPr>
            <w:tcW w:w="1387" w:type="dxa"/>
            <w:tcBorders>
              <w:top w:val="nil"/>
              <w:left w:val="nil"/>
              <w:bottom w:val="single" w:sz="4" w:space="0" w:color="auto"/>
              <w:right w:val="single" w:sz="4" w:space="0" w:color="auto"/>
            </w:tcBorders>
            <w:vAlign w:val="bottom"/>
          </w:tcPr>
          <w:p w14:paraId="7EA6B334" w14:textId="49726FFF" w:rsidR="00AD1897" w:rsidRDefault="00AD1897" w:rsidP="00AD1897">
            <w:pPr>
              <w:spacing w:line="240" w:lineRule="auto"/>
              <w:jc w:val="right"/>
              <w:rPr>
                <w:rFonts w:ascii="Calibri" w:hAnsi="Calibri" w:cs="Calibri"/>
                <w:color w:val="000000"/>
              </w:rPr>
            </w:pPr>
            <w:r>
              <w:rPr>
                <w:rFonts w:ascii="Calibri" w:hAnsi="Calibri" w:cs="Calibri"/>
                <w:color w:val="000000"/>
              </w:rPr>
              <w:t>0.452265534</w:t>
            </w:r>
          </w:p>
        </w:tc>
      </w:tr>
      <w:tr w:rsidR="00AD1897" w:rsidRPr="00AF2D54" w14:paraId="49F9F80E" w14:textId="5C35C847" w:rsidTr="00AE09CF">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C7BF55C" w14:textId="6E891B56"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7</w:t>
            </w:r>
          </w:p>
        </w:tc>
        <w:tc>
          <w:tcPr>
            <w:tcW w:w="1440" w:type="dxa"/>
            <w:tcBorders>
              <w:top w:val="nil"/>
              <w:left w:val="nil"/>
              <w:bottom w:val="single" w:sz="4" w:space="0" w:color="auto"/>
              <w:right w:val="single" w:sz="4" w:space="0" w:color="auto"/>
            </w:tcBorders>
            <w:shd w:val="clear" w:color="auto" w:fill="auto"/>
            <w:noWrap/>
            <w:vAlign w:val="bottom"/>
            <w:hideMark/>
          </w:tcPr>
          <w:p w14:paraId="7A808BFB" w14:textId="22816DBE"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10000000</w:t>
            </w:r>
          </w:p>
        </w:tc>
        <w:tc>
          <w:tcPr>
            <w:tcW w:w="1300" w:type="dxa"/>
            <w:tcBorders>
              <w:top w:val="nil"/>
              <w:left w:val="nil"/>
              <w:bottom w:val="single" w:sz="4" w:space="0" w:color="auto"/>
              <w:right w:val="single" w:sz="4" w:space="0" w:color="auto"/>
            </w:tcBorders>
            <w:shd w:val="clear" w:color="auto" w:fill="auto"/>
            <w:noWrap/>
            <w:vAlign w:val="bottom"/>
            <w:hideMark/>
          </w:tcPr>
          <w:p w14:paraId="308719EA" w14:textId="39367179" w:rsidR="00AD1897" w:rsidRPr="00AF2D54" w:rsidRDefault="00AD1897" w:rsidP="00AD1897">
            <w:pPr>
              <w:spacing w:line="240" w:lineRule="auto"/>
              <w:jc w:val="right"/>
              <w:rPr>
                <w:rFonts w:ascii="Calibri" w:eastAsia="Times New Roman" w:hAnsi="Calibri" w:cs="Calibri"/>
                <w:color w:val="000000"/>
                <w:sz w:val="24"/>
                <w:szCs w:val="24"/>
                <w:lang w:val="en-US"/>
              </w:rPr>
            </w:pPr>
            <w:r w:rsidRPr="00AF2D54">
              <w:rPr>
                <w:rFonts w:ascii="Calibri" w:eastAsia="Times New Roman" w:hAnsi="Calibri" w:cs="Calibri"/>
                <w:color w:val="000000"/>
                <w:sz w:val="24"/>
                <w:szCs w:val="24"/>
                <w:lang w:val="en-US"/>
              </w:rPr>
              <w:t> </w:t>
            </w:r>
            <w:r w:rsidRPr="002C2DBC">
              <w:rPr>
                <w:rFonts w:ascii="Calibri" w:eastAsia="Times New Roman" w:hAnsi="Calibri" w:cs="Calibri"/>
                <w:color w:val="000000"/>
                <w:sz w:val="24"/>
                <w:szCs w:val="24"/>
                <w:lang w:val="en-US"/>
              </w:rPr>
              <w:t>82908866</w:t>
            </w:r>
          </w:p>
        </w:tc>
        <w:tc>
          <w:tcPr>
            <w:tcW w:w="1387" w:type="dxa"/>
            <w:tcBorders>
              <w:top w:val="nil"/>
              <w:left w:val="nil"/>
              <w:bottom w:val="single" w:sz="4" w:space="0" w:color="auto"/>
              <w:right w:val="single" w:sz="4" w:space="0" w:color="auto"/>
            </w:tcBorders>
            <w:vAlign w:val="bottom"/>
          </w:tcPr>
          <w:p w14:paraId="0C4C6CEE" w14:textId="3754C8A0" w:rsidR="00AD1897" w:rsidRPr="00AF2D54" w:rsidRDefault="00AD1897" w:rsidP="00AD1897">
            <w:pPr>
              <w:spacing w:line="240" w:lineRule="auto"/>
              <w:jc w:val="right"/>
              <w:rPr>
                <w:rFonts w:ascii="Calibri" w:eastAsia="Times New Roman" w:hAnsi="Calibri" w:cs="Calibri"/>
                <w:color w:val="000000"/>
                <w:sz w:val="24"/>
                <w:szCs w:val="24"/>
                <w:lang w:val="en-US"/>
              </w:rPr>
            </w:pPr>
            <w:r>
              <w:rPr>
                <w:rFonts w:ascii="Calibri" w:hAnsi="Calibri" w:cs="Calibri"/>
                <w:color w:val="000000"/>
              </w:rPr>
              <w:t>182332525.6</w:t>
            </w:r>
          </w:p>
        </w:tc>
        <w:tc>
          <w:tcPr>
            <w:tcW w:w="1387" w:type="dxa"/>
            <w:tcBorders>
              <w:top w:val="nil"/>
              <w:left w:val="nil"/>
              <w:bottom w:val="single" w:sz="4" w:space="0" w:color="auto"/>
              <w:right w:val="single" w:sz="4" w:space="0" w:color="auto"/>
            </w:tcBorders>
            <w:vAlign w:val="bottom"/>
          </w:tcPr>
          <w:p w14:paraId="16512556" w14:textId="085F566D" w:rsidR="00AD1897" w:rsidRDefault="00AD1897" w:rsidP="00AD1897">
            <w:pPr>
              <w:spacing w:line="240" w:lineRule="auto"/>
              <w:jc w:val="right"/>
              <w:rPr>
                <w:rFonts w:ascii="Calibri" w:hAnsi="Calibri" w:cs="Calibri"/>
                <w:color w:val="000000"/>
              </w:rPr>
            </w:pPr>
            <w:r>
              <w:rPr>
                <w:rFonts w:ascii="Calibri" w:hAnsi="Calibri" w:cs="Calibri"/>
                <w:color w:val="000000"/>
              </w:rPr>
              <w:t>0.454712431</w:t>
            </w:r>
          </w:p>
        </w:tc>
      </w:tr>
      <w:tr w:rsidR="00AD1897" w:rsidRPr="00AF2D54" w14:paraId="29A6FF7C" w14:textId="42120A0A" w:rsidTr="00514D1E">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tcPr>
          <w:p w14:paraId="15AE06F5" w14:textId="7094EAB4" w:rsidR="00AD1897" w:rsidRPr="00AF2D54" w:rsidRDefault="00AD1897" w:rsidP="00AD1897">
            <w:pPr>
              <w:spacing w:line="240" w:lineRule="auto"/>
              <w:jc w:val="right"/>
              <w:rPr>
                <w:rFonts w:ascii="Calibri" w:eastAsia="Times New Roman" w:hAnsi="Calibri" w:cs="Calibri"/>
                <w:color w:val="000000"/>
                <w:sz w:val="24"/>
                <w:szCs w:val="24"/>
                <w:lang w:val="en-US"/>
              </w:rPr>
            </w:pPr>
          </w:p>
        </w:tc>
        <w:tc>
          <w:tcPr>
            <w:tcW w:w="1440" w:type="dxa"/>
            <w:tcBorders>
              <w:top w:val="nil"/>
              <w:left w:val="nil"/>
              <w:bottom w:val="single" w:sz="4" w:space="0" w:color="auto"/>
              <w:right w:val="single" w:sz="4" w:space="0" w:color="auto"/>
            </w:tcBorders>
            <w:shd w:val="clear" w:color="auto" w:fill="auto"/>
            <w:noWrap/>
            <w:vAlign w:val="bottom"/>
          </w:tcPr>
          <w:p w14:paraId="504D9EA0" w14:textId="0C45A3BA" w:rsidR="00AD1897" w:rsidRPr="00AF2D54" w:rsidRDefault="00AD1897" w:rsidP="00AD1897">
            <w:pPr>
              <w:spacing w:line="240" w:lineRule="auto"/>
              <w:jc w:val="right"/>
              <w:rPr>
                <w:rFonts w:ascii="Calibri" w:eastAsia="Times New Roman" w:hAnsi="Calibri" w:cs="Calibri"/>
                <w:color w:val="000000"/>
                <w:sz w:val="24"/>
                <w:szCs w:val="24"/>
                <w:lang w:val="en-US"/>
              </w:rPr>
            </w:pPr>
          </w:p>
        </w:tc>
        <w:tc>
          <w:tcPr>
            <w:tcW w:w="1300" w:type="dxa"/>
            <w:tcBorders>
              <w:top w:val="nil"/>
              <w:left w:val="nil"/>
              <w:bottom w:val="single" w:sz="4" w:space="0" w:color="auto"/>
              <w:right w:val="single" w:sz="4" w:space="0" w:color="auto"/>
            </w:tcBorders>
            <w:shd w:val="clear" w:color="auto" w:fill="auto"/>
            <w:noWrap/>
            <w:vAlign w:val="bottom"/>
          </w:tcPr>
          <w:p w14:paraId="4CCB2DC0" w14:textId="40AC9408" w:rsidR="00AD1897" w:rsidRPr="00AF2D54" w:rsidRDefault="00AD1897" w:rsidP="00AD1897">
            <w:pPr>
              <w:spacing w:line="240" w:lineRule="auto"/>
              <w:rPr>
                <w:rFonts w:ascii="Calibri" w:eastAsia="Times New Roman" w:hAnsi="Calibri" w:cs="Calibri"/>
                <w:color w:val="000000"/>
                <w:sz w:val="24"/>
                <w:szCs w:val="24"/>
                <w:lang w:val="en-US"/>
              </w:rPr>
            </w:pPr>
          </w:p>
        </w:tc>
        <w:tc>
          <w:tcPr>
            <w:tcW w:w="1387" w:type="dxa"/>
            <w:tcBorders>
              <w:top w:val="nil"/>
              <w:left w:val="nil"/>
              <w:bottom w:val="single" w:sz="4" w:space="0" w:color="auto"/>
              <w:right w:val="single" w:sz="4" w:space="0" w:color="auto"/>
            </w:tcBorders>
            <w:vAlign w:val="bottom"/>
          </w:tcPr>
          <w:p w14:paraId="53DFA03E" w14:textId="796C8DBB" w:rsidR="00AD1897" w:rsidRPr="00AF2D54" w:rsidRDefault="00AD1897" w:rsidP="00AD1897">
            <w:pPr>
              <w:spacing w:line="240" w:lineRule="auto"/>
              <w:rPr>
                <w:rFonts w:ascii="Calibri" w:eastAsia="Times New Roman" w:hAnsi="Calibri" w:cs="Calibri"/>
                <w:color w:val="000000"/>
                <w:sz w:val="24"/>
                <w:szCs w:val="24"/>
                <w:lang w:val="en-US"/>
              </w:rPr>
            </w:pPr>
          </w:p>
        </w:tc>
        <w:tc>
          <w:tcPr>
            <w:tcW w:w="1387" w:type="dxa"/>
            <w:tcBorders>
              <w:top w:val="nil"/>
              <w:left w:val="nil"/>
              <w:bottom w:val="single" w:sz="4" w:space="0" w:color="auto"/>
              <w:right w:val="single" w:sz="4" w:space="0" w:color="auto"/>
            </w:tcBorders>
            <w:vAlign w:val="bottom"/>
          </w:tcPr>
          <w:p w14:paraId="49180B82" w14:textId="630272AE" w:rsidR="00AD1897" w:rsidRDefault="00AD1897" w:rsidP="00AD1897">
            <w:pPr>
              <w:spacing w:line="240" w:lineRule="auto"/>
              <w:rPr>
                <w:rFonts w:ascii="Calibri" w:hAnsi="Calibri" w:cs="Calibri"/>
                <w:color w:val="000000"/>
              </w:rPr>
            </w:pPr>
          </w:p>
        </w:tc>
      </w:tr>
    </w:tbl>
    <w:p w14:paraId="3E3777CF" w14:textId="77706AAA" w:rsidR="009817CC"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Graphical Representation:</w:t>
      </w:r>
    </w:p>
    <w:p w14:paraId="24CC37B1" w14:textId="77777777" w:rsidR="00171C7D" w:rsidRPr="00B3606B" w:rsidRDefault="00171C7D">
      <w:pPr>
        <w:rPr>
          <w:rFonts w:ascii="Times New Roman" w:eastAsia="Times New Roman" w:hAnsi="Times New Roman" w:cs="Times New Roman"/>
          <w:b/>
          <w:sz w:val="21"/>
          <w:szCs w:val="21"/>
        </w:rPr>
      </w:pPr>
    </w:p>
    <w:p w14:paraId="497DE4FD" w14:textId="27D026E2" w:rsidR="00B3606B" w:rsidRPr="002C2DBC" w:rsidRDefault="000525D7">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34207DF0" wp14:editId="47832EFA">
            <wp:extent cx="3810000" cy="2971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0000" cy="2971800"/>
                    </a:xfrm>
                    <a:prstGeom prst="rect">
                      <a:avLst/>
                    </a:prstGeom>
                  </pic:spPr>
                </pic:pic>
              </a:graphicData>
            </a:graphic>
          </wp:inline>
        </w:drawing>
      </w:r>
    </w:p>
    <w:p w14:paraId="25B92670" w14:textId="03665E4B" w:rsidR="00290783" w:rsidRDefault="00290783">
      <w:pPr>
        <w:rPr>
          <w:rFonts w:ascii="Times New Roman" w:eastAsia="Times New Roman" w:hAnsi="Times New Roman" w:cs="Times New Roman"/>
          <w:b/>
          <w:sz w:val="21"/>
          <w:szCs w:val="21"/>
        </w:rPr>
      </w:pPr>
    </w:p>
    <w:p w14:paraId="45E99E72" w14:textId="39658953" w:rsidR="00475709"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45C9DD28" w14:textId="297820CD" w:rsidR="00B3606B" w:rsidRDefault="00881314">
      <w:r>
        <w:rPr>
          <w:noProof/>
        </w:rPr>
        <w:drawing>
          <wp:inline distT="0" distB="0" distL="0" distR="0" wp14:anchorId="008F22CE" wp14:editId="734BE524">
            <wp:extent cx="4461468" cy="446146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67358" cy="4467358"/>
                    </a:xfrm>
                    <a:prstGeom prst="rect">
                      <a:avLst/>
                    </a:prstGeom>
                  </pic:spPr>
                </pic:pic>
              </a:graphicData>
            </a:graphic>
          </wp:inline>
        </w:drawing>
      </w:r>
    </w:p>
    <w:p w14:paraId="1B7B1955" w14:textId="30B6B6F9" w:rsidR="00B14AD5" w:rsidRPr="00881314" w:rsidRDefault="00B14AD5" w:rsidP="00881314">
      <w:pPr>
        <w:pStyle w:val="ListParagraph"/>
        <w:rPr>
          <w:rFonts w:ascii="Times New Roman" w:eastAsia="Times New Roman" w:hAnsi="Times New Roman" w:cs="Times New Roman"/>
          <w:b/>
          <w:sz w:val="21"/>
          <w:szCs w:val="21"/>
        </w:rPr>
      </w:pPr>
      <w:r>
        <w:tab/>
      </w:r>
      <w:r>
        <w:tab/>
      </w:r>
      <w:r>
        <w:tab/>
      </w:r>
      <w:r w:rsidR="00475709">
        <w:br/>
      </w:r>
    </w:p>
    <w:sectPr w:rsidR="00B14AD5" w:rsidRPr="008813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0F"/>
    <w:multiLevelType w:val="hybridMultilevel"/>
    <w:tmpl w:val="4ED221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7527C"/>
    <w:multiLevelType w:val="hybridMultilevel"/>
    <w:tmpl w:val="169CCBA2"/>
    <w:lvl w:ilvl="0" w:tplc="97122DFA">
      <w:start w:val="1"/>
      <w:numFmt w:val="decimal"/>
      <w:lvlText w:val="%1."/>
      <w:lvlJc w:val="left"/>
      <w:pPr>
        <w:ind w:left="720" w:hanging="360"/>
      </w:pPr>
      <w:rPr>
        <w:rFonts w:ascii="Arial" w:eastAsia="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173508">
    <w:abstractNumId w:val="1"/>
  </w:num>
  <w:num w:numId="2" w16cid:durableId="60909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5C"/>
    <w:rsid w:val="00044EF5"/>
    <w:rsid w:val="000525D7"/>
    <w:rsid w:val="00171C7D"/>
    <w:rsid w:val="00205DAB"/>
    <w:rsid w:val="00290783"/>
    <w:rsid w:val="002930BC"/>
    <w:rsid w:val="002B50E0"/>
    <w:rsid w:val="002C2DBC"/>
    <w:rsid w:val="004279B7"/>
    <w:rsid w:val="00475709"/>
    <w:rsid w:val="004D77C2"/>
    <w:rsid w:val="005751F7"/>
    <w:rsid w:val="00606F11"/>
    <w:rsid w:val="00703EC8"/>
    <w:rsid w:val="007D65ED"/>
    <w:rsid w:val="007E0D34"/>
    <w:rsid w:val="007E3B3F"/>
    <w:rsid w:val="00881314"/>
    <w:rsid w:val="00975483"/>
    <w:rsid w:val="009817CC"/>
    <w:rsid w:val="009A7CEC"/>
    <w:rsid w:val="009D210B"/>
    <w:rsid w:val="00A71E9F"/>
    <w:rsid w:val="00AD1897"/>
    <w:rsid w:val="00AD1CF9"/>
    <w:rsid w:val="00AF2D54"/>
    <w:rsid w:val="00B14AD5"/>
    <w:rsid w:val="00B3606B"/>
    <w:rsid w:val="00B7315C"/>
    <w:rsid w:val="00BE3F52"/>
    <w:rsid w:val="00D271AE"/>
    <w:rsid w:val="00D63CD6"/>
    <w:rsid w:val="00D645BE"/>
    <w:rsid w:val="00DC2878"/>
    <w:rsid w:val="00E05A32"/>
    <w:rsid w:val="00E20CFB"/>
    <w:rsid w:val="00EB434D"/>
    <w:rsid w:val="00F1554A"/>
    <w:rsid w:val="00F240A0"/>
    <w:rsid w:val="00F8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EB33"/>
  <w15:docId w15:val="{AD91C6B6-C57D-DE4B-B050-C0BD1070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907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90783"/>
  </w:style>
  <w:style w:type="character" w:styleId="Strong">
    <w:name w:val="Strong"/>
    <w:basedOn w:val="DefaultParagraphFont"/>
    <w:uiPriority w:val="22"/>
    <w:qFormat/>
    <w:rsid w:val="00290783"/>
    <w:rPr>
      <w:b/>
      <w:bCs/>
    </w:rPr>
  </w:style>
  <w:style w:type="character" w:styleId="Emphasis">
    <w:name w:val="Emphasis"/>
    <w:basedOn w:val="DefaultParagraphFont"/>
    <w:uiPriority w:val="20"/>
    <w:qFormat/>
    <w:rsid w:val="00290783"/>
    <w:rPr>
      <w:i/>
      <w:iCs/>
    </w:rPr>
  </w:style>
  <w:style w:type="character" w:styleId="PlaceholderText">
    <w:name w:val="Placeholder Text"/>
    <w:basedOn w:val="DefaultParagraphFont"/>
    <w:uiPriority w:val="99"/>
    <w:semiHidden/>
    <w:rsid w:val="00AD1CF9"/>
    <w:rPr>
      <w:color w:val="808080"/>
    </w:rPr>
  </w:style>
  <w:style w:type="paragraph" w:styleId="ListParagraph">
    <w:name w:val="List Paragraph"/>
    <w:basedOn w:val="Normal"/>
    <w:uiPriority w:val="34"/>
    <w:qFormat/>
    <w:rsid w:val="00B3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79962">
      <w:bodyDiv w:val="1"/>
      <w:marLeft w:val="0"/>
      <w:marRight w:val="0"/>
      <w:marTop w:val="0"/>
      <w:marBottom w:val="0"/>
      <w:divBdr>
        <w:top w:val="none" w:sz="0" w:space="0" w:color="auto"/>
        <w:left w:val="none" w:sz="0" w:space="0" w:color="auto"/>
        <w:bottom w:val="none" w:sz="0" w:space="0" w:color="auto"/>
        <w:right w:val="none" w:sz="0" w:space="0" w:color="auto"/>
      </w:divBdr>
    </w:div>
    <w:div w:id="1063672541">
      <w:bodyDiv w:val="1"/>
      <w:marLeft w:val="0"/>
      <w:marRight w:val="0"/>
      <w:marTop w:val="0"/>
      <w:marBottom w:val="0"/>
      <w:divBdr>
        <w:top w:val="none" w:sz="0" w:space="0" w:color="auto"/>
        <w:left w:val="none" w:sz="0" w:space="0" w:color="auto"/>
        <w:bottom w:val="none" w:sz="0" w:space="0" w:color="auto"/>
        <w:right w:val="none" w:sz="0" w:space="0" w:color="auto"/>
      </w:divBdr>
    </w:div>
    <w:div w:id="1188561210">
      <w:bodyDiv w:val="1"/>
      <w:marLeft w:val="0"/>
      <w:marRight w:val="0"/>
      <w:marTop w:val="0"/>
      <w:marBottom w:val="0"/>
      <w:divBdr>
        <w:top w:val="none" w:sz="0" w:space="0" w:color="auto"/>
        <w:left w:val="none" w:sz="0" w:space="0" w:color="auto"/>
        <w:bottom w:val="none" w:sz="0" w:space="0" w:color="auto"/>
        <w:right w:val="none" w:sz="0" w:space="0" w:color="auto"/>
      </w:divBdr>
    </w:div>
    <w:div w:id="1552418866">
      <w:bodyDiv w:val="1"/>
      <w:marLeft w:val="0"/>
      <w:marRight w:val="0"/>
      <w:marTop w:val="0"/>
      <w:marBottom w:val="0"/>
      <w:divBdr>
        <w:top w:val="none" w:sz="0" w:space="0" w:color="auto"/>
        <w:left w:val="none" w:sz="0" w:space="0" w:color="auto"/>
        <w:bottom w:val="none" w:sz="0" w:space="0" w:color="auto"/>
        <w:right w:val="none" w:sz="0" w:space="0" w:color="auto"/>
      </w:divBdr>
      <w:divsChild>
        <w:div w:id="1023704409">
          <w:marLeft w:val="0"/>
          <w:marRight w:val="0"/>
          <w:marTop w:val="0"/>
          <w:marBottom w:val="0"/>
          <w:divBdr>
            <w:top w:val="none" w:sz="0" w:space="0" w:color="auto"/>
            <w:left w:val="none" w:sz="0" w:space="0" w:color="auto"/>
            <w:bottom w:val="none" w:sz="0" w:space="0" w:color="auto"/>
            <w:right w:val="none" w:sz="0" w:space="0" w:color="auto"/>
          </w:divBdr>
        </w:div>
      </w:divsChild>
    </w:div>
    <w:div w:id="1576478697">
      <w:bodyDiv w:val="1"/>
      <w:marLeft w:val="0"/>
      <w:marRight w:val="0"/>
      <w:marTop w:val="0"/>
      <w:marBottom w:val="0"/>
      <w:divBdr>
        <w:top w:val="none" w:sz="0" w:space="0" w:color="auto"/>
        <w:left w:val="none" w:sz="0" w:space="0" w:color="auto"/>
        <w:bottom w:val="none" w:sz="0" w:space="0" w:color="auto"/>
        <w:right w:val="none" w:sz="0" w:space="0" w:color="auto"/>
      </w:divBdr>
    </w:div>
    <w:div w:id="1723990111">
      <w:bodyDiv w:val="1"/>
      <w:marLeft w:val="0"/>
      <w:marRight w:val="0"/>
      <w:marTop w:val="0"/>
      <w:marBottom w:val="0"/>
      <w:divBdr>
        <w:top w:val="none" w:sz="0" w:space="0" w:color="auto"/>
        <w:left w:val="none" w:sz="0" w:space="0" w:color="auto"/>
        <w:bottom w:val="none" w:sz="0" w:space="0" w:color="auto"/>
        <w:right w:val="none" w:sz="0" w:space="0" w:color="auto"/>
      </w:divBdr>
    </w:div>
    <w:div w:id="187002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Thabe</cp:lastModifiedBy>
  <cp:revision>17</cp:revision>
  <cp:lastPrinted>2023-02-12T03:42:00Z</cp:lastPrinted>
  <dcterms:created xsi:type="dcterms:W3CDTF">2023-01-20T21:48:00Z</dcterms:created>
  <dcterms:modified xsi:type="dcterms:W3CDTF">2023-02-12T03:48:00Z</dcterms:modified>
</cp:coreProperties>
</file>