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1f1f1f"/>
        </w:rPr>
      </w:pPr>
      <w:r w:rsidDel="00000000" w:rsidR="00000000" w:rsidRPr="00000000">
        <w:rPr>
          <w:rtl w:val="0"/>
        </w:rPr>
      </w:r>
    </w:p>
    <w:p w:rsidR="00000000" w:rsidDel="00000000" w:rsidP="00000000" w:rsidRDefault="00000000" w:rsidRPr="00000000" w14:paraId="00000002">
      <w:pPr>
        <w:pStyle w:val="Title"/>
        <w:pBdr>
          <w:top w:color="auto" w:space="0" w:sz="0" w:val="none"/>
          <w:bottom w:color="auto" w:space="0" w:sz="0" w:val="none"/>
          <w:between w:color="auto" w:space="0" w:sz="0" w:val="none"/>
        </w:pBdr>
        <w:spacing w:after="240" w:lineRule="auto"/>
        <w:rPr/>
      </w:pPr>
      <w:bookmarkStart w:colFirst="0" w:colLast="0" w:name="_kiiovuwdohao" w:id="0"/>
      <w:bookmarkEnd w:id="0"/>
      <w:r w:rsidDel="00000000" w:rsidR="00000000" w:rsidRPr="00000000">
        <w:rPr>
          <w:rtl w:val="0"/>
        </w:rPr>
        <w:t xml:space="preserve">Business Requirements Document (BRD)</w:t>
      </w:r>
    </w:p>
    <w:p w:rsidR="00000000" w:rsidDel="00000000" w:rsidP="00000000" w:rsidRDefault="00000000" w:rsidRPr="00000000" w14:paraId="00000003">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Feature Name: BRD - Update Therapist URLs</w:t>
      </w:r>
    </w:p>
    <w:p w:rsidR="00000000" w:rsidDel="00000000" w:rsidP="00000000" w:rsidRDefault="00000000" w:rsidRPr="00000000" w14:paraId="00000004">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Version: 9.0 (Therapist Vertical Update)</w:t>
      </w:r>
    </w:p>
    <w:p w:rsidR="00000000" w:rsidDel="00000000" w:rsidP="00000000" w:rsidRDefault="00000000" w:rsidRPr="00000000" w14:paraId="00000005">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Status: Locked for Engineering</w:t>
      </w:r>
    </w:p>
    <w:p w:rsidR="00000000" w:rsidDel="00000000" w:rsidP="00000000" w:rsidRDefault="00000000" w:rsidRPr="00000000" w14:paraId="00000006">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Master File - </w:t>
      </w:r>
      <w:hyperlink r:id="rId6">
        <w:r w:rsidDel="00000000" w:rsidR="00000000" w:rsidRPr="00000000">
          <w:rPr>
            <w:color w:val="1155cc"/>
            <w:u w:val="single"/>
            <w:rtl w:val="0"/>
          </w:rPr>
          <w:t xml:space="preserve">Master Nav Bar File for this Feature  - Therapist Tab only - Navigation Bar 2.3.5</w:t>
        </w:r>
      </w:hyperlink>
      <w:r w:rsidDel="00000000" w:rsidR="00000000" w:rsidRPr="00000000">
        <w:rPr>
          <w:rtl w:val="0"/>
        </w:rPr>
      </w:r>
    </w:p>
    <w:p w:rsidR="00000000" w:rsidDel="00000000" w:rsidP="00000000" w:rsidRDefault="00000000" w:rsidRPr="00000000" w14:paraId="00000007">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Do not edit file. Do not change file.</w:t>
        <w:br w:type="textWrapping"/>
        <w:br w:type="textWrapping"/>
        <w:t xml:space="preserve">Watch Loom - </w:t>
      </w:r>
      <w:hyperlink r:id="rId7">
        <w:r w:rsidDel="00000000" w:rsidR="00000000" w:rsidRPr="00000000">
          <w:rPr>
            <w:color w:val="1155cc"/>
            <w:u w:val="single"/>
            <w:rtl w:val="0"/>
          </w:rPr>
          <w:t xml:space="preserve">https://www.loom.com/share/ab07249ee7f048a2bbaa5e97d91d00f6</w:t>
        </w:r>
      </w:hyperlink>
      <w:r w:rsidDel="00000000" w:rsidR="00000000" w:rsidRPr="00000000">
        <w:rPr>
          <w:rtl w:val="0"/>
        </w:rPr>
      </w:r>
    </w:p>
    <w:p w:rsidR="00000000" w:rsidDel="00000000" w:rsidP="00000000" w:rsidRDefault="00000000" w:rsidRPr="00000000" w14:paraId="00000008">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7dg7riwrmr4i" w:id="1"/>
      <w:bookmarkEnd w:id="1"/>
      <w:r w:rsidDel="00000000" w:rsidR="00000000" w:rsidRPr="00000000">
        <w:rPr>
          <w:b w:val="1"/>
          <w:bCs w:val="1"/>
          <w:color w:val="1f1f1f"/>
          <w:sz w:val="34"/>
          <w:szCs w:val="34"/>
          <w:rtl w:val="0"/>
        </w:rPr>
        <w:t xml:space="preserve">1. Feature Name</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BRd - </w:t>
      </w:r>
      <w:r w:rsidDel="00000000" w:rsidR="00000000" w:rsidRPr="00000000">
        <w:rPr>
          <w:color w:val="1f1f1f"/>
          <w:rtl w:val="0"/>
        </w:rPr>
        <w:t xml:space="preserve">Therapist URL Optimization</w:t>
      </w:r>
    </w:p>
    <w:p w:rsidR="00000000" w:rsidDel="00000000" w:rsidP="00000000" w:rsidRDefault="00000000" w:rsidRPr="00000000" w14:paraId="0000000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1g2iotkum0em" w:id="2"/>
      <w:bookmarkEnd w:id="2"/>
      <w:r w:rsidDel="00000000" w:rsidR="00000000" w:rsidRPr="00000000">
        <w:rPr>
          <w:b w:val="1"/>
          <w:bCs w:val="1"/>
          <w:color w:val="1f1f1f"/>
          <w:sz w:val="34"/>
          <w:szCs w:val="34"/>
          <w:rtl w:val="0"/>
        </w:rPr>
        <w:t xml:space="preserve">2. One-Paragraph Summary</w:t>
      </w:r>
    </w:p>
    <w:p w:rsidR="00000000" w:rsidDel="00000000" w:rsidP="00000000" w:rsidRDefault="00000000" w:rsidRPr="00000000" w14:paraId="0000000C">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What this feature is: This project updates the URL routing logic and Navigation Menu structure for the Therapist vertical. We are moving from a programmatically generated, nested URL structure to a curated, "flattened" URL structure.</w:t>
      </w:r>
    </w:p>
    <w:p w:rsidR="00000000" w:rsidDel="00000000" w:rsidP="00000000" w:rsidRDefault="00000000" w:rsidRPr="00000000" w14:paraId="0000000D">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Who it is for: The Engineering Team (to update the routing table) and the End User (for cleaner navigation).</w:t>
      </w:r>
    </w:p>
    <w:p w:rsidR="00000000" w:rsidDel="00000000" w:rsidP="00000000" w:rsidRDefault="00000000" w:rsidRPr="00000000" w14:paraId="0000000E">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Why it exists: Deeply nested URLs (e.g., /therapists/types/psychotherapists/clinical-social-workers) create unnecessary friction and dilute SEO authority. We must decouple the "Visual Menu" (which remains nested) from the "Target URL" (which must be flat).</w:t>
      </w:r>
    </w:p>
    <w:p w:rsidR="00000000" w:rsidDel="00000000" w:rsidP="00000000" w:rsidRDefault="00000000" w:rsidRPr="00000000" w14:paraId="0000000F">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Data Source of Truth:</w:t>
      </w:r>
    </w:p>
    <w:p w:rsidR="00000000" w:rsidDel="00000000" w:rsidP="00000000" w:rsidRDefault="00000000" w:rsidRPr="00000000" w14:paraId="00000010">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The strict source for all URL slugs and menu hierarchy is: Navigation Bar 2.3.5_download.xlsx (Sheet: Therapists).</w:t>
      </w:r>
    </w:p>
    <w:p w:rsidR="00000000" w:rsidDel="00000000" w:rsidP="00000000" w:rsidRDefault="00000000" w:rsidRPr="00000000" w14:paraId="00000011">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c2jbb9ngvdef" w:id="3"/>
      <w:bookmarkEnd w:id="3"/>
      <w:r w:rsidDel="00000000" w:rsidR="00000000" w:rsidRPr="00000000">
        <w:rPr>
          <w:b w:val="1"/>
          <w:bCs w:val="1"/>
          <w:color w:val="1f1f1f"/>
          <w:sz w:val="34"/>
          <w:szCs w:val="34"/>
          <w:rtl w:val="0"/>
        </w:rPr>
        <w:t xml:space="preserve">3. Problem Statement</w:t>
      </w:r>
    </w:p>
    <w:p w:rsidR="00000000" w:rsidDel="00000000" w:rsidP="00000000" w:rsidRDefault="00000000" w:rsidRPr="00000000" w14:paraId="00000013">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 User:</w:t>
      </w:r>
      <w:r w:rsidDel="00000000" w:rsidR="00000000" w:rsidRPr="00000000">
        <w:rPr>
          <w:color w:val="1f1f1f"/>
          <w:rtl w:val="0"/>
        </w:rPr>
        <w:t xml:space="preserve"> Currently navigates extremely long, complex URLs which are difficult to read and share.</w:t>
      </w:r>
    </w:p>
    <w:p w:rsidR="00000000" w:rsidDel="00000000" w:rsidP="00000000" w:rsidRDefault="00000000" w:rsidRPr="00000000" w14:paraId="00000014">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 Business:</w:t>
      </w:r>
      <w:r w:rsidDel="00000000" w:rsidR="00000000" w:rsidRPr="00000000">
        <w:rPr>
          <w:color w:val="1f1f1f"/>
          <w:rtl w:val="0"/>
        </w:rPr>
        <w:t xml:space="preserve"> We are currently using an automated logic that couples our URL structure to our menu depth. This forces high-priority pages 4-5 sub-folders deep, hurting our indexability.</w:t>
      </w:r>
    </w:p>
    <w:p w:rsidR="00000000" w:rsidDel="00000000" w:rsidP="00000000" w:rsidRDefault="00000000" w:rsidRPr="00000000" w14:paraId="00000015">
      <w:pPr>
        <w:numPr>
          <w:ilvl w:val="0"/>
          <w:numId w:val="8"/>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The Technical Friction:</w:t>
      </w:r>
      <w:r w:rsidDel="00000000" w:rsidR="00000000" w:rsidRPr="00000000">
        <w:rPr>
          <w:color w:val="1f1f1f"/>
          <w:rtl w:val="0"/>
        </w:rPr>
        <w:t xml:space="preserve"> The current router assumes that if a menu item is nested, the URL must also be nested. We need to break this dependency.</w:t>
      </w:r>
    </w:p>
    <w:p w:rsidR="00000000" w:rsidDel="00000000" w:rsidP="00000000" w:rsidRDefault="00000000" w:rsidRPr="00000000" w14:paraId="00000016">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zfev16i7t8qt" w:id="4"/>
      <w:bookmarkEnd w:id="4"/>
      <w:r w:rsidDel="00000000" w:rsidR="00000000" w:rsidRPr="00000000">
        <w:rPr>
          <w:b w:val="1"/>
          <w:bCs w:val="1"/>
          <w:color w:val="1f1f1f"/>
          <w:sz w:val="34"/>
          <w:szCs w:val="34"/>
          <w:rtl w:val="0"/>
        </w:rPr>
        <w:t xml:space="preserve">4. Strategic Context</w:t>
      </w:r>
    </w:p>
    <w:p w:rsidR="00000000" w:rsidDel="00000000" w:rsidP="00000000" w:rsidRDefault="00000000" w:rsidRPr="00000000" w14:paraId="00000018">
      <w:pPr>
        <w:numPr>
          <w:ilvl w:val="0"/>
          <w:numId w:val="1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"Decoupled Navigation":</w:t>
      </w:r>
      <w:r w:rsidDel="00000000" w:rsidR="00000000" w:rsidRPr="00000000">
        <w:rPr>
          <w:color w:val="1f1f1f"/>
          <w:rtl w:val="0"/>
        </w:rPr>
        <w:t xml:space="preserve"> We are separating the </w:t>
      </w:r>
      <w:r w:rsidDel="00000000" w:rsidR="00000000" w:rsidRPr="00000000">
        <w:rPr>
          <w:b w:val="1"/>
          <w:bCs w:val="1"/>
          <w:color w:val="1f1f1f"/>
          <w:rtl w:val="0"/>
        </w:rPr>
        <w:t xml:space="preserve">UI Hierarchy</w:t>
      </w:r>
      <w:r w:rsidDel="00000000" w:rsidR="00000000" w:rsidRPr="00000000">
        <w:rPr>
          <w:color w:val="1f1f1f"/>
          <w:rtl w:val="0"/>
        </w:rPr>
        <w:t xml:space="preserve"> (how links are grouped in the drop-down menu) from the </w:t>
      </w:r>
      <w:r w:rsidDel="00000000" w:rsidR="00000000" w:rsidRPr="00000000">
        <w:rPr>
          <w:b w:val="1"/>
          <w:bCs w:val="1"/>
          <w:color w:val="1f1f1f"/>
          <w:rtl w:val="0"/>
        </w:rPr>
        <w:t xml:space="preserve">Route Structure</w:t>
      </w:r>
      <w:r w:rsidDel="00000000" w:rsidR="00000000" w:rsidRPr="00000000">
        <w:rPr>
          <w:color w:val="1f1f1f"/>
          <w:rtl w:val="0"/>
        </w:rPr>
        <w:t xml:space="preserve"> (the actual URL address the browser resolves).</w:t>
      </w:r>
    </w:p>
    <w:p w:rsidR="00000000" w:rsidDel="00000000" w:rsidP="00000000" w:rsidRDefault="00000000" w:rsidRPr="00000000" w14:paraId="00000019">
      <w:pPr>
        <w:numPr>
          <w:ilvl w:val="0"/>
          <w:numId w:val="1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SEO Prioritization:</w:t>
      </w:r>
      <w:r w:rsidDel="00000000" w:rsidR="00000000" w:rsidRPr="00000000">
        <w:rPr>
          <w:color w:val="1f1f1f"/>
          <w:rtl w:val="0"/>
        </w:rPr>
        <w:t xml:space="preserve"> By flattening the slugs (e.g., </w:t>
      </w:r>
      <w:r w:rsidDel="00000000" w:rsidR="00000000" w:rsidRPr="00000000">
        <w:rPr>
          <w:color w:val="444746"/>
          <w:shd w:fill="e9eef6" w:val="clear"/>
          <w:rtl w:val="0"/>
        </w:rPr>
        <w:t xml:space="preserve">/clinical-social-workers</w:t>
      </w:r>
      <w:r w:rsidDel="00000000" w:rsidR="00000000" w:rsidRPr="00000000">
        <w:rPr>
          <w:color w:val="1f1f1f"/>
          <w:rtl w:val="0"/>
        </w:rPr>
        <w:t xml:space="preserve">), we treat these pages as primary entities rather than sub-sub-categories.</w:t>
      </w:r>
    </w:p>
    <w:p w:rsidR="00000000" w:rsidDel="00000000" w:rsidP="00000000" w:rsidRDefault="00000000" w:rsidRPr="00000000" w14:paraId="0000001A">
      <w:pPr>
        <w:numPr>
          <w:ilvl w:val="0"/>
          <w:numId w:val="1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Canonical Clarity:</w:t>
      </w:r>
      <w:r w:rsidDel="00000000" w:rsidR="00000000" w:rsidRPr="00000000">
        <w:rPr>
          <w:color w:val="1f1f1f"/>
          <w:rtl w:val="0"/>
        </w:rPr>
        <w:t xml:space="preserve"> Multiple menu paths (e.g., "Family Conflict" appearing in two different menu sections) will now clearly point to a single, canonical URL defined in the Source of Truth.</w:t>
      </w:r>
    </w:p>
    <w:p w:rsidR="00000000" w:rsidDel="00000000" w:rsidP="00000000" w:rsidRDefault="00000000" w:rsidRPr="00000000" w14:paraId="0000001B">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ekgyct2cx5fb" w:id="5"/>
      <w:bookmarkEnd w:id="5"/>
      <w:r w:rsidDel="00000000" w:rsidR="00000000" w:rsidRPr="00000000">
        <w:rPr>
          <w:b w:val="1"/>
          <w:bCs w:val="1"/>
          <w:color w:val="1f1f1f"/>
          <w:sz w:val="34"/>
          <w:szCs w:val="34"/>
          <w:rtl w:val="0"/>
        </w:rPr>
        <w:t xml:space="preserve">5. Goals</w:t>
      </w:r>
    </w:p>
    <w:p w:rsidR="00000000" w:rsidDel="00000000" w:rsidP="00000000" w:rsidRDefault="00000000" w:rsidRPr="00000000" w14:paraId="0000001D">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Flatten Therapist URLs:</w:t>
      </w:r>
      <w:r w:rsidDel="00000000" w:rsidR="00000000" w:rsidRPr="00000000">
        <w:rPr>
          <w:color w:val="1f1f1f"/>
          <w:rtl w:val="0"/>
        </w:rPr>
        <w:t xml:space="preserve"> Update the routing engine to accept the manual slugs from the "URL" column in </w:t>
      </w:r>
      <w:r w:rsidDel="00000000" w:rsidR="00000000" w:rsidRPr="00000000">
        <w:rPr>
          <w:color w:val="444746"/>
          <w:shd w:fill="e9eef6" w:val="clear"/>
          <w:rtl w:val="0"/>
        </w:rPr>
        <w:t xml:space="preserve">Navigation Bar 2.3.5</w:t>
      </w:r>
      <w:r w:rsidDel="00000000" w:rsidR="00000000" w:rsidRPr="00000000">
        <w:rPr>
          <w:color w:val="1f1f1f"/>
          <w:rtl w:val="0"/>
        </w:rPr>
        <w:t xml:space="preserve">, strictly ignoring the parent hierarchy for route generation.</w:t>
      </w:r>
    </w:p>
    <w:p w:rsidR="00000000" w:rsidDel="00000000" w:rsidP="00000000" w:rsidRDefault="00000000" w:rsidRPr="00000000" w14:paraId="0000001E">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Maintain Menu Hierarchy:</w:t>
      </w:r>
      <w:r w:rsidDel="00000000" w:rsidR="00000000" w:rsidRPr="00000000">
        <w:rPr>
          <w:color w:val="1f1f1f"/>
          <w:rtl w:val="0"/>
        </w:rPr>
        <w:t xml:space="preserve"> Ensure the Navigation Bar UI still renders the visual nesting (Parent &gt; Category &gt; Subcategory) defined in the source file.</w:t>
      </w:r>
    </w:p>
    <w:p w:rsidR="00000000" w:rsidDel="00000000" w:rsidP="00000000" w:rsidRDefault="00000000" w:rsidRPr="00000000" w14:paraId="0000001F">
      <w:pPr>
        <w:numPr>
          <w:ilvl w:val="0"/>
          <w:numId w:val="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Location Concatenation:</w:t>
      </w:r>
      <w:r w:rsidDel="00000000" w:rsidR="00000000" w:rsidRPr="00000000">
        <w:rPr>
          <w:color w:val="1f1f1f"/>
          <w:rtl w:val="0"/>
        </w:rPr>
        <w:t xml:space="preserve"> Ensure the global "Location Page" logic allows these flat slugs to append correctly to geo-parameters (e.g., </w:t>
      </w:r>
      <w:r w:rsidDel="00000000" w:rsidR="00000000" w:rsidRPr="00000000">
        <w:rPr>
          <w:color w:val="444746"/>
          <w:shd w:fill="e9eef6" w:val="clear"/>
          <w:rtl w:val="0"/>
        </w:rPr>
        <w:t xml:space="preserve">.../seattle/clinical-social-workers</w:t>
      </w:r>
      <w:r w:rsidDel="00000000" w:rsidR="00000000" w:rsidRPr="00000000">
        <w:rPr>
          <w:color w:val="1f1f1f"/>
          <w:rtl w:val="0"/>
        </w:rPr>
        <w:t xml:space="preserve">).</w:t>
      </w:r>
    </w:p>
    <w:p w:rsidR="00000000" w:rsidDel="00000000" w:rsidP="00000000" w:rsidRDefault="00000000" w:rsidRPr="00000000" w14:paraId="00000020">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bwdppqwqd62j" w:id="6"/>
      <w:bookmarkEnd w:id="6"/>
      <w:r w:rsidDel="00000000" w:rsidR="00000000" w:rsidRPr="00000000">
        <w:rPr>
          <w:b w:val="1"/>
          <w:bCs w:val="1"/>
          <w:color w:val="1f1f1f"/>
          <w:sz w:val="34"/>
          <w:szCs w:val="34"/>
          <w:rtl w:val="0"/>
        </w:rPr>
        <w:t xml:space="preserve">6. Non-Goals (Out of Scope)</w:t>
      </w:r>
    </w:p>
    <w:p w:rsidR="00000000" w:rsidDel="00000000" w:rsidP="00000000" w:rsidRDefault="00000000" w:rsidRPr="00000000" w14:paraId="00000022">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Updating Non-Therapist Verticals:</w:t>
      </w:r>
      <w:r w:rsidDel="00000000" w:rsidR="00000000" w:rsidRPr="00000000">
        <w:rPr>
          <w:color w:val="1f1f1f"/>
          <w:rtl w:val="0"/>
        </w:rPr>
        <w:t xml:space="preserve"> We are </w:t>
      </w:r>
      <w:r w:rsidDel="00000000" w:rsidR="00000000" w:rsidRPr="00000000">
        <w:rPr>
          <w:b w:val="1"/>
          <w:bCs w:val="1"/>
          <w:color w:val="1f1f1f"/>
          <w:rtl w:val="0"/>
        </w:rPr>
        <w:t xml:space="preserve">NOT</w:t>
      </w:r>
      <w:r w:rsidDel="00000000" w:rsidR="00000000" w:rsidRPr="00000000">
        <w:rPr>
          <w:color w:val="1f1f1f"/>
          <w:rtl w:val="0"/>
        </w:rPr>
        <w:t xml:space="preserve"> updating URLs for Coaches, Nurses, or other provider types in this sprint. They retain the old V8.1 logic. Once the Therapist links have been updated and tested, we will provide you with updated links/files for the remaining Provider Categories.</w:t>
      </w:r>
    </w:p>
    <w:p w:rsidR="00000000" w:rsidDel="00000000" w:rsidP="00000000" w:rsidRDefault="00000000" w:rsidRPr="00000000" w14:paraId="00000023">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Visual UI Redesign:</w:t>
      </w:r>
      <w:r w:rsidDel="00000000" w:rsidR="00000000" w:rsidRPr="00000000">
        <w:rPr>
          <w:color w:val="1f1f1f"/>
          <w:rtl w:val="0"/>
        </w:rPr>
        <w:t xml:space="preserve"> This BRD dictates the </w:t>
      </w:r>
      <w:r w:rsidDel="00000000" w:rsidR="00000000" w:rsidRPr="00000000">
        <w:rPr>
          <w:i w:val="1"/>
          <w:iCs w:val="1"/>
          <w:color w:val="1f1f1f"/>
          <w:rtl w:val="0"/>
        </w:rPr>
        <w:t xml:space="preserve">structure, hierarchy, and links</w:t>
      </w:r>
      <w:r w:rsidDel="00000000" w:rsidR="00000000" w:rsidRPr="00000000">
        <w:rPr>
          <w:color w:val="1f1f1f"/>
          <w:rtl w:val="0"/>
        </w:rPr>
        <w:t xml:space="preserve"> of the menu. It does not dictate the CSS/Styling (Refer to the separate Visual UI BRD).</w:t>
      </w:r>
    </w:p>
    <w:p w:rsidR="00000000" w:rsidDel="00000000" w:rsidP="00000000" w:rsidRDefault="00000000" w:rsidRPr="00000000" w14:paraId="00000024">
      <w:pPr>
        <w:numPr>
          <w:ilvl w:val="0"/>
          <w:numId w:val="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Manual Page Edits:</w:t>
      </w:r>
      <w:r w:rsidDel="00000000" w:rsidR="00000000" w:rsidRPr="00000000">
        <w:rPr>
          <w:color w:val="1f1f1f"/>
          <w:rtl w:val="0"/>
        </w:rPr>
        <w:t xml:space="preserve"> Engineering should not manually edit page content. This task is strictly limited to URL routing and Menu generation.</w:t>
      </w:r>
    </w:p>
    <w:p w:rsidR="00000000" w:rsidDel="00000000" w:rsidP="00000000" w:rsidRDefault="00000000" w:rsidRPr="00000000" w14:paraId="00000025">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3tg9w7wgk6a7" w:id="7"/>
      <w:bookmarkEnd w:id="7"/>
      <w:r w:rsidDel="00000000" w:rsidR="00000000" w:rsidRPr="00000000">
        <w:rPr>
          <w:b w:val="1"/>
          <w:bCs w:val="1"/>
          <w:color w:val="1f1f1f"/>
          <w:sz w:val="34"/>
          <w:szCs w:val="34"/>
          <w:rtl w:val="0"/>
        </w:rPr>
        <w:t xml:space="preserve">7. Primary Users / Actors</w:t>
      </w:r>
    </w:p>
    <w:p w:rsidR="00000000" w:rsidDel="00000000" w:rsidP="00000000" w:rsidRDefault="00000000" w:rsidRPr="00000000" w14:paraId="00000027">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 Searcher:</w:t>
      </w:r>
      <w:r w:rsidDel="00000000" w:rsidR="00000000" w:rsidRPr="00000000">
        <w:rPr>
          <w:color w:val="1f1f1f"/>
          <w:rtl w:val="0"/>
        </w:rPr>
        <w:t xml:space="preserve"> Arrives via Google on a clean, short URL.</w:t>
      </w:r>
    </w:p>
    <w:p w:rsidR="00000000" w:rsidDel="00000000" w:rsidP="00000000" w:rsidRDefault="00000000" w:rsidRPr="00000000" w14:paraId="00000028">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 Explorer:</w:t>
      </w:r>
      <w:r w:rsidDel="00000000" w:rsidR="00000000" w:rsidRPr="00000000">
        <w:rPr>
          <w:color w:val="1f1f1f"/>
          <w:rtl w:val="0"/>
        </w:rPr>
        <w:t xml:space="preserve"> Browses the "Therapists" menu using the nested categories but lands on flattened pages.</w:t>
      </w:r>
    </w:p>
    <w:p w:rsidR="00000000" w:rsidDel="00000000" w:rsidP="00000000" w:rsidRDefault="00000000" w:rsidRPr="00000000" w14:paraId="00000029">
      <w:pPr>
        <w:numPr>
          <w:ilvl w:val="0"/>
          <w:numId w:val="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Engineering:</w:t>
      </w:r>
      <w:r w:rsidDel="00000000" w:rsidR="00000000" w:rsidRPr="00000000">
        <w:rPr>
          <w:color w:val="1f1f1f"/>
          <w:rtl w:val="0"/>
        </w:rPr>
        <w:t xml:space="preserve"> Updates the ingestion pipeline to map the new URL columns from the provided Excel sheet.</w:t>
      </w:r>
    </w:p>
    <w:p w:rsidR="00000000" w:rsidDel="00000000" w:rsidP="00000000" w:rsidRDefault="00000000" w:rsidRPr="00000000" w14:paraId="0000002A">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pfngoz0zzdp" w:id="8"/>
      <w:bookmarkEnd w:id="8"/>
      <w:r w:rsidDel="00000000" w:rsidR="00000000" w:rsidRPr="00000000">
        <w:rPr>
          <w:b w:val="1"/>
          <w:bCs w:val="1"/>
          <w:color w:val="1f1f1f"/>
          <w:sz w:val="34"/>
          <w:szCs w:val="34"/>
          <w:rtl w:val="0"/>
        </w:rPr>
        <w:t xml:space="preserve">8. Core Experience &amp; Navigation Logic</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user experience in the </w:t>
      </w:r>
      <w:r w:rsidDel="00000000" w:rsidR="00000000" w:rsidRPr="00000000">
        <w:rPr>
          <w:b w:val="1"/>
          <w:bCs w:val="1"/>
          <w:color w:val="1f1f1f"/>
          <w:rtl w:val="0"/>
        </w:rPr>
        <w:t xml:space="preserve">Menu</w:t>
      </w:r>
      <w:r w:rsidDel="00000000" w:rsidR="00000000" w:rsidRPr="00000000">
        <w:rPr>
          <w:color w:val="1f1f1f"/>
          <w:rtl w:val="0"/>
        </w:rPr>
        <w:t xml:space="preserve"> remains hierarchical, but the </w:t>
      </w:r>
      <w:r w:rsidDel="00000000" w:rsidR="00000000" w:rsidRPr="00000000">
        <w:rPr>
          <w:b w:val="1"/>
          <w:bCs w:val="1"/>
          <w:color w:val="1f1f1f"/>
          <w:rtl w:val="0"/>
        </w:rPr>
        <w:t xml:space="preserve">Browser</w:t>
      </w:r>
      <w:r w:rsidDel="00000000" w:rsidR="00000000" w:rsidRPr="00000000">
        <w:rPr>
          <w:color w:val="1f1f1f"/>
          <w:rtl w:val="0"/>
        </w:rPr>
        <w:t xml:space="preserve"> experience becomes flat.</w:t>
      </w:r>
    </w:p>
    <w:p w:rsidR="00000000" w:rsidDel="00000000" w:rsidP="00000000" w:rsidRDefault="00000000" w:rsidRPr="00000000" w14:paraId="0000002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b435nrq6g17j" w:id="9"/>
      <w:bookmarkEnd w:id="9"/>
      <w:r w:rsidDel="00000000" w:rsidR="00000000" w:rsidRPr="00000000">
        <w:rPr>
          <w:b w:val="1"/>
          <w:bCs w:val="1"/>
          <w:color w:val="1f1f1f"/>
          <w:sz w:val="26"/>
          <w:szCs w:val="26"/>
          <w:rtl w:val="0"/>
        </w:rPr>
        <w:t xml:space="preserve">8.1 The Decoupled Menu Logic</w:t>
      </w:r>
    </w:p>
    <w:p w:rsidR="00000000" w:rsidDel="00000000" w:rsidP="00000000" w:rsidRDefault="00000000" w:rsidRPr="00000000" w14:paraId="0000002E">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Source:</w:t>
      </w:r>
      <w:r w:rsidDel="00000000" w:rsidR="00000000" w:rsidRPr="00000000">
        <w:rPr>
          <w:color w:val="1f1f1f"/>
          <w:rtl w:val="0"/>
        </w:rPr>
        <w:t xml:space="preserve"> </w:t>
      </w:r>
      <w:r w:rsidDel="00000000" w:rsidR="00000000" w:rsidRPr="00000000">
        <w:rPr>
          <w:color w:val="444746"/>
          <w:shd w:fill="e9eef6" w:val="clear"/>
          <w:rtl w:val="0"/>
        </w:rPr>
        <w:t xml:space="preserve">Navigation Bar 2.3.5_download.xlsx</w:t>
      </w:r>
      <w:r w:rsidDel="00000000" w:rsidR="00000000" w:rsidRPr="00000000">
        <w:rPr>
          <w:color w:val="1f1f1f"/>
          <w:rtl w:val="0"/>
        </w:rPr>
        <w:t xml:space="preserve"> (Sheet: Therapists).</w:t>
      </w:r>
    </w:p>
    <w:p w:rsidR="00000000" w:rsidDel="00000000" w:rsidP="00000000" w:rsidRDefault="00000000" w:rsidRPr="00000000" w14:paraId="0000002F">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Visual Layer:</w:t>
      </w:r>
      <w:r w:rsidDel="00000000" w:rsidR="00000000" w:rsidRPr="00000000">
        <w:rPr>
          <w:color w:val="1f1f1f"/>
          <w:rtl w:val="0"/>
        </w:rPr>
        <w:t xml:space="preserve"> The Navbar must render the nesting defined by Columns A (Parent), B (Category), and C (Subcategory).</w:t>
      </w:r>
    </w:p>
    <w:p w:rsidR="00000000" w:rsidDel="00000000" w:rsidP="00000000" w:rsidRDefault="00000000" w:rsidRPr="00000000" w14:paraId="00000030">
      <w:pPr>
        <w:numPr>
          <w:ilvl w:val="1"/>
          <w:numId w:val="9"/>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i w:val="1"/>
          <w:iCs w:val="1"/>
          <w:color w:val="1f1f1f"/>
          <w:rtl w:val="0"/>
        </w:rPr>
        <w:t xml:space="preserve">Example:</w:t>
      </w:r>
      <w:r w:rsidDel="00000000" w:rsidR="00000000" w:rsidRPr="00000000">
        <w:rPr>
          <w:color w:val="1f1f1f"/>
          <w:rtl w:val="0"/>
        </w:rPr>
        <w:t xml:space="preserve"> User sees "Therapists" -&gt; Hover "Types of Therapy" -&gt; Click "Art Therapist".</w:t>
      </w:r>
    </w:p>
    <w:p w:rsidR="00000000" w:rsidDel="00000000" w:rsidP="00000000" w:rsidRDefault="00000000" w:rsidRPr="00000000" w14:paraId="00000031">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Functional Layer:</w:t>
      </w:r>
      <w:r w:rsidDel="00000000" w:rsidR="00000000" w:rsidRPr="00000000">
        <w:rPr>
          <w:color w:val="1f1f1f"/>
          <w:rtl w:val="0"/>
        </w:rPr>
        <w:t xml:space="preserve"> When clicked, the link </w:t>
      </w:r>
      <w:r w:rsidDel="00000000" w:rsidR="00000000" w:rsidRPr="00000000">
        <w:rPr>
          <w:b w:val="1"/>
          <w:bCs w:val="1"/>
          <w:color w:val="1f1f1f"/>
          <w:rtl w:val="0"/>
        </w:rPr>
        <w:t xml:space="preserve">MUST</w:t>
      </w:r>
      <w:r w:rsidDel="00000000" w:rsidR="00000000" w:rsidRPr="00000000">
        <w:rPr>
          <w:color w:val="1f1f1f"/>
          <w:rtl w:val="0"/>
        </w:rPr>
        <w:t xml:space="preserve"> resolve to the string in the </w:t>
      </w:r>
      <w:r w:rsidDel="00000000" w:rsidR="00000000" w:rsidRPr="00000000">
        <w:rPr>
          <w:b w:val="1"/>
          <w:bCs w:val="1"/>
          <w:color w:val="1f1f1f"/>
          <w:rtl w:val="0"/>
        </w:rPr>
        <w:t xml:space="preserve">URL Column</w:t>
      </w:r>
      <w:r w:rsidDel="00000000" w:rsidR="00000000" w:rsidRPr="00000000">
        <w:rPr>
          <w:color w:val="1f1f1f"/>
          <w:rtl w:val="0"/>
        </w:rPr>
        <w:t xml:space="preserve"> (Column F) of the source file.</w:t>
      </w:r>
    </w:p>
    <w:p w:rsidR="00000000" w:rsidDel="00000000" w:rsidP="00000000" w:rsidRDefault="00000000" w:rsidRPr="00000000" w14:paraId="00000032">
      <w:pPr>
        <w:numPr>
          <w:ilvl w:val="1"/>
          <w:numId w:val="9"/>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i w:val="1"/>
          <w:iCs w:val="1"/>
          <w:color w:val="1f1f1f"/>
          <w:rtl w:val="0"/>
        </w:rPr>
        <w:t xml:space="preserve">Example:</w:t>
      </w:r>
      <w:r w:rsidDel="00000000" w:rsidR="00000000" w:rsidRPr="00000000">
        <w:rPr>
          <w:color w:val="1f1f1f"/>
          <w:rtl w:val="0"/>
        </w:rPr>
        <w:t xml:space="preserve"> Clicking "Art Therapist" goes to </w:t>
      </w:r>
      <w:r w:rsidDel="00000000" w:rsidR="00000000" w:rsidRPr="00000000">
        <w:rPr>
          <w:color w:val="444746"/>
          <w:shd w:fill="e9eef6" w:val="clear"/>
          <w:rtl w:val="0"/>
        </w:rPr>
        <w:t xml:space="preserve">/art-therapist</w:t>
      </w:r>
      <w:r w:rsidDel="00000000" w:rsidR="00000000" w:rsidRPr="00000000">
        <w:rPr>
          <w:color w:val="1f1f1f"/>
          <w:rtl w:val="0"/>
        </w:rPr>
        <w:t xml:space="preserve">, </w:t>
      </w:r>
      <w:r w:rsidDel="00000000" w:rsidR="00000000" w:rsidRPr="00000000">
        <w:rPr>
          <w:b w:val="1"/>
          <w:bCs w:val="1"/>
          <w:color w:val="1f1f1f"/>
          <w:rtl w:val="0"/>
        </w:rPr>
        <w:t xml:space="preserve">NOT</w:t>
      </w:r>
      <w:r w:rsidDel="00000000" w:rsidR="00000000" w:rsidRPr="00000000">
        <w:rPr>
          <w:color w:val="1f1f1f"/>
          <w:rtl w:val="0"/>
        </w:rPr>
        <w:t xml:space="preserve"> </w:t>
      </w:r>
      <w:r w:rsidDel="00000000" w:rsidR="00000000" w:rsidRPr="00000000">
        <w:rPr>
          <w:color w:val="444746"/>
          <w:shd w:fill="e9eef6" w:val="clear"/>
          <w:rtl w:val="0"/>
        </w:rPr>
        <w:t xml:space="preserve">/therapists/types/art-therapist</w:t>
      </w:r>
      <w:r w:rsidDel="00000000" w:rsidR="00000000" w:rsidRPr="00000000">
        <w:rPr>
          <w:color w:val="1f1f1f"/>
          <w:rtl w:val="0"/>
        </w:rPr>
        <w:t xml:space="preserve">.</w:t>
      </w:r>
    </w:p>
    <w:p w:rsidR="00000000" w:rsidDel="00000000" w:rsidP="00000000" w:rsidRDefault="00000000" w:rsidRPr="00000000" w14:paraId="0000003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n5lkkv5ml9f8" w:id="10"/>
      <w:bookmarkEnd w:id="10"/>
      <w:r w:rsidDel="00000000" w:rsidR="00000000" w:rsidRPr="00000000">
        <w:rPr>
          <w:b w:val="1"/>
          <w:bCs w:val="1"/>
          <w:color w:val="1f1f1f"/>
          <w:sz w:val="26"/>
          <w:szCs w:val="26"/>
          <w:rtl w:val="0"/>
        </w:rPr>
        <w:t xml:space="preserve">8.2 Duplicate Link Handling</w:t>
      </w:r>
    </w:p>
    <w:p w:rsidR="00000000" w:rsidDel="00000000" w:rsidP="00000000" w:rsidRDefault="00000000" w:rsidRPr="00000000" w14:paraId="00000034">
      <w:pPr>
        <w:numPr>
          <w:ilvl w:val="0"/>
          <w:numId w:val="1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Scenario:</w:t>
      </w:r>
      <w:r w:rsidDel="00000000" w:rsidR="00000000" w:rsidRPr="00000000">
        <w:rPr>
          <w:color w:val="1f1f1f"/>
          <w:rtl w:val="0"/>
        </w:rPr>
        <w:t xml:space="preserve"> Some items appear twice in the navigation (e.g., "Family Conflict" might appear under "Issues" and "Relationships").</w:t>
      </w:r>
    </w:p>
    <w:p w:rsidR="00000000" w:rsidDel="00000000" w:rsidP="00000000" w:rsidRDefault="00000000" w:rsidRPr="00000000" w14:paraId="00000035">
      <w:pPr>
        <w:numPr>
          <w:ilvl w:val="0"/>
          <w:numId w:val="1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Behavior:</w:t>
      </w:r>
      <w:r w:rsidDel="00000000" w:rsidR="00000000" w:rsidRPr="00000000">
        <w:rPr>
          <w:color w:val="1f1f1f"/>
          <w:rtl w:val="0"/>
        </w:rPr>
        <w:t xml:space="preserve"> Both menu items must point to the </w:t>
      </w:r>
      <w:r w:rsidDel="00000000" w:rsidR="00000000" w:rsidRPr="00000000">
        <w:rPr>
          <w:b w:val="1"/>
          <w:bCs w:val="1"/>
          <w:color w:val="1f1f1f"/>
          <w:rtl w:val="0"/>
        </w:rPr>
        <w:t xml:space="preserve">exact same URL</w:t>
      </w:r>
      <w:r w:rsidDel="00000000" w:rsidR="00000000" w:rsidRPr="00000000">
        <w:rPr>
          <w:color w:val="1f1f1f"/>
          <w:rtl w:val="0"/>
        </w:rPr>
        <w:t xml:space="preserve"> defined in the Source of Truth.</w:t>
      </w:r>
    </w:p>
    <w:p w:rsidR="00000000" w:rsidDel="00000000" w:rsidP="00000000" w:rsidRDefault="00000000" w:rsidRPr="00000000" w14:paraId="00000036">
      <w:pPr>
        <w:numPr>
          <w:ilvl w:val="0"/>
          <w:numId w:val="1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Outcome:</w:t>
      </w:r>
      <w:r w:rsidDel="00000000" w:rsidR="00000000" w:rsidRPr="00000000">
        <w:rPr>
          <w:color w:val="1f1f1f"/>
          <w:rtl w:val="0"/>
        </w:rPr>
        <w:t xml:space="preserve"> This self-canonicalizes the navigation. We do not create duplicate pages; we simply have multiple entry points in the menu that lead to the same destination.</w:t>
      </w:r>
    </w:p>
    <w:p w:rsidR="00000000" w:rsidDel="00000000" w:rsidP="00000000" w:rsidRDefault="00000000" w:rsidRPr="00000000" w14:paraId="00000037">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cvlym7nx9be1" w:id="11"/>
      <w:bookmarkEnd w:id="11"/>
      <w:r w:rsidDel="00000000" w:rsidR="00000000" w:rsidRPr="00000000">
        <w:rPr>
          <w:b w:val="1"/>
          <w:bCs w:val="1"/>
          <w:color w:val="1f1f1f"/>
          <w:sz w:val="34"/>
          <w:szCs w:val="34"/>
          <w:rtl w:val="0"/>
        </w:rPr>
        <w:t xml:space="preserve">9. URL Structure &amp; Constraints</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CRITICAL CHANGE FROM V8.1</w:t>
      </w:r>
    </w:p>
    <w:p w:rsidR="00000000" w:rsidDel="00000000" w:rsidP="00000000" w:rsidRDefault="00000000" w:rsidRPr="00000000" w14:paraId="0000003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le5678p5zces" w:id="12"/>
      <w:bookmarkEnd w:id="12"/>
      <w:r w:rsidDel="00000000" w:rsidR="00000000" w:rsidRPr="00000000">
        <w:rPr>
          <w:b w:val="1"/>
          <w:bCs w:val="1"/>
          <w:color w:val="1f1f1f"/>
          <w:sz w:val="26"/>
          <w:szCs w:val="26"/>
          <w:rtl w:val="0"/>
        </w:rPr>
        <w:t xml:space="preserve">9.1 The New Therapist URL Pattern</w:t>
      </w:r>
    </w:p>
    <w:p w:rsidR="00000000" w:rsidDel="00000000" w:rsidP="00000000" w:rsidRDefault="00000000" w:rsidRPr="00000000" w14:paraId="0000003B">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Old Logic:</w:t>
      </w:r>
      <w:r w:rsidDel="00000000" w:rsidR="00000000" w:rsidRPr="00000000">
        <w:rPr>
          <w:color w:val="1f1f1f"/>
          <w:rtl w:val="0"/>
        </w:rPr>
        <w:t xml:space="preserve"> </w:t>
      </w:r>
      <w:r w:rsidDel="00000000" w:rsidR="00000000" w:rsidRPr="00000000">
        <w:rPr>
          <w:color w:val="444746"/>
          <w:shd w:fill="e9eef6" w:val="clear"/>
          <w:rtl w:val="0"/>
        </w:rPr>
        <w:t xml:space="preserve">/{root}/{parent}/{category}/{slug}</w:t>
      </w:r>
    </w:p>
    <w:p w:rsidR="00000000" w:rsidDel="00000000" w:rsidP="00000000" w:rsidRDefault="00000000" w:rsidRPr="00000000" w14:paraId="0000003C">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New Logic:</w:t>
      </w:r>
      <w:r w:rsidDel="00000000" w:rsidR="00000000" w:rsidRPr="00000000">
        <w:rPr>
          <w:color w:val="1f1f1f"/>
          <w:rtl w:val="0"/>
        </w:rPr>
        <w:t xml:space="preserve"> </w:t>
      </w:r>
      <w:r w:rsidDel="00000000" w:rsidR="00000000" w:rsidRPr="00000000">
        <w:rPr>
          <w:color w:val="444746"/>
          <w:shd w:fill="e9eef6" w:val="clear"/>
          <w:rtl w:val="0"/>
        </w:rPr>
        <w:t xml:space="preserve">/{manual_slug_from_excel}</w:t>
      </w:r>
    </w:p>
    <w:p w:rsidR="00000000" w:rsidDel="00000000" w:rsidP="00000000" w:rsidRDefault="00000000" w:rsidRPr="00000000" w14:paraId="0000003D">
      <w:pPr>
        <w:numPr>
          <w:ilvl w:val="1"/>
          <w:numId w:val="5"/>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i w:val="1"/>
          <w:iCs w:val="1"/>
          <w:color w:val="1f1f1f"/>
          <w:rtl w:val="0"/>
        </w:rPr>
        <w:t xml:space="preserve">Note:</w:t>
      </w:r>
      <w:r w:rsidDel="00000000" w:rsidR="00000000" w:rsidRPr="00000000">
        <w:rPr>
          <w:color w:val="1f1f1f"/>
          <w:rtl w:val="0"/>
        </w:rPr>
        <w:t xml:space="preserve"> The system must strictly respect the leading slash and exact string provided in the Excel file.</w:t>
      </w:r>
    </w:p>
    <w:p w:rsidR="00000000" w:rsidDel="00000000" w:rsidP="00000000" w:rsidRDefault="00000000" w:rsidRPr="00000000" w14:paraId="0000003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p0jyfbpa4fmt" w:id="13"/>
      <w:bookmarkEnd w:id="13"/>
      <w:r w:rsidDel="00000000" w:rsidR="00000000" w:rsidRPr="00000000">
        <w:rPr>
          <w:b w:val="1"/>
          <w:bCs w:val="1"/>
          <w:color w:val="1f1f1f"/>
          <w:sz w:val="26"/>
          <w:szCs w:val="26"/>
          <w:rtl w:val="0"/>
        </w:rPr>
        <w:t xml:space="preserve">9.2 Impact on Global Location Pages</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The "Location Infrastructure" must accept these flat slugs as the terminal node of the geo-path.</w:t>
      </w:r>
    </w:p>
    <w:p w:rsidR="00000000" w:rsidDel="00000000" w:rsidP="00000000" w:rsidRDefault="00000000" w:rsidRPr="00000000" w14:paraId="00000040">
      <w:pPr>
        <w:numPr>
          <w:ilvl w:val="0"/>
          <w:numId w:val="1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Pattern:</w:t>
      </w:r>
      <w:r w:rsidDel="00000000" w:rsidR="00000000" w:rsidRPr="00000000">
        <w:rPr>
          <w:color w:val="1f1f1f"/>
          <w:rtl w:val="0"/>
        </w:rPr>
        <w:t xml:space="preserve"> </w:t>
      </w:r>
      <w:r w:rsidDel="00000000" w:rsidR="00000000" w:rsidRPr="00000000">
        <w:rPr>
          <w:color w:val="444746"/>
          <w:shd w:fill="e9eef6" w:val="clear"/>
          <w:rtl w:val="0"/>
        </w:rPr>
        <w:t xml:space="preserve">/{country}/{state}/{city}/{manual_slug_from_excel}</w:t>
      </w:r>
    </w:p>
    <w:p w:rsidR="00000000" w:rsidDel="00000000" w:rsidP="00000000" w:rsidRDefault="00000000" w:rsidRPr="00000000" w14:paraId="00000041">
      <w:pPr>
        <w:numPr>
          <w:ilvl w:val="0"/>
          <w:numId w:val="1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Example (Old):</w:t>
      </w:r>
      <w:r w:rsidDel="00000000" w:rsidR="00000000" w:rsidRPr="00000000">
        <w:rPr>
          <w:color w:val="1f1f1f"/>
          <w:rtl w:val="0"/>
        </w:rPr>
        <w:t xml:space="preserve"> </w:t>
      </w:r>
      <w:r w:rsidDel="00000000" w:rsidR="00000000" w:rsidRPr="00000000">
        <w:rPr>
          <w:color w:val="444746"/>
          <w:shd w:fill="e9eef6" w:val="clear"/>
          <w:rtl w:val="0"/>
        </w:rPr>
        <w:t xml:space="preserve">really.global/us/wa/seattle/therapists/types/clinical-social-workers</w:t>
      </w:r>
    </w:p>
    <w:p w:rsidR="00000000" w:rsidDel="00000000" w:rsidP="00000000" w:rsidRDefault="00000000" w:rsidRPr="00000000" w14:paraId="00000042">
      <w:pPr>
        <w:numPr>
          <w:ilvl w:val="0"/>
          <w:numId w:val="1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Example (New):</w:t>
      </w:r>
      <w:r w:rsidDel="00000000" w:rsidR="00000000" w:rsidRPr="00000000">
        <w:rPr>
          <w:color w:val="1f1f1f"/>
          <w:rtl w:val="0"/>
        </w:rPr>
        <w:t xml:space="preserve"> </w:t>
      </w:r>
      <w:r w:rsidDel="00000000" w:rsidR="00000000" w:rsidRPr="00000000">
        <w:rPr>
          <w:color w:val="444746"/>
          <w:shd w:fill="e9eef6" w:val="clear"/>
          <w:rtl w:val="0"/>
        </w:rPr>
        <w:t xml:space="preserve">really.global/us/wa/seattle/clinical-social-workers</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i w:val="1"/>
          <w:iCs w:val="1"/>
          <w:color w:val="1f1f1f"/>
          <w:rtl w:val="0"/>
        </w:rPr>
        <w:t xml:space="preserve">Constraint:</w:t>
      </w:r>
      <w:r w:rsidDel="00000000" w:rsidR="00000000" w:rsidRPr="00000000">
        <w:rPr>
          <w:color w:val="1f1f1f"/>
          <w:rtl w:val="0"/>
        </w:rPr>
        <w:t xml:space="preserve"> The system must check the </w:t>
      </w:r>
      <w:r w:rsidDel="00000000" w:rsidR="00000000" w:rsidRPr="00000000">
        <w:rPr>
          <w:color w:val="444746"/>
          <w:shd w:fill="e9eef6" w:val="clear"/>
          <w:rtl w:val="0"/>
        </w:rPr>
        <w:t xml:space="preserve">Therapists</w:t>
      </w:r>
      <w:r w:rsidDel="00000000" w:rsidR="00000000" w:rsidRPr="00000000">
        <w:rPr>
          <w:color w:val="1f1f1f"/>
          <w:rtl w:val="0"/>
        </w:rPr>
        <w:t xml:space="preserve"> ingestion source for these slugs. If a slug matches (e.g., </w:t>
      </w:r>
      <w:r w:rsidDel="00000000" w:rsidR="00000000" w:rsidRPr="00000000">
        <w:rPr>
          <w:color w:val="444746"/>
          <w:shd w:fill="e9eef6" w:val="clear"/>
          <w:rtl w:val="0"/>
        </w:rPr>
        <w:t xml:space="preserve">clinical-social-workers</w:t>
      </w:r>
      <w:r w:rsidDel="00000000" w:rsidR="00000000" w:rsidRPr="00000000">
        <w:rPr>
          <w:color w:val="1f1f1f"/>
          <w:rtl w:val="0"/>
        </w:rPr>
        <w:t xml:space="preserve">), it treats it as a valid Provider Type page for that city.</w:t>
      </w:r>
    </w:p>
    <w:p w:rsidR="00000000" w:rsidDel="00000000" w:rsidP="00000000" w:rsidRDefault="00000000" w:rsidRPr="00000000" w14:paraId="00000044">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7v22hhgc211h" w:id="14"/>
      <w:bookmarkEnd w:id="14"/>
      <w:r w:rsidDel="00000000" w:rsidR="00000000" w:rsidRPr="00000000">
        <w:rPr>
          <w:b w:val="1"/>
          <w:bCs w:val="1"/>
          <w:color w:val="1f1f1f"/>
          <w:sz w:val="34"/>
          <w:szCs w:val="34"/>
          <w:rtl w:val="0"/>
        </w:rPr>
        <w:t xml:space="preserve">10. Functional Requirements &amp; Technical Implementation</w:t>
      </w:r>
    </w:p>
    <w:p w:rsidR="00000000" w:rsidDel="00000000" w:rsidP="00000000" w:rsidRDefault="00000000" w:rsidRPr="00000000" w14:paraId="0000004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sm21jhglppzk" w:id="15"/>
      <w:bookmarkEnd w:id="15"/>
      <w:r w:rsidDel="00000000" w:rsidR="00000000" w:rsidRPr="00000000">
        <w:rPr>
          <w:b w:val="1"/>
          <w:bCs w:val="1"/>
          <w:color w:val="1f1f1f"/>
          <w:sz w:val="26"/>
          <w:szCs w:val="26"/>
          <w:rtl w:val="0"/>
        </w:rPr>
        <w:t xml:space="preserve">10.1 Ingestion Pipeline Update</w:t>
      </w:r>
    </w:p>
    <w:p w:rsidR="00000000" w:rsidDel="00000000" w:rsidP="00000000" w:rsidRDefault="00000000" w:rsidRPr="00000000" w14:paraId="00000047">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Source File:</w:t>
      </w:r>
      <w:r w:rsidDel="00000000" w:rsidR="00000000" w:rsidRPr="00000000">
        <w:rPr>
          <w:color w:val="1f1f1f"/>
          <w:rtl w:val="0"/>
        </w:rPr>
        <w:t xml:space="preserve"> </w:t>
      </w:r>
      <w:r w:rsidDel="00000000" w:rsidR="00000000" w:rsidRPr="00000000">
        <w:rPr>
          <w:color w:val="444746"/>
          <w:shd w:fill="e9eef6" w:val="clear"/>
          <w:rtl w:val="0"/>
        </w:rPr>
        <w:t xml:space="preserve">Navigation Bar 2.3.5_download.xlsx</w:t>
      </w:r>
      <w:r w:rsidDel="00000000" w:rsidR="00000000" w:rsidRPr="00000000">
        <w:rPr>
          <w:color w:val="1f1f1f"/>
          <w:rtl w:val="0"/>
        </w:rPr>
        <w:t xml:space="preserve"> (Tab: Therapists).</w:t>
      </w:r>
    </w:p>
    <w:p w:rsidR="00000000" w:rsidDel="00000000" w:rsidP="00000000" w:rsidRDefault="00000000" w:rsidRPr="00000000" w14:paraId="00000048">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Mapping Logic:</w:t>
      </w:r>
    </w:p>
    <w:p w:rsidR="00000000" w:rsidDel="00000000" w:rsidP="00000000" w:rsidRDefault="00000000" w:rsidRPr="00000000" w14:paraId="00000049">
      <w:pPr>
        <w:numPr>
          <w:ilvl w:val="1"/>
          <w:numId w:val="4"/>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Menu Hierarchy:</w:t>
      </w:r>
      <w:r w:rsidDel="00000000" w:rsidR="00000000" w:rsidRPr="00000000">
        <w:rPr>
          <w:color w:val="1f1f1f"/>
          <w:rtl w:val="0"/>
        </w:rPr>
        <w:t xml:space="preserve"> Derived from Columns A, B, and C.</w:t>
      </w:r>
    </w:p>
    <w:p w:rsidR="00000000" w:rsidDel="00000000" w:rsidP="00000000" w:rsidRDefault="00000000" w:rsidRPr="00000000" w14:paraId="0000004A">
      <w:pPr>
        <w:numPr>
          <w:ilvl w:val="1"/>
          <w:numId w:val="4"/>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Display Label:</w:t>
      </w:r>
      <w:r w:rsidDel="00000000" w:rsidR="00000000" w:rsidRPr="00000000">
        <w:rPr>
          <w:color w:val="1f1f1f"/>
          <w:rtl w:val="0"/>
        </w:rPr>
        <w:t xml:space="preserve"> Derived from Column D.</w:t>
      </w:r>
    </w:p>
    <w:p w:rsidR="00000000" w:rsidDel="00000000" w:rsidP="00000000" w:rsidRDefault="00000000" w:rsidRPr="00000000" w14:paraId="0000004B">
      <w:pPr>
        <w:numPr>
          <w:ilvl w:val="1"/>
          <w:numId w:val="4"/>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Target Route:</w:t>
      </w:r>
      <w:r w:rsidDel="00000000" w:rsidR="00000000" w:rsidRPr="00000000">
        <w:rPr>
          <w:color w:val="1f1f1f"/>
          <w:rtl w:val="0"/>
        </w:rPr>
        <w:t xml:space="preserve"> Derived strictly from the "URL" Column (Column F).</w:t>
      </w:r>
    </w:p>
    <w:p w:rsidR="00000000" w:rsidDel="00000000" w:rsidP="00000000" w:rsidRDefault="00000000" w:rsidRPr="00000000" w14:paraId="0000004C">
      <w:pPr>
        <w:numPr>
          <w:ilvl w:val="0"/>
          <w:numId w:val="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Execution:</w:t>
      </w:r>
      <w:r w:rsidDel="00000000" w:rsidR="00000000" w:rsidRPr="00000000">
        <w:rPr>
          <w:color w:val="1f1f1f"/>
          <w:rtl w:val="0"/>
        </w:rPr>
        <w:t xml:space="preserve"> The application must update the internal routing table for the "Therapist" collection to use these flat paths instead of the generated nested paths.</w:t>
      </w:r>
    </w:p>
    <w:p w:rsidR="00000000" w:rsidDel="00000000" w:rsidP="00000000" w:rsidRDefault="00000000" w:rsidRPr="00000000" w14:paraId="0000004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cs67ykdu7ap0" w:id="16"/>
      <w:bookmarkEnd w:id="16"/>
      <w:r w:rsidDel="00000000" w:rsidR="00000000" w:rsidRPr="00000000">
        <w:rPr>
          <w:b w:val="1"/>
          <w:bCs w:val="1"/>
          <w:color w:val="1f1f1f"/>
          <w:sz w:val="26"/>
          <w:szCs w:val="26"/>
          <w:rtl w:val="0"/>
        </w:rPr>
        <w:t xml:space="preserve">10.2 "No Index" Maintenance</w:t>
      </w:r>
    </w:p>
    <w:p w:rsidR="00000000" w:rsidDel="00000000" w:rsidP="00000000" w:rsidRDefault="00000000" w:rsidRPr="00000000" w14:paraId="0000004E">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Requirement:</w:t>
      </w:r>
      <w:r w:rsidDel="00000000" w:rsidR="00000000" w:rsidRPr="00000000">
        <w:rPr>
          <w:color w:val="1f1f1f"/>
          <w:rtl w:val="0"/>
        </w:rPr>
        <w:t xml:space="preserve"> If specific URL patterns or menu items are flagged as "No Index" in the source data or legacy system, those flags must be respected.</w:t>
      </w:r>
    </w:p>
    <w:p w:rsidR="00000000" w:rsidDel="00000000" w:rsidP="00000000" w:rsidRDefault="00000000" w:rsidRPr="00000000" w14:paraId="0000004F">
      <w:pPr>
        <w:numPr>
          <w:ilvl w:val="0"/>
          <w:numId w:val="10"/>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Clarification:</w:t>
      </w:r>
      <w:r w:rsidDel="00000000" w:rsidR="00000000" w:rsidRPr="00000000">
        <w:rPr>
          <w:color w:val="1f1f1f"/>
          <w:rtl w:val="0"/>
        </w:rPr>
        <w:t xml:space="preserve"> Active menu links from </w:t>
      </w:r>
      <w:r w:rsidDel="00000000" w:rsidR="00000000" w:rsidRPr="00000000">
        <w:rPr>
          <w:color w:val="444746"/>
          <w:shd w:fill="e9eef6" w:val="clear"/>
          <w:rtl w:val="0"/>
        </w:rPr>
        <w:t xml:space="preserve">Navigation Bar 2.3.5</w:t>
      </w:r>
      <w:r w:rsidDel="00000000" w:rsidR="00000000" w:rsidRPr="00000000">
        <w:rPr>
          <w:color w:val="1f1f1f"/>
          <w:rtl w:val="0"/>
        </w:rPr>
        <w:t xml:space="preserve"> are intended to be live, indexable pages unless the source file explicitly indicates otherwise.</w:t>
      </w:r>
    </w:p>
    <w:p w:rsidR="00000000" w:rsidDel="00000000" w:rsidP="00000000" w:rsidRDefault="00000000" w:rsidRPr="00000000" w14:paraId="00000050">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53qi5k3deks0" w:id="17"/>
      <w:bookmarkEnd w:id="17"/>
      <w:r w:rsidDel="00000000" w:rsidR="00000000" w:rsidRPr="00000000">
        <w:rPr>
          <w:b w:val="1"/>
          <w:bCs w:val="1"/>
          <w:color w:val="1f1f1f"/>
          <w:sz w:val="34"/>
          <w:szCs w:val="34"/>
          <w:rtl w:val="0"/>
        </w:rPr>
        <w:t xml:space="preserve">11. Content Engineering &amp; Page Templates</w:t>
      </w:r>
    </w:p>
    <w:p w:rsidR="00000000" w:rsidDel="00000000" w:rsidP="00000000" w:rsidRDefault="00000000" w:rsidRPr="00000000" w14:paraId="00000052">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Template:</w:t>
      </w:r>
      <w:r w:rsidDel="00000000" w:rsidR="00000000" w:rsidRPr="00000000">
        <w:rPr>
          <w:color w:val="1f1f1f"/>
          <w:rtl w:val="0"/>
        </w:rPr>
        <w:t xml:space="preserve"> Standard Provider Location Page (as defined in BRD V8.1).</w:t>
      </w:r>
    </w:p>
    <w:p w:rsidR="00000000" w:rsidDel="00000000" w:rsidP="00000000" w:rsidRDefault="00000000" w:rsidRPr="00000000" w14:paraId="00000053">
      <w:pPr>
        <w:numPr>
          <w:ilvl w:val="0"/>
          <w:numId w:val="7"/>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Modification:</w:t>
      </w:r>
      <w:r w:rsidDel="00000000" w:rsidR="00000000" w:rsidRPr="00000000">
        <w:rPr>
          <w:color w:val="1f1f1f"/>
          <w:rtl w:val="0"/>
        </w:rPr>
        <w:t xml:space="preserve"> No layout changes. The only change is the </w:t>
      </w:r>
      <w:r w:rsidDel="00000000" w:rsidR="00000000" w:rsidRPr="00000000">
        <w:rPr>
          <w:b w:val="1"/>
          <w:bCs w:val="1"/>
          <w:color w:val="1f1f1f"/>
          <w:rtl w:val="0"/>
        </w:rPr>
        <w:t xml:space="preserve">Route</w:t>
      </w:r>
      <w:r w:rsidDel="00000000" w:rsidR="00000000" w:rsidRPr="00000000">
        <w:rPr>
          <w:color w:val="1f1f1f"/>
          <w:rtl w:val="0"/>
        </w:rPr>
        <w:t xml:space="preserve"> used to access the page.</w:t>
      </w:r>
    </w:p>
    <w:p w:rsidR="00000000" w:rsidDel="00000000" w:rsidP="00000000" w:rsidRDefault="00000000" w:rsidRPr="00000000" w14:paraId="00000054">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oylg3uc9jpf1" w:id="18"/>
      <w:bookmarkEnd w:id="18"/>
      <w:r w:rsidDel="00000000" w:rsidR="00000000" w:rsidRPr="00000000">
        <w:rPr>
          <w:b w:val="1"/>
          <w:bCs w:val="1"/>
          <w:color w:val="1f1f1f"/>
          <w:sz w:val="34"/>
          <w:szCs w:val="34"/>
          <w:rtl w:val="0"/>
        </w:rPr>
        <w:t xml:space="preserve">12. Roadmap &amp; Phasing</w:t>
      </w:r>
    </w:p>
    <w:p w:rsidR="00000000" w:rsidDel="00000000" w:rsidP="00000000" w:rsidRDefault="00000000" w:rsidRPr="00000000" w14:paraId="00000056">
      <w:pPr>
        <w:numPr>
          <w:ilvl w:val="0"/>
          <w:numId w:val="1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Phase 1: Therapist Update (Current Scope)</w:t>
      </w:r>
    </w:p>
    <w:p w:rsidR="00000000" w:rsidDel="00000000" w:rsidP="00000000" w:rsidRDefault="00000000" w:rsidRPr="00000000" w14:paraId="00000057">
      <w:pPr>
        <w:numPr>
          <w:ilvl w:val="1"/>
          <w:numId w:val="1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Update </w:t>
      </w:r>
      <w:r w:rsidDel="00000000" w:rsidR="00000000" w:rsidRPr="00000000">
        <w:rPr>
          <w:color w:val="444746"/>
          <w:shd w:fill="e9eef6" w:val="clear"/>
          <w:rtl w:val="0"/>
        </w:rPr>
        <w:t xml:space="preserve">Therapist</w:t>
      </w:r>
      <w:r w:rsidDel="00000000" w:rsidR="00000000" w:rsidRPr="00000000">
        <w:rPr>
          <w:color w:val="1f1f1f"/>
          <w:rtl w:val="0"/>
        </w:rPr>
        <w:t xml:space="preserve"> routing logic using </w:t>
      </w:r>
      <w:r w:rsidDel="00000000" w:rsidR="00000000" w:rsidRPr="00000000">
        <w:rPr>
          <w:color w:val="444746"/>
          <w:shd w:fill="e9eef6" w:val="clear"/>
          <w:rtl w:val="0"/>
        </w:rPr>
        <w:t xml:space="preserve">Navigation Bar 2.3.5</w:t>
      </w:r>
      <w:r w:rsidDel="00000000" w:rsidR="00000000" w:rsidRPr="00000000">
        <w:rPr>
          <w:color w:val="1f1f1f"/>
          <w:rtl w:val="0"/>
        </w:rPr>
        <w:t xml:space="preserve">.</w:t>
      </w:r>
    </w:p>
    <w:p w:rsidR="00000000" w:rsidDel="00000000" w:rsidP="00000000" w:rsidRDefault="00000000" w:rsidRPr="00000000" w14:paraId="00000058">
      <w:pPr>
        <w:numPr>
          <w:ilvl w:val="1"/>
          <w:numId w:val="1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Run migration to update URL slugs for all Therapist pages.</w:t>
      </w:r>
    </w:p>
    <w:p w:rsidR="00000000" w:rsidDel="00000000" w:rsidP="00000000" w:rsidRDefault="00000000" w:rsidRPr="00000000" w14:paraId="00000059">
      <w:pPr>
        <w:numPr>
          <w:ilvl w:val="1"/>
          <w:numId w:val="1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Verify 301 Redirects (Old Nested URLs -&gt; New Flat URLs).</w:t>
      </w:r>
    </w:p>
    <w:p w:rsidR="00000000" w:rsidDel="00000000" w:rsidP="00000000" w:rsidRDefault="00000000" w:rsidRPr="00000000" w14:paraId="0000005A">
      <w:pPr>
        <w:numPr>
          <w:ilvl w:val="0"/>
          <w:numId w:val="1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Phase 2: Remaining Verticals (Future Scope)</w:t>
      </w:r>
    </w:p>
    <w:p w:rsidR="00000000" w:rsidDel="00000000" w:rsidP="00000000" w:rsidRDefault="00000000" w:rsidRPr="00000000" w14:paraId="0000005B">
      <w:pPr>
        <w:numPr>
          <w:ilvl w:val="1"/>
          <w:numId w:val="1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Once Phase 1 is tested and verified, we will provide updated Source Files for Coaches, Nurses, and Allied Health.</w:t>
      </w:r>
    </w:p>
    <w:p w:rsidR="00000000" w:rsidDel="00000000" w:rsidP="00000000" w:rsidRDefault="00000000" w:rsidRPr="00000000" w14:paraId="0000005C">
      <w:pPr>
        <w:numPr>
          <w:ilvl w:val="1"/>
          <w:numId w:val="13"/>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color w:val="1f1f1f"/>
          <w:rtl w:val="0"/>
        </w:rPr>
        <w:t xml:space="preserve">Until then, these verticals remain on the V8.1 nested logic.</w:t>
      </w:r>
    </w:p>
    <w:p w:rsidR="00000000" w:rsidDel="00000000" w:rsidP="00000000" w:rsidRDefault="00000000" w:rsidRPr="00000000" w14:paraId="0000005D">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r0wafcov6a0" w:id="19"/>
      <w:bookmarkEnd w:id="19"/>
      <w:r w:rsidDel="00000000" w:rsidR="00000000" w:rsidRPr="00000000">
        <w:rPr>
          <w:b w:val="1"/>
          <w:bCs w:val="1"/>
          <w:color w:val="1f1f1f"/>
          <w:sz w:val="34"/>
          <w:szCs w:val="34"/>
          <w:rtl w:val="0"/>
        </w:rPr>
        <w:t xml:space="preserve">13. Risks &amp; Mitigations</w:t>
      </w:r>
    </w:p>
    <w:p w:rsidR="00000000" w:rsidDel="00000000" w:rsidP="00000000" w:rsidRDefault="00000000" w:rsidRPr="00000000" w14:paraId="0000005F">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Risk:</w:t>
      </w:r>
      <w:r w:rsidDel="00000000" w:rsidR="00000000" w:rsidRPr="00000000">
        <w:rPr>
          <w:color w:val="1f1f1f"/>
          <w:rtl w:val="0"/>
        </w:rPr>
        <w:t xml:space="preserve"> Broken Links / 404s from old nested structure.</w:t>
      </w:r>
    </w:p>
    <w:p w:rsidR="00000000" w:rsidDel="00000000" w:rsidP="00000000" w:rsidRDefault="00000000" w:rsidRPr="00000000" w14:paraId="00000060">
      <w:pPr>
        <w:numPr>
          <w:ilvl w:val="1"/>
          <w:numId w:val="6"/>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Mitigation:</w:t>
      </w:r>
      <w:r w:rsidDel="00000000" w:rsidR="00000000" w:rsidRPr="00000000">
        <w:rPr>
          <w:color w:val="1f1f1f"/>
          <w:rtl w:val="0"/>
        </w:rPr>
        <w:t xml:space="preserve"> System must automatically generate 301 Redirects from the old programmatic URLs to the new manual flat URLs.</w:t>
      </w:r>
    </w:p>
    <w:p w:rsidR="00000000" w:rsidDel="00000000" w:rsidP="00000000" w:rsidRDefault="00000000" w:rsidRPr="00000000" w14:paraId="00000061">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Risk:</w:t>
      </w:r>
      <w:r w:rsidDel="00000000" w:rsidR="00000000" w:rsidRPr="00000000">
        <w:rPr>
          <w:color w:val="1f1f1f"/>
          <w:rtl w:val="0"/>
        </w:rPr>
        <w:t xml:space="preserve"> Visual Menu vs. Link mismatch.</w:t>
      </w:r>
    </w:p>
    <w:p w:rsidR="00000000" w:rsidDel="00000000" w:rsidP="00000000" w:rsidRDefault="00000000" w:rsidRPr="00000000" w14:paraId="00000062">
      <w:pPr>
        <w:numPr>
          <w:ilvl w:val="1"/>
          <w:numId w:val="6"/>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Mitigation:</w:t>
      </w:r>
      <w:r w:rsidDel="00000000" w:rsidR="00000000" w:rsidRPr="00000000">
        <w:rPr>
          <w:color w:val="1f1f1f"/>
          <w:rtl w:val="0"/>
        </w:rPr>
        <w:t xml:space="preserve"> QA must verify that clicking a nested menu item (3 levels deep) correctly resolves to the flat URL (root level).</w:t>
      </w:r>
    </w:p>
    <w:p w:rsidR="00000000" w:rsidDel="00000000" w:rsidP="00000000" w:rsidRDefault="00000000" w:rsidRPr="00000000" w14:paraId="00000063">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Risk:</w:t>
      </w:r>
      <w:r w:rsidDel="00000000" w:rsidR="00000000" w:rsidRPr="00000000">
        <w:rPr>
          <w:color w:val="1f1f1f"/>
          <w:rtl w:val="0"/>
        </w:rPr>
        <w:t xml:space="preserve"> Cross-Contamination with other verticals.</w:t>
      </w:r>
    </w:p>
    <w:p w:rsidR="00000000" w:rsidDel="00000000" w:rsidP="00000000" w:rsidRDefault="00000000" w:rsidRPr="00000000" w14:paraId="00000064">
      <w:pPr>
        <w:numPr>
          <w:ilvl w:val="1"/>
          <w:numId w:val="6"/>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b w:val="1"/>
          <w:bCs w:val="1"/>
          <w:color w:val="1f1f1f"/>
          <w:rtl w:val="0"/>
        </w:rPr>
        <w:t xml:space="preserve">Mitigation:</w:t>
      </w:r>
      <w:r w:rsidDel="00000000" w:rsidR="00000000" w:rsidRPr="00000000">
        <w:rPr>
          <w:color w:val="1f1f1f"/>
          <w:rtl w:val="0"/>
        </w:rPr>
        <w:t xml:space="preserve"> Strictly scope the ingestion/update script to the "Therapists" tab of the Excel file. DO NOT touch other provider types.</w:t>
      </w:r>
    </w:p>
    <w:p w:rsidR="00000000" w:rsidDel="00000000" w:rsidP="00000000" w:rsidRDefault="00000000" w:rsidRPr="00000000" w14:paraId="0000006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spreadsheets/d/1t2L9Xi4zfti54NhW4BiCcLco5DYm8pcwJ0FIdQN_0lI/edit?gid=178370869#gid=178370869" TargetMode="External"/><Relationship Id="rId7" Type="http://schemas.openxmlformats.org/officeDocument/2006/relationships/hyperlink" Target="https://www.loom.com/share/ab07249ee7f048a2bbaa5e97d91d00f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