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Suicide &amp; Crisis Hotline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Build and publish country‑specific suicide &amp; crisis hotline pages with manual, 100% fidelity content migration into PayloadCMS. Pages must follow /[lang]-[COUNTRY]/[slug]/ routing, render ISR content, and include verified contact data with strict schema injection.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100% fidelity manual migration from ~100 Google Docs.</w:t>
      </w:r>
    </w:p>
    <w:p>
      <w:pPr>
        <w:pStyle w:val="ListParagraph"/>
        <w:numPr>
          <w:ilvl w:val="0"/>
          <w:numId w:val="1"/>
        </w:numPr>
      </w:pPr>
      <w:r>
        <w:t xml:space="preserve">Country‑specific routes with language + country codes.</w:t>
      </w:r>
    </w:p>
    <w:p>
      <w:pPr>
        <w:pStyle w:val="ListParagraph"/>
        <w:numPr>
          <w:ilvl w:val="0"/>
          <w:numId w:val="1"/>
        </w:numPr>
      </w:pPr>
      <w:r>
        <w:t xml:space="preserve">Verified contact data with primary CTA and OG images.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Automated ingestion of narrative content.</w:t>
      </w:r>
    </w:p>
    <w:p>
      <w:pPr>
        <w:pStyle w:val="ListParagraph"/>
        <w:numPr>
          <w:ilvl w:val="0"/>
          <w:numId w:val="1"/>
        </w:numPr>
      </w:pPr>
      <w:r>
        <w:t xml:space="preserve">Legacy redirects (no existing URLs).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As a user in crisis, I can tap a verified local hotline immediately.</w:t>
      </w:r>
    </w:p>
    <w:p>
      <w:pPr>
        <w:pStyle w:val="ListParagraph"/>
        <w:numPr>
          <w:ilvl w:val="0"/>
          <w:numId w:val="1"/>
        </w:numPr>
      </w:pPr>
      <w:r>
        <w:t xml:space="preserve">As an editor, I can input hotline data safely via CMS fields.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Dependency: PayloadCMS on Azure must be live.</w:t>
      </w:r>
    </w:p>
    <w:p>
      <w:pPr>
        <w:pStyle w:val="ListParagraph"/>
        <w:numPr>
          <w:ilvl w:val="0"/>
          <w:numId w:val="1"/>
        </w:numPr>
      </w:pPr>
      <w:r>
        <w:t xml:space="preserve">Routing must use /[language]-[COUNTRY]/[slug]/ pattern.</w:t>
      </w:r>
    </w:p>
    <w:p>
      <w:pPr>
        <w:pStyle w:val="ListParagraph"/>
        <w:numPr>
          <w:ilvl w:val="0"/>
          <w:numId w:val="1"/>
        </w:numPr>
      </w:pPr>
      <w:r>
        <w:t xml:space="preserve">Schema JSON‑LD is pasted manually from source docs.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Payload Collections: Regions + Hotline_Pages with nested repeater for contact methods.</w:t>
      </w:r>
    </w:p>
    <w:p>
      <w:pPr>
        <w:pStyle w:val="ListParagraph"/>
        <w:numPr>
          <w:ilvl w:val="0"/>
          <w:numId w:val="1"/>
        </w:numPr>
      </w:pPr>
      <w:r>
        <w:t xml:space="preserve">Middleware route rewrite for /[lang]-[COUNTRY]/.</w:t>
      </w:r>
    </w:p>
    <w:p>
      <w:pPr>
        <w:pStyle w:val="ListParagraph"/>
        <w:numPr>
          <w:ilvl w:val="0"/>
          <w:numId w:val="1"/>
        </w:numPr>
      </w:pPr>
      <w:r>
        <w:t xml:space="preserve">Global index page /hotlines/ with region grouping and filter.</w:t>
      </w:r>
    </w:p>
    <w:p>
      <w:pPr>
        <w:pStyle w:val="ListParagraph"/>
        <w:numPr>
          <w:ilvl w:val="0"/>
          <w:numId w:val="1"/>
        </w:numPr>
      </w:pPr>
      <w:r>
        <w:t xml:space="preserve">OG image generator with country name overlay.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Manual content entry only (no scripts).</w:t>
      </w:r>
    </w:p>
    <w:p>
      <w:pPr>
        <w:pStyle w:val="ListParagraph"/>
        <w:numPr>
          <w:ilvl w:val="0"/>
          <w:numId w:val="1"/>
        </w:numPr>
      </w:pPr>
      <w:r>
        <w:t xml:space="preserve">Core Web Vitals targets and ISR 60‑second revalidation.</w:t>
      </w:r>
    </w:p>
    <w:p>
      <w:pPr>
        <w:pStyle w:val="Heading2"/>
      </w:pPr>
      <w:r>
        <w:t xml:space="preserve">UX / IA Notes</w:t>
      </w:r>
    </w:p>
    <w:p>
      <w:pPr>
        <w:pStyle w:val="ListParagraph"/>
        <w:numPr>
          <w:ilvl w:val="0"/>
          <w:numId w:val="1"/>
        </w:numPr>
      </w:pPr>
      <w:r>
        <w:t xml:space="preserve">Mobile‑first CTA buttons with tel: links.</w:t>
      </w:r>
    </w:p>
    <w:p>
      <w:pPr>
        <w:pStyle w:val="ListParagraph"/>
        <w:numPr>
          <w:ilvl w:val="0"/>
          <w:numId w:val="1"/>
        </w:numPr>
      </w:pPr>
      <w:r>
        <w:t xml:space="preserve">Flag icons from local SVG (flag-icons).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Required: /en-IT/crisis-suicide-hotlines/ pattern.</w:t>
      </w:r>
    </w:p>
    <w:p>
      <w:pPr>
        <w:pStyle w:val="ListParagraph"/>
        <w:numPr>
          <w:ilvl w:val="0"/>
          <w:numId w:val="1"/>
        </w:numPr>
      </w:pPr>
      <w:r>
        <w:t xml:space="preserve">Middleware must parse lang + country and query Payload by countryCode.</w:t>
      </w:r>
    </w:p>
    <w:p>
      <w:pPr>
        <w:pStyle w:val="Heading2"/>
      </w:pPr>
      <w:r>
        <w:t xml:space="preserve">Data Model (ERD)</w:t>
      </w:r>
    </w:p>
    <w:p>
      <w:r>
        <w:t xml:space="preserve">Key entities and relationships:</w:t>
      </w:r>
    </w:p>
    <w:p>
      <w:r>
        <w:rPr>
          <w:rFonts w:ascii="Consolas" w:cs="Consolas" w:eastAsia="Consolas" w:hAnsi="Consolas"/>
        </w:rPr>
        <w:t xml:space="preserve">Regions 1---* Hotline_Pages
Hotline_Pages 1---* Hotline_Entries (repeater) 1---* Contact_Methods (nested repeater)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PayloadCMS REST/GraphQL for Regions + Hotline_Pages.</w:t>
      </w:r>
    </w:p>
    <w:p>
      <w:pPr>
        <w:pStyle w:val="ListParagraph"/>
        <w:numPr>
          <w:ilvl w:val="0"/>
          <w:numId w:val="1"/>
        </w:numPr>
      </w:pPr>
      <w:r>
        <w:t xml:space="preserve">Next middleware to rewrite /[lang]-[COUNTRY]/ to canonical page lookup.</w:t>
      </w:r>
    </w:p>
    <w:p>
      <w:pPr>
        <w:pStyle w:val="Heading2"/>
      </w:pPr>
      <w:r>
        <w:t xml:space="preserve">Implementation Plan (Step‑by‑Step)</w:t>
      </w:r>
    </w:p>
    <w:p>
      <w:pPr>
        <w:pStyle w:val="ListParagraph"/>
        <w:numPr>
          <w:ilvl w:val="0"/>
          <w:numId w:val="1"/>
        </w:numPr>
      </w:pPr>
      <w:r>
        <w:t xml:space="preserve">Create Payload collections: Regions, Hotline_Pages, Hotline_Entries, Contact_Methods.</w:t>
      </w:r>
    </w:p>
    <w:p>
      <w:pPr>
        <w:pStyle w:val="ListParagraph"/>
        <w:numPr>
          <w:ilvl w:val="0"/>
          <w:numId w:val="1"/>
        </w:numPr>
      </w:pPr>
      <w:r>
        <w:t xml:space="preserve">Configure rich text clean‑paste (strip div/span/style/class; allow h2/h3/p/ul/li/strong/em).</w:t>
      </w:r>
    </w:p>
    <w:p>
      <w:pPr>
        <w:pStyle w:val="ListParagraph"/>
        <w:numPr>
          <w:ilvl w:val="0"/>
          <w:numId w:val="1"/>
        </w:numPr>
      </w:pPr>
      <w:r>
        <w:t xml:space="preserve">Implement Next middleware: regex ^/([a-z]{2})-([A-Z]{2})/ and rewrite to CMS lookup.</w:t>
      </w:r>
    </w:p>
    <w:p>
      <w:pPr>
        <w:pStyle w:val="ListParagraph"/>
        <w:numPr>
          <w:ilvl w:val="0"/>
          <w:numId w:val="1"/>
        </w:numPr>
      </w:pPr>
      <w:r>
        <w:t xml:space="preserve">Build country page template with verified date, CTA list, schema injection, OG tags.</w:t>
      </w:r>
    </w:p>
    <w:p>
      <w:pPr>
        <w:pStyle w:val="ListParagraph"/>
        <w:numPr>
          <w:ilvl w:val="0"/>
          <w:numId w:val="1"/>
        </w:numPr>
      </w:pPr>
      <w:r>
        <w:t xml:space="preserve">Build /hotlines index page with region grouping + client‑side filter.</w:t>
      </w:r>
    </w:p>
    <w:p>
      <w:pPr>
        <w:pStyle w:val="ListParagraph"/>
        <w:numPr>
          <w:ilvl w:val="0"/>
          <w:numId w:val="1"/>
        </w:numPr>
      </w:pPr>
      <w:r>
        <w:t xml:space="preserve">Implement OG image generation (next/og) with country name overlay.</w:t>
      </w:r>
    </w:p>
    <w:p>
      <w:pPr>
        <w:pStyle w:val="ListParagraph"/>
        <w:numPr>
          <w:ilvl w:val="0"/>
          <w:numId w:val="1"/>
        </w:numPr>
      </w:pPr>
      <w:r>
        <w:t xml:space="preserve">Manual migration: content team populates all ~100 pages.</w:t>
      </w:r>
    </w:p>
    <w:p>
      <w:pPr>
        <w:pStyle w:val="ListParagraph"/>
        <w:numPr>
          <w:ilvl w:val="0"/>
          <w:numId w:val="1"/>
        </w:numPr>
      </w:pPr>
      <w:r>
        <w:t xml:space="preserve">QA using SEO Acceptance Gate (Appendix A).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Middleware parses locale/country codes correctly.</w:t>
      </w:r>
    </w:p>
    <w:p>
      <w:pPr>
        <w:pStyle w:val="ListParagraph"/>
        <w:numPr>
          <w:ilvl w:val="0"/>
          <w:numId w:val="1"/>
        </w:numPr>
      </w:pPr>
      <w:r>
        <w:t xml:space="preserve">Schema injection outputs raw JSON‑LD in &lt;head&gt;.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Payload page renders correct hotline entries and CTA buttons.</w:t>
      </w:r>
    </w:p>
    <w:p>
      <w:pPr>
        <w:pStyle w:val="ListParagraph"/>
        <w:numPr>
          <w:ilvl w:val="0"/>
          <w:numId w:val="1"/>
        </w:numPr>
      </w:pPr>
      <w:r>
        <w:t xml:space="preserve">OG image endpoint returns valid image for country page.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comparison of 5 country pages vs source docs (100% fidelity).</w:t>
      </w:r>
    </w:p>
    <w:p>
      <w:pPr>
        <w:pStyle w:val="ListParagraph"/>
        <w:numPr>
          <w:ilvl w:val="0"/>
          <w:numId w:val="1"/>
        </w:numPr>
      </w:pPr>
      <w:r>
        <w:t xml:space="preserve">Google Rich Results Test passes with contactType=crisis-support.</w:t>
      </w:r>
    </w:p>
    <w:p>
      <w:pPr>
        <w:pStyle w:val="ListParagraph"/>
        <w:numPr>
          <w:ilvl w:val="0"/>
          <w:numId w:val="1"/>
        </w:numPr>
      </w:pPr>
      <w:r>
        <w:t xml:space="preserve">Tel: links open dialer with correct digits.</w:t>
      </w:r>
    </w:p>
    <w:p>
      <w:pPr>
        <w:pStyle w:val="Heading2"/>
      </w:pPr>
      <w:r>
        <w:t xml:space="preserve">Analytics / Tracking</w:t>
      </w:r>
    </w:p>
    <w:p>
      <w:pPr>
        <w:pStyle w:val="ListParagraph"/>
        <w:numPr>
          <w:ilvl w:val="0"/>
          <w:numId w:val="1"/>
        </w:numPr>
      </w:pPr>
      <w:r>
        <w:t xml:space="preserve">Track page views and CTA clicks (call/text/web chat).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Manual entry errors; requires visual QA gate.</w:t>
      </w:r>
    </w:p>
    <w:p>
      <w:pPr>
        <w:pStyle w:val="ListParagraph"/>
        <w:numPr>
          <w:ilvl w:val="0"/>
          <w:numId w:val="1"/>
        </w:numPr>
      </w:pPr>
      <w:r>
        <w:t xml:space="preserve">Route mismatch if i18n conflicts with /en-IT/ pattern.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Where will PayloadCMS live in this repo structure?</w:t>
      </w:r>
    </w:p>
    <w:p>
      <w:pPr>
        <w:pStyle w:val="ListParagraph"/>
        <w:numPr>
          <w:ilvl w:val="0"/>
          <w:numId w:val="1"/>
        </w:numPr>
      </w:pPr>
      <w:r>
        <w:t xml:space="preserve">Which OG image template asset should be used?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All country pages published with verified date and CTA buttons.</w:t>
      </w:r>
    </w:p>
    <w:p>
      <w:pPr>
        <w:pStyle w:val="ListParagraph"/>
        <w:numPr>
          <w:ilvl w:val="0"/>
          <w:numId w:val="1"/>
        </w:numPr>
      </w:pPr>
      <w:r>
        <w:t xml:space="preserve">Routes follow /[lang]-[COUNTRY]/[slug]/ pattern.</w:t>
      </w:r>
    </w:p>
    <w:p>
      <w:pPr>
        <w:pStyle w:val="ListParagraph"/>
        <w:numPr>
          <w:ilvl w:val="0"/>
          <w:numId w:val="1"/>
        </w:numPr>
      </w:pPr>
      <w:r>
        <w:t xml:space="preserve">Schema passes Rich Results Test for sample countries.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Deploy CMS + frontend; publish initial 10 countries; then batch publish remaining.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Global Suicide &amp; Crisis Hotline Pages - English V2.docx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2026-01-11T15:41:08.473Z</dcterms:created>
  <dcterms:modified xsi:type="dcterms:W3CDTF">2026-01-11T15:41:08.473Z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