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Suicide &amp; Crisis Hotline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Publish country‑specific suicide &amp; crisis hotline pages with manual 100% fidelity migration into PayloadCMS. Must follow /[lang]-[COUNTRY]/[slug]/ routing, render ISR content, and inject manual schema JSON‑LD.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Manual migration of ~100 docs into CMS with 100% fidelity.</w:t>
      </w:r>
    </w:p>
    <w:p>
      <w:pPr>
        <w:pStyle w:val="ListParagraph"/>
        <w:numPr>
          <w:ilvl w:val="0"/>
          <w:numId w:val="1"/>
        </w:numPr>
      </w:pPr>
      <w:r>
        <w:t xml:space="preserve">Country‑specific routes with language + country codes.</w:t>
      </w:r>
    </w:p>
    <w:p>
      <w:pPr>
        <w:pStyle w:val="ListParagraph"/>
        <w:numPr>
          <w:ilvl w:val="0"/>
          <w:numId w:val="1"/>
        </w:numPr>
      </w:pPr>
      <w:r>
        <w:t xml:space="preserve">Verified contact entries and CTA buttons.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Automated content ingestion.</w:t>
      </w:r>
    </w:p>
    <w:p>
      <w:pPr>
        <w:pStyle w:val="ListParagraph"/>
        <w:numPr>
          <w:ilvl w:val="0"/>
          <w:numId w:val="1"/>
        </w:numPr>
      </w:pPr>
      <w:r>
        <w:t xml:space="preserve">Legacy redirects.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As a user in crisis, I can tap a verified local hotline immediately.</w:t>
      </w:r>
    </w:p>
    <w:p>
      <w:pPr>
        <w:pStyle w:val="ListParagraph"/>
        <w:numPr>
          <w:ilvl w:val="0"/>
          <w:numId w:val="1"/>
        </w:numPr>
      </w:pPr>
      <w:r>
        <w:t xml:space="preserve">As an editor, I can input hotline data safely via CMS fields.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Dependency: PayloadCMS on Azure must be live.</w:t>
      </w:r>
    </w:p>
    <w:p>
      <w:pPr>
        <w:pStyle w:val="ListParagraph"/>
        <w:numPr>
          <w:ilvl w:val="0"/>
          <w:numId w:val="1"/>
        </w:numPr>
      </w:pPr>
      <w:r>
        <w:t xml:space="preserve">Routing pattern: /[lang]-[COUNTRY]/[slug]/.</w:t>
      </w:r>
    </w:p>
    <w:p>
      <w:pPr>
        <w:pStyle w:val="ListParagraph"/>
        <w:numPr>
          <w:ilvl w:val="0"/>
          <w:numId w:val="1"/>
        </w:numPr>
      </w:pPr>
      <w:r>
        <w:t xml:space="preserve">Schema JSON‑LD must be pasted manually.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CMS stores all hotline content and schema.</w:t>
      </w:r>
    </w:p>
    <w:p>
      <w:pPr>
        <w:pStyle w:val="ListParagraph"/>
        <w:numPr>
          <w:ilvl w:val="0"/>
          <w:numId w:val="1"/>
        </w:numPr>
      </w:pPr>
      <w:r>
        <w:t xml:space="preserve">Frontend renders CMS content with ISR + OG images.</w:t>
      </w:r>
    </w:p>
    <w:p>
      <w:pPr>
        <w:pStyle w:val="ListParagraph"/>
        <w:numPr>
          <w:ilvl w:val="0"/>
          <w:numId w:val="1"/>
        </w:numPr>
      </w:pPr>
      <w:r>
        <w:t xml:space="preserve">Middleware handles language-country routing.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Content ownership: Google Docs → manual CMS entry.</w:t>
      </w:r>
    </w:p>
    <w:p>
      <w:pPr>
        <w:pStyle w:val="ListParagraph"/>
        <w:numPr>
          <w:ilvl w:val="0"/>
          <w:numId w:val="1"/>
        </w:numPr>
      </w:pPr>
      <w:r>
        <w:t xml:space="preserve">URL ownership: countryCode field + slug in CMS.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Regions 1---* Hotline_Pages
Hotline_Pages 1---* Hotline_Entries (repeater) 1---* Contact_Methods (nested repeater)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Content editor enters data in CMS → CMS publishes → Next.js ISR renders.</w:t>
      </w:r>
    </w:p>
    <w:p>
      <w:pPr>
        <w:pStyle w:val="ListParagraph"/>
        <w:numPr>
          <w:ilvl w:val="0"/>
          <w:numId w:val="1"/>
        </w:numPr>
      </w:pPr>
      <w:r>
        <w:t xml:space="preserve">Middleware rewrites /en-IT/ to CMS lookup by countryCode.</w:t>
      </w:r>
    </w:p>
    <w:p>
      <w:pPr>
        <w:pStyle w:val="ListParagraph"/>
        <w:numPr>
          <w:ilvl w:val="0"/>
          <w:numId w:val="1"/>
        </w:numPr>
      </w:pPr>
      <w:r>
        <w:t xml:space="preserve">Page injects manual JSON‑LD from CMS field into &lt;head&gt;.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revalidation 60s.</w:t>
      </w:r>
    </w:p>
    <w:p>
      <w:pPr>
        <w:pStyle w:val="ListParagraph"/>
        <w:numPr>
          <w:ilvl w:val="0"/>
          <w:numId w:val="1"/>
        </w:numPr>
      </w:pPr>
      <w:r>
        <w:t xml:space="preserve">OG images generated at edge.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Manual backfill of ~100 pages.</w:t>
      </w:r>
    </w:p>
    <w:p>
      <w:pPr>
        <w:pStyle w:val="ListParagraph"/>
        <w:numPr>
          <w:ilvl w:val="0"/>
          <w:numId w:val="1"/>
        </w:numPr>
      </w:pPr>
      <w:r>
        <w:t xml:space="preserve">No automated migration scripts allowed.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Payload collections: Regions + Hotline_Pages with nested repeater for contacts.</w:t>
      </w:r>
    </w:p>
    <w:p>
      <w:pPr>
        <w:pStyle w:val="ListParagraph"/>
        <w:numPr>
          <w:ilvl w:val="0"/>
          <w:numId w:val="1"/>
        </w:numPr>
      </w:pPr>
      <w:r>
        <w:t xml:space="preserve">Global index page /hotlines/ with region grouping + filter.</w:t>
      </w:r>
    </w:p>
    <w:p>
      <w:pPr>
        <w:pStyle w:val="ListParagraph"/>
        <w:numPr>
          <w:ilvl w:val="0"/>
          <w:numId w:val="1"/>
        </w:numPr>
      </w:pPr>
      <w:r>
        <w:t xml:space="preserve">Dynamic OG image generation using next/og.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Manual content entry only.</w:t>
      </w:r>
    </w:p>
    <w:p>
      <w:pPr>
        <w:pStyle w:val="ListParagraph"/>
        <w:numPr>
          <w:ilvl w:val="0"/>
          <w:numId w:val="1"/>
        </w:numPr>
      </w:pPr>
      <w:r>
        <w:t xml:space="preserve">Performance: ISR with &lt;200ms TTFB target.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Pattern /en-IT/crisis-suicide-hotlines/ required.</w:t>
      </w:r>
    </w:p>
    <w:p>
      <w:pPr>
        <w:pStyle w:val="ListParagraph"/>
        <w:numPr>
          <w:ilvl w:val="0"/>
          <w:numId w:val="1"/>
        </w:numPr>
      </w:pPr>
      <w:r>
        <w:t xml:space="preserve">Middleware must parse locale + country.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Payload REST/GraphQL for Regions + Hotline_Pages.</w:t>
      </w:r>
    </w:p>
    <w:p>
      <w:pPr>
        <w:pStyle w:val="ListParagraph"/>
        <w:numPr>
          <w:ilvl w:val="0"/>
          <w:numId w:val="1"/>
        </w:numPr>
      </w:pPr>
      <w:r>
        <w:t xml:space="preserve">Next middleware rewrite for /[lang]-[COUNTRY]/.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Payload schemas per BRD (regions, hotline pages, repeater fields).</w:t>
      </w:r>
    </w:p>
    <w:p>
      <w:pPr>
        <w:pStyle w:val="ListParagraph"/>
        <w:numPr>
          <w:ilvl w:val="0"/>
          <w:numId w:val="1"/>
        </w:numPr>
      </w:pPr>
      <w:r>
        <w:t xml:space="preserve">Configure CMS rich‑text clean‑paste rules.</w:t>
      </w:r>
    </w:p>
    <w:p>
      <w:pPr>
        <w:pStyle w:val="ListParagraph"/>
        <w:numPr>
          <w:ilvl w:val="0"/>
          <w:numId w:val="1"/>
        </w:numPr>
      </w:pPr>
      <w:r>
        <w:t xml:space="preserve">Implement middleware route rewrite logic.</w:t>
      </w:r>
    </w:p>
    <w:p>
      <w:pPr>
        <w:pStyle w:val="ListParagraph"/>
        <w:numPr>
          <w:ilvl w:val="0"/>
          <w:numId w:val="1"/>
        </w:numPr>
      </w:pPr>
      <w:r>
        <w:t xml:space="preserve">Build country page template with verified date + CTA list.</w:t>
      </w:r>
    </w:p>
    <w:p>
      <w:pPr>
        <w:pStyle w:val="ListParagraph"/>
        <w:numPr>
          <w:ilvl w:val="0"/>
          <w:numId w:val="1"/>
        </w:numPr>
      </w:pPr>
      <w:r>
        <w:t xml:space="preserve">Build /hotlines index page with filter.</w:t>
      </w:r>
    </w:p>
    <w:p>
      <w:pPr>
        <w:pStyle w:val="ListParagraph"/>
        <w:numPr>
          <w:ilvl w:val="0"/>
          <w:numId w:val="1"/>
        </w:numPr>
      </w:pPr>
      <w:r>
        <w:t xml:space="preserve">Add OG image generator endpoint.</w:t>
      </w:r>
    </w:p>
    <w:p>
      <w:pPr>
        <w:pStyle w:val="ListParagraph"/>
        <w:numPr>
          <w:ilvl w:val="0"/>
          <w:numId w:val="1"/>
        </w:numPr>
      </w:pPr>
      <w:r>
        <w:t xml:space="preserve">Manual migration + QA gate for 5 sample countries.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Middleware regex parses /en-IT/ correctly.</w:t>
      </w:r>
    </w:p>
    <w:p>
      <w:pPr>
        <w:pStyle w:val="ListParagraph"/>
        <w:numPr>
          <w:ilvl w:val="0"/>
          <w:numId w:val="1"/>
        </w:numPr>
      </w:pPr>
      <w:r>
        <w:t xml:space="preserve">Schema JSON‑LD injected as raw string.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CMS entry renders correctly with CTAs.</w:t>
      </w:r>
    </w:p>
    <w:p>
      <w:pPr>
        <w:pStyle w:val="ListParagraph"/>
        <w:numPr>
          <w:ilvl w:val="0"/>
          <w:numId w:val="1"/>
        </w:numPr>
      </w:pPr>
      <w:r>
        <w:t xml:space="preserve">OG image renders with country name.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5 country pages match source docs exactly.</w:t>
      </w:r>
    </w:p>
    <w:p>
      <w:pPr>
        <w:pStyle w:val="ListParagraph"/>
        <w:numPr>
          <w:ilvl w:val="0"/>
          <w:numId w:val="1"/>
        </w:numPr>
      </w:pPr>
      <w:r>
        <w:t xml:space="preserve">Rich Results Test passes.</w:t>
      </w:r>
    </w:p>
    <w:p>
      <w:pPr>
        <w:pStyle w:val="ListParagraph"/>
        <w:numPr>
          <w:ilvl w:val="0"/>
          <w:numId w:val="1"/>
        </w:numPr>
      </w:pPr>
      <w:r>
        <w:t xml:space="preserve">tel: links dial correct number.</w:t>
      </w:r>
    </w:p>
    <w:p>
      <w:pPr>
        <w:pStyle w:val="Heading2"/>
      </w:pPr>
      <w:r>
        <w:t xml:space="preserve">Analytics / Tracking</w:t>
      </w:r>
    </w:p>
    <w:p>
      <w:pPr>
        <w:pStyle w:val="ListParagraph"/>
        <w:numPr>
          <w:ilvl w:val="0"/>
          <w:numId w:val="1"/>
        </w:numPr>
      </w:pPr>
      <w:r>
        <w:t xml:space="preserve">Track CTA clicks (call/text/web chat).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Manual entry errors.</w:t>
      </w:r>
    </w:p>
    <w:p>
      <w:pPr>
        <w:pStyle w:val="ListParagraph"/>
        <w:numPr>
          <w:ilvl w:val="0"/>
          <w:numId w:val="1"/>
        </w:numPr>
      </w:pPr>
      <w:r>
        <w:t xml:space="preserve">Routing conflicts with i18n defaults.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Where is PayloadCMS hosted in this repo?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All published pages match source docs.</w:t>
      </w:r>
    </w:p>
    <w:p>
      <w:pPr>
        <w:pStyle w:val="ListParagraph"/>
        <w:numPr>
          <w:ilvl w:val="0"/>
          <w:numId w:val="1"/>
        </w:numPr>
      </w:pPr>
      <w:r>
        <w:t xml:space="preserve">Routes follow /[lang]-[COUNTRY]/[slug]/.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Publish 10 countries, validate SEO gate, then full release.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Global Suicide &amp; Crisis Hotline Pages - English V2.docx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2026-01-11T16:47:21.377Z</dcterms:created>
  <dcterms:modified xsi:type="dcterms:W3CDTF">2026-01-11T16:47:21.377Z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