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Therapists - SERPs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2026-01-11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SEO-focused SERP pages for therapist keywords with schema + breadcrumbs.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Indexable SERP pages</w:t>
      </w:r>
    </w:p>
    <w:p>
      <w:pPr>
        <w:pStyle w:val="ListParagraph"/>
        <w:numPr>
          <w:ilvl w:val="0"/>
          <w:numId w:val="1"/>
        </w:numPr>
      </w:pPr>
      <w:r>
        <w:t xml:space="preserve">Schema markup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SERP page template</w:t>
      </w:r>
    </w:p>
    <w:p>
      <w:pPr>
        <w:pStyle w:val="ListParagraph"/>
        <w:numPr>
          <w:ilvl w:val="0"/>
          <w:numId w:val="1"/>
        </w:numPr>
      </w:pPr>
      <w:r>
        <w:t xml:space="preserve">Backend SERP data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SERP data in serp_result models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SerpResult 1---* Faq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Keyword → SERP query → page render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ISR for SERP pages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Populate SERP data</w:t>
      </w:r>
    </w:p>
    <w:p>
      <w:pPr>
        <w:pStyle w:val="Heading2"/>
      </w:pPr>
      <w:r>
        <w:t xml:space="preserve">Functional Requirements</w:t>
      </w:r>
    </w:p>
    <w:p>
      <w:pPr>
        <w:pStyle w:val="ListParagraph"/>
        <w:numPr>
          <w:ilvl w:val="0"/>
          <w:numId w:val="1"/>
        </w:numPr>
      </w:pPr>
      <w:r>
        <w:t xml:space="preserve">Breadcrumb schema</w:t>
      </w:r>
    </w:p>
    <w:p>
      <w:pPr>
        <w:pStyle w:val="ListParagraph"/>
        <w:numPr>
          <w:ilvl w:val="0"/>
          <w:numId w:val="1"/>
        </w:numPr>
      </w:pPr>
      <w:r>
        <w:t xml:space="preserve">FAQ schema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Implement SERP schema</w:t>
      </w:r>
    </w:p>
    <w:p>
      <w:pPr>
        <w:pStyle w:val="ListParagraph"/>
        <w:numPr>
          <w:ilvl w:val="0"/>
          <w:numId w:val="1"/>
        </w:numPr>
      </w:pPr>
      <w:r>
        <w:t xml:space="preserve">Add metadata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Schema JSON output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SERP renders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Rich results test passes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- Therapists - SERPs.txt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2026-01-11T21:03:22.506Z</dcterms:created>
  <dcterms:modified xsi:type="dcterms:W3CDTF">2026-01-11T21:03:22.506Z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