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PayloadCMS on Azure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Deploy PayloadCMS + Next.js on Azure and integrate as the content platform for structured pages.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Azure-hosted PayloadCMS environment</w:t>
      </w:r>
    </w:p>
    <w:p>
      <w:pPr>
        <w:pStyle w:val="ListParagraph"/>
        <w:numPr>
          <w:ilvl w:val="0"/>
          <w:numId w:val="1"/>
        </w:numPr>
      </w:pPr>
      <w:r>
        <w:t xml:space="preserve">Stable content delivery for CMS-driven pages</w:t>
      </w:r>
    </w:p>
    <w:p>
      <w:pPr>
        <w:pStyle w:val="Heading2"/>
      </w:pPr>
      <w:r>
        <w:t xml:space="preserve">Non‑Goals</w:t>
      </w:r>
    </w:p>
    <w:p>
      <w:pPr>
        <w:pStyle w:val="ListParagraph"/>
        <w:numPr>
          <w:ilvl w:val="0"/>
          <w:numId w:val="1"/>
        </w:numPr>
      </w:pPr>
      <w:r>
        <w:t xml:space="preserve">Data migration from WordPress/v13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ListParagraph"/>
        <w:numPr>
          <w:ilvl w:val="0"/>
          <w:numId w:val="1"/>
        </w:numPr>
      </w:pPr>
      <w:r>
        <w:t xml:space="preserve">Azure infrastructure, CMS deployment, environment configuration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Azure hosts Payload + Next.js</w:t>
      </w:r>
    </w:p>
    <w:p>
      <w:pPr>
        <w:pStyle w:val="ListParagraph"/>
        <w:numPr>
          <w:ilvl w:val="0"/>
          <w:numId w:val="1"/>
        </w:numPr>
      </w:pPr>
      <w:r>
        <w:t xml:space="preserve">CMS provides content via API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CMS data owned by Payload collections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Payload Collections 1---* Documents
Media 1---* Documents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Editor writes in CMS → API → Next.js renders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ISR + Azure CDN caching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Provision DB + storage; no content import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collections.Payload: collection config (slug, fields[], access rules)</w:t>
      </w:r>
    </w:p>
    <w:p>
      <w:pPr>
        <w:pStyle w:val="ListParagraph"/>
        <w:numPr>
          <w:ilvl w:val="0"/>
          <w:numId w:val="1"/>
        </w:numPr>
      </w:pPr>
      <w:r>
        <w:t xml:space="preserve">Media: { id, filename, url, mimeType, size, createdAt }</w:t>
      </w:r>
    </w:p>
    <w:p>
      <w:pPr>
        <w:pStyle w:val="Heading2"/>
      </w:pPr>
      <w:r>
        <w:t xml:space="preserve">Functional Requirements</w:t>
      </w:r>
    </w:p>
    <w:p>
      <w:pPr>
        <w:pStyle w:val="ListParagraph"/>
        <w:numPr>
          <w:ilvl w:val="0"/>
          <w:numId w:val="1"/>
        </w:numPr>
      </w:pPr>
      <w:r>
        <w:t xml:space="preserve">Deploy PayloadCMS</w:t>
      </w:r>
    </w:p>
    <w:p>
      <w:pPr>
        <w:pStyle w:val="ListParagraph"/>
        <w:numPr>
          <w:ilvl w:val="0"/>
          <w:numId w:val="1"/>
        </w:numPr>
      </w:pPr>
      <w:r>
        <w:t xml:space="preserve">Expose REST/GraphQL APIs</w:t>
      </w:r>
    </w:p>
    <w:p>
      <w:pPr>
        <w:pStyle w:val="Heading2"/>
      </w:pPr>
      <w:r>
        <w:t xml:space="preserve">Non‑Functional Requirements</w:t>
      </w:r>
    </w:p>
    <w:p>
      <w:pPr>
        <w:pStyle w:val="ListParagraph"/>
        <w:numPr>
          <w:ilvl w:val="0"/>
          <w:numId w:val="1"/>
        </w:numPr>
      </w:pPr>
      <w:r>
        <w:t xml:space="preserve">High availability</w:t>
      </w:r>
    </w:p>
    <w:p>
      <w:pPr>
        <w:pStyle w:val="ListParagraph"/>
        <w:numPr>
          <w:ilvl w:val="0"/>
          <w:numId w:val="1"/>
        </w:numPr>
      </w:pPr>
      <w:r>
        <w:t xml:space="preserve">Secure secrets storage</w:t>
      </w:r>
    </w:p>
    <w:p>
      <w:pPr>
        <w:pStyle w:val="Heading2"/>
      </w:pPr>
      <w:r>
        <w:t xml:space="preserve">Routing &amp; URL Behavior</w:t>
      </w:r>
    </w:p>
    <w:p>
      <w:pPr>
        <w:pStyle w:val="ListParagraph"/>
        <w:numPr>
          <w:ilvl w:val="0"/>
          <w:numId w:val="1"/>
        </w:numPr>
      </w:pPr>
      <w:r>
        <w:t xml:space="preserve">CMS routes handled in Next.js</w:t>
      </w:r>
    </w:p>
    <w:p>
      <w:pPr>
        <w:pStyle w:val="Heading2"/>
      </w:pPr>
      <w:r>
        <w:t xml:space="preserve">Exact GraphQL (Current Repo)</w:t>
      </w:r>
    </w:p>
    <w:p>
      <w:r>
        <w:rPr>
          <w:rFonts w:ascii="Consolas" w:cs="Consolas" w:eastAsia="Consolas" w:hAnsi="Consolas"/>
        </w:rPr>
        <w:t xml:space="preserve">Not found in repo</w:t>
      </w:r>
    </w:p>
    <w:p>
      <w:pPr>
        <w:pStyle w:val="Heading2"/>
      </w:pPr>
      <w:r>
        <w:t xml:space="preserve">API / GraphQL Contract</w:t>
      </w:r>
    </w:p>
    <w:p>
      <w:pPr>
        <w:pStyle w:val="ListParagraph"/>
        <w:numPr>
          <w:ilvl w:val="0"/>
          <w:numId w:val="1"/>
        </w:numPr>
      </w:pPr>
      <w:r>
        <w:t xml:space="preserve">Payload REST/GraphQL endpoints</w:t>
      </w:r>
    </w:p>
    <w:p>
      <w:pPr>
        <w:pStyle w:val="Heading2"/>
      </w:pPr>
      <w:r>
        <w:t xml:space="preserve">Proposed Code Diff (Skeleton)</w:t>
      </w:r>
    </w:p>
    <w:p>
      <w:r>
        <w:rPr>
          <w:rFonts w:ascii="Consolas" w:cs="Consolas" w:eastAsia="Consolas" w:hAnsi="Consolas"/>
        </w:rPr>
        <w:t xml:space="preserve">diff --git a/payload.config.ts b/payload.config.ts
+// Define Payload collections and Azure storage adapter
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Provision Azure resources</w:t>
      </w:r>
    </w:p>
    <w:p>
      <w:pPr>
        <w:pStyle w:val="ListParagraph"/>
        <w:numPr>
          <w:ilvl w:val="0"/>
          <w:numId w:val="1"/>
        </w:numPr>
      </w:pPr>
      <w:r>
        <w:t xml:space="preserve">Deploy Payload</w:t>
      </w:r>
    </w:p>
    <w:p>
      <w:pPr>
        <w:pStyle w:val="ListParagraph"/>
        <w:numPr>
          <w:ilvl w:val="0"/>
          <w:numId w:val="1"/>
        </w:numPr>
      </w:pPr>
      <w:r>
        <w:t xml:space="preserve">Wire Next.js to CMS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Provision DB schemas</w:t>
      </w:r>
    </w:p>
    <w:p>
      <w:pPr>
        <w:pStyle w:val="ListParagraph"/>
        <w:numPr>
          <w:ilvl w:val="0"/>
          <w:numId w:val="1"/>
        </w:numPr>
      </w:pPr>
      <w:r>
        <w:t xml:space="preserve">Create admin user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CMS health check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Fetch content via API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Manual publish → render check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Publish CMS entry → verify render in Next.js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ListParagraph"/>
        <w:numPr>
          <w:ilvl w:val="0"/>
          <w:numId w:val="1"/>
        </w:numPr>
      </w:pPr>
      <w:r>
        <w:t xml:space="preserve">Infrastructure misconfig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</w:pPr>
      <w:r>
        <w:t xml:space="preserve">CMS accessible and serving content</w:t>
      </w:r>
    </w:p>
    <w:p>
      <w:pPr>
        <w:pStyle w:val="Heading2"/>
      </w:pPr>
      <w:r>
        <w:t xml:space="preserve">Rollout / Release</w:t>
      </w:r>
    </w:p>
    <w:p>
      <w:pPr>
        <w:pStyle w:val="ListParagraph"/>
        <w:numPr>
          <w:ilvl w:val="0"/>
          <w:numId w:val="1"/>
        </w:numPr>
      </w:pPr>
      <w:r>
        <w:t xml:space="preserve">Deploy staging then production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ContextFiles/HumanDocuments/Features/BRD - PayloadCMS on Azure.docx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2026-01-12T01:23:34.606Z</dcterms:created>
  <dcterms:modified xsi:type="dcterms:W3CDTF">2026-01-12T01:23:34.606Z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