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97F352">
      <w:pPr>
        <w:keepNext w:val="0"/>
        <w:keepLines w:val="0"/>
        <w:widowControl/>
        <w:suppressLineNumbers w:val="0"/>
        <w:shd w:val="clear" w:fill="FFFFFF"/>
        <w:ind w:left="0" w:firstLine="0"/>
        <w:jc w:val="left"/>
        <w:rPr>
          <w:rFonts w:ascii="Arial" w:hAnsi="Arial" w:cs="Arial"/>
          <w:i w:val="0"/>
          <w:iCs w:val="0"/>
          <w:caps w:val="0"/>
          <w:color w:val="000000" w:themeColor="text1"/>
          <w:spacing w:val="0"/>
          <w:sz w:val="24"/>
          <w:szCs w:val="24"/>
          <w14:textFill>
            <w14:solidFill>
              <w14:schemeClr w14:val="tx1"/>
            </w14:solidFill>
          </w14:textFill>
        </w:rPr>
      </w:pPr>
      <w:bookmarkStart w:id="0" w:name="_GoBack"/>
      <w:r>
        <w:rPr>
          <w:rFonts w:ascii="Tahoma" w:hAnsi="Tahoma" w:eastAsia="Tahoma" w:cs="Tahoma"/>
          <w:i w:val="0"/>
          <w:iCs w:val="0"/>
          <w:caps w:val="0"/>
          <w:color w:val="000000" w:themeColor="text1"/>
          <w:spacing w:val="0"/>
          <w:kern w:val="0"/>
          <w:sz w:val="24"/>
          <w:szCs w:val="24"/>
          <w:shd w:val="clear" w:fill="FFFFFF"/>
          <w:lang w:val="en-US" w:eastAsia="zh-CN" w:bidi="ar"/>
          <w14:textFill>
            <w14:solidFill>
              <w14:schemeClr w14:val="tx1"/>
            </w14:solidFill>
          </w14:textFill>
        </w:rPr>
        <w:t>Chào Thảo,</w:t>
      </w:r>
    </w:p>
    <w:p w14:paraId="034F8F3F">
      <w:pPr>
        <w:pStyle w:val="5"/>
        <w:keepNext w:val="0"/>
        <w:keepLines w:val="0"/>
        <w:widowControl/>
        <w:suppressLineNumbers w:val="0"/>
        <w:shd w:val="clear" w:fill="FFFFFF"/>
        <w:ind w:left="0" w:firstLine="0"/>
        <w:rPr>
          <w:rFonts w:hint="default" w:ascii="Arial" w:hAnsi="Arial" w:cs="Arial"/>
          <w:i w:val="0"/>
          <w:iCs w:val="0"/>
          <w:caps w:val="0"/>
          <w:color w:val="000000" w:themeColor="text1"/>
          <w:spacing w:val="0"/>
          <w:sz w:val="24"/>
          <w:szCs w:val="24"/>
          <w14:textFill>
            <w14:solidFill>
              <w14:schemeClr w14:val="tx1"/>
            </w14:solidFill>
          </w14:textFill>
        </w:rPr>
      </w:pPr>
      <w:r>
        <w:rPr>
          <w:rFonts w:hint="default" w:ascii="Tahoma" w:hAnsi="Tahoma" w:eastAsia="Tahoma" w:cs="Tahoma"/>
          <w:i w:val="0"/>
          <w:iCs w:val="0"/>
          <w:caps w:val="0"/>
          <w:color w:val="000000" w:themeColor="text1"/>
          <w:spacing w:val="0"/>
          <w:sz w:val="24"/>
          <w:szCs w:val="24"/>
          <w:shd w:val="clear" w:fill="FFFFFF"/>
          <w14:textFill>
            <w14:solidFill>
              <w14:schemeClr w14:val="tx1"/>
            </w14:solidFill>
          </w14:textFill>
        </w:rPr>
        <w:t>Cô đã xem báo cáo tiến độ em gửi. Nhìn chung, kết quả thực hiện đợt này tốt và tiến độ khá nhanh. Tuy nhiên, trước khi tập trung mạnh vào Frontend, em cần rà soát lại phần thực nghiệm và số liệu báo cáo, vì hiện còn một số điểm chưa nhất quán:</w:t>
      </w:r>
    </w:p>
    <w:p w14:paraId="489FD79F">
      <w:pPr>
        <w:pStyle w:val="5"/>
        <w:keepNext w:val="0"/>
        <w:keepLines w:val="0"/>
        <w:widowControl/>
        <w:suppressLineNumbers w:val="0"/>
        <w:shd w:val="clear" w:fill="FFFFFF"/>
        <w:ind w:left="0" w:firstLine="0"/>
        <w:rPr>
          <w:rFonts w:hint="default" w:ascii="Arial" w:hAnsi="Arial" w:cs="Arial"/>
          <w:i w:val="0"/>
          <w:iCs w:val="0"/>
          <w:caps w:val="0"/>
          <w:color w:val="000000" w:themeColor="text1"/>
          <w:spacing w:val="0"/>
          <w:sz w:val="24"/>
          <w:szCs w:val="24"/>
          <w14:textFill>
            <w14:solidFill>
              <w14:schemeClr w14:val="tx1"/>
            </w14:solidFill>
          </w14:textFill>
        </w:rPr>
      </w:pPr>
      <w:r>
        <w:rPr>
          <w:rFonts w:hint="default" w:ascii="Tahoma" w:hAnsi="Tahoma" w:eastAsia="Tahoma" w:cs="Tahoma"/>
          <w:i w:val="0"/>
          <w:iCs w:val="0"/>
          <w:caps w:val="0"/>
          <w:color w:val="000000" w:themeColor="text1"/>
          <w:spacing w:val="0"/>
          <w:sz w:val="24"/>
          <w:szCs w:val="24"/>
          <w:shd w:val="clear" w:fill="FFFFFF"/>
          <w14:textFill>
            <w14:solidFill>
              <w14:schemeClr w14:val="tx1"/>
            </w14:solidFill>
          </w14:textFill>
        </w:rPr>
        <w:t>1. Thống nhất lại mô hình AI được chọn và toàn bộ số liệu liên quan.</w:t>
      </w:r>
      <w:r>
        <w:rPr>
          <w:rFonts w:hint="default" w:ascii="Tahoma" w:hAnsi="Tahoma" w:eastAsia="Tahoma" w:cs="Tahoma"/>
          <w:i w:val="0"/>
          <w:iCs w:val="0"/>
          <w:caps w:val="0"/>
          <w:color w:val="000000" w:themeColor="text1"/>
          <w:spacing w:val="0"/>
          <w:sz w:val="24"/>
          <w:szCs w:val="24"/>
          <w:shd w:val="clear" w:fill="FFFFFF"/>
          <w14:textFill>
            <w14:solidFill>
              <w14:schemeClr w14:val="tx1"/>
            </w14:solidFill>
          </w14:textFill>
        </w:rPr>
        <w:br w:type="textWrapping"/>
      </w:r>
      <w:r>
        <w:rPr>
          <w:rFonts w:hint="default" w:ascii="Tahoma" w:hAnsi="Tahoma" w:eastAsia="Tahoma" w:cs="Tahoma"/>
          <w:i w:val="0"/>
          <w:iCs w:val="0"/>
          <w:caps w:val="0"/>
          <w:color w:val="000000" w:themeColor="text1"/>
          <w:spacing w:val="0"/>
          <w:sz w:val="24"/>
          <w:szCs w:val="24"/>
          <w:shd w:val="clear" w:fill="FFFFFF"/>
          <w14:textFill>
            <w14:solidFill>
              <w14:schemeClr w14:val="tx1"/>
            </w14:solidFill>
          </w14:textFill>
        </w:rPr>
        <w:t>Ở phần đầu báo cáo em ghi HistGradientBoosting đạt MAE 4.43 phút, R² = 0.920 và giảm 67.1% sai số. Bao_cao_Tien_do_Dot_2_Nguyen_Th… Nhưng bảng kết quả chi tiết phía sau lại cho thấy Random Forest có MAE = 4.710, R² = 0.9337, còn HistGradientBoosting có MAE = 4.750, R² = 0.9344 và bảng đánh dấu Random Forest là mô hình được chọn.  Em phải kiểm tra lại file kết quả gốc và chọn một bộ số liệu duy nhất để sử dụng xuyên suốt báo cáo, source code, model registry và ablation.</w:t>
      </w:r>
    </w:p>
    <w:p w14:paraId="007D205B">
      <w:pPr>
        <w:pStyle w:val="5"/>
        <w:keepNext w:val="0"/>
        <w:keepLines w:val="0"/>
        <w:widowControl/>
        <w:suppressLineNumbers w:val="0"/>
        <w:shd w:val="clear" w:fill="FFFFFF"/>
        <w:ind w:left="0" w:firstLine="0"/>
        <w:rPr>
          <w:rFonts w:hint="default" w:ascii="Arial" w:hAnsi="Arial" w:cs="Arial"/>
          <w:i w:val="0"/>
          <w:iCs w:val="0"/>
          <w:caps w:val="0"/>
          <w:color w:val="000000" w:themeColor="text1"/>
          <w:spacing w:val="0"/>
          <w:sz w:val="24"/>
          <w:szCs w:val="24"/>
          <w14:textFill>
            <w14:solidFill>
              <w14:schemeClr w14:val="tx1"/>
            </w14:solidFill>
          </w14:textFill>
        </w:rPr>
      </w:pPr>
      <w:r>
        <w:rPr>
          <w:rFonts w:hint="default" w:ascii="Tahoma" w:hAnsi="Tahoma" w:eastAsia="Tahoma" w:cs="Tahoma"/>
          <w:i w:val="0"/>
          <w:iCs w:val="0"/>
          <w:caps w:val="0"/>
          <w:color w:val="000000" w:themeColor="text1"/>
          <w:spacing w:val="0"/>
          <w:sz w:val="24"/>
          <w:szCs w:val="24"/>
          <w:shd w:val="clear" w:fill="FFFFFF"/>
          <w14:textFill>
            <w14:solidFill>
              <w14:schemeClr w14:val="tx1"/>
            </w14:solidFill>
          </w14:textFill>
        </w:rPr>
        <w:t>2. Rà lại số lượng test case.</w:t>
      </w:r>
      <w:r>
        <w:rPr>
          <w:rFonts w:hint="default" w:ascii="Tahoma" w:hAnsi="Tahoma" w:eastAsia="Tahoma" w:cs="Tahoma"/>
          <w:i w:val="0"/>
          <w:iCs w:val="0"/>
          <w:caps w:val="0"/>
          <w:color w:val="000000" w:themeColor="text1"/>
          <w:spacing w:val="0"/>
          <w:sz w:val="24"/>
          <w:szCs w:val="24"/>
          <w:shd w:val="clear" w:fill="FFFFFF"/>
          <w14:textFill>
            <w14:solidFill>
              <w14:schemeClr w14:val="tx1"/>
            </w14:solidFill>
          </w14:textFill>
        </w:rPr>
        <w:br w:type="textWrapping"/>
      </w:r>
      <w:r>
        <w:rPr>
          <w:rFonts w:hint="default" w:ascii="Tahoma" w:hAnsi="Tahoma" w:eastAsia="Tahoma" w:cs="Tahoma"/>
          <w:i w:val="0"/>
          <w:iCs w:val="0"/>
          <w:caps w:val="0"/>
          <w:color w:val="000000" w:themeColor="text1"/>
          <w:spacing w:val="0"/>
          <w:sz w:val="24"/>
          <w:szCs w:val="24"/>
          <w:shd w:val="clear" w:fill="FFFFFF"/>
          <w14:textFill>
            <w14:solidFill>
              <w14:schemeClr w14:val="tx1"/>
            </w14:solidFill>
          </w14:textFill>
        </w:rPr>
        <w:t>Một số đoạn đầu báo cáo ghi 24 tests, trong khi phần cuối ghi 25/25 tests và log pytest thực tế cũng cho thấy 25 tests passed. Em thống nhất lại toàn bộ thành kết quả thực tế hiện tại.</w:t>
      </w:r>
    </w:p>
    <w:p w14:paraId="12D62120">
      <w:pPr>
        <w:pStyle w:val="5"/>
        <w:keepNext w:val="0"/>
        <w:keepLines w:val="0"/>
        <w:widowControl/>
        <w:suppressLineNumbers w:val="0"/>
        <w:shd w:val="clear" w:fill="FFFFFF"/>
        <w:ind w:left="0" w:firstLine="0"/>
        <w:rPr>
          <w:rFonts w:hint="default" w:ascii="Arial" w:hAnsi="Arial" w:cs="Arial"/>
          <w:i w:val="0"/>
          <w:iCs w:val="0"/>
          <w:caps w:val="0"/>
          <w:color w:val="000000" w:themeColor="text1"/>
          <w:spacing w:val="0"/>
          <w:sz w:val="24"/>
          <w:szCs w:val="24"/>
          <w14:textFill>
            <w14:solidFill>
              <w14:schemeClr w14:val="tx1"/>
            </w14:solidFill>
          </w14:textFill>
        </w:rPr>
      </w:pPr>
      <w:r>
        <w:rPr>
          <w:rFonts w:hint="default" w:ascii="Tahoma" w:hAnsi="Tahoma" w:eastAsia="Tahoma" w:cs="Tahoma"/>
          <w:i w:val="0"/>
          <w:iCs w:val="0"/>
          <w:caps w:val="0"/>
          <w:color w:val="000000" w:themeColor="text1"/>
          <w:spacing w:val="0"/>
          <w:sz w:val="24"/>
          <w:szCs w:val="24"/>
          <w:shd w:val="clear" w:fill="FFFFFF"/>
          <w14:textFill>
            <w14:solidFill>
              <w14:schemeClr w14:val="tx1"/>
            </w14:solidFill>
          </w14:textFill>
        </w:rPr>
        <w:t>3. Chưa nên kết luận quá mạnh từ ablation hiện nay.</w:t>
      </w:r>
      <w:r>
        <w:rPr>
          <w:rFonts w:hint="default" w:ascii="Tahoma" w:hAnsi="Tahoma" w:eastAsia="Tahoma" w:cs="Tahoma"/>
          <w:i w:val="0"/>
          <w:iCs w:val="0"/>
          <w:caps w:val="0"/>
          <w:color w:val="000000" w:themeColor="text1"/>
          <w:spacing w:val="0"/>
          <w:sz w:val="24"/>
          <w:szCs w:val="24"/>
          <w:shd w:val="clear" w:fill="FFFFFF"/>
          <w14:textFill>
            <w14:solidFill>
              <w14:schemeClr w14:val="tx1"/>
            </w14:solidFill>
          </w14:textFill>
        </w:rPr>
        <w:br w:type="textWrapping"/>
      </w:r>
      <w:r>
        <w:rPr>
          <w:rFonts w:hint="default" w:ascii="Tahoma" w:hAnsi="Tahoma" w:eastAsia="Tahoma" w:cs="Tahoma"/>
          <w:i w:val="0"/>
          <w:iCs w:val="0"/>
          <w:caps w:val="0"/>
          <w:color w:val="000000" w:themeColor="text1"/>
          <w:spacing w:val="0"/>
          <w:sz w:val="24"/>
          <w:szCs w:val="24"/>
          <w:shd w:val="clear" w:fill="FFFFFF"/>
          <w14:textFill>
            <w14:solidFill>
              <w14:schemeClr w14:val="tx1"/>
            </w14:solidFill>
          </w14:textFill>
        </w:rPr>
        <w:t>Kết quả hiện tại chứng minh khá rõ AI làm giảm sai số dự báo thời lượng từ 12.33 xuống 4.71 phút, tương đương 61.8%. Đây là kết quả tốt. Tuy nhiên, các chỉ số scheduling chưa cho thấy AI cải thiện toàn diện: feasible rate vẫn 80%, tổng quãng đường và travel time không thay đổi, còn độ lệch tải tăng từ 31.97 lên 34.05. … Vì vậy, trong báo cáo hiện tại không nên viết rằng AI đã “triệt tiêu nguy cơ trễ hẹn dây chuyền” hoặc chắc chắn làm lịch tốt hơn. Em chỉ nên kết luận đúng những gì số liệu chứng minh.</w:t>
      </w:r>
    </w:p>
    <w:p w14:paraId="75B25CC8">
      <w:pPr>
        <w:pStyle w:val="5"/>
        <w:keepNext w:val="0"/>
        <w:keepLines w:val="0"/>
        <w:widowControl/>
        <w:suppressLineNumbers w:val="0"/>
        <w:shd w:val="clear" w:fill="FFFFFF"/>
        <w:ind w:left="0" w:firstLine="0"/>
        <w:rPr>
          <w:rFonts w:hint="default" w:ascii="Arial" w:hAnsi="Arial" w:cs="Arial"/>
          <w:i w:val="0"/>
          <w:iCs w:val="0"/>
          <w:caps w:val="0"/>
          <w:color w:val="000000" w:themeColor="text1"/>
          <w:spacing w:val="0"/>
          <w:sz w:val="24"/>
          <w:szCs w:val="24"/>
          <w14:textFill>
            <w14:solidFill>
              <w14:schemeClr w14:val="tx1"/>
            </w14:solidFill>
          </w14:textFill>
        </w:rPr>
      </w:pPr>
      <w:r>
        <w:rPr>
          <w:rFonts w:hint="default" w:ascii="Tahoma" w:hAnsi="Tahoma" w:eastAsia="Tahoma" w:cs="Tahoma"/>
          <w:i w:val="0"/>
          <w:iCs w:val="0"/>
          <w:caps w:val="0"/>
          <w:color w:val="000000" w:themeColor="text1"/>
          <w:spacing w:val="0"/>
          <w:sz w:val="24"/>
          <w:szCs w:val="24"/>
          <w:shd w:val="clear" w:fill="FFFFFF"/>
          <w14:textFill>
            <w14:solidFill>
              <w14:schemeClr w14:val="tx1"/>
            </w14:solidFill>
          </w14:textFill>
        </w:rPr>
        <w:t>4. Benchmark scheduling hiện còn quá nhỏ để phân biệt các thuật toán.</w:t>
      </w:r>
      <w:r>
        <w:rPr>
          <w:rFonts w:hint="default" w:ascii="Tahoma" w:hAnsi="Tahoma" w:eastAsia="Tahoma" w:cs="Tahoma"/>
          <w:i w:val="0"/>
          <w:iCs w:val="0"/>
          <w:caps w:val="0"/>
          <w:color w:val="000000" w:themeColor="text1"/>
          <w:spacing w:val="0"/>
          <w:sz w:val="24"/>
          <w:szCs w:val="24"/>
          <w:shd w:val="clear" w:fill="FFFFFF"/>
          <w14:textFill>
            <w14:solidFill>
              <w14:schemeClr w14:val="tx1"/>
            </w14:solidFill>
          </w14:textFill>
        </w:rPr>
        <w:br w:type="textWrapping"/>
      </w:r>
      <w:r>
        <w:rPr>
          <w:rFonts w:hint="default" w:ascii="Tahoma" w:hAnsi="Tahoma" w:eastAsia="Tahoma" w:cs="Tahoma"/>
          <w:i w:val="0"/>
          <w:iCs w:val="0"/>
          <w:caps w:val="0"/>
          <w:color w:val="000000" w:themeColor="text1"/>
          <w:spacing w:val="0"/>
          <w:sz w:val="24"/>
          <w:szCs w:val="24"/>
          <w:shd w:val="clear" w:fill="FFFFFF"/>
          <w14:textFill>
            <w14:solidFill>
              <w14:schemeClr w14:val="tx1"/>
            </w14:solidFill>
          </w14:textFill>
        </w:rPr>
        <w:t>Kết quả Nearest Feasible, Weighted DSS và OR-Tools đang gần như giống hệt nhau về feasible rate, travel time, distance, workload và DSS score; chỉ khác runtime. Điều này cho thấy bộ test hiện tại chưa đủ khó để thể hiện ưu thế của tối ưu toàn cục.</w:t>
      </w:r>
    </w:p>
    <w:p w14:paraId="4052FF11">
      <w:pPr>
        <w:pStyle w:val="5"/>
        <w:keepNext w:val="0"/>
        <w:keepLines w:val="0"/>
        <w:widowControl/>
        <w:suppressLineNumbers w:val="0"/>
        <w:shd w:val="clear" w:fill="FFFFFF"/>
        <w:ind w:left="0" w:firstLine="0"/>
        <w:rPr>
          <w:rFonts w:hint="default" w:ascii="Arial" w:hAnsi="Arial" w:cs="Arial"/>
          <w:i w:val="0"/>
          <w:iCs w:val="0"/>
          <w:caps w:val="0"/>
          <w:color w:val="000000" w:themeColor="text1"/>
          <w:spacing w:val="0"/>
          <w:sz w:val="24"/>
          <w:szCs w:val="24"/>
          <w14:textFill>
            <w14:solidFill>
              <w14:schemeClr w14:val="tx1"/>
            </w14:solidFill>
          </w14:textFill>
        </w:rPr>
      </w:pPr>
      <w:r>
        <w:rPr>
          <w:rFonts w:hint="default" w:ascii="Tahoma" w:hAnsi="Tahoma" w:eastAsia="Tahoma" w:cs="Tahoma"/>
          <w:i w:val="0"/>
          <w:iCs w:val="0"/>
          <w:caps w:val="0"/>
          <w:color w:val="000000" w:themeColor="text1"/>
          <w:spacing w:val="0"/>
          <w:sz w:val="24"/>
          <w:szCs w:val="24"/>
          <w:shd w:val="clear" w:fill="FFFFFF"/>
          <w14:textFill>
            <w14:solidFill>
              <w14:schemeClr w14:val="tx1"/>
            </w14:solidFill>
          </w14:textFill>
        </w:rPr>
        <w:t xml:space="preserve">Vì vậy, cô đồng ý với hướng em đề xuất: cần bổ sung Stress Test/Sensitivity Analysis, và đây nên là công việc ưu tiên trước khi hoàn thiện luận văn. Em tạo tối thiểu các mức tải 10, 25, 50 và 100 request/ngày; nếu máy chạy được có thể thêm 150–200 request. Với mỗi mức tải nên chạy nhiều random seed, ví dụ 5 seed, rồi báo cáo </w:t>
      </w:r>
      <w:r>
        <w:rPr>
          <w:rStyle w:val="4"/>
          <w:rFonts w:hint="default" w:ascii="Tahoma" w:hAnsi="Tahoma" w:eastAsia="Tahoma" w:cs="Tahoma"/>
          <w:i w:val="0"/>
          <w:iCs w:val="0"/>
          <w:caps w:val="0"/>
          <w:color w:val="000000" w:themeColor="text1"/>
          <w:spacing w:val="0"/>
          <w:sz w:val="24"/>
          <w:szCs w:val="24"/>
          <w:shd w:val="clear" w:fill="FFFFFF"/>
          <w14:textFill>
            <w14:solidFill>
              <w14:schemeClr w14:val="tx1"/>
            </w14:solidFill>
          </w14:textFill>
        </w:rPr>
        <w:t>mean ± std</w:t>
      </w:r>
      <w:r>
        <w:rPr>
          <w:rFonts w:hint="default" w:ascii="Tahoma" w:hAnsi="Tahoma" w:eastAsia="Tahoma" w:cs="Tahoma"/>
          <w:i w:val="0"/>
          <w:iCs w:val="0"/>
          <w:caps w:val="0"/>
          <w:color w:val="000000" w:themeColor="text1"/>
          <w:spacing w:val="0"/>
          <w:sz w:val="24"/>
          <w:szCs w:val="24"/>
          <w:shd w:val="clear" w:fill="FFFFFF"/>
          <w14:textFill>
            <w14:solidFill>
              <w14:schemeClr w14:val="tx1"/>
            </w14:solidFill>
          </w14:textFill>
        </w:rPr>
        <w:t xml:space="preserve"> cho:</w:t>
      </w:r>
    </w:p>
    <w:p w14:paraId="0ABFED39">
      <w:pPr>
        <w:keepNext w:val="0"/>
        <w:keepLines w:val="0"/>
        <w:widowControl/>
        <w:numPr>
          <w:ilvl w:val="0"/>
          <w:numId w:val="1"/>
        </w:numPr>
        <w:suppressLineNumbers w:val="0"/>
        <w:spacing w:before="0" w:beforeAutospacing="1" w:after="0" w:afterAutospacing="1"/>
        <w:ind w:left="900" w:hanging="360"/>
        <w:rPr>
          <w:color w:val="000000" w:themeColor="text1"/>
          <w14:textFill>
            <w14:solidFill>
              <w14:schemeClr w14:val="tx1"/>
            </w14:solidFill>
          </w14:textFill>
        </w:rPr>
      </w:pPr>
      <w:r>
        <w:rPr>
          <w:rFonts w:hint="default" w:ascii="Tahoma" w:hAnsi="Tahoma" w:eastAsia="Tahoma" w:cs="Tahoma"/>
          <w:i w:val="0"/>
          <w:iCs w:val="0"/>
          <w:caps w:val="0"/>
          <w:color w:val="000000" w:themeColor="text1"/>
          <w:spacing w:val="0"/>
          <w:sz w:val="24"/>
          <w:szCs w:val="24"/>
          <w:shd w:val="clear" w:fill="FFFFFF"/>
          <w14:textFill>
            <w14:solidFill>
              <w14:schemeClr w14:val="tx1"/>
            </w14:solidFill>
          </w14:textFill>
        </w:rPr>
        <w:t>feasible assignment rate;</w:t>
      </w:r>
    </w:p>
    <w:p w14:paraId="2DE248E5">
      <w:pPr>
        <w:keepNext w:val="0"/>
        <w:keepLines w:val="0"/>
        <w:widowControl/>
        <w:numPr>
          <w:ilvl w:val="0"/>
          <w:numId w:val="1"/>
        </w:numPr>
        <w:suppressLineNumbers w:val="0"/>
        <w:spacing w:before="0" w:beforeAutospacing="1" w:after="0" w:afterAutospacing="1"/>
        <w:ind w:left="900" w:hanging="360"/>
        <w:rPr>
          <w:color w:val="000000" w:themeColor="text1"/>
          <w14:textFill>
            <w14:solidFill>
              <w14:schemeClr w14:val="tx1"/>
            </w14:solidFill>
          </w14:textFill>
        </w:rPr>
      </w:pPr>
      <w:r>
        <w:rPr>
          <w:rFonts w:hint="default" w:ascii="Tahoma" w:hAnsi="Tahoma" w:eastAsia="Tahoma" w:cs="Tahoma"/>
          <w:i w:val="0"/>
          <w:iCs w:val="0"/>
          <w:caps w:val="0"/>
          <w:color w:val="000000" w:themeColor="text1"/>
          <w:spacing w:val="0"/>
          <w:sz w:val="24"/>
          <w:szCs w:val="24"/>
          <w:shd w:val="clear" w:fill="FFFFFF"/>
          <w14:textFill>
            <w14:solidFill>
              <w14:schemeClr w14:val="tx1"/>
            </w14:solidFill>
          </w14:textFill>
        </w:rPr>
        <w:t>số request không xếp được;</w:t>
      </w:r>
    </w:p>
    <w:p w14:paraId="240F3308">
      <w:pPr>
        <w:keepNext w:val="0"/>
        <w:keepLines w:val="0"/>
        <w:widowControl/>
        <w:numPr>
          <w:ilvl w:val="0"/>
          <w:numId w:val="1"/>
        </w:numPr>
        <w:suppressLineNumbers w:val="0"/>
        <w:spacing w:before="0" w:beforeAutospacing="1" w:after="0" w:afterAutospacing="1"/>
        <w:ind w:left="900" w:hanging="360"/>
        <w:rPr>
          <w:color w:val="000000" w:themeColor="text1"/>
          <w14:textFill>
            <w14:solidFill>
              <w14:schemeClr w14:val="tx1"/>
            </w14:solidFill>
          </w14:textFill>
        </w:rPr>
      </w:pPr>
      <w:r>
        <w:rPr>
          <w:rFonts w:hint="default" w:ascii="Tahoma" w:hAnsi="Tahoma" w:eastAsia="Tahoma" w:cs="Tahoma"/>
          <w:i w:val="0"/>
          <w:iCs w:val="0"/>
          <w:caps w:val="0"/>
          <w:color w:val="000000" w:themeColor="text1"/>
          <w:spacing w:val="0"/>
          <w:sz w:val="24"/>
          <w:szCs w:val="24"/>
          <w:shd w:val="clear" w:fill="FFFFFF"/>
          <w14:textFill>
            <w14:solidFill>
              <w14:schemeClr w14:val="tx1"/>
            </w14:solidFill>
          </w14:textFill>
        </w:rPr>
        <w:t>total/mean travel time;</w:t>
      </w:r>
    </w:p>
    <w:p w14:paraId="3954515E">
      <w:pPr>
        <w:keepNext w:val="0"/>
        <w:keepLines w:val="0"/>
        <w:widowControl/>
        <w:numPr>
          <w:ilvl w:val="0"/>
          <w:numId w:val="1"/>
        </w:numPr>
        <w:suppressLineNumbers w:val="0"/>
        <w:spacing w:before="0" w:beforeAutospacing="1" w:after="0" w:afterAutospacing="1"/>
        <w:ind w:left="900" w:hanging="360"/>
        <w:rPr>
          <w:color w:val="000000" w:themeColor="text1"/>
          <w14:textFill>
            <w14:solidFill>
              <w14:schemeClr w14:val="tx1"/>
            </w14:solidFill>
          </w14:textFill>
        </w:rPr>
      </w:pPr>
      <w:r>
        <w:rPr>
          <w:rFonts w:hint="default" w:ascii="Tahoma" w:hAnsi="Tahoma" w:eastAsia="Tahoma" w:cs="Tahoma"/>
          <w:i w:val="0"/>
          <w:iCs w:val="0"/>
          <w:caps w:val="0"/>
          <w:color w:val="000000" w:themeColor="text1"/>
          <w:spacing w:val="0"/>
          <w:sz w:val="24"/>
          <w:szCs w:val="24"/>
          <w:shd w:val="clear" w:fill="FFFFFF"/>
          <w14:textFill>
            <w14:solidFill>
              <w14:schemeClr w14:val="tx1"/>
            </w14:solidFill>
          </w14:textFill>
        </w:rPr>
        <w:t>overtime;</w:t>
      </w:r>
    </w:p>
    <w:p w14:paraId="3B892F3E">
      <w:pPr>
        <w:keepNext w:val="0"/>
        <w:keepLines w:val="0"/>
        <w:widowControl/>
        <w:numPr>
          <w:ilvl w:val="0"/>
          <w:numId w:val="1"/>
        </w:numPr>
        <w:suppressLineNumbers w:val="0"/>
        <w:spacing w:before="0" w:beforeAutospacing="1" w:after="0" w:afterAutospacing="1"/>
        <w:ind w:left="900" w:hanging="360"/>
        <w:rPr>
          <w:color w:val="000000" w:themeColor="text1"/>
          <w14:textFill>
            <w14:solidFill>
              <w14:schemeClr w14:val="tx1"/>
            </w14:solidFill>
          </w14:textFill>
        </w:rPr>
      </w:pPr>
      <w:r>
        <w:rPr>
          <w:rFonts w:hint="default" w:ascii="Tahoma" w:hAnsi="Tahoma" w:eastAsia="Tahoma" w:cs="Tahoma"/>
          <w:i w:val="0"/>
          <w:iCs w:val="0"/>
          <w:caps w:val="0"/>
          <w:color w:val="000000" w:themeColor="text1"/>
          <w:spacing w:val="0"/>
          <w:sz w:val="24"/>
          <w:szCs w:val="24"/>
          <w:shd w:val="clear" w:fill="FFFFFF"/>
          <w14:textFill>
            <w14:solidFill>
              <w14:schemeClr w14:val="tx1"/>
            </w14:solidFill>
          </w14:textFill>
        </w:rPr>
        <w:t>workload imbalance;</w:t>
      </w:r>
    </w:p>
    <w:p w14:paraId="72C3E58C">
      <w:pPr>
        <w:keepNext w:val="0"/>
        <w:keepLines w:val="0"/>
        <w:widowControl/>
        <w:numPr>
          <w:ilvl w:val="0"/>
          <w:numId w:val="1"/>
        </w:numPr>
        <w:suppressLineNumbers w:val="0"/>
        <w:spacing w:before="0" w:beforeAutospacing="1" w:after="0" w:afterAutospacing="1"/>
        <w:ind w:left="900" w:hanging="360"/>
        <w:rPr>
          <w:color w:val="000000" w:themeColor="text1"/>
          <w14:textFill>
            <w14:solidFill>
              <w14:schemeClr w14:val="tx1"/>
            </w14:solidFill>
          </w14:textFill>
        </w:rPr>
      </w:pPr>
      <w:r>
        <w:rPr>
          <w:rFonts w:hint="default" w:ascii="Tahoma" w:hAnsi="Tahoma" w:eastAsia="Tahoma" w:cs="Tahoma"/>
          <w:i w:val="0"/>
          <w:iCs w:val="0"/>
          <w:caps w:val="0"/>
          <w:color w:val="000000" w:themeColor="text1"/>
          <w:spacing w:val="0"/>
          <w:sz w:val="24"/>
          <w:szCs w:val="24"/>
          <w:shd w:val="clear" w:fill="FFFFFF"/>
          <w14:textFill>
            <w14:solidFill>
              <w14:schemeClr w14:val="tx1"/>
            </w14:solidFill>
          </w14:textFill>
        </w:rPr>
        <w:t>DSS score;</w:t>
      </w:r>
    </w:p>
    <w:p w14:paraId="45DC4C44">
      <w:pPr>
        <w:keepNext w:val="0"/>
        <w:keepLines w:val="0"/>
        <w:widowControl/>
        <w:numPr>
          <w:ilvl w:val="0"/>
          <w:numId w:val="1"/>
        </w:numPr>
        <w:suppressLineNumbers w:val="0"/>
        <w:spacing w:before="0" w:beforeAutospacing="1" w:after="0" w:afterAutospacing="1"/>
        <w:ind w:left="900" w:hanging="360"/>
        <w:rPr>
          <w:color w:val="000000" w:themeColor="text1"/>
          <w14:textFill>
            <w14:solidFill>
              <w14:schemeClr w14:val="tx1"/>
            </w14:solidFill>
          </w14:textFill>
        </w:rPr>
      </w:pPr>
      <w:r>
        <w:rPr>
          <w:rFonts w:hint="default" w:ascii="Tahoma" w:hAnsi="Tahoma" w:eastAsia="Tahoma" w:cs="Tahoma"/>
          <w:i w:val="0"/>
          <w:iCs w:val="0"/>
          <w:caps w:val="0"/>
          <w:color w:val="000000" w:themeColor="text1"/>
          <w:spacing w:val="0"/>
          <w:sz w:val="24"/>
          <w:szCs w:val="24"/>
          <w:shd w:val="clear" w:fill="FFFFFF"/>
          <w14:textFill>
            <w14:solidFill>
              <w14:schemeClr w14:val="tx1"/>
            </w14:solidFill>
          </w14:textFill>
        </w:rPr>
        <w:t>solver runtime;</w:t>
      </w:r>
    </w:p>
    <w:p w14:paraId="255F6D31">
      <w:pPr>
        <w:keepNext w:val="0"/>
        <w:keepLines w:val="0"/>
        <w:widowControl/>
        <w:numPr>
          <w:ilvl w:val="0"/>
          <w:numId w:val="1"/>
        </w:numPr>
        <w:suppressLineNumbers w:val="0"/>
        <w:spacing w:before="0" w:beforeAutospacing="1" w:after="0" w:afterAutospacing="1"/>
        <w:ind w:left="900" w:hanging="360"/>
        <w:rPr>
          <w:color w:val="000000" w:themeColor="text1"/>
          <w14:textFill>
            <w14:solidFill>
              <w14:schemeClr w14:val="tx1"/>
            </w14:solidFill>
          </w14:textFill>
        </w:rPr>
      </w:pPr>
      <w:r>
        <w:rPr>
          <w:rFonts w:hint="default" w:ascii="Tahoma" w:hAnsi="Tahoma" w:eastAsia="Tahoma" w:cs="Tahoma"/>
          <w:i w:val="0"/>
          <w:iCs w:val="0"/>
          <w:caps w:val="0"/>
          <w:color w:val="000000" w:themeColor="text1"/>
          <w:spacing w:val="0"/>
          <w:sz w:val="24"/>
          <w:szCs w:val="24"/>
          <w:shd w:val="clear" w:fill="FFFFFF"/>
          <w14:textFill>
            <w14:solidFill>
              <w14:schemeClr w14:val="tx1"/>
            </w14:solidFill>
          </w14:textFill>
        </w:rPr>
        <w:t>số lần vi phạm/trễ lịch khi dùng actual duration để kiểm tra lại lịch đã lập.</w:t>
      </w:r>
    </w:p>
    <w:p w14:paraId="1876ED55">
      <w:pPr>
        <w:pStyle w:val="5"/>
        <w:keepNext w:val="0"/>
        <w:keepLines w:val="0"/>
        <w:widowControl/>
        <w:suppressLineNumbers w:val="0"/>
        <w:shd w:val="clear" w:fill="FFFFFF"/>
        <w:ind w:left="0" w:firstLine="0"/>
        <w:rPr>
          <w:rFonts w:hint="default" w:ascii="Arial" w:hAnsi="Arial" w:cs="Arial"/>
          <w:i w:val="0"/>
          <w:iCs w:val="0"/>
          <w:caps w:val="0"/>
          <w:color w:val="000000" w:themeColor="text1"/>
          <w:spacing w:val="0"/>
          <w:sz w:val="24"/>
          <w:szCs w:val="24"/>
          <w14:textFill>
            <w14:solidFill>
              <w14:schemeClr w14:val="tx1"/>
            </w14:solidFill>
          </w14:textFill>
        </w:rPr>
      </w:pPr>
      <w:r>
        <w:rPr>
          <w:rFonts w:hint="default" w:ascii="Tahoma" w:hAnsi="Tahoma" w:eastAsia="Tahoma" w:cs="Tahoma"/>
          <w:i w:val="0"/>
          <w:iCs w:val="0"/>
          <w:caps w:val="0"/>
          <w:color w:val="000000" w:themeColor="text1"/>
          <w:spacing w:val="0"/>
          <w:sz w:val="24"/>
          <w:szCs w:val="24"/>
          <w:shd w:val="clear" w:fill="FFFFFF"/>
          <w14:textFill>
            <w14:solidFill>
              <w14:schemeClr w14:val="tx1"/>
            </w14:solidFill>
          </w14:textFill>
        </w:rPr>
        <w:t>Điểm cuối rất quan trọng. Để chứng minh AI duration prediction thực sự có lợi cho scheduling, em nên lập lịch bằng Default Duration và Predicted Duration, nhưng sau đó đánh giá cả hai lịch bằng Actual Duration. Khi đó có thể đo số ca thực tế bị overlap, số ca bắt đầu trễ, tổng số phút trễ và tỷ lệ lịch vẫn khả thi sau khi thay predicted/default duration bằng thời lượng thực tế. Đây sẽ là bằng chứng mạnh hơn nhiều so với chỉ so sánh MAE.</w:t>
      </w:r>
    </w:p>
    <w:p w14:paraId="39A56A7C">
      <w:pPr>
        <w:pStyle w:val="5"/>
        <w:keepNext w:val="0"/>
        <w:keepLines w:val="0"/>
        <w:widowControl/>
        <w:suppressLineNumbers w:val="0"/>
        <w:shd w:val="clear" w:fill="FFFFFF"/>
        <w:ind w:left="0" w:firstLine="0"/>
        <w:rPr>
          <w:rFonts w:hint="default" w:ascii="Arial" w:hAnsi="Arial" w:cs="Arial"/>
          <w:i w:val="0"/>
          <w:iCs w:val="0"/>
          <w:caps w:val="0"/>
          <w:color w:val="000000" w:themeColor="text1"/>
          <w:spacing w:val="0"/>
          <w:sz w:val="24"/>
          <w:szCs w:val="24"/>
          <w14:textFill>
            <w14:solidFill>
              <w14:schemeClr w14:val="tx1"/>
            </w14:solidFill>
          </w14:textFill>
        </w:rPr>
      </w:pPr>
      <w:r>
        <w:rPr>
          <w:rFonts w:hint="default" w:ascii="Tahoma" w:hAnsi="Tahoma" w:eastAsia="Tahoma" w:cs="Tahoma"/>
          <w:i w:val="0"/>
          <w:iCs w:val="0"/>
          <w:caps w:val="0"/>
          <w:color w:val="000000" w:themeColor="text1"/>
          <w:spacing w:val="0"/>
          <w:sz w:val="24"/>
          <w:szCs w:val="24"/>
          <w:shd w:val="clear" w:fill="FFFFFF"/>
          <w14:textFill>
            <w14:solidFill>
              <w14:schemeClr w14:val="tx1"/>
            </w14:solidFill>
          </w14:textFill>
        </w:rPr>
        <w:t>5. Về dữ liệu 800 mẫu, em cần ghi thật chính xác nguồn gốc. Nếu đây là dữ liệu synthetic được sinh từ script/seed theo bối cảnh Nha Trang thì phải gọi là synthetic dataset mô phỏng tại Nha Trang, không gọi là “dữ liệu thực tế”. Chỉ dùng cụm “dữ liệu thực tế” nếu đây thực sự là dữ liệu thu thập từ hoạt động chăm sóc tại nhà và em có nguồn, quy trình ẩn danh và căn cứ sử dụng phù hợp.</w:t>
      </w:r>
    </w:p>
    <w:p w14:paraId="375C1B71">
      <w:pPr>
        <w:pStyle w:val="5"/>
        <w:keepNext w:val="0"/>
        <w:keepLines w:val="0"/>
        <w:widowControl/>
        <w:suppressLineNumbers w:val="0"/>
        <w:shd w:val="clear" w:fill="FFFFFF"/>
        <w:ind w:left="0" w:firstLine="0"/>
        <w:rPr>
          <w:rFonts w:hint="default" w:ascii="Arial" w:hAnsi="Arial" w:cs="Arial"/>
          <w:i w:val="0"/>
          <w:iCs w:val="0"/>
          <w:caps w:val="0"/>
          <w:color w:val="000000" w:themeColor="text1"/>
          <w:spacing w:val="0"/>
          <w:sz w:val="24"/>
          <w:szCs w:val="24"/>
          <w14:textFill>
            <w14:solidFill>
              <w14:schemeClr w14:val="tx1"/>
            </w14:solidFill>
          </w14:textFill>
        </w:rPr>
      </w:pPr>
      <w:r>
        <w:rPr>
          <w:rFonts w:hint="default" w:ascii="Tahoma" w:hAnsi="Tahoma" w:eastAsia="Tahoma" w:cs="Tahoma"/>
          <w:i w:val="0"/>
          <w:iCs w:val="0"/>
          <w:caps w:val="0"/>
          <w:color w:val="000000" w:themeColor="text1"/>
          <w:spacing w:val="0"/>
          <w:sz w:val="24"/>
          <w:szCs w:val="24"/>
          <w:shd w:val="clear" w:fill="FFFFFF"/>
          <w14:textFill>
            <w14:solidFill>
              <w14:schemeClr w14:val="tx1"/>
            </w14:solidFill>
          </w14:textFill>
        </w:rPr>
        <w:t>6. Về câu hỏi Human-in-the-loop: cô đề nghị dùng kết hợp dropdown + ghi chú tự do. Dropdown chứa một số lý do chuẩn như khoảng cách, kỹ năng/chuyên môn, khách hàng quen, yêu cầu thời gian, cân bằng tải, yêu cầu đặc biệt; thêm mục “Khác” để nhập ghi chú. Cách này vừa thuận tiện cho người dùng, vừa giúp em thống kê tỷ lệ và nguyên nhân Coordinator override Top-1 trong luận văn.</w:t>
      </w:r>
    </w:p>
    <w:p w14:paraId="2C03D865">
      <w:pPr>
        <w:pStyle w:val="5"/>
        <w:keepNext w:val="0"/>
        <w:keepLines w:val="0"/>
        <w:widowControl/>
        <w:suppressLineNumbers w:val="0"/>
        <w:shd w:val="clear" w:fill="FFFFFF"/>
        <w:ind w:left="0" w:firstLine="0"/>
        <w:rPr>
          <w:rFonts w:hint="default" w:ascii="Arial" w:hAnsi="Arial" w:cs="Arial"/>
          <w:i w:val="0"/>
          <w:iCs w:val="0"/>
          <w:caps w:val="0"/>
          <w:color w:val="000000" w:themeColor="text1"/>
          <w:spacing w:val="0"/>
          <w:sz w:val="24"/>
          <w:szCs w:val="24"/>
          <w14:textFill>
            <w14:solidFill>
              <w14:schemeClr w14:val="tx1"/>
            </w14:solidFill>
          </w14:textFill>
        </w:rPr>
      </w:pPr>
      <w:r>
        <w:rPr>
          <w:rFonts w:hint="default" w:ascii="Tahoma" w:hAnsi="Tahoma" w:eastAsia="Tahoma" w:cs="Tahoma"/>
          <w:i w:val="0"/>
          <w:iCs w:val="0"/>
          <w:caps w:val="0"/>
          <w:color w:val="000000" w:themeColor="text1"/>
          <w:spacing w:val="0"/>
          <w:sz w:val="24"/>
          <w:szCs w:val="24"/>
          <w:shd w:val="clear" w:fill="FFFFFF"/>
          <w14:textFill>
            <w14:solidFill>
              <w14:schemeClr w14:val="tx1"/>
            </w14:solidFill>
          </w14:textFill>
        </w:rPr>
        <w:t xml:space="preserve">7. Về Dispatch Board: ưu tiên Timeline/Gantt theo trục thời gian làm màn hình chính cho Coordinator. Mỗi hàng có thể là một nhân viên, trục ngang là thời gian trong ngày, các assignment hiển thị thành block. Cách này trực quan hơn Kanban đối với bài toán lập lịch vì nhìn ngay được khoảng trống, overlap và chuỗi ca theo thời gian. Có thể bổ sung một Kanban nhỏ cho các request </w:t>
      </w:r>
      <w:r>
        <w:rPr>
          <w:rStyle w:val="4"/>
          <w:rFonts w:hint="default" w:ascii="Tahoma" w:hAnsi="Tahoma" w:eastAsia="Tahoma" w:cs="Tahoma"/>
          <w:i w:val="0"/>
          <w:iCs w:val="0"/>
          <w:caps w:val="0"/>
          <w:color w:val="000000" w:themeColor="text1"/>
          <w:spacing w:val="0"/>
          <w:sz w:val="24"/>
          <w:szCs w:val="24"/>
          <w:shd w:val="clear" w:fill="FFFFFF"/>
          <w14:textFill>
            <w14:solidFill>
              <w14:schemeClr w14:val="tx1"/>
            </w14:solidFill>
          </w14:textFill>
        </w:rPr>
        <w:t>Unassigned / Proposed / Confirmed / Completed</w:t>
      </w:r>
      <w:r>
        <w:rPr>
          <w:rFonts w:hint="default" w:ascii="Tahoma" w:hAnsi="Tahoma" w:eastAsia="Tahoma" w:cs="Tahoma"/>
          <w:i w:val="0"/>
          <w:iCs w:val="0"/>
          <w:caps w:val="0"/>
          <w:color w:val="000000" w:themeColor="text1"/>
          <w:spacing w:val="0"/>
          <w:sz w:val="24"/>
          <w:szCs w:val="24"/>
          <w:shd w:val="clear" w:fill="FFFFFF"/>
          <w14:textFill>
            <w14:solidFill>
              <w14:schemeClr w14:val="tx1"/>
            </w14:solidFill>
          </w14:textFill>
        </w:rPr>
        <w:t>, nhưng không nên dùng Kanban thay cho màn hình lịch chính.</w:t>
      </w:r>
    </w:p>
    <w:p w14:paraId="50F65957">
      <w:pPr>
        <w:pStyle w:val="5"/>
        <w:keepNext w:val="0"/>
        <w:keepLines w:val="0"/>
        <w:widowControl/>
        <w:suppressLineNumbers w:val="0"/>
        <w:shd w:val="clear" w:fill="FFFFFF"/>
        <w:ind w:left="0" w:firstLine="0"/>
        <w:rPr>
          <w:rFonts w:hint="default" w:ascii="Arial" w:hAnsi="Arial" w:cs="Arial"/>
          <w:i w:val="0"/>
          <w:iCs w:val="0"/>
          <w:caps w:val="0"/>
          <w:color w:val="000000" w:themeColor="text1"/>
          <w:spacing w:val="0"/>
          <w:sz w:val="24"/>
          <w:szCs w:val="24"/>
          <w14:textFill>
            <w14:solidFill>
              <w14:schemeClr w14:val="tx1"/>
            </w14:solidFill>
          </w14:textFill>
        </w:rPr>
      </w:pPr>
      <w:r>
        <w:rPr>
          <w:rFonts w:hint="default" w:ascii="Tahoma" w:hAnsi="Tahoma" w:eastAsia="Tahoma" w:cs="Tahoma"/>
          <w:i w:val="0"/>
          <w:iCs w:val="0"/>
          <w:caps w:val="0"/>
          <w:color w:val="000000" w:themeColor="text1"/>
          <w:spacing w:val="0"/>
          <w:sz w:val="24"/>
          <w:szCs w:val="24"/>
          <w:shd w:val="clear" w:fill="FFFFFF"/>
          <w14:textFill>
            <w14:solidFill>
              <w14:schemeClr w14:val="tx1"/>
            </w14:solidFill>
          </w14:textFill>
        </w:rPr>
        <w:t>8. Giai đoạn tiếp theo em nên thực hiện theo thứ tự:</w:t>
      </w:r>
      <w:r>
        <w:rPr>
          <w:rFonts w:hint="default" w:ascii="Tahoma" w:hAnsi="Tahoma" w:eastAsia="Tahoma" w:cs="Tahoma"/>
          <w:i w:val="0"/>
          <w:iCs w:val="0"/>
          <w:caps w:val="0"/>
          <w:color w:val="000000" w:themeColor="text1"/>
          <w:spacing w:val="0"/>
          <w:sz w:val="24"/>
          <w:szCs w:val="24"/>
          <w:shd w:val="clear" w:fill="FFFFFF"/>
          <w14:textFill>
            <w14:solidFill>
              <w14:schemeClr w14:val="tx1"/>
            </w14:solidFill>
          </w14:textFill>
        </w:rPr>
        <w:br w:type="textWrapping"/>
      </w:r>
      <w:r>
        <w:rPr>
          <w:rFonts w:hint="default" w:ascii="Tahoma" w:hAnsi="Tahoma" w:eastAsia="Tahoma" w:cs="Tahoma"/>
          <w:i w:val="0"/>
          <w:iCs w:val="0"/>
          <w:caps w:val="0"/>
          <w:color w:val="000000" w:themeColor="text1"/>
          <w:spacing w:val="0"/>
          <w:sz w:val="24"/>
          <w:szCs w:val="24"/>
          <w:shd w:val="clear" w:fill="FFFFFF"/>
          <w14:textFill>
            <w14:solidFill>
              <w14:schemeClr w14:val="tx1"/>
            </w14:solidFill>
          </w14:textFill>
        </w:rPr>
        <w:t>(i) sửa và thống nhất toàn bộ số liệu AI/benchmark hiện tại;</w:t>
      </w:r>
      <w:r>
        <w:rPr>
          <w:rFonts w:hint="default" w:ascii="Tahoma" w:hAnsi="Tahoma" w:eastAsia="Tahoma" w:cs="Tahoma"/>
          <w:i w:val="0"/>
          <w:iCs w:val="0"/>
          <w:caps w:val="0"/>
          <w:color w:val="000000" w:themeColor="text1"/>
          <w:spacing w:val="0"/>
          <w:sz w:val="24"/>
          <w:szCs w:val="24"/>
          <w:shd w:val="clear" w:fill="FFFFFF"/>
          <w14:textFill>
            <w14:solidFill>
              <w14:schemeClr w14:val="tx1"/>
            </w14:solidFill>
          </w14:textFill>
        </w:rPr>
        <w:br w:type="textWrapping"/>
      </w:r>
      <w:r>
        <w:rPr>
          <w:rFonts w:hint="default" w:ascii="Tahoma" w:hAnsi="Tahoma" w:eastAsia="Tahoma" w:cs="Tahoma"/>
          <w:i w:val="0"/>
          <w:iCs w:val="0"/>
          <w:caps w:val="0"/>
          <w:color w:val="000000" w:themeColor="text1"/>
          <w:spacing w:val="0"/>
          <w:sz w:val="24"/>
          <w:szCs w:val="24"/>
          <w:shd w:val="clear" w:fill="FFFFFF"/>
          <w14:textFill>
            <w14:solidFill>
              <w14:schemeClr w14:val="tx1"/>
            </w14:solidFill>
          </w14:textFill>
        </w:rPr>
        <w:t>(ii) mở rộng benchmark + stress test nhiều mức tải và nhiều seed;</w:t>
      </w:r>
      <w:r>
        <w:rPr>
          <w:rFonts w:hint="default" w:ascii="Tahoma" w:hAnsi="Tahoma" w:eastAsia="Tahoma" w:cs="Tahoma"/>
          <w:i w:val="0"/>
          <w:iCs w:val="0"/>
          <w:caps w:val="0"/>
          <w:color w:val="000000" w:themeColor="text1"/>
          <w:spacing w:val="0"/>
          <w:sz w:val="24"/>
          <w:szCs w:val="24"/>
          <w:shd w:val="clear" w:fill="FFFFFF"/>
          <w14:textFill>
            <w14:solidFill>
              <w14:schemeClr w14:val="tx1"/>
            </w14:solidFill>
          </w14:textFill>
        </w:rPr>
        <w:br w:type="textWrapping"/>
      </w:r>
      <w:r>
        <w:rPr>
          <w:rFonts w:hint="default" w:ascii="Tahoma" w:hAnsi="Tahoma" w:eastAsia="Tahoma" w:cs="Tahoma"/>
          <w:i w:val="0"/>
          <w:iCs w:val="0"/>
          <w:caps w:val="0"/>
          <w:color w:val="000000" w:themeColor="text1"/>
          <w:spacing w:val="0"/>
          <w:sz w:val="24"/>
          <w:szCs w:val="24"/>
          <w:shd w:val="clear" w:fill="FFFFFF"/>
          <w14:textFill>
            <w14:solidFill>
              <w14:schemeClr w14:val="tx1"/>
            </w14:solidFill>
          </w14:textFill>
        </w:rPr>
        <w:t>(iii) bổ sung đánh giá lịch bằng Actual Duration;</w:t>
      </w:r>
      <w:r>
        <w:rPr>
          <w:rFonts w:hint="default" w:ascii="Tahoma" w:hAnsi="Tahoma" w:eastAsia="Tahoma" w:cs="Tahoma"/>
          <w:i w:val="0"/>
          <w:iCs w:val="0"/>
          <w:caps w:val="0"/>
          <w:color w:val="000000" w:themeColor="text1"/>
          <w:spacing w:val="0"/>
          <w:sz w:val="24"/>
          <w:szCs w:val="24"/>
          <w:shd w:val="clear" w:fill="FFFFFF"/>
          <w14:textFill>
            <w14:solidFill>
              <w14:schemeClr w14:val="tx1"/>
            </w14:solidFill>
          </w14:textFill>
        </w:rPr>
        <w:br w:type="textWrapping"/>
      </w:r>
      <w:r>
        <w:rPr>
          <w:rFonts w:hint="default" w:ascii="Tahoma" w:hAnsi="Tahoma" w:eastAsia="Tahoma" w:cs="Tahoma"/>
          <w:i w:val="0"/>
          <w:iCs w:val="0"/>
          <w:caps w:val="0"/>
          <w:color w:val="000000" w:themeColor="text1"/>
          <w:spacing w:val="0"/>
          <w:sz w:val="24"/>
          <w:szCs w:val="24"/>
          <w:shd w:val="clear" w:fill="FFFFFF"/>
          <w14:textFill>
            <w14:solidFill>
              <w14:schemeClr w14:val="tx1"/>
            </w14:solidFill>
          </w14:textFill>
        </w:rPr>
        <w:t>(iv) tích hợp OSRM/OpenStreetMap thay Haversine cố định 25 km/h để có travel time thực tế hơn;</w:t>
      </w:r>
      <w:r>
        <w:rPr>
          <w:rFonts w:hint="default" w:ascii="Tahoma" w:hAnsi="Tahoma" w:eastAsia="Tahoma" w:cs="Tahoma"/>
          <w:i w:val="0"/>
          <w:iCs w:val="0"/>
          <w:caps w:val="0"/>
          <w:color w:val="000000" w:themeColor="text1"/>
          <w:spacing w:val="0"/>
          <w:sz w:val="24"/>
          <w:szCs w:val="24"/>
          <w:shd w:val="clear" w:fill="FFFFFF"/>
          <w14:textFill>
            <w14:solidFill>
              <w14:schemeClr w14:val="tx1"/>
            </w14:solidFill>
          </w14:textFill>
        </w:rPr>
        <w:br w:type="textWrapping"/>
      </w:r>
      <w:r>
        <w:rPr>
          <w:rFonts w:hint="default" w:ascii="Tahoma" w:hAnsi="Tahoma" w:eastAsia="Tahoma" w:cs="Tahoma"/>
          <w:i w:val="0"/>
          <w:iCs w:val="0"/>
          <w:caps w:val="0"/>
          <w:color w:val="000000" w:themeColor="text1"/>
          <w:spacing w:val="0"/>
          <w:sz w:val="24"/>
          <w:szCs w:val="24"/>
          <w:shd w:val="clear" w:fill="FFFFFF"/>
          <w14:textFill>
            <w14:solidFill>
              <w14:schemeClr w14:val="tx1"/>
            </w14:solidFill>
          </w14:textFill>
        </w:rPr>
        <w:t>(v) sau đó mới hoàn thiện React frontend, Dispatch Timeline, màn hình Recommendation/Override và dashboard thực nghiệm;</w:t>
      </w:r>
      <w:r>
        <w:rPr>
          <w:rFonts w:hint="default" w:ascii="Tahoma" w:hAnsi="Tahoma" w:eastAsia="Tahoma" w:cs="Tahoma"/>
          <w:i w:val="0"/>
          <w:iCs w:val="0"/>
          <w:caps w:val="0"/>
          <w:color w:val="000000" w:themeColor="text1"/>
          <w:spacing w:val="0"/>
          <w:sz w:val="24"/>
          <w:szCs w:val="24"/>
          <w:shd w:val="clear" w:fill="FFFFFF"/>
          <w14:textFill>
            <w14:solidFill>
              <w14:schemeClr w14:val="tx1"/>
            </w14:solidFill>
          </w14:textFill>
        </w:rPr>
        <w:br w:type="textWrapping"/>
      </w:r>
      <w:r>
        <w:rPr>
          <w:rFonts w:hint="default" w:ascii="Tahoma" w:hAnsi="Tahoma" w:eastAsia="Tahoma" w:cs="Tahoma"/>
          <w:i w:val="0"/>
          <w:iCs w:val="0"/>
          <w:caps w:val="0"/>
          <w:color w:val="000000" w:themeColor="text1"/>
          <w:spacing w:val="0"/>
          <w:sz w:val="24"/>
          <w:szCs w:val="24"/>
          <w:shd w:val="clear" w:fill="FFFFFF"/>
          <w14:textFill>
            <w14:solidFill>
              <w14:schemeClr w14:val="tx1"/>
            </w14:solidFill>
          </w14:textFill>
        </w:rPr>
        <w:t>(vi) cuối cùng chạy lại toàn bộ experiment ở phiên bản chương trình cố định để lấy số liệu dùng trong báo cáo tốt nghiệp.</w:t>
      </w:r>
    </w:p>
    <w:p w14:paraId="6A1CEB0A">
      <w:pPr>
        <w:pStyle w:val="5"/>
        <w:keepNext w:val="0"/>
        <w:keepLines w:val="0"/>
        <w:widowControl/>
        <w:suppressLineNumbers w:val="0"/>
        <w:shd w:val="clear" w:fill="FFFFFF"/>
        <w:ind w:left="0" w:firstLine="0"/>
        <w:rPr>
          <w:rFonts w:hint="default" w:ascii="Arial" w:hAnsi="Arial" w:cs="Arial"/>
          <w:i w:val="0"/>
          <w:iCs w:val="0"/>
          <w:caps w:val="0"/>
          <w:color w:val="000000" w:themeColor="text1"/>
          <w:spacing w:val="0"/>
          <w:sz w:val="24"/>
          <w:szCs w:val="24"/>
          <w14:textFill>
            <w14:solidFill>
              <w14:schemeClr w14:val="tx1"/>
            </w14:solidFill>
          </w14:textFill>
        </w:rPr>
      </w:pPr>
      <w:r>
        <w:rPr>
          <w:rFonts w:hint="default" w:ascii="Tahoma" w:hAnsi="Tahoma" w:eastAsia="Tahoma" w:cs="Tahoma"/>
          <w:i w:val="0"/>
          <w:iCs w:val="0"/>
          <w:caps w:val="0"/>
          <w:color w:val="000000" w:themeColor="text1"/>
          <w:spacing w:val="0"/>
          <w:sz w:val="24"/>
          <w:szCs w:val="24"/>
          <w:shd w:val="clear" w:fill="FFFFFF"/>
          <w14:textFill>
            <w14:solidFill>
              <w14:schemeClr w14:val="tx1"/>
            </w14:solidFill>
          </w14:textFill>
        </w:rPr>
        <w:t>Phần frontend ở đợt tới cần đặc biệt thể hiện được giải thích của DSS, không chỉ hiển thị “AI chọn nhân viên A”. Khi Coordinator xem một recommendation, giao diện nên cho biết SkillFit, TimeFit, Distance, Workload, Continuity, tổng score, predicted duration và lý do các ứng viên khác bị loại.</w:t>
      </w:r>
    </w:p>
    <w:p w14:paraId="31495141">
      <w:pPr>
        <w:pStyle w:val="5"/>
        <w:keepNext w:val="0"/>
        <w:keepLines w:val="0"/>
        <w:widowControl/>
        <w:suppressLineNumbers w:val="0"/>
        <w:shd w:val="clear" w:fill="FFFFFF"/>
        <w:ind w:left="0" w:firstLine="0"/>
        <w:rPr>
          <w:rFonts w:hint="default" w:ascii="Arial" w:hAnsi="Arial" w:cs="Arial"/>
          <w:i w:val="0"/>
          <w:iCs w:val="0"/>
          <w:caps w:val="0"/>
          <w:color w:val="000000" w:themeColor="text1"/>
          <w:spacing w:val="0"/>
          <w:sz w:val="24"/>
          <w:szCs w:val="24"/>
          <w14:textFill>
            <w14:solidFill>
              <w14:schemeClr w14:val="tx1"/>
            </w14:solidFill>
          </w14:textFill>
        </w:rPr>
      </w:pPr>
      <w:r>
        <w:rPr>
          <w:rFonts w:hint="default" w:ascii="Tahoma" w:hAnsi="Tahoma" w:eastAsia="Tahoma" w:cs="Tahoma"/>
          <w:i w:val="0"/>
          <w:iCs w:val="0"/>
          <w:caps w:val="0"/>
          <w:color w:val="000000" w:themeColor="text1"/>
          <w:spacing w:val="0"/>
          <w:sz w:val="24"/>
          <w:szCs w:val="24"/>
          <w:shd w:val="clear" w:fill="FFFFFF"/>
          <w14:textFill>
            <w14:solidFill>
              <w14:schemeClr w14:val="tx1"/>
            </w14:solidFill>
          </w14:textFill>
        </w:rPr>
        <w:t xml:space="preserve">Ngoài ra, trong báo cáo em đang dùng hệ số DSS cố định </w:t>
      </w:r>
      <w:r>
        <w:rPr>
          <w:rStyle w:val="4"/>
          <w:rFonts w:hint="default" w:ascii="Tahoma" w:hAnsi="Tahoma" w:eastAsia="Tahoma" w:cs="Tahoma"/>
          <w:i w:val="0"/>
          <w:iCs w:val="0"/>
          <w:caps w:val="0"/>
          <w:color w:val="000000" w:themeColor="text1"/>
          <w:spacing w:val="0"/>
          <w:sz w:val="24"/>
          <w:szCs w:val="24"/>
          <w:shd w:val="clear" w:fill="FFFFFF"/>
          <w14:textFill>
            <w14:solidFill>
              <w14:schemeClr w14:val="tx1"/>
            </w14:solidFill>
          </w14:textFill>
        </w:rPr>
        <w:t>0.30/0.25/0.20/0.15/0.10</w:t>
      </w:r>
      <w:r>
        <w:rPr>
          <w:rFonts w:hint="default" w:ascii="Tahoma" w:hAnsi="Tahoma" w:eastAsia="Tahoma" w:cs="Tahoma"/>
          <w:i w:val="0"/>
          <w:iCs w:val="0"/>
          <w:caps w:val="0"/>
          <w:color w:val="000000" w:themeColor="text1"/>
          <w:spacing w:val="0"/>
          <w:sz w:val="24"/>
          <w:szCs w:val="24"/>
          <w:shd w:val="clear" w:fill="FFFFFF"/>
          <w14:textFill>
            <w14:solidFill>
              <w14:schemeClr w14:val="tx1"/>
            </w14:solidFill>
          </w14:textFill>
        </w:rPr>
        <w:t>. Em nên bổ sung một sensitivity analysis nhỏ cho bộ trọng số để chứng minh kết quả không phụ thuộc hoàn toàn vào một cấu hình được lựa chọn chủ quan.</w:t>
      </w:r>
    </w:p>
    <w:p w14:paraId="0993FBD0">
      <w:pPr>
        <w:pStyle w:val="5"/>
        <w:keepNext w:val="0"/>
        <w:keepLines w:val="0"/>
        <w:widowControl/>
        <w:suppressLineNumbers w:val="0"/>
        <w:shd w:val="clear" w:fill="FFFFFF"/>
        <w:ind w:left="0" w:firstLine="0"/>
        <w:rPr>
          <w:rFonts w:hint="default" w:ascii="Arial" w:hAnsi="Arial" w:cs="Arial"/>
          <w:i w:val="0"/>
          <w:iCs w:val="0"/>
          <w:caps w:val="0"/>
          <w:color w:val="000000" w:themeColor="text1"/>
          <w:spacing w:val="0"/>
          <w:sz w:val="24"/>
          <w:szCs w:val="24"/>
          <w14:textFill>
            <w14:solidFill>
              <w14:schemeClr w14:val="tx1"/>
            </w14:solidFill>
          </w14:textFill>
        </w:rPr>
      </w:pPr>
      <w:r>
        <w:rPr>
          <w:rFonts w:hint="default" w:ascii="Tahoma" w:hAnsi="Tahoma" w:eastAsia="Tahoma" w:cs="Tahoma"/>
          <w:i w:val="0"/>
          <w:iCs w:val="0"/>
          <w:caps w:val="0"/>
          <w:color w:val="000000" w:themeColor="text1"/>
          <w:spacing w:val="0"/>
          <w:sz w:val="24"/>
          <w:szCs w:val="24"/>
          <w:shd w:val="clear" w:fill="FFFFFF"/>
          <w14:textFill>
            <w14:solidFill>
              <w14:schemeClr w14:val="tx1"/>
            </w14:solidFill>
          </w14:textFill>
        </w:rPr>
        <w:t>Nhìn chung, cô đánh giá phần lõi kỹ thuật của đề tài hiện đã đạt mức tốt và có thể chuyển sang giai đoạn hoàn thiện/thực nghiệm mở rộng. Việc quan trọng nhất lúc này không phải thêm nhiều thuật toán mới, mà là làm cho thực nghiệm đủ lớn, số liệu nhất quán và chứng minh rõ đóng góp của AI đối với bài toán lập lịch.</w:t>
      </w:r>
    </w:p>
    <w:p w14:paraId="6DA87D29">
      <w:pPr>
        <w:pStyle w:val="5"/>
        <w:keepNext w:val="0"/>
        <w:keepLines w:val="0"/>
        <w:widowControl/>
        <w:suppressLineNumbers w:val="0"/>
        <w:shd w:val="clear" w:fill="FFFFFF"/>
        <w:ind w:left="0" w:firstLine="0"/>
        <w:rPr>
          <w:rFonts w:hint="default" w:ascii="Arial" w:hAnsi="Arial" w:cs="Arial"/>
          <w:i w:val="0"/>
          <w:iCs w:val="0"/>
          <w:caps w:val="0"/>
          <w:color w:val="000000" w:themeColor="text1"/>
          <w:spacing w:val="0"/>
          <w:sz w:val="24"/>
          <w:szCs w:val="24"/>
          <w14:textFill>
            <w14:solidFill>
              <w14:schemeClr w14:val="tx1"/>
            </w14:solidFill>
          </w14:textFill>
        </w:rPr>
      </w:pPr>
      <w:r>
        <w:rPr>
          <w:rFonts w:hint="default" w:ascii="Tahoma" w:hAnsi="Tahoma" w:eastAsia="Tahoma" w:cs="Tahoma"/>
          <w:i w:val="0"/>
          <w:iCs w:val="0"/>
          <w:caps w:val="0"/>
          <w:color w:val="000000" w:themeColor="text1"/>
          <w:spacing w:val="0"/>
          <w:sz w:val="24"/>
          <w:szCs w:val="24"/>
          <w:shd w:val="clear" w:fill="FFFFFF"/>
          <w14:textFill>
            <w14:solidFill>
              <w14:schemeClr w14:val="tx1"/>
            </w14:solidFill>
          </w14:textFill>
        </w:rPr>
        <w:t>Lần sau em tiếp tục gửi một file Word báo cáo kèm source code/repository, trong email chỉ cần tóm tắt phần đã làm mới, kết quả chính, lỗi/vấn đề còn lại và các câu hỏi cụ thể cần cô tư vấn.</w:t>
      </w:r>
    </w:p>
    <w:p w14:paraId="6278FBED">
      <w:pPr>
        <w:pStyle w:val="5"/>
        <w:keepNext w:val="0"/>
        <w:keepLines w:val="0"/>
        <w:widowControl/>
        <w:suppressLineNumbers w:val="0"/>
        <w:shd w:val="clear" w:fill="FFFFFF"/>
        <w:ind w:left="0" w:firstLine="0"/>
        <w:rPr>
          <w:rFonts w:hint="default" w:ascii="Arial" w:hAnsi="Arial" w:cs="Arial"/>
          <w:i w:val="0"/>
          <w:iCs w:val="0"/>
          <w:caps w:val="0"/>
          <w:color w:val="000000" w:themeColor="text1"/>
          <w:spacing w:val="0"/>
          <w:sz w:val="24"/>
          <w:szCs w:val="24"/>
          <w14:textFill>
            <w14:solidFill>
              <w14:schemeClr w14:val="tx1"/>
            </w14:solidFill>
          </w14:textFill>
        </w:rPr>
      </w:pPr>
      <w:r>
        <w:rPr>
          <w:rFonts w:hint="default" w:ascii="Tahoma" w:hAnsi="Tahoma" w:eastAsia="Tahoma" w:cs="Tahoma"/>
          <w:i w:val="0"/>
          <w:iCs w:val="0"/>
          <w:caps w:val="0"/>
          <w:color w:val="000000" w:themeColor="text1"/>
          <w:spacing w:val="0"/>
          <w:sz w:val="24"/>
          <w:szCs w:val="24"/>
          <w:shd w:val="clear" w:fill="FFFFFF"/>
          <w14:textFill>
            <w14:solidFill>
              <w14:schemeClr w14:val="tx1"/>
            </w14:solidFill>
          </w14:textFill>
        </w:rPr>
        <w:t>Chúc em thực hiện tốt.</w:t>
      </w:r>
    </w:p>
    <w:p w14:paraId="38945B31">
      <w:pPr>
        <w:pStyle w:val="5"/>
        <w:keepNext w:val="0"/>
        <w:keepLines w:val="0"/>
        <w:widowControl/>
        <w:suppressLineNumbers w:val="0"/>
        <w:shd w:val="clear" w:fill="FFFFFF"/>
        <w:ind w:left="0" w:firstLine="0"/>
        <w:rPr>
          <w:rFonts w:hint="default" w:ascii="Arial" w:hAnsi="Arial" w:cs="Arial"/>
          <w:i w:val="0"/>
          <w:iCs w:val="0"/>
          <w:caps w:val="0"/>
          <w:color w:val="000000" w:themeColor="text1"/>
          <w:spacing w:val="0"/>
          <w:sz w:val="24"/>
          <w:szCs w:val="24"/>
          <w14:textFill>
            <w14:solidFill>
              <w14:schemeClr w14:val="tx1"/>
            </w14:solidFill>
          </w14:textFill>
        </w:rPr>
      </w:pPr>
      <w:r>
        <w:rPr>
          <w:rFonts w:hint="default" w:ascii="Tahoma" w:hAnsi="Tahoma" w:eastAsia="Tahoma" w:cs="Tahoma"/>
          <w:i w:val="0"/>
          <w:iCs w:val="0"/>
          <w:caps w:val="0"/>
          <w:color w:val="000000" w:themeColor="text1"/>
          <w:spacing w:val="0"/>
          <w:sz w:val="24"/>
          <w:szCs w:val="24"/>
          <w:shd w:val="clear" w:fill="FFFFFF"/>
          <w14:textFill>
            <w14:solidFill>
              <w14:schemeClr w14:val="tx1"/>
            </w14:solidFill>
          </w14:textFill>
        </w:rPr>
        <w:t>Cô Thúy</w:t>
      </w:r>
    </w:p>
    <w:p w14:paraId="36D9360D">
      <w:pPr>
        <w:rPr>
          <w:color w:val="000000" w:themeColor="text1"/>
          <w14:textFill>
            <w14:solidFill>
              <w14:schemeClr w14:val="tx1"/>
            </w14:solidFill>
          </w14:textFill>
        </w:rPr>
      </w:pP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CF4A00"/>
    <w:multiLevelType w:val="multilevel"/>
    <w:tmpl w:val="87CF4A0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6A10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2026-10-17T14:00:03Z</dcterms:created>
  <dc:creator>ASUS</dc:creator>
  <cp:lastModifiedBy>Thạch Thảo Nguyễn</cp:lastModifiedBy>
  <dcterms:modified xsi:type="dcterms:W3CDTF">2026-10-17T14:00:23Z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KSOTemplateDocerSaveRecord">
    <vt:lpwstr>eyJoZGlkIjoiYjJjOTQxYzhjODMyMDAzZmE0MDJkMWFkNmJlNDkwYTUiLCJ1c2VySWQiOiIxMzc0NDA3OTU4MDM0In0=</vt:lpwstr>
  </property>
  <property fmtid="{D5CDD505-2E9C-101B-9397-08002B2CF9AE}" pid="4" name="ICV">
    <vt:lpwstr>371B181539054F549C9A0F0CB082F06A_12</vt:lpwstr>
  </property>
</Properties>
</file>