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27A9" w14:textId="77777777" w:rsidR="00F770BA" w:rsidRPr="00F770BA" w:rsidRDefault="00F770BA" w:rsidP="00F770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70BA">
        <w:rPr>
          <w:rFonts w:ascii="Times New Roman" w:hAnsi="Times New Roman" w:cs="Times New Roman"/>
          <w:b/>
          <w:bCs/>
          <w:sz w:val="28"/>
          <w:szCs w:val="28"/>
        </w:rPr>
        <w:t xml:space="preserve">Face Detection using </w:t>
      </w:r>
      <w:proofErr w:type="spellStart"/>
      <w:r w:rsidRPr="00F770BA">
        <w:rPr>
          <w:rFonts w:ascii="Times New Roman" w:hAnsi="Times New Roman" w:cs="Times New Roman"/>
          <w:b/>
          <w:bCs/>
          <w:sz w:val="28"/>
          <w:szCs w:val="28"/>
        </w:rPr>
        <w:t>Opencv</w:t>
      </w:r>
      <w:proofErr w:type="spellEnd"/>
      <w:r w:rsidRPr="00F770B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083A79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>import cv2</w:t>
      </w:r>
    </w:p>
    <w:p w14:paraId="00B7FA9E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D163DE4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># Load Haar Cascade for face detection</w:t>
      </w:r>
    </w:p>
    <w:p w14:paraId="49511A09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F770BA">
        <w:rPr>
          <w:rFonts w:ascii="Times New Roman" w:hAnsi="Times New Roman" w:cs="Times New Roman"/>
          <w:sz w:val="28"/>
          <w:szCs w:val="28"/>
        </w:rPr>
        <w:t>face_cascade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 xml:space="preserve"> = cv2.CascadeClassifier(</w:t>
      </w:r>
    </w:p>
    <w:p w14:paraId="4760B82D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70BA">
        <w:rPr>
          <w:rFonts w:ascii="Times New Roman" w:hAnsi="Times New Roman" w:cs="Times New Roman"/>
          <w:sz w:val="28"/>
          <w:szCs w:val="28"/>
        </w:rPr>
        <w:t>cv2.data.haarcascades</w:t>
      </w:r>
      <w:proofErr w:type="gramEnd"/>
      <w:r w:rsidRPr="00F770BA">
        <w:rPr>
          <w:rFonts w:ascii="Times New Roman" w:hAnsi="Times New Roman" w:cs="Times New Roman"/>
          <w:sz w:val="28"/>
          <w:szCs w:val="28"/>
        </w:rPr>
        <w:t xml:space="preserve"> + 'haarcascade_frontalface_default.xml'</w:t>
      </w:r>
    </w:p>
    <w:p w14:paraId="648683E4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>)</w:t>
      </w:r>
    </w:p>
    <w:p w14:paraId="177EB119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5CDBCE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># Read image</w:t>
      </w:r>
    </w:p>
    <w:p w14:paraId="6F6951DD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F770B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>:\Users\tejv3\OneDrive\Desktop\11.jpg")</w:t>
      </w:r>
    </w:p>
    <w:p w14:paraId="36767802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9E6ADC7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21A5AF52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70B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770BA">
        <w:rPr>
          <w:rFonts w:ascii="Times New Roman" w:hAnsi="Times New Roman" w:cs="Times New Roman"/>
          <w:sz w:val="28"/>
          <w:szCs w:val="28"/>
        </w:rPr>
        <w:t>"Error: Could not load image.")</w:t>
      </w:r>
    </w:p>
    <w:p w14:paraId="6C43925C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>else:</w:t>
      </w:r>
    </w:p>
    <w:p w14:paraId="7752CEC0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# Convert to grayscale</w:t>
      </w:r>
    </w:p>
    <w:p w14:paraId="3ED29B5A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>, cv2.COLOR_BGR2GRAY)</w:t>
      </w:r>
    </w:p>
    <w:p w14:paraId="309EB26C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32FB432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# Detect faces</w:t>
      </w:r>
    </w:p>
    <w:p w14:paraId="6820CFA2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faces = 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face_</w:t>
      </w:r>
      <w:proofErr w:type="gramStart"/>
      <w:r w:rsidRPr="00F770BA">
        <w:rPr>
          <w:rFonts w:ascii="Times New Roman" w:hAnsi="Times New Roman" w:cs="Times New Roman"/>
          <w:sz w:val="28"/>
          <w:szCs w:val="28"/>
        </w:rPr>
        <w:t>cascade.detectMultiScale</w:t>
      </w:r>
      <w:proofErr w:type="spellEnd"/>
      <w:proofErr w:type="gramEnd"/>
      <w:r w:rsidRPr="00F770BA">
        <w:rPr>
          <w:rFonts w:ascii="Times New Roman" w:hAnsi="Times New Roman" w:cs="Times New Roman"/>
          <w:sz w:val="28"/>
          <w:szCs w:val="28"/>
        </w:rPr>
        <w:t>(</w:t>
      </w:r>
    </w:p>
    <w:p w14:paraId="4DCA6227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>,</w:t>
      </w:r>
    </w:p>
    <w:p w14:paraId="68244603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scaleFactor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>=1.3,</w:t>
      </w:r>
    </w:p>
    <w:p w14:paraId="529EC4BE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minNeighbors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>=5</w:t>
      </w:r>
    </w:p>
    <w:p w14:paraId="2FEE9D31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011376A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F87DCCF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# Draw rectangles around faces</w:t>
      </w:r>
    </w:p>
    <w:p w14:paraId="7A2EE26A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for (x, y, w, h) in faces:</w:t>
      </w:r>
    </w:p>
    <w:p w14:paraId="73B0E7F4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    cv2.rectangle(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>, (x, y), (x + w, y + h), (255, 0, 0), 2)</w:t>
      </w:r>
    </w:p>
    <w:p w14:paraId="64BF67C3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DFC81E1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# Display result</w:t>
      </w:r>
    </w:p>
    <w:p w14:paraId="7B0F46A3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cv2.imshow("Face Detection", </w:t>
      </w:r>
      <w:proofErr w:type="spellStart"/>
      <w:r w:rsidRPr="00F770B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770BA">
        <w:rPr>
          <w:rFonts w:ascii="Times New Roman" w:hAnsi="Times New Roman" w:cs="Times New Roman"/>
          <w:sz w:val="28"/>
          <w:szCs w:val="28"/>
        </w:rPr>
        <w:t>)</w:t>
      </w:r>
    </w:p>
    <w:p w14:paraId="1415DA5F" w14:textId="77777777" w:rsidR="00F770BA" w:rsidRP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25672B6E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770BA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6511AB50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0DA90C7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8192FE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C224A97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2D86DD8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898913C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F4010A1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DC01C3A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2D6C151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E9FB6B5" w14:textId="77777777" w:rsidR="00F770BA" w:rsidRDefault="00F770BA" w:rsidP="00F770B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524162" w14:textId="75DEE767" w:rsidR="00F770BA" w:rsidRDefault="00F770BA" w:rsidP="00F770BA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770BA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&amp; OUTPUT</w:t>
      </w:r>
    </w:p>
    <w:p w14:paraId="224AB9E5" w14:textId="320C31D4" w:rsidR="00F770BA" w:rsidRPr="00F770BA" w:rsidRDefault="00F770BA" w:rsidP="00F770BA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770B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E4477F" wp14:editId="1C8514DF">
            <wp:extent cx="5731510" cy="5928995"/>
            <wp:effectExtent l="0" t="0" r="2540" b="0"/>
            <wp:docPr id="19349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68CA" w14:textId="01F9E84B" w:rsidR="00986557" w:rsidRDefault="00986557"/>
    <w:sectPr w:rsidR="00986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87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BA"/>
    <w:rsid w:val="00986557"/>
    <w:rsid w:val="00B61387"/>
    <w:rsid w:val="00DB194F"/>
    <w:rsid w:val="00F711B4"/>
    <w:rsid w:val="00F7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6A61"/>
  <w15:chartTrackingRefBased/>
  <w15:docId w15:val="{F1F8E29F-F1DA-44AB-9EFF-8CDDDA88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0B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770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770B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2026-06-26T03:43:00Z</dcterms:created>
  <dcterms:modified xsi:type="dcterms:W3CDTF">2026-06-26T03:45:00Z</dcterms:modified>
</cp:coreProperties>
</file>