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6C" w:rsidRDefault="000E3D6C" w:rsidP="000E3D6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ANGLES</w:t>
      </w:r>
      <w:r w:rsidRPr="000E3D6C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 xml:space="preserve"> </w:t>
      </w:r>
    </w:p>
    <w:p w:rsidR="000E3D6C" w:rsidRPr="00A82F4E" w:rsidRDefault="000E3D6C" w:rsidP="000E3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F4E">
        <w:rPr>
          <w:rFonts w:ascii="Arial" w:eastAsia="Times New Roman" w:hAnsi="Arial" w:cs="Arial"/>
          <w:b/>
          <w:bCs/>
          <w:sz w:val="21"/>
          <w:szCs w:val="21"/>
        </w:rPr>
        <w:t>Specification</w:t>
      </w:r>
    </w:p>
    <w:tbl>
      <w:tblPr>
        <w:tblW w:w="9040" w:type="dxa"/>
        <w:tblLayout w:type="fixed"/>
        <w:tblLook w:val="04A0" w:firstRow="1" w:lastRow="0" w:firstColumn="1" w:lastColumn="0" w:noHBand="0" w:noVBand="1"/>
      </w:tblPr>
      <w:tblGrid>
        <w:gridCol w:w="2643"/>
        <w:gridCol w:w="6397"/>
      </w:tblGrid>
      <w:tr w:rsidR="000E3D6C" w:rsidRPr="00A82F4E" w:rsidTr="00B328BA">
        <w:trPr>
          <w:trHeight w:val="343"/>
        </w:trPr>
        <w:tc>
          <w:tcPr>
            <w:tcW w:w="9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Angle steel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Material 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 xml:space="preserve">Q195, Q235, Q345, Q420, SS400, A36 </w:t>
            </w: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(low carbon steel )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Sizes 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20*20--250*250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Wall Thickness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3-20mm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Wall thickness tolerance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+/-0.02mm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Length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1-12m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Length tolerance 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+/-10mm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Technology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hot rolled 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Tensile strength 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315-435 (Mpa)</w:t>
            </w:r>
          </w:p>
        </w:tc>
      </w:tr>
      <w:tr w:rsidR="000E3D6C" w:rsidRPr="00A82F4E" w:rsidTr="00B328BA">
        <w:trPr>
          <w:trHeight w:val="32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Shape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Equal angle, unequal angle</w:t>
            </w:r>
          </w:p>
        </w:tc>
      </w:tr>
      <w:tr w:rsidR="000E3D6C" w:rsidRPr="00A82F4E" w:rsidTr="00B328BA">
        <w:trPr>
          <w:trHeight w:val="637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Main Market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Southeast Asia, Mid East, Eastern Asia, Africa, North America, South America, Eastern Europe </w:t>
            </w:r>
          </w:p>
        </w:tc>
      </w:tr>
      <w:tr w:rsidR="000E3D6C" w:rsidRPr="00A82F4E" w:rsidTr="00B328BA">
        <w:trPr>
          <w:trHeight w:val="12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Package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1. In Bundle </w:t>
            </w:r>
          </w:p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 Plastic Outside In Bundles </w:t>
            </w:r>
          </w:p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3. In Bulk </w:t>
            </w:r>
          </w:p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4. As Customer's Request </w:t>
            </w:r>
          </w:p>
        </w:tc>
      </w:tr>
    </w:tbl>
    <w:p w:rsidR="004D2F60" w:rsidRDefault="004D2F60" w:rsidP="000E3D6C">
      <w:pPr>
        <w:spacing w:line="240" w:lineRule="auto"/>
        <w:jc w:val="both"/>
        <w:rPr>
          <w:rFonts w:ascii="Arial" w:eastAsia="Times New Roman" w:hAnsi="Arial" w:cs="Arial" w:hint="cs"/>
          <w:b/>
          <w:bCs/>
          <w:sz w:val="21"/>
          <w:szCs w:val="21"/>
          <w:rtl/>
        </w:rPr>
      </w:pPr>
    </w:p>
    <w:p w:rsidR="004D2F60" w:rsidRDefault="004D2F60" w:rsidP="000E3D6C">
      <w:pPr>
        <w:spacing w:line="240" w:lineRule="auto"/>
        <w:jc w:val="both"/>
        <w:rPr>
          <w:rFonts w:ascii="Arial" w:eastAsia="Times New Roman" w:hAnsi="Arial" w:cs="Arial" w:hint="cs"/>
          <w:b/>
          <w:bCs/>
          <w:sz w:val="21"/>
          <w:szCs w:val="21"/>
          <w:rtl/>
        </w:rPr>
      </w:pPr>
    </w:p>
    <w:p w:rsidR="000E3D6C" w:rsidRPr="00A82F4E" w:rsidRDefault="000E3D6C" w:rsidP="000E3D6C">
      <w:pPr>
        <w:spacing w:line="240" w:lineRule="auto"/>
        <w:jc w:val="both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  <w:r w:rsidRPr="00A82F4E">
        <w:rPr>
          <w:rFonts w:ascii="Arial" w:eastAsia="Times New Roman" w:hAnsi="Arial" w:cs="Arial"/>
          <w:b/>
          <w:bCs/>
          <w:sz w:val="21"/>
          <w:szCs w:val="21"/>
        </w:rPr>
        <w:t>Normal size table</w:t>
      </w: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969"/>
        <w:gridCol w:w="1785"/>
        <w:gridCol w:w="1696"/>
        <w:gridCol w:w="1054"/>
        <w:gridCol w:w="1639"/>
        <w:gridCol w:w="1917"/>
      </w:tblGrid>
      <w:tr w:rsidR="000E3D6C" w:rsidRPr="00A82F4E" w:rsidTr="00B328BA">
        <w:trPr>
          <w:trHeight w:val="637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Model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Size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(mm)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Theoretical weight(kg/m)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Model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Size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(mm)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Theoretical weight(kg/m)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ind w:firstLine="3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4#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40*40*3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1.852</w:t>
            </w:r>
          </w:p>
        </w:tc>
        <w:tc>
          <w:tcPr>
            <w:tcW w:w="10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 w:hint="eastAsia"/>
                <w:kern w:val="2"/>
                <w:sz w:val="21"/>
                <w:szCs w:val="21"/>
              </w:rPr>
              <w:t xml:space="preserve">        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 w:hint="eastAsia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7.5#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75*75*5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5.818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40*40*4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2.422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75*75*6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6.905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40*40*5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2.976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75*75*7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7.976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ind w:firstLine="4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5#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50*50*4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3.059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75*75*8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9.030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50*50*5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3.770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75*75*10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11.089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50*50*6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4.465</w:t>
            </w:r>
          </w:p>
        </w:tc>
        <w:tc>
          <w:tcPr>
            <w:tcW w:w="10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 w:hint="eastAsia"/>
                <w:kern w:val="2"/>
                <w:sz w:val="21"/>
                <w:szCs w:val="21"/>
              </w:rPr>
              <w:t xml:space="preserve">   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8#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80*80*6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7.376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ind w:firstLine="3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ind w:firstLine="3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6#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60*60*5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4.570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80*80*8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9.658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60*60*6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5.420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80*80*10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11.874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 w:hint="eastAsia"/>
                <w:kern w:val="2"/>
                <w:sz w:val="21"/>
                <w:szCs w:val="21"/>
              </w:rPr>
              <w:t xml:space="preserve">  </w:t>
            </w: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6.3#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63*63*5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4.822</w:t>
            </w:r>
          </w:p>
        </w:tc>
        <w:tc>
          <w:tcPr>
            <w:tcW w:w="10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9#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90*90*5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10.946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63*63*6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5.721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90*90*10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13.476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63*63*7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7469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90*90*12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15.940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ind w:firstLine="29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7#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70*70*5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5.397</w:t>
            </w:r>
          </w:p>
        </w:tc>
        <w:tc>
          <w:tcPr>
            <w:tcW w:w="10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 </w:t>
            </w:r>
          </w:p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10#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100*100*6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9.366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70*70*6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6.406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100*100*8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12.276</w:t>
            </w:r>
          </w:p>
        </w:tc>
      </w:tr>
      <w:tr w:rsidR="000E3D6C" w:rsidRPr="00A82F4E" w:rsidTr="00B328BA">
        <w:trPr>
          <w:trHeight w:val="32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70*70*7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7.398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100*100*10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15.120</w:t>
            </w:r>
          </w:p>
        </w:tc>
      </w:tr>
      <w:tr w:rsidR="000E3D6C" w:rsidRPr="00A82F4E" w:rsidTr="00B328BA">
        <w:trPr>
          <w:trHeight w:val="343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70*70*8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8.373</w:t>
            </w:r>
          </w:p>
        </w:tc>
        <w:tc>
          <w:tcPr>
            <w:tcW w:w="10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D6C" w:rsidRPr="00A82F4E" w:rsidRDefault="000E3D6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100*100*12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3D6C" w:rsidRPr="00A82F4E" w:rsidRDefault="000E3D6C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4E">
              <w:rPr>
                <w:rFonts w:ascii="Arial" w:eastAsia="SimSun" w:hAnsi="Arial" w:cs="Arial"/>
                <w:kern w:val="2"/>
                <w:sz w:val="21"/>
                <w:szCs w:val="21"/>
              </w:rPr>
              <w:t>17.898</w:t>
            </w:r>
          </w:p>
        </w:tc>
      </w:tr>
    </w:tbl>
    <w:p w:rsidR="000E3D6C" w:rsidRDefault="000E3D6C" w:rsidP="000E3D6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</w:p>
    <w:p w:rsidR="000E3D6C" w:rsidRDefault="000E3D6C" w:rsidP="000E3D6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</w:p>
    <w:p w:rsidR="00612306" w:rsidRPr="000E3D6C" w:rsidRDefault="00612306" w:rsidP="000E3D6C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sectPr w:rsidR="00612306" w:rsidRPr="000E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54"/>
    <w:rsid w:val="000E3D6C"/>
    <w:rsid w:val="004D2F60"/>
    <w:rsid w:val="00612306"/>
    <w:rsid w:val="00E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Thaer</cp:lastModifiedBy>
  <cp:revision>3</cp:revision>
  <dcterms:created xsi:type="dcterms:W3CDTF">2019-07-22T07:18:00Z</dcterms:created>
  <dcterms:modified xsi:type="dcterms:W3CDTF">2019-07-31T08:09:00Z</dcterms:modified>
</cp:coreProperties>
</file>