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0" w:lineRule="auto" w:before="206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28850" cy="1695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95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298" w:val="left"/>
        </w:tabs>
        <w:autoSpaceDE w:val="0"/>
        <w:widowControl/>
        <w:spacing w:line="230" w:lineRule="auto" w:before="596" w:after="0"/>
        <w:ind w:left="214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QUỐC HỘI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CỘNG HÒA XÃ HỘI CHỦ NGHĨA VIỆT NAM</w:t>
      </w:r>
    </w:p>
    <w:p>
      <w:pPr>
        <w:autoSpaceDN w:val="0"/>
        <w:tabs>
          <w:tab w:pos="6318" w:val="left"/>
        </w:tabs>
        <w:autoSpaceDE w:val="0"/>
        <w:widowControl/>
        <w:spacing w:line="230" w:lineRule="auto" w:before="4" w:after="0"/>
        <w:ind w:left="245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--------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Độc lập - Tự do - Hạnh phúc</w:t>
      </w:r>
    </w:p>
    <w:p>
      <w:pPr>
        <w:autoSpaceDN w:val="0"/>
        <w:autoSpaceDE w:val="0"/>
        <w:widowControl/>
        <w:spacing w:line="230" w:lineRule="auto" w:before="4" w:after="124"/>
        <w:ind w:left="0" w:right="2580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---------------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35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Luật số: 101/2015/QH13</w:t>
      </w:r>
    </w:p>
    <w:p>
      <w:pPr>
        <w:sectPr>
          <w:type w:val="continuous"/>
          <w:pgSz w:w="11899" w:h="16838"/>
          <w:pgMar w:top="154" w:right="456" w:bottom="146" w:left="480" w:header="720" w:footer="720" w:gutter="0"/>
          <w:cols w:num="2" w:equalWidth="0">
            <w:col w:w="4328" w:space="0"/>
            <w:col w:w="6636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544"/>
        <w:ind w:left="35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BỘ LUẬT</w:t>
      </w:r>
    </w:p>
    <w:p>
      <w:pPr>
        <w:sectPr>
          <w:type w:val="nextColumn"/>
          <w:pgSz w:w="11899" w:h="16838"/>
          <w:pgMar w:top="154" w:right="456" w:bottom="146" w:left="480" w:header="720" w:footer="720" w:gutter="0"/>
          <w:cols w:num="2" w:equalWidth="0">
            <w:col w:w="4328" w:space="0"/>
            <w:col w:w="6636" w:space="0"/>
          </w:cols>
          <w:docGrid w:linePitch="360"/>
        </w:sectPr>
      </w:pPr>
    </w:p>
    <w:p>
      <w:pPr>
        <w:autoSpaceDN w:val="0"/>
        <w:tabs>
          <w:tab w:pos="2430" w:val="left"/>
          <w:tab w:pos="3476" w:val="left"/>
        </w:tabs>
        <w:autoSpaceDE w:val="0"/>
        <w:widowControl/>
        <w:spacing w:line="386" w:lineRule="auto" w:before="0" w:after="0"/>
        <w:ind w:left="844" w:right="432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TỐ TỤNG HÌNH SỰ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52"/>
        </w:rPr>
        <w:t>Căn cứ Hiến pháp nước Cộng hòa xã hội chủ</w:t>
      </w:r>
      <w:r>
        <w:rPr>
          <w:rFonts w:ascii="Times New Roman" w:hAnsi="Times New Roman" w:eastAsia="Times New Roman"/>
          <w:b w:val="0"/>
          <w:i/>
          <w:color w:val="000000"/>
          <w:sz w:val="52"/>
        </w:rPr>
        <w:t xml:space="preserve">nghĩa Việt Nam;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52"/>
        </w:rPr>
        <w:t xml:space="preserve">Quốc hội ban hành Bộ luật tố tụng hình sự,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PHẦN THỨ NHẤT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NHỮNG QUY ĐỊNH CHUNG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Chương I</w:t>
      </w:r>
    </w:p>
    <w:p>
      <w:pPr>
        <w:autoSpaceDN w:val="0"/>
        <w:tabs>
          <w:tab w:pos="10544" w:val="left"/>
        </w:tabs>
        <w:autoSpaceDE w:val="0"/>
        <w:widowControl/>
        <w:spacing w:line="233" w:lineRule="auto" w:before="151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1/627</w:t>
      </w:r>
    </w:p>
    <w:p>
      <w:pPr>
        <w:sectPr>
          <w:type w:val="continuous"/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1296" w:right="576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PHẠM VI ĐIỀU CHỈNH, NHIỆM VỤ,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HIỆU LỰC CỦA BỘ LUẬT TỐ TỤNG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HÌNH SỰ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1. Phạm vi điều chỉnh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Bộ luật tố tụng hình sự quy định trình tự, thủ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tục tiếp nhận, giải quyết nguồn tin về tội phạm,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khởi tố, điều tra, truy tố, xét xử và một số thủ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tục thi hành án hình sự; nhiệm vụ, quyền hạn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mối quan hệ giữa các cơ quan có thẩm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tiến hành tố tụng; nhiệm vụ, quyền hạn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trách nhiệm của người có thẩm quyền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hành tố tụng; quyền và nghĩa vụ của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tham gia tố tụng, cơ quan, tổ chức, cá nhân;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hợp tác quốc tế trong tố tụng hình sự.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2. Nhiệm vụ của Bộ luật tố tụng hình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sự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Bộ luật tố tụng hình sự có nhiệm vụ bảo đảm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phát hiện chính xác và xử lý công minh, kịp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thời mọi hành vi phạm tội, phòng ngừa, ngăn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chặn tội phạm, không để lọt tội phạm,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làm oan người vô tội; góp phần bảo vệ công lý,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bảo vệ quyền con người,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công dân, bảo</w:t>
      </w:r>
    </w:p>
    <w:p>
      <w:pPr>
        <w:autoSpaceDN w:val="0"/>
        <w:tabs>
          <w:tab w:pos="10544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vệ chế độ xã hội chủ nghĩa, bảo vệ lợi ích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Nhà nước, quyền và lợi ích hợp pháp của tổ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chức, cá nhân, giáo dục mọi người ý thức tuân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theo pháp luật, đấu tranh phòng ngừa và chống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tội phạm.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3. Hiệu lực của Bộ luật tố tụng hình sự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Bộ luật tố tụng hình sự có hiệu lực đối với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mọi hoạt động tố tụng hình sự trên lãnh thổ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nước Cộng hòa xã hội chủ nghĩa Việt Nam.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Hoạt động tố tụng hình sự đối với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nước ngoài phạm tội trên lãnh thổ nước Cộng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hòa xã hội chủ nghĩa Việt Nam được tiến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theo quy định của điều ước quốc tế mà Cộng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hòa xã hội chủ nghĩa Việt Nam là thành viên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theo nguyên tắc có đi có lại.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người nước ngoài thuộc đối tượng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hưởng quyền miễn trừ ngoại giao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lãnh sự theo pháp luật Việt Nam, điều ước quốc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tế mà Cộng hoà xã hội chủ nghĩa Việt Nam là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thành viên hoặc tập quán quốc tế thì được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theo quy định của điều ước quốc tế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tập quán quốc tế đó; trường hợp điều ước quốc</w:t>
      </w:r>
    </w:p>
    <w:p>
      <w:pPr>
        <w:autoSpaceDN w:val="0"/>
        <w:tabs>
          <w:tab w:pos="10544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tế đó không quy định hoặc không có tập quán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quốc tế thì được giải quyết bằng con đường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ngoại giao.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4. Giải thích từ ngữ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Trong Bộ luật này, các từ ngữ dưới đây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hiểu như sau: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</w:t>
      </w:r>
      <w:r>
        <w:rPr>
          <w:rFonts w:ascii="Times New Roman" w:hAnsi="Times New Roman" w:eastAsia="Times New Roman"/>
          <w:b w:val="0"/>
          <w:i/>
          <w:color w:val="000000"/>
          <w:sz w:val="52"/>
        </w:rPr>
        <w:t xml:space="preserve">Cơ quan có thẩm quyền tiến hành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gồm cơ quan tiến hành tố tụng và cơ quan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giao nhiệm vụ tiến hành một số hoạt động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</w:t>
      </w:r>
      <w:r>
        <w:rPr>
          <w:rFonts w:ascii="Times New Roman" w:hAnsi="Times New Roman" w:eastAsia="Times New Roman"/>
          <w:b w:val="0"/>
          <w:i/>
          <w:color w:val="000000"/>
          <w:sz w:val="52"/>
        </w:rPr>
        <w:t>Người có thẩm quyền tiến hành tố tụng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 gồm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tiến hành tố tụng và người được giao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nhiệm vụ tiến hành một số hoạt động điều tra.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</w:t>
      </w:r>
      <w:r>
        <w:rPr>
          <w:rFonts w:ascii="Times New Roman" w:hAnsi="Times New Roman" w:eastAsia="Times New Roman"/>
          <w:b w:val="0"/>
          <w:i/>
          <w:color w:val="000000"/>
          <w:sz w:val="52"/>
        </w:rPr>
        <w:t>Người tham gia tố tụng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 là cá nhân, cơ quan,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tổ chức tham gia hoạt động tố tụng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của Bộ luật này.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</w:t>
      </w:r>
      <w:r>
        <w:rPr>
          <w:rFonts w:ascii="Times New Roman" w:hAnsi="Times New Roman" w:eastAsia="Times New Roman"/>
          <w:b w:val="0"/>
          <w:i/>
          <w:color w:val="000000"/>
          <w:sz w:val="52"/>
        </w:rPr>
        <w:t>Nguồn tin về tội phạm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 gồm tố giác, tin báo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về tội phạm, kiến nghị khởi tố của cơ quan, tổ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chức, cá nhân, lời khai của người phạm tội tự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thú và thông tin về tội phạm do cơ quan có</w:t>
      </w:r>
    </w:p>
    <w:p>
      <w:pPr>
        <w:autoSpaceDN w:val="0"/>
        <w:tabs>
          <w:tab w:pos="10544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quyền tiến hành tố tụng trực tiếp phát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hiện.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</w:t>
      </w:r>
      <w:r>
        <w:rPr>
          <w:rFonts w:ascii="Times New Roman" w:hAnsi="Times New Roman" w:eastAsia="Times New Roman"/>
          <w:b w:val="0"/>
          <w:i/>
          <w:color w:val="000000"/>
          <w:sz w:val="52"/>
        </w:rPr>
        <w:t xml:space="preserve">Người bị buộc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gồm người bị bắt,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tạm giữ, bị can, bị cáo.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</w:t>
      </w:r>
      <w:r>
        <w:rPr>
          <w:rFonts w:ascii="Times New Roman" w:hAnsi="Times New Roman" w:eastAsia="Times New Roman"/>
          <w:b w:val="0"/>
          <w:i/>
          <w:color w:val="000000"/>
          <w:sz w:val="52"/>
        </w:rPr>
        <w:t>Người thân thích của người tham gia tố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52"/>
        </w:rPr>
        <w:t>tụng, người có thẩm quyền tiến hành tố tụng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 là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có quan hệ với người tham gia tố tụng,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có thẩm quyền tiến hành tố tụng gồm vợ,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chồng, bố đẻ, mẹ đẻ, bố chồng, mẹ chồng, bố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vợ, mẹ vợ, bố nuôi, mẹ nuôi, con đẻ, con nuôi;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ông nội, bà nội, ông ngoại, bà ngoại, anh ruột,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chị ruột, em ruột; cụ nội, cụ ngoại, bác ruột,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chú ruột, cậu ruột, cô ruột, dì ruột, cháu ruột.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g) </w:t>
      </w:r>
      <w:r>
        <w:rPr>
          <w:rFonts w:ascii="Times New Roman" w:hAnsi="Times New Roman" w:eastAsia="Times New Roman"/>
          <w:b w:val="0"/>
          <w:i/>
          <w:color w:val="000000"/>
          <w:sz w:val="52"/>
        </w:rPr>
        <w:t xml:space="preserve">Đương sự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gồm nguyên đơn dân sự, bị đơn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dân sự, người có quyền lợi, nghĩa vụ liên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đến vụ án hình sự.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h) </w:t>
      </w:r>
      <w:r>
        <w:rPr>
          <w:rFonts w:ascii="Times New Roman" w:hAnsi="Times New Roman" w:eastAsia="Times New Roman"/>
          <w:b w:val="0"/>
          <w:i/>
          <w:color w:val="000000"/>
          <w:sz w:val="52"/>
        </w:rPr>
        <w:t>Tự thú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 là việc người phạm tội tự nguyện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khai báo với cơ quan, tổ chức về hành vi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tội của mình trước khi tội phạm hoặc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phạm tội bị phát hiện.</w:t>
      </w:r>
    </w:p>
    <w:p>
      <w:pPr>
        <w:autoSpaceDN w:val="0"/>
        <w:tabs>
          <w:tab w:pos="10544" w:val="left"/>
        </w:tabs>
        <w:autoSpaceDE w:val="0"/>
        <w:widowControl/>
        <w:spacing w:line="233" w:lineRule="auto" w:before="17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i) </w:t>
      </w:r>
      <w:r>
        <w:rPr>
          <w:rFonts w:ascii="Times New Roman" w:hAnsi="Times New Roman" w:eastAsia="Times New Roman"/>
          <w:b w:val="0"/>
          <w:i/>
          <w:color w:val="000000"/>
          <w:sz w:val="52"/>
        </w:rPr>
        <w:t>Đầu thú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 là việc người phạm tội sau khi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phát hiện đã tự nguyện ra trình diện và khai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báo với cơ quan có thẩm quyền về hành vi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phạm tội của mình.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k) </w:t>
      </w:r>
      <w:r>
        <w:rPr>
          <w:rFonts w:ascii="Times New Roman" w:hAnsi="Times New Roman" w:eastAsia="Times New Roman"/>
          <w:b w:val="0"/>
          <w:i/>
          <w:color w:val="000000"/>
          <w:sz w:val="52"/>
        </w:rPr>
        <w:t>Áp giải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 là việc cơ quan có thẩm quyền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cưỡng chế người bị giữ trong trường hợp khẩn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cấp, bị bắt, bị tạm giữ, bị can, bị cáo đến địa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điểm tiến hành điều tra, truy tố hoặc xét xử.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l) </w:t>
      </w:r>
      <w:r>
        <w:rPr>
          <w:rFonts w:ascii="Times New Roman" w:hAnsi="Times New Roman" w:eastAsia="Times New Roman"/>
          <w:b w:val="0"/>
          <w:i/>
          <w:color w:val="000000"/>
          <w:sz w:val="52"/>
        </w:rPr>
        <w:t>Dẫn giải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 là việc cơ quan có thẩm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cưỡng chế người làm chứng, người bị tố giác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bị kiến nghị khởi tố đến địa điểm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hành điều tra, truy tố, xét xử hoặc người bị hại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từ chối giám định.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m) </w:t>
      </w:r>
      <w:r>
        <w:rPr>
          <w:rFonts w:ascii="Times New Roman" w:hAnsi="Times New Roman" w:eastAsia="Times New Roman"/>
          <w:b w:val="0"/>
          <w:i/>
          <w:color w:val="000000"/>
          <w:sz w:val="52"/>
        </w:rPr>
        <w:t>Danh bản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 là bản ghi thông tin tóm tắt về lý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lịch, nhân dạng, ảnh chụp ba tư thế, in dấu vân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hai ngón tay trỏ của bị can do cơ quan có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lập và lưu giữ.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n) </w:t>
      </w:r>
      <w:r>
        <w:rPr>
          <w:rFonts w:ascii="Times New Roman" w:hAnsi="Times New Roman" w:eastAsia="Times New Roman"/>
          <w:b w:val="0"/>
          <w:i/>
          <w:color w:val="000000"/>
          <w:sz w:val="52"/>
        </w:rPr>
        <w:t>Chỉ bản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 là bản ghi thông tin tóm tắt về lý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lịch và in dấu vân tất cả các ngón tay của bị can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do cơ quan có thẩm quyền lập và lưu giữ.</w:t>
      </w:r>
    </w:p>
    <w:p>
      <w:pPr>
        <w:autoSpaceDN w:val="0"/>
        <w:tabs>
          <w:tab w:pos="10544" w:val="left"/>
        </w:tabs>
        <w:autoSpaceDE w:val="0"/>
        <w:widowControl/>
        <w:spacing w:line="233" w:lineRule="auto" w:before="17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o) </w:t>
      </w:r>
      <w:r>
        <w:rPr>
          <w:rFonts w:ascii="Times New Roman" w:hAnsi="Times New Roman" w:eastAsia="Times New Roman"/>
          <w:b w:val="0"/>
          <w:i/>
          <w:color w:val="000000"/>
          <w:sz w:val="52"/>
        </w:rPr>
        <w:t>Vi phạm nghiêm trọng thủ tục tố tụng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 là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quan, người có thẩm quyền tiến hành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tụng trong quá trình khởi tố, điều tra, truy tố,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xét xử không thực hiện hoặc thực hiện không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đúng, không đầy đủ các trình tự, thủ tục do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 quy định và đã xâm hại nghiêm trọng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đến quyền, lợi ích hợp pháp của người tham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 tố tụng hoặc làm ảnh hưởng đến việc xác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sự thật khách quan, toàn diện của vụ án.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Trong Bộ luật này, những từ ngữ dưới đây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gọi như sau: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Cơ quan điều tra Công an huyện, quận, thị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xã, thành phố thuộc tỉnh, thành phố thuộc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thành phố trực thuộc trung ương sau đây gọi là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 điều tra cấp huyện.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Cơ quan điều tra Công an tỉnh, thành phố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trực thuộc trung ương sau đây gọi là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 cấp tỉnh.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Cơ quan điều tra quân sự quân khu và tương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đương sau đây gọi là Cơ quan điều tra quân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cấp quân khu.</w:t>
      </w:r>
    </w:p>
    <w:p>
      <w:pPr>
        <w:autoSpaceDN w:val="0"/>
        <w:tabs>
          <w:tab w:pos="10544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Viện kiểm sát nhân dân huyện, quận, thị xã,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thành phố thuộc tỉnh, thành phố thuộc thành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phố trực thuộc trung ương sau đây gọi là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nhân dân cấp huyện.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Viện kiểm sát nhân dân tỉnh, thành phố trực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thuộc trung ương sau đây gọi là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nhân dân cấp tỉnh.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e) Viện kiểm sát quân sự quân khu và tương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đương sau đây gọi là Viện kiểm sát quân sự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quân khu.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g) Tòa án nhân dân huyện, quận, thị xã, thành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phố thuộc tỉnh, thành phố thuộc thành phố trực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thuộc trung ương sau đây gọi là Tòa án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dân cấp huyện.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h) Tòa án nhân dân tỉnh, thành phố trực thuộc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trung ương sau đây gọi là Tòa án nhân dân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tỉnh.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i) Tòa án quân sự quân khu và tương đương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sau đây gọi là Tòa án quân sự cấp quân khu.</w:t>
      </w:r>
    </w:p>
    <w:p>
      <w:pPr>
        <w:autoSpaceDN w:val="0"/>
        <w:tabs>
          <w:tab w:pos="10544" w:val="left"/>
        </w:tabs>
        <w:autoSpaceDE w:val="0"/>
        <w:widowControl/>
        <w:spacing w:line="233" w:lineRule="auto" w:before="17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5. Trách nhiệm của cơ quan nhà nước,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tổ chức và cá nhân trong đấu tranh phòng,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chống tội phạm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Trong phạm vi trách nhiệm của mình,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nhà nước phải áp dụng các biện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phòng ngừa tội phạm, phối hợp với cơ quan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quyền tiến hành tố tụng trong việc đấu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tranh phòng, chống tội phạm.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Cơ quan nhà nước phải thường xuyên kiểm tra,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thanh tra việc thực hiện chức năng, nhiệm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giao; phát hiện kịp thời hành vi vi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 để xử lý và thông báo ngay cho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điều tra, Viện kiểm sát mọi hành vi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tội xảy ra trong cơ quan và trong lĩnh vực quản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lý của mình; kiến nghị và gửi tài liệu có liên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cho Cơ quan điều tra, Viện kiểm sát xem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xét, khởi tố đối với người thực hiện hành vi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phạm tội.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Thủ trưởng cơ quan nhà nước phải chịu trách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nhiệm về việc không thông báo hoặc cung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thông tin sai sự thật về hành vi phạm tội xảy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cơ quan và trong lĩnh vực quản lý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mình cho Cơ quan điều tra, Viện kiểm sát.</w:t>
      </w:r>
    </w:p>
    <w:p>
      <w:pPr>
        <w:autoSpaceDN w:val="0"/>
        <w:tabs>
          <w:tab w:pos="10544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Tổ chức, cá nhân có quyền và nghĩa vụ phát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hiện, tố giác, báo tin về tội phạm; tham gia đấu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tranh phòng, chống tội phạm.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Cơ quan có thẩm quyền tiến hành tố tụng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trách nhiệm tạo điều kiện để cơ quan nhà nước,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tổ chức và cá nhân tham gia đấu tranh phòng,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chống tội phạm.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Cơ quan nhà nước, tổ chức và cá nhân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trách nhiệm thực hiện yêu cầu và tạo điều kiện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để cơ quan, người có thẩm quyền tiến hành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tụng thực hiện nhiệm vụ.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5. Cơ quan thanh tra, kiểm toán nhà nước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trách nhiệm phối hợp với cơ quan có thẩm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tiến hành tố tụng trong việc phát hiện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xử lý tội phạm. Khi phát hiện vụ việc có dấu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hiệu tội phạm thì phải chuyển ngay các tài liệu,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đồ vật có liên quan và kiến nghị Cơ quan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tra, Viện kiểm sát xem xét, khởi tố vụ án hình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sự.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6. Nghiêm cấm mọi hành vi cản trở hoạt động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cơ quan, người có thẩm quyền tiến hành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tụng thực hiện nhiệm vụ.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6. Phát hiện và khắc phục nguyên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nhân, điều kiện phạm tội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Trong quá trình tiến hành tố tụng hình sự,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có thẩm quyền tiến hành tố tụng có trách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nhiệm phát hiện nguyên nhân và điều kiện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tội, yêu cầu, kiến nghị cơ quan, tổ chức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hữu quan áp dụng các biện pháp khắc phục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phòng ngừa.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Cơ quan, tổ chức hữu quan phải thực hiện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yêu cầu, kiến nghị của cơ quan có thẩm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tiến hành tố tụng. Trong thời hạn 15 ngày kể từ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ngày nhận được yêu cầu, kiến nghị, cơ quan, tổ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chức hữu quan phải trả lời bằng văn bản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thực hiện yêu cầu, kiến nghị của cơ quan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thẩm quyền tiến hành tố tụng.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Chương II</w:t>
      </w:r>
    </w:p>
    <w:p>
      <w:pPr>
        <w:autoSpaceDN w:val="0"/>
        <w:autoSpaceDE w:val="0"/>
        <w:widowControl/>
        <w:spacing w:line="230" w:lineRule="auto" w:before="542" w:after="0"/>
        <w:ind w:left="196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NHỮNG NGUYÊN TẮC CƠ BẢN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7. Bảo đảm pháp chế xã hội chủ nghĩa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trong tố tụng hình sự</w:t>
      </w:r>
    </w:p>
    <w:p>
      <w:pPr>
        <w:autoSpaceDN w:val="0"/>
        <w:tabs>
          <w:tab w:pos="10466" w:val="left"/>
        </w:tabs>
        <w:autoSpaceDE w:val="0"/>
        <w:widowControl/>
        <w:spacing w:line="233" w:lineRule="auto" w:before="17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Mọi hoạt động tố tụng hình sự phải được thực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hiện theo quy định của Bộ luật này. Không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giải quyết nguồn tin về tội phạm, khởi tố,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tra, truy tố, xét xử ngoài những căn cứ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trình tự, thủ tục do Bộ luật này quy định.</w:t>
      </w:r>
    </w:p>
    <w:p>
      <w:pPr>
        <w:autoSpaceDN w:val="0"/>
        <w:autoSpaceDE w:val="0"/>
        <w:widowControl/>
        <w:spacing w:line="245" w:lineRule="auto" w:before="544" w:after="0"/>
        <w:ind w:left="844" w:right="115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8. Tôn trọng và bảo vệ quyền con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người, quyền và lợi ích hợp pháp của cá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nhân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tiến hành tố tụng, trong phạm vi nhiệm vụ,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hạn của mình, cơ quan, người có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tiến hành tố tụng phải tôn trọng và bảo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vệ quyền con người, quyền và lợi ích hợp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cá nhân; thường xuyên kiểm tra tính hợp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và sự cần thiết của những biện pháp đã 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dụng, kịp thời hủy bỏ hoặc thay đổi những biện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đó nếu xét thấy có vi phạm pháp luật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không còn cần thiết.</w:t>
      </w:r>
    </w:p>
    <w:p>
      <w:pPr>
        <w:autoSpaceDN w:val="0"/>
        <w:autoSpaceDE w:val="0"/>
        <w:widowControl/>
        <w:spacing w:line="245" w:lineRule="auto" w:before="544" w:after="0"/>
        <w:ind w:left="844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9. Bảo đảm quyền bình đẳng trước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pháp luật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 tụng hình sự được tiến hành theo nguyên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tắc mọi người đều bình đẳng trước pháp luật,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phân biệt dân tộc, giới tính, tín ngưỡng,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tôn giáo, thành phần và địa vị xã hội. Bất cứ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nào phạm tội đều bị xử lý theo 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Mọi pháp nhân đều bình đẳng trước pháp luật,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phân biệt hình thức sở hữu và thành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phần kinh tế.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10. Bảo đảm quyền bất khả xâm phạm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về thân thể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Mọi người có quyền bất khả xâm phạm về thân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thể. Không ai bị bắt nếu không có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Tòa án, quyết định hoặc phê chuẩn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Viện kiểm sát, trừ trường hợp phạm tội quả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tang.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giữ người trong trường hợp khẩn cấp,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bắt, tạm giữ, tạm giam người phải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của Bộ luật này. Nghiêm cấm tra tấn, bức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cung, dùng nhục hình hay bất kỳ hình thức đối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xử nào khác xâm phạm thân thể, tính mạng,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sức khỏe của con người.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11. Bảo hộ tính mạng, sức khoẻ, danh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dự, nhân phẩm, tài sản của cá nhân; danh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dự, uy tín, tài sản của pháp nhân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Mọi người có quyền được pháp luật bảo hộ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tính mạng, sức khoẻ, danh dự, nhân phẩm,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sản.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Mọi hành vi xâm phạm trái pháp luật tính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mạng, sức khoẻ, danh dự, nhân phẩm, tài sản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cá nhân; xâm phạm danh dự, uy tín, tài sản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pháp nhân đều bị xử lý theo 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Công dân Việt Nam không thể bị trục xuất,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giao nộp cho nhà nước khác.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12. Bảo đảm quyền bất khả xâm phạm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về chỗ ở, đời sống riêng tư, bí mật cá nhân,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bí mật gia đình, an toàn và bí mật thư tín,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điện thoại, điện tín của cá nhân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ai được xâm phạm trái pháp luật chỗ ở,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đời sống riêng tư, bí mật cá nhân, bí mật gia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đình, an toàn và bí mật thư tín, điện thoại, điện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tín và các hình thức trao đổi thông tin riêng tư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khác của cá nhân.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khám xét chỗ ở; khám xét, tạm giữ và thu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giữ thư tín, điện thoại, điện tín, dữ liệu điện tử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các hình thức trao đổi thông tin riêng tư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khác phải được thực hiện theo quy định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13. Suy đoán vô tội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bị buộc tội được coi là không có tội cho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đến khi được chứng minh theo trình tự, thủ tục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do Bộ luật này quy định và có bản án kết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Tòa án đã có hiệu lực 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 không đủ và không thể làm sáng tỏ căn cứ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để buộc tội, kết tội theo trình tự, thủ tục do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luật này quy định thì cơ quan, người có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tiến hành tố tụng phải kết luận người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buộc tội không có tội.</w:t>
      </w:r>
    </w:p>
    <w:p>
      <w:pPr>
        <w:autoSpaceDN w:val="0"/>
        <w:autoSpaceDE w:val="0"/>
        <w:widowControl/>
        <w:spacing w:line="245" w:lineRule="auto" w:before="542" w:after="0"/>
        <w:ind w:left="844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14. Không ai bị kết án hai lần vì một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tội phạm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được khởi tố, điều tra, truy tố, xét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đối với người mà hành vi của họ đã có bản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Tòa án đã có hiệu lực pháp luật, trừ trường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hợp họ thực hiện hành vi nguy hiểm khác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xã hội mà Bộ luật hình sự quy định là tội phạm.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15. Xác định sự thật của vụ án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Trách nhiệm chứng minh tội phạm thuộc về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có thẩm quyền tiến hành tố tụng.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buộc tội có quyền nhưng không buộc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chứng minh là mình vô tội.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phạm vi nhiệm vụ, quyền hạn của mình,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 có thẩm quyền tiến hành tố tụng phải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áp dụng các biện pháp hợp pháp để xác định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thật của vụ án một cách khách quan, toàn diện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đầy đủ, làm rõ chứng cứ xác định có tội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chứng cứ xác định vô tội, tình tiết tăng nặng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tình tiết giảm nhẹ trách nhiệm hình sự của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bị buộc tội.</w:t>
      </w:r>
    </w:p>
    <w:p>
      <w:pPr>
        <w:autoSpaceDN w:val="0"/>
        <w:autoSpaceDE w:val="0"/>
        <w:widowControl/>
        <w:spacing w:line="245" w:lineRule="auto" w:before="542" w:after="0"/>
        <w:ind w:left="844" w:right="100" w:firstLine="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16. Bảo đảm quyền bào chữa của người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bị buộc tội, bảo vệ quyền và lợi ích hợp pháp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của bị hại, đương sự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bị buộc tội có quyền tự bào chữa, nhờ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sư hoặc người khác bào chữa.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quan, người có thẩm quyền tiến hành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tụng có trách nhiệm thông báo, giải thích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bảo đảm cho người bị buộc tội, bị hại, đương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sự thực hiện đầy đủ quyền bào chữa, quyền và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lợi ích hợp pháp của họ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quy định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17. Trách nhiệm của cơ quan, người có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thẩm quyền tiến hành tố tụng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quá trình tiến hành tố tụng, cơ quan,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có thẩm quyền tiến hành tố tụng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nghiêm chỉnh thực hiện quy định của pháp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phải chịu trách nhiệm về hành vi,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mình.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vi phạm pháp luật trong việc giữ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trường hợp khẩn cấp, bắt, giam, giữ, khởi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tố, điều tra, truy tố, xét xử, thi hành án thì tuỳ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tính chất, mức độ vi phạm mà bị xử lý kỷ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bị truy cứu trách nhiệm hình sự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của luật.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18. Trách nhiệm khởi tố và xử lý vụ án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hình sự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phát hiện hành vi có dấu hiệu tội phạm,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phạm vi nhiệm vụ, quyền hạn của mình,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 có thẩm quyền tiến hành tố tụng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trách nhiệm khởi tố vụ án, áp dụng các biện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do Bộ luật này quy định để xác định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và xử lý người phạm tội, pháp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phạm tội.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được khởi tố vụ án ngoài những căn cứ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trình tự, thủ tục do Bộ luật này quy định.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19. Tuân thủ pháp luật trong hoạt động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tra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 điều tra, cơ quan được giao nhiệm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tiến hành một số hoạt động điều tra phải tuân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thủ pháp luật khi tiến hành hoạt động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quy định của Bộ luật này.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Mọi hoạt động điều tra phải tôn trọng sự thật,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tiến hành khách quan, toàn diện và đầy đủ;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phát hiện nhanh chóng, chính xác mọi hành vi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phạm tội, làm rõ chứng cứ xác định có tội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 cứ xác định vô tội, tình tiết tăng nặng,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tình tiết giảm nhẹ trách nhiệm hình sự, nguyên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nhân, điều kiện phạm tội và những tình tiết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khác có ý nghĩa đối với việc giải quyết vụ án.</w:t>
      </w:r>
    </w:p>
    <w:p>
      <w:pPr>
        <w:autoSpaceDN w:val="0"/>
        <w:autoSpaceDE w:val="0"/>
        <w:widowControl/>
        <w:spacing w:line="245" w:lineRule="auto" w:before="544" w:after="0"/>
        <w:ind w:left="72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20. Trách nhiệm thực hành quyền công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tố và kiểm sát việc tuân theo pháp luật trong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tố tụng hình sự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thực hành quyền công tố và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sát việc tuân theo pháp luật trong tố tụng hình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sự, quyết định việc buộc tội, phát hiện vi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luật nhằm bảo đảm mọi hành vi phạm tội,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phạm tội, pháp nhân phạm tội, vi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luật đều phải được phát hiện và xử lý kịp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thời, nghiêm minh, việc khởi tố, điều tra, truy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tố, xét xử, thi hành án đúng người, đúng tội,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đúng pháp luật, không để lọt tội phạm và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tội, pháp nhân phạm tội, không làm oan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vô tội.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21. Bảo đảm sự vô tư của người có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thẩm quyền tiến hành tố tụng, người tham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gia tố tụng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có thẩm quyền tiến hành tố tụng,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phiên dịch, người dịch thuật, người giám định,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định giá tài sản, người chứng kiến không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tham gia tố tụng nếu có lý do cho rằng họ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thể không vô tư trong khi thực hiện nhiệm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vụ.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6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15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22. Thực hiện chế độ xét xử có Hội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thẩm tham gia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xét xử sơ thẩm của Tòa án có Hội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tham gia, trừ trường hợp xét xử theo thủ tục rút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gọn do Bộ luật này quy định.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23. Thẩm phán, Hội thẩm xét xử độc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lập và chỉ tuân theo pháp luật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phán, Hội thẩm xét xử độc lập và chỉ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tuân theo pháp luật; nghiêm cấm cơ quan, tổ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chức, cá nhân can thiệp vào việc xét xử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phán, Hội thẩm.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Cơ quan, tổ chức, cá nhân can thiệp vào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xét xử của Thẩm phán, Hội thẩm dưới bất kỳ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hình thức nào thì tùy tính chất, mức độ vi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mà bị xử lý kỷ luật, xử phạt vi phạm hành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chính hoặc bị truy cứu trách nhiệm hình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quy định của luật.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24. Tòa án xét xử tập thể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xét xử tập thể và quyết định theo đa số,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trừ trường hợp xét xử theo thủ tục rút gọn do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Bộ luật này quy định.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25. Tòa án xét xử kịp thời, công bằng,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công khai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xét xử kịp thời trong thời hạn luật định,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bảo đảm công bằng.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 xét xử công khai, mọi người đều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tham dự phiên tòa, trừ trường hợp do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 quy định. Trường hợp đặc biệt cần giữ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bí mật nhà nước, thuần phong, mỹ tục của dân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tộc, bảo vệ người dưới 18 tuổi hoặc để giữ bí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mật đời tư theo yêu cầu chính đáng của đương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sự thì Tòa án có thể xét xử kín nhưng phải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tuyên án công khai.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26. Tranh tụng trong xét xử được bảo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đảm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quá trình khởi tố, điều tra, truy tố,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xử, Điều tra viên, Kiểm sát viên, người khác có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thẩm quyền tiến hành tố tụng, người bị buộc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tội, người bào chữa và người tham gia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khác đều có quyền bình đẳng trong việc đưa ra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chứng cứ, đánh giá chứng cứ, đưa ra yêu cầu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để làm rõ sự thật khách quan của vụ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Tài liệu, chứng cứ trong hồ sơ vụ án do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chuyển đến Tòa án để xét xử phải đầy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đủ và hợp pháp. Phiên tòa xét xử vụ án hình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có mặt đầy đủ những người theo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Bộ luật này, trường hợp vắng mặt phải vì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lý do bất khả kháng hoặc do trở ngại khách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hoặc trường hợp khác do Bộ luật này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định. Tòa án có trách nhiệm tạo điều kiện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viên, bị cáo, người bào chữa,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tham gia tố tụng khác thực hiện đầy đủ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quyền, nghĩa vụ của mình và tranh tụng dân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chủ, bình đẳng trước Tòa án.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Mọi chứng cứ xác định có tội, chứng cứ xác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vô tội, tình tiết tăng nặng, tình tiết giảm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nhẹ trách nhiệm hình sự, áp dụng điểm, khoản,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của Bộ luật hình sự để xác định tội danh,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hình phạt, mức bồi thường thiệt hại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đối với bị cáo, xử lý vật chứng và những tình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tiết khác có ý nghĩa giải quyết vụ án đều phải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trình bày, tranh luận, làm rõ tại phiên tòa.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5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9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án, quyết định của Tòa án phải căn cứ vào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kết quả kiểm tra, đánh giá chứng cứ và kết quả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tranh tụng tại phiên tòa.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27. Chế độ xét xử sơ thẩm, phúc thẩm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được bảo đảm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Chế độ xét xử sơ thẩm, phúc thẩm được bảo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đảm.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 án, quyết định sơ thẩm của Tòa án có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kháng cáo, kháng nghị theo quy định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này. Bản án, quyết định sơ thẩm không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kháng cáo, kháng nghị trong thời hạn do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 quy định thì có hiệu lực pháp luật.</w:t>
      </w:r>
    </w:p>
    <w:p>
      <w:pPr>
        <w:autoSpaceDN w:val="0"/>
        <w:autoSpaceDE w:val="0"/>
        <w:widowControl/>
        <w:spacing w:line="245" w:lineRule="auto" w:before="542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án, quyết định sơ thẩm bị kháng cáo,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kháng nghị thì vụ án phải được xét xử phúc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thẩm. Bản án, quyết định phúc thẩm của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có hiệu lực 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Bản án, quyết định của Tòa án đã có hiệu lực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luật mà phát hiện có vi phạm pháp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nghiêm trọng hoặc có tình tiết mới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của Bộ luật này thì được xem xét lại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trình tự giám đốc thẩm hoặc tái thẩm.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28. Bảo đảm hiệu lực của bản án, quyết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định của Tòa án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Bản án, quyết định của Tòa án đã có hiệu lực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luật phải được cơ quan, tổ chức, cá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tôn trọng. Cơ quan, tổ chức, cá nhân hữu quan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nghiêm chỉnh chấp hành.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Trong phạm vi nhiệm vụ, quyền hạn, nghĩa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của mình, cơ quan, tổ chức, cá nhân có trách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nhiệm phối hợp, tạo điều kiện và thực hiện yêu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cầu của cơ quan, tổ chức, cá nhân có nhiệm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thi hành bản án, quyết định của Tòa án.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29. Tiếng nói và chữ viết dùng trong tố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tụng hình sự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Tiếng nói và chữ viết dùng trong tố tụng hình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sự là tiếng Việt. Người tham gia tố tụng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dùng tiếng nói và chữ viết của dân tộc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mình, trường hợp này phải có phiên dịch.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30. Giải quyết vấn đề dân sự trong vụ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án hình sự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7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giải quyết vấn đề dân sự trong vụ án hình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sự được tiến hành cùng với việc giải quyết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hình sự. Trường hợp vụ án hình sự phải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vấn đề bồi thường thiệt hại, bồi hoàn mà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chưa có điều kiện chứng minh và không ảnh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hưởng đến việc giải quyết vụ án hình sự thì vấn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đề dân sự có thể tách ra để giải quyết theo thủ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tục tố tụng dân sự.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31. Bảo đảm quyền được bồi thường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của người bị thiệt hại trong hoạt động tố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tụng hình sự</w:t>
      </w:r>
    </w:p>
    <w:p>
      <w:pPr>
        <w:autoSpaceDN w:val="0"/>
        <w:autoSpaceDE w:val="0"/>
        <w:widowControl/>
        <w:spacing w:line="245" w:lineRule="auto" w:before="542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Người bị giữ trong trường hợp khẩn cấp,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bị bắt, bị tạm giữ, tạm giam, khởi tố,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tra, truy tố, xét xử, thi hành án oan, trái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luật có quyền được bồi thường thiệt hại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về vật chất, tinh thần và phục hồi danh dự.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Nhà nước có trách nhiệm bồi thường thiệt hại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phục hồi danh dự, quyền lợi cho người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giữ trong trường hợp khẩn cấp, người bị bắt,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tạm giữ, tạm giam, khởi tố, điều tra, truy tố,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xử, thi hành án oan, trái pháp luật do cơ quan,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có thẩm quyền tiến hành tố tụng gây ra.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0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Người khác bị thiệt hại do cơ quan, người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quyền tiến hành tố tụng gây ra có quyền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Nhà nước bồi thường thiệt hại.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32. Bảo đảm quyền khiếu nại, tố cáo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trong tố tụng hình sự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 nhân, cơ quan, tổ chức có quyền khiếu nại,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 nhân có quyền tố cáo hành vi vi phạm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trong hoạt động tố tụng hình sự của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quan, người có thẩm quyền tiến hành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của bất cứ cá nhân nào thuộc các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đó.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Cơ quan, người có thẩm quyền phải tiếp nhận,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xem xét và giải quyết khiếu nại, tố cáo kịp thời,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đúng pháp luật; gửi văn bản kết quả giải quyết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cho người khiếu nại, tố cáo, cơ quan, tổ chức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khiếu nại và có biện pháp khắc phục.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Trình tự, thủ tục, thẩm quyền giải quyết khiếu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nại, tố cáo do Bộ luật này quy định.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Nghiêm cấm việc trả thù người khiếu nại,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cáo hoặc lợi dụng quyền khiếu nại, tố cáo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vu khống người khác.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33. Kiểm tra, giám sát trong tố tụng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hình sự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Cơ quan, người có thẩm quyền tiến hành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tụng phải thường xuyên kiểm tra việc tiến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các hoạt động tố tụng thuộc thẩm quyền; thực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hiện kiểm soát giữa các cơ quan trong việc tiếp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nhận, giải quyết nguồn tin về tội phạm, khởi tố,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tra, truy tố, xét xử, thi hành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Cơ quan nhà nước, Ủy ban Mặt trận Tổ quốc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Việt Nam và các tổ chức thành viên của Mặt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trận, đại biểu dân cử có quyền giám sát hoạt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động của cơ quan, người có thẩm quyền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hành tố tụng; giám sát việc giải quyết khiếu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nại, tố cáo của cơ quan, người có thẩm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tiến hành tố tụng.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Nếu phát hiện hành vi trái pháp luật của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quan, người có thẩm quyền tiến hành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thì cơ quan nhà nước, đại biểu dân cử có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yêu cầu, Ủy ban Mặt trận Tổ quốc Việt Nam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các tổ chức thành viên của Mặt trận có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kiến nghị với cơ quan có thẩm quyền tiến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 tụng xem xét, giải quyết theo quy định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Bộ luật này. Cơ quan có thẩm quyền tiến hành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 tụng phải xem xét, giải quyết và trả lời kiến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nghị, yêu cầu đó theo quy định của pháp luật.</w:t>
      </w:r>
    </w:p>
    <w:p>
      <w:pPr>
        <w:autoSpaceDN w:val="0"/>
        <w:tabs>
          <w:tab w:pos="1436" w:val="left"/>
          <w:tab w:pos="1574" w:val="left"/>
          <w:tab w:pos="2096" w:val="left"/>
        </w:tabs>
        <w:autoSpaceDE w:val="0"/>
        <w:widowControl/>
        <w:spacing w:line="362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Chương III 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CƠ QUAN CÓ THẨM QUYỀN TIẾN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HÀNH TỐ TỤNG, NGƯỜI CÓ THẨM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QUYỀN TIẾN HÀNH TỐ TỤNG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34. Cơ quan tiến hành tố tụng và người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tiến hành tố tụng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Cơ quan tiến hành tố tụng gồm: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Cơ quan điều tra;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Viện kiểm sát;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Tòa án.</w:t>
      </w:r>
    </w:p>
    <w:p>
      <w:pPr>
        <w:autoSpaceDN w:val="0"/>
        <w:tabs>
          <w:tab w:pos="844" w:val="left"/>
          <w:tab w:pos="10454" w:val="left"/>
        </w:tabs>
        <w:autoSpaceDE w:val="0"/>
        <w:widowControl/>
        <w:spacing w:line="343" w:lineRule="auto" w:before="542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Người tiến hành tố tụng gồm: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Thủ trưởng, Phó Thủ trưởng Cơ quan điều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tra, Điều tra viên, Cán bộ điều tra;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Viện trưởng, Phó Viện trưởng Viện kiểm sát,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viên, Kiểm tra viên; </w:t>
      </w:r>
      <w:r>
        <w:br/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348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Chánh án, Phó Chánh án Tòa án, Thẩm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phán, Hội thẩm, Thư ký Tòa án, Thẩm tra viên.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35. Cơ quan và người được giao nhiệm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vụ tiến hành một số hoạt động điều tra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Cơ quan được giao nhiệm vụ tiến hành một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số hoạt động điều tra gồm: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Các cơ quan của Bộ đội biên phòng;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Các cơ quan của Hải quan;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Các cơ quan của Kiểm lâm;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Các cơ quan của lực lượng Cảnh sát biển;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Các cơ quan của Kiểm ngư;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Các cơ quan của Công an nhân dân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giao nhiệm vụ tiến hành một số hoạt động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g) Các cơ quan khác trong Quân đội nhân dân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giao nhiệm vụ tiến hành một số hoạt động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tra.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8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Các cơ quan cụ thể được giao nhiệm vụ tiến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hành một số hoạt động điều tra quy định tại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khoản này được quy định tại Luật tổ chức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điều tra hình sự.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Người được giao nhiệm vụ tiến hành một số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hoạt động điều tra gồm: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Người được giao nhiệm vụ tiến hành một số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hoạt động điều tra của Bộ đội biên phòng gồm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Cục trưởng, Phó Cục trưởng Cục trinh sát biên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phòng; Cục trưởng, Phó Cục trưởng Cục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phòng, chống ma túy và tội phạm; Đoàn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trưởng, Phó Đoàn trưởng Đoàn đặc nhiệm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phòng, chống ma túy và tội phạm; Chỉ huy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trưởng, Phó Chỉ huy trưởng Bộ đội biên phòng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tỉnh, thành phố trực thuộc trung ương; Đồn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trưởng, Phó Đồn trưởng Đồn biên phòng; Chỉ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huy trưởng, Phó Chỉ huy trưởng Biên phòng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Cửa khẩu cảng;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Người được giao nhiệm vụ tiến hành một số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hoạt động điều tra của Hải quan gồm Cục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trưởng, Phó Cục trưởng Cục điều tra chống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buôn lậu; Cục trưởng, Phó Cục trưởng Cục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tra sau thông quan; Cục trưởng, Phó Cục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trưởng Cục Hải quan tỉnh, liên tỉnh, thành phố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trực thuộc trung ương; Chi cục trưởng, Phó Chi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cục trưởng Chi cục Hải quan cửa khẩu;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Người được giao nhiệm vụ tiến hành một số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hoạt động điều tra của Kiểm lâm gồm Cục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trưởng, Phó Cục trưởng Cục Kiểm lâm; Chi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cục trưởng, Phó Chi cục trưởng Chi cục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lâm; Hạt trưởng, Phó Hạt trưởng Hạt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lâm;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Người được giao nhiệm vụ tiến hành một số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hoạt động điều tra của lực lượng Cảnh sát biển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gồm Tư lệnh, Phó Tư lệnh Cảnh sát biển; Tư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lệnh vùng, Phó Tư lệnh vùng Cảnh sát biển;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Cục trưởng, Phó Cục trưởng Cục Nghiệp vụ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luật; Đoàn trưởng, Phó Đoàn trưởng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Đoàn đặc nhiệm phòng, chống tội phạm ma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túy; Hải đoàn trưởng, Phó Hải đoàn trưởng;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Hải đội trưởng, Phó Hải đội trưởng; Đội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trưởng, Phó Đội trưởng Đội nghiệp vụ Cảnh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sát biển;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đ) Người được giao nhiệm vụ tiến hành một số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hoạt động điều tra của Kiểm ngư gồm Cục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trưởng, Phó Cục trưởng Cục Kiểm ngư; Chi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cục trưởng, Phó Chi cục trưởng Chi cục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 vùng;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e) Người được giao nhiệm vụ tiến hành một số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hoạt động điều tra của các cơ quan khác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Công an nhân dân gồm Giám đốc, Phó giám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đốc Cảnh sát phòng cháy, chữa cháy; Cục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trưởng, Phó Cục trưởng, Trưởng phòng, Phó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Trưởng phòng các cơ quan được giao nhiệm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tiến hành một số hoạt động điều tra của Công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an nhân dân, Giám thị, Phó Giám thị Trại giam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theo quy định của Luật tổ chức cơ quan điều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 hình sự;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g) Người được giao nhiệm vụ tiến hành một số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hoạt động điều tra của các cơ quan khác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Quân đội nhân dân gồm Giám thị, Phó Giám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thị Trại giam; Thủ trưởng đơn vị độc lập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trung đoàn và tương đương.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h) Cán bộ điều tra thuộc các cơ quan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tại khoản 1 Điều này.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36. Nhiệm vụ, quyền hạn và trách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nhiệm của Thủ trưởng, Phó Thủ trưởng Cơ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quan điều tra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Thủ trưởng Cơ quan điều tra có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nhiệm vụ, quyền hạn:</w:t>
      </w:r>
    </w:p>
    <w:p>
      <w:pPr>
        <w:autoSpaceDN w:val="0"/>
        <w:autoSpaceDE w:val="0"/>
        <w:widowControl/>
        <w:spacing w:line="245" w:lineRule="auto" w:before="544" w:after="0"/>
        <w:ind w:left="844" w:right="29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Trực tiếp tổ chức và chỉ đạo việc thụ lý,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nguồn tin về tội phạm, việc khởi tố,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 của Cơ quan điều tra;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Quyết định phân công hoặc thay đổi Phó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Thủ trưởng Cơ quan điều tra, thụ lý, giải quyết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nguồn tin về tội phạm, kiểm tra việc khởi tố,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 vụ án hình sự của Phó Thủ trưởng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điều tra; quyết định thay đổi hoặc hủy bỏ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các quyết định không có căn cứ và trái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của Phó Thủ trưởng Cơ quan điều tra.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Quyết định phân công hoặc thay đổi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viên, Cán bộ điều tra; kiểm tra các hoạt động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thụ lý, giải quyết nguồn tin về tội phạm, khởi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tố, điều tra vụ án hình sự của Điều tra viên,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Cán bộ điều tra; quyết định thay đổi hoặc hủy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bỏ các quyết định không có căn cứ và trái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của Điều tra viên.</w:t>
      </w:r>
    </w:p>
    <w:p>
      <w:pPr>
        <w:autoSpaceDN w:val="0"/>
        <w:autoSpaceDE w:val="0"/>
        <w:widowControl/>
        <w:spacing w:line="245" w:lineRule="auto" w:before="542" w:after="0"/>
        <w:ind w:left="844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Giải quyết khiếu nại, tố cáo thuộc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của Cơ quan điều tra.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vắng mặt, Thủ trưởng Cơ quan điều tra ủy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cho một Phó Thủ trưởng Cơ quan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 thực hiện nhiệm vụ, quyền hạn của Thủ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trưởng Cơ quan điều tra. Phó Thủ trưởng chịu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trách nhiệm trước Thủ trưởng về nhiệm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ủy quyền.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Khi tiến hành tố tụng hình sự, Thủ trưởng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Cơ quan điều tra có những nhiệm vụ,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hạn: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Quyết định tạm đình chỉ việc giải quyết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giác, tin báo về tội phạm, kiến nghị khởi tố;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khởi tố, không khởi tố, bổ sung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thay đổi quyết định khởi tố vụ án;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khởi tố, bổ sung hoặc thay đổi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khởi tố bị can; quyết định nhập hoặc tách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án; quyết định ủy thác điều tra;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Quyết định áp dụng, thay đổi, hủy bỏ biện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ngăn chặn, biện pháp cưỡng chế, biện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điều tra tố tụng đặc biệt theo quy định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Bộ luật này;</w:t>
      </w:r>
    </w:p>
    <w:p>
      <w:pPr>
        <w:autoSpaceDN w:val="0"/>
        <w:autoSpaceDE w:val="0"/>
        <w:widowControl/>
        <w:spacing w:line="245" w:lineRule="auto" w:before="542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Quyết định truy nã, đình nã bị can, khám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xét, thu giữ, tạm giữ, xử lý vật chứng;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Quyết định trưng cầu giám định, giám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bổ sung hoặc giám định lại, khai quật tử thi,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thực nghiệm điều tra, thay đổi hoặc yêu cầu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thay đổi người giám định. Yêu cầu định giá,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giá lại tài sản, yêu cầu thay đổi người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giá tài sản.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Trực tiếp kiểm tra, xác minh nguồn tin về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phạm và tiến hành các biện pháp điều tra;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e) Kết luận điều tra vụ án;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g) Quyết định tạm đình chỉ điều tra, đình chỉ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tra, phục hồi điều tra vụ án, bị can;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h) Ra các lệnh, quyết định và tiến hành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hoạt động tố tụng khác thuộc thẩm quyền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 điều tra.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Khi được phân công tiến hành việc khởi tố,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 vụ án hình sự, Phó Thủ trưởng Cơ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điều tra có những nhiệm vụ, quyền hạn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 định tại khoản 1 và khoản 2 Điều này, trừ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 định tại điểm b khoản 1 Điều này. Phó Thủ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trưởng Cơ quan điều tra không được giải quyết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khiếu nại, tố cáo về hành vi, quyết định của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mình.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Thủ trưởng, Phó Thủ trưởng Cơ quan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 phải chịu trách nhiệm trước pháp luật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vi, quyết định của mình. Thủ trưởng, Phó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Thủ trưởng Cơ quan điều tra không được ủy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cho Điều tra viên thực hiện nhiệm vụ,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hạn của mình.</w:t>
      </w:r>
    </w:p>
    <w:p>
      <w:pPr>
        <w:autoSpaceDN w:val="0"/>
        <w:autoSpaceDE w:val="0"/>
        <w:widowControl/>
        <w:spacing w:line="245" w:lineRule="auto" w:before="544" w:after="0"/>
        <w:ind w:left="844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37. Nhiệm vụ, quyền hạn và trách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nhiệm của Điều tra viên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Điều tra viên được phân công tiến hành hoạt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động khởi tố, điều tra vụ án hình sự có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nhiệm vụ, quyền hạn: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Trực tiếp kiểm tra, xác minh và lập hồ sơ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giải quyết nguồn tin về tội phạm;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Lập hồ sơ vụ án hình sự;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Yêu cầu hoặc đề nghị cử, thay đổi người bào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chữa; yêu cầu cử, thay đổi người phiên dịch,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dịch thuật;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2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Triệu tập và hỏi cung bị can; triệu tập và lấy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lời khai người tố giác, báo tin về tội phạm,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bị tố giác, kiến nghị khởi tố, người đại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diện theo pháp luật của pháp nhân; lấy lời khai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bị giữ trong trường hợp khẩn cấp,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bắt, người bị tạm giữ; triệu tập và lấy lời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khai của người làm chứng, bị hại, đương sự;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Quyết định áp giải người bị giữ trong trường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hợp khẩn cấp, người bị bắt, bị tạm giữ, bị can;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quyết định dẫn giải người làm chứng, người bị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tố giác, người bị kiến nghị khởi tố, bị hại;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quyết định giao người dưới 18 tuổi cho cơ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quan, tổ chức, cá nhân có trách nhiệm giám sát;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quyết định thay đổi người giám sát người dưới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18 tuổi phạm tội;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Thi hành lệnh giữ người trong trường hợp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khẩn cấp, lệnh hoặc quyết định bắt, tạm giữ,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tạm giam, khám xét, thu giữ, tạm giữ, kê biên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tài sản, phong tỏa tài khoản, xử lý vật chứng;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g) Tiến hành khám nghiệm hiện trường, khai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quật tử thi, khám nghiệm tử thi, xem xét dấu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vết trên thân thể, đối chất, nhận dạng, thực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nghiệm điều tra;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h) Thực hiện nhiệm vụ, quyền hạn tố tụng khác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thuộc thẩm quyền của Cơ quan điều tra theo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phân công của Thủ trưởng Cơ quan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quy định của Bộ luật này.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Điều tra viên phải chịu trách nhiệm trước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luật và trước Thủ trưởng, Phó Thủ trưởng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Cơ quan điều tra về hành vi, quyết định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mình.</w:t>
      </w:r>
    </w:p>
    <w:p>
      <w:pPr>
        <w:autoSpaceDN w:val="0"/>
        <w:autoSpaceDE w:val="0"/>
        <w:widowControl/>
        <w:spacing w:line="245" w:lineRule="auto" w:before="544" w:after="0"/>
        <w:ind w:left="844" w:right="115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38. Nhiệm vụ, quyền hạn và trách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nhiệm của Cán bộ điều tra của Cơ quan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tra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Cán bộ điều tra thực hiện những nhiệm vụ,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hạn sau đây theo sự phân công của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 viên: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Ghi biên bản lấy lời khai, ghi biên bản hỏi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cung và ghi các biên bản khác khi Điều tra viên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tiến hành kiểm tra, xác minh nguồn tin về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phạm và điều tra vụ án hình sự;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Giao, chuyển, gửi các lệnh, quyết định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các văn bản tố tụng khác theo quy định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này;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Giúp Điều tra viên trong việc lập hồ sơ giải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quyết nguồn tin về tội phạm, hồ sơ vụ án và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thực hiện hoạt động tố tụng khác.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Cán bộ điều tra phải chịu trách nhiệm trước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luật và trước Thủ trưởng, Phó Thủ trưởng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Cơ quan điều tra, Điều tra viên về hành vi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mình.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39. Nhiệm vụ, quyền hạn và trách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nhiệm của cấp trưởng, cấp phó, cán bộ điều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tra của các cơ quan của Bộ đội biên phòng,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Hải quan, Kiểm lâm, lực lượng Cảnh sát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biển, Kiểm ngư được giao nhiệm vụ tiến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hành một số hoạt động điều tra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Cấp trưởng các cơ quan được giao nhiệm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tiến hành một số hoạt động điều tra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tại các điểm a, b, c, d và đ khoản 2 Điều 35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Bộ luật này có những nhiệm vụ, quyền hạn: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Trực tiếp chỉ đạo hoạt động thụ lý, giải quyết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nguồn tin về tội phạm, khởi tố, điều tra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hình sự theo thẩm quyền;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7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Quyết định phân công hoặc thay đổi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phó, cán bộ điều tra trong việc thụ lý,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nguồn tin về tội phạm, khởi tố,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án hình sự;</w:t>
      </w:r>
    </w:p>
    <w:p>
      <w:pPr>
        <w:autoSpaceDN w:val="0"/>
        <w:autoSpaceDE w:val="0"/>
        <w:widowControl/>
        <w:spacing w:line="245" w:lineRule="auto" w:before="544" w:after="0"/>
        <w:ind w:left="844" w:right="37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Kiểm tra hoạt động thụ lý, giải quyết nguồn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tin về tội phạm, khởi tố, điều tra vụ án hình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cấp phó và cán bộ điều tra;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Quyết định thay đổi hoặc hủy bỏ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có căn cứ và trái pháp luật của cấp phó,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cán bộ điều tra;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Quyết định giao người bị buộc tội là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dưới 18 tuổi cho người đại diện của họ giám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sát.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vắng mặt, cấp trưởng ủy quyền cho một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cấp phó được thực hiện nhiệm vụ, quyền hạn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cấp trưởng. Cấp phó chịu trách nhiệm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trước cấp trưởng về nhiệm vụ được ủy quyền.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Cấp trưởng, cấp phó không được ủy quyền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cán bộ điều tra thực hiện nhiệm vụ, quyền hạn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mình.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7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Khi tiến hành tố tụng hình sự đối với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ít nghiêm trọng trong trường hợp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tội quả tang, chứng cứ và lý lịch người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tội rõ ràng, những người quy định tại các điểm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a, b, c, d và đ khoản 2 Điều 35 của Bộ luật này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những nhiệm vụ, quyền hạn: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Thu thập chứng cứ, tài liệu, đồ vật từ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có liên quan để kiểm tra, xác minh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nguồn tin về tội phạm;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Quyết định tạm đình chỉ việc giải quyết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giác, tin báo về tội phạm, kiến nghị khởi tố;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khởi tố, không khởi tố, thay đổi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bổ sung quyết định khởi tố vụ án;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khởi tố, thay đổi hoặc bổ sung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khởi tố bị can;</w:t>
      </w:r>
    </w:p>
    <w:p>
      <w:pPr>
        <w:autoSpaceDN w:val="0"/>
        <w:autoSpaceDE w:val="0"/>
        <w:widowControl/>
        <w:spacing w:line="245" w:lineRule="auto" w:before="544" w:after="0"/>
        <w:ind w:left="844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Trực tiếp tổ chức và chỉ đạo việc khám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nghiệm hiện trường;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Quyết định trưng cầu giám định, yêu cầu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giá tài sản; quyết định khám xét, thu giữ,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tạm giữ và bảo quản vật chứng, tài liệu liên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trực tiếp đến vụ án;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Triệu tập và hỏi cung bị can; triệu tập và lấy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lời khai bị hại, đương sự; triệu tập và lấy lời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khai người tố giác, báo tin về tội phạm,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tố giác, kiến nghị khởi tố; triệu tập và lấy lời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khai người làm chứng; lấy lời khai người bị giữ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trường hợp khẩn cấp;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Quyết định áp dụng biện pháp ngăn chặn,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biện pháp cưỡng chế theo quy định của Bộ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này;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g) Kết luận điều tra, đề nghị truy tố hoặc kết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luận điều tra và quyết định đình chỉ điều tra;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tạm đình chỉ điều tra;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phục hồi điều tra.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Khi tiến hành tố tụng hình sự đối với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nghiêm trọng, rất nghiêm trọng, đặc biệt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nghiêm trọng hoặc tội phạm ít nghiêm trọng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nhưng phức tạp, những người được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tại các điểm a, b, c, d và đ khoản 2 Điều 35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Bộ luật này có những nhiệm vụ, quyền hạn: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Thu thập chứng cứ, tài liệu, đồ vật từ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có liên quan để kiểm tra, xác minh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nguồn tin về tội phạm;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Quyết định tạm đình chỉ việc giải quyết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giác, tin báo về tội phạm, kiến nghị khởi tố;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khởi tố, không khởi tố, thay đổi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bổ sung quyết định khởi tố vụ án;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Quyết định khám xét, thu giữ, tạm giữ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bảo quản vật chứng, tài liệu liên quan trực tiếp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đến vụ án;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Triệu tập và lấy lời khai người làm chứng,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hại, đương sự.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Cán bộ điều tra có những nhiệm vụ,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hạn: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Lập hồ sơ giải quyết nguồn tin về tội phạm;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lấy lời khai của những người có liên quan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tra, xác minh nguồn tin về tội phạm;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Lập hồ sơ vụ án hình sự;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Hỏi cung bị can; lấy lời khai người tố giác,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báo tin về tội phạm, người bị tố giác, người bị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kiến nghị khởi tố, người bị giữ trong trường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hợp khẩn cấp, người bị bắt, người bị tạm giữ,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làm chứng, bị hại, đương sự;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Tiến hành khám nghiệm hiện trường; thi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hành lệnh khám xét, thu giữ, tạm giữ và bảo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quản vật chứng, tài liệu liên quan trực tiếp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Trong phạm vi trách nhiệm của mình,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trưởng, cấp phó, cán bộ điều tra của các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của Bộ đội biên phòng, Hải quan,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lâm, lực lượng Cảnh sát biển, Kiểm ngư được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giao nhiệm vụ tiến hành một số hoạt động điều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 phải chịu trách nhiệm trước pháp luật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hành vi, quyết định của mình. Cấp trưởng,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phó không được ủy quyền cho cán bộ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thực hiện nhiệm vụ, quyền hạn của mình.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40. Nhiệm vụ, quyền hạn và trách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nhiệm của cấp trưởng, cấp phó, cán bộ điều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tra của các cơ quan khác của Công an nhân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dân, Quân đội nhân dân được giao nhiệm vụ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tiến hành một số hoạt động điều tra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Cấp trưởng các cơ quan được giao nhiệm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tiến hành một số hoạt động điều tra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tại điểm e và điểm g khoản 2 Điều 35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 có những nhiệm vụ, quyền hạn: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0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Trực tiếp chỉ đạo hoạt động khởi tố,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án hình sự theo thẩm quyền;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Quyết định phân công hoặc thay đổi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phó, cán bộ điều tra trong việc khởi tố,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án hình sự;</w:t>
      </w:r>
    </w:p>
    <w:p>
      <w:pPr>
        <w:autoSpaceDN w:val="0"/>
        <w:autoSpaceDE w:val="0"/>
        <w:widowControl/>
        <w:spacing w:line="245" w:lineRule="auto" w:before="544" w:after="0"/>
        <w:ind w:left="844" w:right="37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Kiểm tra hoạt động thụ lý, giải quyết nguồn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tin về tội phạm, khởi tố, điều tra vụ án hình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cấp phó và cán bộ điều tra;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Quyết định thay đổi hoặc hủy bỏ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có căn cứ và trái pháp luật của cấp phó,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cán bộ điều tra.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cấp trưởng vắng mặt, một cấp phó được ủy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thực hiện nhiệm vụ, quyền hạn của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trưởng và chịu trách nhiệm trước cấp trưởng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nhiệm vụ được ủy quyền.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Khi tiến hành tố tụng hình sự, những người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quy định tại điểm e và điểm g khoản 2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35 của Bộ luật này có những nhiệm vụ,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hạn: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7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Thu thập chứng cứ, tài liệu, đồ vật từ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có liên quan để kiểm tra, xác minh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nguồn tin về tội phạm;</w:t>
      </w:r>
    </w:p>
    <w:p>
      <w:pPr>
        <w:autoSpaceDN w:val="0"/>
        <w:autoSpaceDE w:val="0"/>
        <w:widowControl/>
        <w:spacing w:line="245" w:lineRule="auto" w:before="544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Quyết định tạm đình chỉ việc giải quyết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nguồn tin về tội phạm; quyết định khởi tố,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khởi tố, thay đổi hoặc bổ sung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khởi tố vụ án;</w:t>
      </w:r>
    </w:p>
    <w:p>
      <w:pPr>
        <w:autoSpaceDN w:val="0"/>
        <w:autoSpaceDE w:val="0"/>
        <w:widowControl/>
        <w:spacing w:line="245" w:lineRule="auto" w:before="544" w:after="0"/>
        <w:ind w:left="844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Trực tiếp tổ chức và chỉ đạo việc khám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nghiệm hiện trường;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Quyết định khám xét, thu giữ, tạm giữ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bảo quản vật chứng, tài liệu liên quan trực tiếp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đến vụ án;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Triệu tập và lấy lời khai người tố giác, báo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tin về tội phạm, người bị tố giác, người bị kiến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nghị khởi tố, người làm chứng, bị hại, đương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sự.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Cán bộ điều tra có những nhiệm vụ,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hạn: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Lập hồ sơ giải quyết nguồn tin về tội phạm;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lấy lời khai của những người có liên quan để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tra, xác minh nguồn tin về tội phạm;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Lập hồ sơ vụ án hình sự;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Lấy lời khai người tố giác, báo tin về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phạm, người bị tố giác, người bị kiến nghị khởi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tố, người làm chứng, bị hại, đương sự;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Tiến hành khám nghiệm hiện trường; thi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hành lệnh khám xét, thu giữ, tạm giữ và bảo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quản vật chứng, tài liệu liên quan trực tiếp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án;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Giao, gửi các lệnh, quyết định và các văn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 tố tụng khác theo quy định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Trong phạm vi trách nhiệm của mình,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trưởng, cấp phó, cán bộ điều tra của các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của Công an nhân dân, Quân đội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dân được giao nhiệm vụ tiến hành một số hoạt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động điều tra phải chịu trách nhiệm trước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luật về hành vi, quyết định của mình. Cấp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trưởng, cấp phó không được ủy quyền cho cán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bộ điều tra thực hiện nhiệm vụ, quyền hạn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mình.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41. Nhiệm vụ, quyền hạn và trách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nhiệm của Viện trưởng, Phó Viện trưởng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Viện kiểm sát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Viện trưởng Viện kiểm sát có những nhiệm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vụ, quyền hạn: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Trực tiếp tổ chức và chỉ đạo hoạt động thực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hành quyền công tố và kiểm sát việc tuân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 trong tố tụng hình sự;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Quyết định phân công hoặc thay đổi Phó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trưởng Viện kiểm sát; kiểm tra hoạt động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thực hành quyền công tố và kiểm sát việc tuân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pháp luật trong tố tụng hình sự của Phó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trưởng Viện kiểm sát; quyết định thay đổi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hủy bỏ quyết định không có căn cứ và trái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 của Phó Viện trưởng Viện kiểm sát;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Quyết định phân công hoặc thay đổi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sát viên, Kiểm tra viên; kiểm tra hoạt động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thực hành quyền công tố và kiểm sát việc tuân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theo pháp luật trong tố tụng hình sự của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sát viên, Kiểm tra viên; quyết định thay đổi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hủy bỏ quyết định không có căn cứ và trái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 của Kiểm sát viên;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Quyết định rút, đình chỉ hoặc hủy bỏ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không có căn cứ và trái pháp luật của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cấp dưới;</w:t>
      </w:r>
    </w:p>
    <w:p>
      <w:pPr>
        <w:autoSpaceDN w:val="0"/>
        <w:autoSpaceDE w:val="0"/>
        <w:widowControl/>
        <w:spacing w:line="245" w:lineRule="auto" w:before="544" w:after="0"/>
        <w:ind w:left="844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Giải quyết khiếu nại, tố cáo thuộc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của Viện kiểm sát.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vắng mặt, Viện trưởng Viện kiểm sát ủy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cho một Phó Viện trưởng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thực hiện nhiệm vụ, quyền hạn của Viện trưởng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chịu trách nhiệm trước Viện trưởng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về nhiệm vụ được ủy quyền.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Khi thực hành quyền công tố và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tuân theo pháp luật trong hoạt động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tụng hình sự, Viện trưởng Viện kiểm sát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những nhiệm vụ, quyền hạn: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Yêu cầu Cơ quan điều tra, cơ quan được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giao nhiệm vụ tiến hành một số hoạt động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 tiếp nhận, giải quyết nguồn tin về tội phạm,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khởi tố hoặc thay đổi, bổ sung quyết định khởi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 vụ án hình sự, khởi tố bị can;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khởi tố, không khởi tố, thay đổi, bổ sung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khởi tố vụ án, khởi tố bị can theo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Bộ luật này;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Quyết định tạm đình chỉ việc giải quyết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nguồn tin về tội phạm; quyết định khởi tố,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khởi tố, bổ sung hoặc thay đổi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khởi tố vụ án; quyết định khởi tố, bổ sung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thay đổi quyết định khởi tố bị can;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nhập, tách vụ án;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Quyết định áp dụng, thay đổi, hủy bỏ biện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ngăn chặn, biện pháp cưỡng chế, biện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điều tra tố tụng đặc biệt; quyết định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 hạn kiểm tra và xác minh nguồn tin về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phạm, gia hạn tạm giữ, gia hạn điều tra, gia hạn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tạm giam, gia hạn truy tố;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Quyết định khám xét, thu giữ, tạm giữ, xử lý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vật chứng;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Quyết định trưng cầu giám định, giám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bổ sung hoặc giám định lại, thực nghiệm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tra; thay đổi hoặc yêu cầu thay đổi người giám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định. Yêu cầu định giá, định giá lại tài sản, yêu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cầu thay đổi người định giá tài sản;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Yêu cầu Thủ trưởng Cơ quan điều tra,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trưởng cơ quan được giao nhiệm vụ tiến hành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một số hoạt động điều tra thay đổi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viên, Cán bộ điều tra;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g) Phê chuẩn hoặc không phê chuẩn quyết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định, lệnh của Cơ quan điều tra, cơ quan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giao nhiệm vụ tiến hành một số hoạt động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h) Quyết định hủy bỏ các quyết định, lệnh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có căn cứ và trái pháp luật của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tra, cơ quan được giao nhiệm vụ tiến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một số hoạt động điều tra;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i) Giải quyết tranh chấp về thẩm quyền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nguồn tin về tội phạm, khởi tố, điều tra;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chuyển vụ án;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k) Quyết định áp dụng, đình chỉ biện pháp bắt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buộc chữa bệnh;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l) Quyết định áp dụng thủ tục rút gọn hoặc hủy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bỏ quyết định áp dụng thủ tục rút gọn;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m) Quyết định truy tố bị can, trả hồ sơ để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 bổ sung hoặc điều tra lại;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2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n) Yêu cầu phục hồi điều tra; quyết định tạm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đình chỉ hoặc đình chỉ vụ án, đình chỉ hoặc tạm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đình chỉ vụ án đối với bị can; quyết định hủy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bỏ quyết định tạm đình chỉ việc giải quyết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nguồn tin về tội phạm; quyết định phục hồi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vụ án, phục hồi điều tra đối với bị can,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phục hồi vụ án, phục hồi vụ án đối với bị can;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o) Kháng nghị theo thủ tục phúc thẩm, giám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đốc thẩm, tái thẩm bản án, quyết định của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theo quy định của Bộ luật này;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p) Thực hiện quyền kiến nghị theo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pháp luật;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q) Ban hành quyết định, lệnh và tiến hành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hoạt động tố tụng khác thuộc thẩm quyền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Viện kiểm sát.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Khi được phân công thực hành quyền công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tố và kiểm sát việc tuân theo pháp luật trong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tụng hình sự, Phó Viện trưởng Viện kiểm sát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những nhiệm vụ, quyền hạn quy định tại khoản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 và khoản 2 Điều này, trừ quy định tại điểm b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khoản 1 Điều này. Phó Viện trưởng Viện kiểm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sát không được giải quyết khiếu nại, tố cáo về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hành vi, quyết định của mình.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Viện trưởng, Phó Viện trưởng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chịu trách nhiệm trước pháp luật về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vi, quyết định của mình. Viện trưởng, Phó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trưởng Viện kiểm sát không được ủy quyền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viên thực hiện nhiệm vụ, quyền hạn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mình.</w:t>
      </w:r>
    </w:p>
    <w:p>
      <w:pPr>
        <w:autoSpaceDN w:val="0"/>
        <w:autoSpaceDE w:val="0"/>
        <w:widowControl/>
        <w:spacing w:line="245" w:lineRule="auto" w:before="544" w:after="0"/>
        <w:ind w:left="844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42. Nhiệm vụ, quyền hạn và trách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nhiệm của Kiểm sát viên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Kiểm sát viên được phân công thực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công tố và kiểm sát việc tuân theo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luật trong tố tụng hình sự có những nhiệm vụ,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hạn:</w:t>
      </w:r>
    </w:p>
    <w:p>
      <w:pPr>
        <w:autoSpaceDN w:val="0"/>
        <w:autoSpaceDE w:val="0"/>
        <w:widowControl/>
        <w:spacing w:line="245" w:lineRule="auto" w:before="544" w:after="0"/>
        <w:ind w:left="72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Kiểm sát việc tiếp nhận, giải quyết nguồn tin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về tội phạm của cơ quan, người có thẩm quyền;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Trực tiếp giải quyết và lập hồ sơ giải quyết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nguồn tin về tội phạm;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Kiểm sát việc thụ lý, giải quyết nguồn tin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tội phạm, khởi tố, áp dụng biện pháp ngăn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chặn, biện pháp cưỡng chế; kiểm sát việc lập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hồ sơ giải quyết nguồn tin về tội phạm, việc lập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hồ sơ vụ án của cơ quan, người có thẩm quyền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tra; kiểm sát hoạt động khởi tố,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Cơ quan điều tra, cơ quan được giao nhiệm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tiến hành một số hoạt động điều tra;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Trực tiếp kiểm sát việc khám nghiệm hiện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trường, khám nghiệm tử thi, đối chất, nhận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dạng, nhận biết giọng nói, thực nghiệm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tra, khám xét;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Kiểm sát việc tạm đình chỉ, phục hồi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giải quyết nguồn tin về tội phạm; việc tạm đình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chỉ điều tra, đình chỉ điều tra, phục hồi điều tra,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kết thúc điều tra;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Đề ra yêu cầu điều tra; yêu cầu Cơ quan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 truy nã, đình nã bị can;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g) Triệu tập và hỏi cung bị can; triệu tập và lấy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lời khai người tố giác, báo tin về tội phạm,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bị tố giác, người bị kiến nghị khởi tố,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đại diện theo pháp luật của pháp nhân,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làm chứng, bị hại, đương sự; lấy lời khai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bị giữ trong trường hợp khẩn cấp;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h) Quyết định áp giải người bị bắt, bị can;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quyết định dẫn giải người làm chứng, người bị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tố giác, người bị kiến nghị khởi tố, bị hại;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quyết định giao người dưới 18 tuổi cho cơ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quan, tổ chức, cá nhân có trách nhiệm giám sát;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quyết định thay đổi người giám sát người dưới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18 tuổi phạm tội;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i) Trực tiếp tiến hành một số hoạt động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quy định của Bộ luật này;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k) Yêu cầu thay đổi người có thẩm quyền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hành tố tụng; yêu cầu hoặc đề nghị cử, thay đổi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bào chữa; yêu cầu cử, đề nghị thay đổi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phiên dịch, người dịch thuật;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l) Tiến hành tố tụng tại phiên tòa; công bố cáo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trạng hoặc quyết định truy tố theo thủ tục rút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gọn, các quyết định khác của Viện kiểm sát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buộc tội đối với bị cáo; xét hỏi, đưa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 cứ, tài liệu, đồ vật, luận tội, tranh luận,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phát biểu quan điểm về việc giải quyết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tại phiên tòa, phiên họp;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m) Kiểm sát việc tuân theo pháp luật trong giai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đoạn xét xử của Tòa án và những người tham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 tố tụng; kiểm sát bản án, quyết định và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văn bản tố tụng khác của Tòa án;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n) Kiểm sát việc thi hành bản án,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Tòa án;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o) Thực hiện quyền yêu cầu, kiến nghị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 định của pháp luật;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p) Thực hiện nhiệm vụ, quyền hạn tố tụng khác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thuộc thẩm quyền của Viện kiểm sát theo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phân công của Viện trưởng Viện kiểm sát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 định của Bộ luật này.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Kiểm sát viên phải chịu trách nhiệm trước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luật và trước Viện trưởng Viện kiểm sát,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Phó Viện trưởng Viện kiểm sát về hành vi,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của mình.</w:t>
      </w:r>
    </w:p>
    <w:p>
      <w:pPr>
        <w:autoSpaceDN w:val="0"/>
        <w:autoSpaceDE w:val="0"/>
        <w:widowControl/>
        <w:spacing w:line="245" w:lineRule="auto" w:before="544" w:after="0"/>
        <w:ind w:left="844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43. Nhiệm vụ, quyền hạn và trách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nhiệm của Kiểm tra viên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Kiểm tra viên thực hiện những nhiệm vụ,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hạn sau đây theo sự phân công của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sát viên: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2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Ghi biên bản lấy lời khai, ghi biên bản hỏi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cung và ghi các biên bản khác trong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hình sự;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Giao, chuyển, gửi các lệnh, quyết định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các văn bản tố tụng khác theo quy định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này;</w:t>
      </w:r>
    </w:p>
    <w:p>
      <w:pPr>
        <w:autoSpaceDN w:val="0"/>
        <w:autoSpaceDE w:val="0"/>
        <w:widowControl/>
        <w:spacing w:line="245" w:lineRule="auto" w:before="544" w:after="0"/>
        <w:ind w:left="844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Giúp Kiểm sát viên trong việc lập hồ sơ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sát, hồ sơ giải quyết nguồn tin về tội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phạm và tiến hành hoạt động tố tụng khác.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Kiểm tra viên phải chịu trách nhiệm trước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luật và trước Viện trưởng, Phó Viện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trưởng Viện kiểm sát và Kiểm sát viên về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 của mình.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44. Nhiệm vụ, quyền hạn và trách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nhiệm của Chánh án, Phó Chánh án Tòa án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Chánh án Tòa án có những nhiệm vụ,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hạn: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Trực tiếp tổ chức việc xét xử vụ án hình sự;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giải quyết tranh chấp về thẩm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xét xử;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Quyết định phân công Phó Chánh án Tòa án,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phán, Hội thẩm giải quyết, xét xử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hình sự; quyết định phân công Thư ký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tiến hành tố tụng đối với vụ án hình sự;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phân công Thẩm tra viên thẩm tra hồ sơ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án hình sự;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Quyết định thay đổi Thẩm phán, Hội thẩm,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Thư ký Tòa án trước khi mở phiên tòa;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Ra quyết định thi hành án hình sự;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đ) Quyết định hoãn chấp hành án phạt tù;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Quyết định tạm đình chỉ chấp hành án phạt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tù;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g) Quyết định xoá án tích;</w:t>
      </w:r>
    </w:p>
    <w:p>
      <w:pPr>
        <w:autoSpaceDN w:val="0"/>
        <w:autoSpaceDE w:val="0"/>
        <w:widowControl/>
        <w:spacing w:line="245" w:lineRule="auto" w:before="542" w:after="0"/>
        <w:ind w:left="844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h) Giải quyết khiếu nại, tố cáo thuộc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của Tòa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vắng mặt, Chánh án Tòa án ủy quyền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một Phó Chánh án Tòa án thực hiện nhiệm vụ,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hạn của Chánh án. Phó Chánh án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chịu trách nhiệm trước Chánh án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về nhiệm vụ được ủy quyền.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Khi tiến hành việc giải quyết vụ án hình sự,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Chánh án Tòa án có những nhiệm vụ,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hạn: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Quyết định áp dụng, thay đổi hoặc hủy bỏ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biện pháp tạm giam, xử lý vật chứng;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Quyết định áp dụng, đình chỉ biện pháp bắt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buộc chữa bệnh;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Quyết định áp dụng thủ tục rút gọn hoặc hủy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bỏ quyết định áp dụng thủ tục rút gọn;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Kiến nghị, kháng nghị theo thủ tục giám đốc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bản án, quyết định đã có hiệu lực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của Tòa án;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Quyết định và tiến hành hoạt động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khác thuộc thẩm quyền của Tòa án;</w:t>
      </w:r>
    </w:p>
    <w:p>
      <w:pPr>
        <w:autoSpaceDN w:val="0"/>
        <w:autoSpaceDE w:val="0"/>
        <w:widowControl/>
        <w:spacing w:line="245" w:lineRule="auto" w:before="542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e) Tiến hành hoạt động tố tụng khác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của Bộ luật này.</w:t>
      </w:r>
    </w:p>
    <w:p>
      <w:pPr>
        <w:autoSpaceDN w:val="0"/>
        <w:autoSpaceDE w:val="0"/>
        <w:widowControl/>
        <w:spacing w:line="245" w:lineRule="auto" w:before="544" w:after="0"/>
        <w:ind w:left="720" w:right="144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Khi được phân công giải quyết, xét xử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hình sự, Phó Chánh án Tòa án có những nhiệm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vụ, quyền hạn quy định tại khoản 1 và khoản 2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này, trừ quy định tại điểm b khoản 1 Điều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này. Phó Chánh án Tòa án không được giải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quyết khiếu nại, tố cáo về hành vi, quyết định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của mình.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Chánh án, Phó Chánh án Tòa án phải chịu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trách nhiệm trước pháp luật về hành vi,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của mình. Chánh án, Phó Chánh án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không được ủy quyền cho Thẩm phán thực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hiện nhiệm vụ, quyền hạn của mình.</w:t>
      </w:r>
    </w:p>
    <w:p>
      <w:pPr>
        <w:autoSpaceDN w:val="0"/>
        <w:autoSpaceDE w:val="0"/>
        <w:widowControl/>
        <w:spacing w:line="245" w:lineRule="auto" w:before="544" w:after="0"/>
        <w:ind w:left="844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45. Nhiệm vụ, quyền hạn và trách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nhiệm của Thẩm phán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Thẩm phán được phân công giải quyết,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xử vụ án hình sự có những nhiệm vụ,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hạn: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Nghiên cứu hồ sơ vụ án trước khi mở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Tiến hành xét xử vụ án;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Tiến hành hoạt động tố tụng và biểu quyết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những vấn đề thuộc thẩm quyền của Hội đồng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xét xử;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2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Tiến hành hoạt động tố tụng khác thuộc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quyền của Tòa án theo sự phân công của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Chánh án Tòa án.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Thẩm phán chủ tọa phiên tòa có những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nhiệm vụ, quyền hạn quy định tại khoản 1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này và những nhiệm vụ, quyền hạn: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Quyết định áp dụng, thay đổi, hủy bỏ biện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ngăn chặn, biện pháp cưỡng chế, trừ biện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tạm giam;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Quyết định trả hồ sơ để điều tra bổ sung;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Quyết định đưa vụ án ra xét xử; quyết định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đình chỉ hoặc tạm đình chỉ vụ án;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Điều hành việc xét xử vụ án, tranh tụng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phiên tòa;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Quyết định trưng cầu giám định, giám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bổ sung hoặc giám định lại, thực nghiệm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tra; thay đổi hoặc yêu cầu thay đổi người giám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định; yêu cầu định giá tài sản, yêu cầu thay đổi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định giá tài sản;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2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Yêu cầu hoặc đề nghị cử, thay đổi người bào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chữa; thay đổi người giám sát người dưới 18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tuổi phạm tội; yêu cầu cử, thay đổi người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dịch, người dịch thuật;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g) Quyết định triệu tập những người cần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hỏi đến phiên tòa;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h) Thực hiện nhiệm vụ, quyền hạn tố tụng khác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thuộc thẩm quyền của Tòa án theo sự phân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công của Chánh án Tòa án theo quy định của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Bộ luật này.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Thẩm phán phải chịu trách nhiệm trước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về hành vi, quyết định của mình.</w:t>
      </w:r>
    </w:p>
    <w:p>
      <w:pPr>
        <w:autoSpaceDN w:val="0"/>
        <w:autoSpaceDE w:val="0"/>
        <w:widowControl/>
        <w:spacing w:line="245" w:lineRule="auto" w:before="542" w:after="0"/>
        <w:ind w:left="844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46. Nhiệm vụ, quyền hạn và trách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nhiệm của Hội thẩm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Hội thẩm được phân công xét xử sơ thẩm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hình sự có những nhiệm vụ, quyền hạn: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Nghiên cứu hồ sơ vụ án trước khi mở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Tiến hành xét xử vụ án;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7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Tiến hành hoạt động tố tụng và biểu quyết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những vấn đề thuộc thẩm quyền của Hội đồng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xét xử.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Hội thẩm phải chịu trách nhiệm trước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về hành vi, quyết định của mình.</w:t>
      </w:r>
    </w:p>
    <w:p>
      <w:pPr>
        <w:autoSpaceDN w:val="0"/>
        <w:autoSpaceDE w:val="0"/>
        <w:widowControl/>
        <w:spacing w:line="319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47. Nhiệm vụ, quyền hạn và trách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nhiệm của Thư ký Tòa án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Thư ký Tòa án được phân công tiến hành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tụng đối với vụ án hình sự có những nhiệm vụ,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hạn: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Kiểm tra sự có mặt của những người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 triệu tập; nếu có người vắng mặt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nêu lý do;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Phổ biến nội quy phiên tòa;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Báo cáo Hội đồng xét xử danh sách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được triệu tập đến phiên tòa và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vắng mặt;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Ghi biên bản phiên tòa;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3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Tiến hành hoạt động tố tụng khác thuộc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quyền của Tòa án theo sự phân công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Chánh án Tòa án.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Thư ký Tòa án phải chịu trách nhiệm trước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luật và trước Chánh án Tòa án về hành vi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mình.</w:t>
      </w:r>
    </w:p>
    <w:p>
      <w:pPr>
        <w:autoSpaceDN w:val="0"/>
        <w:autoSpaceDE w:val="0"/>
        <w:widowControl/>
        <w:spacing w:line="245" w:lineRule="auto" w:before="544" w:after="0"/>
        <w:ind w:left="844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48. Nhiệm vụ, quyền hạn và trách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nhiệm của Thẩm tra viên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Thẩm tra viên được phân công tiến hành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tụng đối với vụ án hình sự có những nhiệm vụ,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hạn: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Thẩm tra hồ sơ vụ án mà bản án,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Tòa án đã có hiệu lực pháp luật theo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phân công của Chánh án hoặc Phó Chánh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Kết luận việc thẩm tra và báo cáo kết quả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tra với Chánh án Tòa án hoặc Phó Chánh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Tòa án;</w:t>
      </w:r>
    </w:p>
    <w:p>
      <w:pPr>
        <w:autoSpaceDN w:val="0"/>
        <w:autoSpaceDE w:val="0"/>
        <w:widowControl/>
        <w:spacing w:line="245" w:lineRule="auto" w:before="542" w:after="0"/>
        <w:ind w:left="720" w:right="72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Thẩm tra viên giúp Chánh án Tòa án thực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hiện nhiệm vụ về công tác thi hành án thuộc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quyền của Tòa án và nhiệm vụ khác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sự phân công của Chánh án Tòa án hoặc Phó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Chánh án Tòa án.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Thẩm tra viên phải chịu trách nhiệm trước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luật và trước Chánh án, Phó Chánh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 về hành vi của mình.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49. Các trường hợp phải từ chối hoặc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thay đổi người có thẩm quyền tiến hành tố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tụng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có thẩm quyền tiến hành tố tụng phải từ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chối tiến hành tố tụng hoặc bị thay đổi khi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thuộc một trong các trường hợp: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Đồng thời là bị hại, đương sự; là người đại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diện, người thân thích của bị hại, đương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của bị can, bị cáo;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Đã tham gia với tư cách là người bào chữa,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làm chứng, người giám định, người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giá tài sản, người phiên dịch, người dịch thuật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vụ án đó;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7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Có căn cứ rõ ràng khác để cho rằng họ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thể không vô tư trong khi làm nhiệm vụ.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50. Người có quyền đề nghị thay đổi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người có thẩm quyền tiến hành tố tụng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Kiểm sát viên.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Người bị tạm giữ, bị can, bị cáo, bị hại,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nguyên đơn dân sự, bị đơn dân sự và người đại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diện của họ.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Người bào chữa, người bảo vệ quyền và lợi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ích hợp pháp của bị hại, nguyên đơn dân sự,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đơn dân sự.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51. Thay đổi Điều tra viên, Cán bộ điều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tra</w:t>
      </w:r>
    </w:p>
    <w:p>
      <w:pPr>
        <w:autoSpaceDN w:val="0"/>
        <w:autoSpaceDE w:val="0"/>
        <w:widowControl/>
        <w:spacing w:line="245" w:lineRule="auto" w:before="542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Điều tra viên, Cán bộ điều tra phải từ chối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tiến hành tố tụng hoặc bị thay đổi khi thuộc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một trong các trường hợp: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Trường hợp quy định tại Điều 49 của Bộ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này;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3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Đã tiến hành tố tụng trong vụ án đó với tư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cách là Kiểm sát viên, Kiểm tra viên,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phán, Hội thẩm, Thẩm tra viên hoặc Thư ký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Việc thay đổi Điều tra viên, Cán bộ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do Thủ trưởng hoặc Phó Thủ trưởng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 quyết định.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 viên bị thay đổi là Thủ trưởng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điều tra thuộc một trong các trường hợp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 định tại khoản 1 Điều này thì việc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án do Cơ quan điều tra cấp trên trực tiếp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tiến hành.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52. Thay đổi Kiểm sát viên, Kiểm tra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viên</w:t>
      </w:r>
    </w:p>
    <w:p>
      <w:pPr>
        <w:autoSpaceDN w:val="0"/>
        <w:autoSpaceDE w:val="0"/>
        <w:widowControl/>
        <w:spacing w:line="245" w:lineRule="auto" w:before="542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Kiểm sát viên, Kiểm tra viên phải từ chối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tiến hành tố tụng hoặc bị thay đổi khi thuộc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một trong các trường hợp: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Trường hợp quy định tại Điều 49 của Bộ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này;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7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Đã tiến hành tố tụng trong vụ án đó với tư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cách là Điều tra viên, Cán bộ điều tra,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phán, Hội thẩm, Thẩm tra viên hoặc Thư ký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Việc thay đổi Kiểm sát viên trước khi mở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phiên tòa do Viện trưởng hoặc Phó Viện trưởng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cùng cấp được phân công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vụ án quyết định.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viên bị thay đổi là Viện trưởng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thì do Viện trưởng Viện kiểm sát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trên trực tiếp quyết định.</w:t>
      </w:r>
    </w:p>
    <w:p>
      <w:pPr>
        <w:autoSpaceDN w:val="0"/>
        <w:autoSpaceDE w:val="0"/>
        <w:widowControl/>
        <w:spacing w:line="245" w:lineRule="auto" w:before="544" w:after="0"/>
        <w:ind w:left="844" w:right="104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phải thay đổi Kiểm sát viên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phiên tòa thì Hội đồng xét xử ra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hoãn phiên tòa.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53. Thay đổi Thẩm phán, Hội thẩm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Thẩm phán, Hội thẩm phải từ chối tham gia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xét xử hoặc bị thay đổi khi thuộc một trong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hợp: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Trường hợp quy định tại Điều 49 của Bộ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này;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Họ cùng trong một Hội đồng xét xử và là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thân thích với nhau;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Đã tham gia xét xử sơ thẩm hoặc phúc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tiến hành tố tụng vụ án đó với tư cách là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viên, Cán bộ điều tra, Kiểm sát viên,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tra viên, Thẩm tra viên, Thư ký Tòa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Việc thay đổi Thẩm phán, Hội thẩm trước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 mở phiên tòa do Chánh án hoặc Phó Chánh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Tòa án được phân công giải quyết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phán bị thay đổi là Chánh án Tòa án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do Chánh án Tòa án trên một cấp quyết định.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thay đổi Thẩm phán, Hội thẩm tại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do Hội đồng xét xử quyết định trước khi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bắt đầu xét hỏi bằng cách biểu quyết tại phòng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nghị án. Khi xem xét thay đổi thành viên nào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thì thành viên đó được trình bày ý kiến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mình, Hội đồng quyết định theo đa số.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phải thay đổi Thẩm phán, Hội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tại phiên tòa thì Hội đồng xét xử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hoãn phiên tòa.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54. Thay đổi Thư ký Tòa án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Thư ký Tòa án phải từ chối tiến hành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bị thay đổi khi thuộc một trong các trường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hợp: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Trường hợp quy định tại Điều 49 của Bộ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này;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Đã tiến hành tố tụng vụ án đó với tư cách là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viên, Kiểm tra viên, Điều tra viên,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Cán bộ điều tra, Thẩm phán, Hội thẩm,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 viên, Thư ký Tòa án.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Việc thay đổi Thư ký Tòa án trước khi mở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phiên tòa do Chánh án hoặc Phó Chánh án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được phân công giải quyết vụ án quyết định.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thay đổi Thư ký Tòa án tại phiên tòa do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Hội đồng xét xử quyết định.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phải thay đổi Thư ký Tòa án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phiên tòa thì Hội đồng xét xử ra quyết định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ngừng phiên tòa.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Chương IV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7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70/627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341" w:lineRule="auto" w:before="84" w:after="0"/>
        <w:ind w:left="844" w:right="144" w:firstLine="1422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NGƯỜI THAM GIA TỐ TỤNG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55. Người tham gia tố tụng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Người tố giác, báo tin về tội phạm, kiến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khởi tố.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Người bị tố giác, người bị kiến nghị khởi tố.</w:t>
      </w:r>
    </w:p>
    <w:p>
      <w:pPr>
        <w:autoSpaceDN w:val="0"/>
        <w:autoSpaceDE w:val="0"/>
        <w:widowControl/>
        <w:spacing w:line="338" w:lineRule="auto" w:before="544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Người bị giữ trong trường hợp khẩn cấp.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Người bị bắt.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5. Người bị tạm giữ.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6. Bị can.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7. Bị cáo.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8. Bị hại.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9. Nguyên đơn dân sự.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10. Bị đơn dân sự.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11. Người có quyền lợi, nghĩa vụ liên quan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án.</w:t>
      </w:r>
    </w:p>
    <w:p>
      <w:pPr>
        <w:autoSpaceDN w:val="0"/>
        <w:autoSpaceDE w:val="0"/>
        <w:widowControl/>
        <w:spacing w:line="233" w:lineRule="auto" w:before="522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71/627 </w:t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12. Người làm chứng.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13. Người chứng kiến.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14. Người giám định.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15. Người định giá tài sản.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16. Người phiên dịch, người dịch thuật.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17. Người bào chữa.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18. Người bảo vệ quyền và lợi ích hợp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bị hại, đương sự.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19. Người bảo vệ quyền và lợi ích hợp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người bị tố giác, bị kiến nghị khởi tố.</w:t>
      </w:r>
    </w:p>
    <w:p>
      <w:pPr>
        <w:autoSpaceDN w:val="0"/>
        <w:autoSpaceDE w:val="0"/>
        <w:widowControl/>
        <w:spacing w:line="245" w:lineRule="auto" w:before="542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20. Người đại diện theo pháp luật của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nhân phạm tội, người đại diện khác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định của Bộ luật này.</w:t>
      </w:r>
    </w:p>
    <w:p>
      <w:pPr>
        <w:autoSpaceDN w:val="0"/>
        <w:tabs>
          <w:tab w:pos="844" w:val="left"/>
          <w:tab w:pos="10454" w:val="left"/>
        </w:tabs>
        <w:autoSpaceDE w:val="0"/>
        <w:widowControl/>
        <w:spacing w:line="319" w:lineRule="auto" w:before="544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56. Người tố giác, báo tin về tội phạm,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kiến nghị khởi tố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Cá nhân đã tố giác, báo tin về tội phạm; cơ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quan, tổ chức đã báo tin về tội phạm, kiến nghị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72/627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khởi tố có quyền: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Yêu cầu cơ quan có thẩm quyền giữ bí mật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tố giác, báo tin về tội phạm, kiến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khởi tố, bảo vệ tính mạng, sức khoẻ, danh dự,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phẩm, uy tín, tài sản, các quyền và lợi ích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hợp pháp khác của họ, người thân thích của họ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 bị đe dọa;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Được thông báo kết quả giải quyết tố giác,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tin báo về tội phạm, kiến nghị khởi tố;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Khiếu nại quyết định, hành vi tố tụng của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quan, người có thẩm quyền tiến hành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việc tiếp nhận, giải quyết tố giác, tin báo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về tội phạm, kiến nghị khởi tố.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Cá nhân, cơ quan, tổ chức quy định tại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khoản 1 Điều này phải có mặt theo yêu cầu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 có thẩm quyền giải quyết nguồn tin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tội phạm, trình bày trung thực về những tình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tiết mà mình biết về sự việc.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57. Người bị tố giác, người bị kiến nghị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khởi tố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73/627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Người bị tố giác, người bị kiến nghị khởi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quyền:</w:t>
      </w:r>
    </w:p>
    <w:p>
      <w:pPr>
        <w:autoSpaceDN w:val="0"/>
        <w:autoSpaceDE w:val="0"/>
        <w:widowControl/>
        <w:spacing w:line="245" w:lineRule="auto" w:before="544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Được thông báo về hành vi bị tố giác, bị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kiến nghị khởi tố;</w:t>
      </w:r>
    </w:p>
    <w:p>
      <w:pPr>
        <w:autoSpaceDN w:val="0"/>
        <w:autoSpaceDE w:val="0"/>
        <w:widowControl/>
        <w:spacing w:line="245" w:lineRule="auto" w:before="544" w:after="0"/>
        <w:ind w:left="844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Được thông báo, giải thích về quyền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nghĩa vụ quy định tại Điều này;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Trình bày lời khai, trình bày ý kiến;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Đưa ra chứng cứ, tài liệu, đồ vật, yêu cầu;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Trình bày ý kiến về chứng cứ, tài liệu, đồ vật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liên quan và yêu cầu người có thẩm quyền tiến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hành tố tụng kiểm tra, đánh giá;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e) Tự bảo vệ hoặc nhờ người bảo vệ quyền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lợi ích hợp pháp cho mình;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g) Được thông báo kết quả giải quyết tố giác,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kiến nghị khởi tố;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h) Khiếu nại quyết định, hành vi tố tụng của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quan, người có thẩm quyền tiến hành tố tụng.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4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74/627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0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Người bị tố giác, người bị kiến nghị khởi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có mặt theo yêu cầu của cơ quan có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giải quyết tố giác, kiến nghị khởi tố.</w:t>
      </w:r>
    </w:p>
    <w:p>
      <w:pPr>
        <w:autoSpaceDN w:val="0"/>
        <w:autoSpaceDE w:val="0"/>
        <w:widowControl/>
        <w:spacing w:line="245" w:lineRule="auto" w:before="544" w:after="0"/>
        <w:ind w:left="844" w:right="115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58. Người bị giữ trong trường hợp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khẩn cấp, người bị bắt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Người bị giữ trong trường hợp khẩn cấp,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bị bắt trong trường hợp phạm tội quả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tang và người bị bắt theo quyết định truy nã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quyền: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Được nghe, nhận lệnh giữ người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khẩn cấp, lệnh bắt người bị giữ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trường hợp khẩn cấp, quyết định phê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chuẩn lệnh bắt người bị giữ trong trường hợp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khẩn cấp, quyết định truy nã;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Được biết lý do mình bị giữ, bị bắt;</w:t>
      </w:r>
    </w:p>
    <w:p>
      <w:pPr>
        <w:autoSpaceDN w:val="0"/>
        <w:autoSpaceDE w:val="0"/>
        <w:widowControl/>
        <w:spacing w:line="245" w:lineRule="auto" w:before="544" w:after="0"/>
        <w:ind w:left="844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Được thông báo, giải thích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về quyền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nghĩa vụ quy định tại Điều này;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Trình bày lời khai, trình bày ý kiến,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buộc phải đưa ra lời khai chống lại chính mình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buộc phải nhận mình có tội;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75/627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đ) Đưa ra chứng cứ, tài liệu, đồ vật, yêu cầu;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Trình bày ý kiến về chứng cứ, tài liệu, đồ vật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liên quan và yêu cầu người có thẩm quyền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tụng kiểm tra, đánh giá;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g) Tự bào chữa, nhờ người bào chữa;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h) Khiếu nại quyết định, hành vi tố tụng của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quan, người có thẩm quyền tiến hành tố tụng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việc giữ người, bắt người.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Người bị giữ trong trường hợp khẩn cấp,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bị bắt có nghĩa vụ chấp hành lệnh giữ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người, lệnh bắt người và yêu cầu của cơ quan,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có thẩm quyền giữ người, bắt người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 định của Bộ luật này.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59. Người bị tạm giữ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Người bị tạm giữ là người bị giữ trong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khẩn cấp, bị bắt trong trường hợp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tội quả tang, bị bắt theo quyết định truy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nã hoặc người phạm tội tự thú, đầu thú và đối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với họ đã có quyết định tạm giữ.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Người bị tạm giữ có quyền: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76/627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Được biết lý do mình bị tạm giữ; nhận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tạm giữ, quyết định gia hạn tạm giữ,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phê chuẩn quyết định gia hạn tạm giữ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các quyết định tố tụng khác theo quy định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Bộ luật này;</w:t>
      </w:r>
    </w:p>
    <w:p>
      <w:pPr>
        <w:autoSpaceDN w:val="0"/>
        <w:autoSpaceDE w:val="0"/>
        <w:widowControl/>
        <w:spacing w:line="245" w:lineRule="auto" w:before="544" w:after="0"/>
        <w:ind w:left="844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Được thông báo, giải thích về quyền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nghĩa vụ quy định tại Điều này;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Trình bày lời khai, trình bày ý kiến,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buộc phải đưa ra lời khai chống lại chính mình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buộc phải nhận mình có tội;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Tự bào chữa, nhờ người bào chữa;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đ) Đưa ra chứng cứ, tài liệu, đồ vật, yêu cầu;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Trình bày ý kiến về chứng cứ, tài liệu, đồ vật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liên quan và yêu cầu người có thẩm quyền tiến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hành tố tụng kiểm tra, đánh giá;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g) Khiếu nại quyết định, hành vi tố tụng của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quan, người có thẩm quyền tiến hành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về việc tạm giữ.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Người bị tạm giữ có nghĩa vụ chấp hành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 định của Bộ luật này và Luật thi hành tạm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77/627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giữ, tạm giam.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60. Bị can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Bị can là người hoặc pháp nhân bị khởi tố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hình sự. Quyền và nghĩa vụ của bị can là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được thực hiện thông qua người đại diện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theo pháp luật của pháp nhân theo quy định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Bộ luật này.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Bị can có quyền: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Được biết lý do mình bị khởi tố;</w:t>
      </w:r>
    </w:p>
    <w:p>
      <w:pPr>
        <w:autoSpaceDN w:val="0"/>
        <w:autoSpaceDE w:val="0"/>
        <w:widowControl/>
        <w:spacing w:line="245" w:lineRule="auto" w:before="544" w:after="0"/>
        <w:ind w:left="844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Được thông báo, giải thích về quyền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nghĩa vụ quy định tại Điều này;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Nhận quyết định khởi tố bị can;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thay đổi, bổ sung quyết định khởi tố bị can,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phê chuẩn quyết định khởi tố bị can,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phê chuẩn quyết định thay đổi, bổ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sung quyết định khởi tố bị can; quyết định 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dụng, thay đổi, hủy bỏ biện pháp ngăn chặn,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biện pháp cưỡng chế; bản kết luận điều tra;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đình chỉ, tạm đình chỉ điều tra;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đình chỉ, tạm đình chỉ vụ án; bản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78/627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cáo trạng, quyết định truy tố và các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tố tụng khác theo quy định của Bộ luật này;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Trình bày lời khai, trình bày ý kiến,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buộc phải đưa ra lời khai chống lại chính mình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buộc phải nhận mình có tội;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đ) Đưa ra chứng cứ, tài liệu, đồ vật, yêu cầu;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Trình bày ý kiến về chứng cứ, tài liệu, đồ vật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liên quan và yêu cầu người có thẩm quyền tiến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hành tố tụng kiểm tra, đánh giá;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g) Đề nghị giám định, định giá tài sản; đề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thay đổi người có thẩm quyền tiến hành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tụng, người giám định, người định giá tài sản,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phiên dịch, người dịch thuật;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h) Tự bào chữa, nhờ người bào chữa;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i) Đọc, ghi chép bản sao tài liệu hoặc tài liệu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số hóa liên quan đến việc buộc tội, gỡ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bản sao tài liệu khác liên quan đến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bào chữa kể từ khi kết thúc điều tra khi có yêu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cầu;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2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79/627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k) Khiếu nại quyết định, hành vi tố tụng của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quan, người có thẩm quyền tiến hành tố tụng.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Bị can có nghĩa vụ: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Có mặt theo giấy triệu tập của người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quyền tiến hành tố tụng. Trường hợp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vắng mặt không vì lý do bất khả kháng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do trở ngại khách quan thì có thể bị 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giải, nếu bỏ trốn thì bị truy nã;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Chấp hành quyết định, yêu cầu của cơ quan,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có thẩm quyền tiến hành tố tụng.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Bộ trưởng Bộ Công an chủ trì, phối hợp với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trưởng Viện kiểm sát nhân dân tối cao,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Chánh án Tòa án nhân dân tối cao và Bộ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trưởng Bộ Quốc phòng quy định chi tiết trình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tự, thủ tục, thời hạn, địa điểm bị can đọc, ghi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chép bản sao tài liệu hoặc tài liệu được số hóa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liên quan đến việc buộc tội, gỡ tội hoặc bản sao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tài liệu khác liên quan đến việc bào chữa khi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can có yêu cầu quy định tại điểm i khoản 2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này.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61. Bị cáo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80/627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Bị cáo là người hoặc pháp nhân đã bị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đưa ra xét xử. Quyền và nghĩa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bị cáo là pháp nhân được thực hiện thông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 người đại diện theo pháp luật của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nhân theo quy định của Bộ luật này.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Bị cáo có quyền: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Nhận quyết định đưa vụ án ra xét xử;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áp dụng, thay đổi, hủy bỏ biện pháp ngăn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chặn, biện pháp cưỡng chế; quyết định đình chỉ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án; bản án, quyết định của Tòa án và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tố tụng khác theo quy định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Tham gia phiên tòa;</w:t>
      </w:r>
    </w:p>
    <w:p>
      <w:pPr>
        <w:autoSpaceDN w:val="0"/>
        <w:autoSpaceDE w:val="0"/>
        <w:widowControl/>
        <w:spacing w:line="245" w:lineRule="auto" w:before="544" w:after="0"/>
        <w:ind w:left="844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Được thông báo, giải thích về quyền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nghĩa vụ quy định tại Điều này;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Đề nghị giám định, định giá tài sản; đề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thay đổi người có thẩm quyền tiến hành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tụng, người giám định, người định giá tài sản,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phiên dịch, người dịch thuật; đề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triệu tập người làm chứng, bị hại, người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lợi, nghĩa vụ liên quan đến vụ án, người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81/627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giám định, người định giá tài sản, người tham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 tố tụng khác và người có thẩm quyền tiến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hành tố tụng tham gia phiên tòa;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đ) Đưa ra chứng cứ, tài liệu, đồ vật, yêu cầu;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Trình bày ý kiến về chứng cứ, tài liệu, đồ vật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liên quan và yêu cầu người có thẩm quyền tiến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hành tố tụng kiểm tra, đánh giá;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g) Tự bào chữa, nhờ người bào chữa;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h) Trình bày lời khai, trình bày ý kiến,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buộc phải đưa ra lời khai chống lại chính mình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buộc phải nhận mình có tội;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i) Đề nghị chủ tọa phiên tòa hỏi hoặc tự mình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hỏi người tham gia phiên tòa nếu được chủ tọa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đồng ý; tranh luận tại phiên tòa;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k) Nói lời sau cùng trước khi nghị án;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l) Xem biên bản phiên tòa, yêu cầu ghi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sửa đổi, bổ sung vào biên bản phiên tòa;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m) Kháng cáo bản án, quyết định của Tòa án;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8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82/627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30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n) Khiếu nại quyết định, hành vi tố tụng của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quan, người có thẩm quyền tiến hành tố tụng;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o) Các quyền khác theo quy định của pháp luật.</w:t>
      </w:r>
    </w:p>
    <w:p>
      <w:pPr>
        <w:autoSpaceDN w:val="0"/>
        <w:autoSpaceDE w:val="0"/>
        <w:widowControl/>
        <w:spacing w:line="338" w:lineRule="auto" w:before="544" w:after="0"/>
        <w:ind w:left="844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Bị cáo có nghĩa vụ: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Có mặt theo giấy triệu tập của Tòa án.</w:t>
      </w:r>
    </w:p>
    <w:p>
      <w:pPr>
        <w:autoSpaceDN w:val="0"/>
        <w:autoSpaceDE w:val="0"/>
        <w:widowControl/>
        <w:spacing w:line="288" w:lineRule="auto" w:before="18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vắng mặt không vì lý do bất khả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kháng hoặc không do trở ngại khách quan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thể bị áp giải; nếu bỏ trốn thì bị truy nã;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Chấp hành quyết định, yêu cầu của Tòa án.</w:t>
      </w:r>
    </w:p>
    <w:p>
      <w:pPr>
        <w:autoSpaceDN w:val="0"/>
        <w:autoSpaceDE w:val="0"/>
        <w:widowControl/>
        <w:spacing w:line="278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62. Bị hại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Bị hại là cá nhân trực tiếp bị thiệt hại về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chất, tinh thần, tài sản hoặc là cơ quan, tổ chức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thiệt hại về tài sản, uy tín do tội phạm gây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đe dọa gây ra.</w:t>
      </w:r>
    </w:p>
    <w:p>
      <w:pPr>
        <w:autoSpaceDN w:val="0"/>
        <w:tabs>
          <w:tab w:pos="844" w:val="left"/>
          <w:tab w:pos="10454" w:val="left"/>
        </w:tabs>
        <w:autoSpaceDE w:val="0"/>
        <w:widowControl/>
        <w:spacing w:line="360" w:lineRule="auto" w:before="544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Bị hại hoặc người đại diện của họ có quyền: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Được thông báo, giải thích quyền và nghĩa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quy định tại Điều này;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Đưa ra chứng cứ, tài liệu, đồ vật, yêu cầu;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83/627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Trình bày ý kiến về chứng cứ, tài liệu, đồ vật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liên quan và yêu cầu người có thẩm quyền tiến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hành tố tụng kiểm tra, đánh giá;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Đề nghị giám định, định giá tài sản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của pháp luật;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Được thông báo kết quả điều tra, giải quyết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án;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Đề nghị thay đổi người có thẩm quyền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tố tụng, người giám định, người định giá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tài sản, người phiên dịch, người dịch thuật;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g) Đề nghị hình phạt, mức bồi thường thiệt hại,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biện pháp bảo đảm bồi thường;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h) Tham gia phiên tòa; trình bày ý kiến, đề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nghị chủ tọa phiên tòa hỏi bị cáo và người khác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tham gia phiên tòa; tranh luận tại phiên tòa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bảo vệ quyền và lợi ích hợp pháp của mình;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xem biên bản phiên tòa;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i) Tự bảo vệ, nhờ người bảo vệ quyền và lợi ích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hợp pháp cho mình;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2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84/627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k) Tham gia các hoạt động tố tụng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của Bộ luật này;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l) Yêu cầu cơ quan có thẩm quyền tiến hành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tụng bảo vệ tính mạng, sức khỏe, danh dự,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phẩm, tài sản, quyền và lợi ích hợp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khác của mình, người thân thích của mình khi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đe dọa;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m) Kháng cáo bản án, quyết định của Tòa án;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n) Khiếu nại quyết định, hành vi tố tụng của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quan, người có thẩm quyền tiến hành tố tụng;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o) Các quyền khác theo quy định của 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Trường hợp vụ án được khởi tố theo yêu cầu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bị hại thì bị hại hoặc người đại diện của họ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trình bày lời buộc tội tại phiên tòa.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Bị hại có nghĩa vụ: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Có mặt theo giấy triệu tập của người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quyền tiến hành tố tụng; trường hợp cố 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vắng mặt không vì lý do bất khả kháng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do trở ngại khách quan thì có thể bị dẫn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giải;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85/627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Chấp hành quyết định, yêu cầu của cơ quan,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có thẩm quyền tiến hành tố tụng.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Trường hợp bị hại chết, mất tích, bị mất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hạn chế năng lực hành vi dân sự thì người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đại diện thực hiện quyền và nghĩa vụ của người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hại quy định tại Điều này.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Cơ quan, tổ chức là bị hại có sự chia, tách, sáp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nhập, hợp nhất thì người đại diện theo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hoặc tổ chức, cá nhân kế thừa quyền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nghĩa vụ của cơ quan, tổ chức đó có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và nghĩa vụ theo quy định tại Điều này.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63. Nguyên đơn dân sự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Nguyên đơn dân sự là cá nhân, cơ quan, tổ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chức bị thiệt hại do tội phạm gây ra và có đơn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yêu cầu bồi thường thiệt hại.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Nguyên đơn dân sự hoặc người đại diện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họ có quyền:</w:t>
      </w:r>
    </w:p>
    <w:p>
      <w:pPr>
        <w:autoSpaceDN w:val="0"/>
        <w:autoSpaceDE w:val="0"/>
        <w:widowControl/>
        <w:spacing w:line="245" w:lineRule="auto" w:before="542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Được thông báo, giải thích quyền và nghĩa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quy định tại Điều này;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Đưa ra chứng cứ, tài liệu, đồ vật, yêu cầu;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86/627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Trình bày ý kiến về chứng cứ, tài liệu, đồ vật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liên quan và yêu cầu người có thẩm quyền tiến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hành tố tụng kiểm tra, đánh giá;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Được thông báo kết quả điều tra, giải quyết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án;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đ) Yêu cầu giám định, định giá tài sản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của pháp luật;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Đề nghị thay đổi người có thẩm quyền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tố tụng, người giám định, người định giá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tài sản, người phiên dịch, người dịch thuật;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g) Đề nghị mức bồi thường thiệt hại, biện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bảo đảm bồi thường;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h) Tham gia phiên tòa; trình bày ý kiến, đề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nghị chủ tọa phiên tòa hỏi người tham gia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phiên tòa; tranh luận tại phiên tòa để bảo vệ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và lợi ích hợp pháp của nguyên đơn;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xem biên bản phiên tòa;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i) Tự bảo vệ, nhờ người bảo vệ quyền và lợi ích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hợp pháp cho mình;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2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87/627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307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k) Khiếu nại quyết định, hành vi tố tụng của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quan, người có thẩm quyền tiến hành tố tụng;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l) Kháng cáo bản án, quyết định của Tòa án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phần bồi thường thiệt hại;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m) Các quyền khác theo quy định của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luật.</w:t>
      </w:r>
    </w:p>
    <w:p>
      <w:pPr>
        <w:autoSpaceDN w:val="0"/>
        <w:autoSpaceDE w:val="0"/>
        <w:widowControl/>
        <w:spacing w:line="326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Nguyên đơn dân sự có nghĩa vụ: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Có mặt theo giấy triệu tập của người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quyền tiến hành tố tụng;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Trình bày trung thực những tình tiết liên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đến việc bồi thường thiệt hại;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Chấp hành quyết định, yêu cầu của cơ quan,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có thẩm quyền tiến hành tố tụng.</w:t>
      </w:r>
    </w:p>
    <w:p>
      <w:pPr>
        <w:autoSpaceDN w:val="0"/>
        <w:autoSpaceDE w:val="0"/>
        <w:widowControl/>
        <w:spacing w:line="288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64. Bị đơn dân sự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Bị đơn dân sự là cá nhân, cơ quan, tổ chức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mà pháp luật quy định phải chịu trách nhiệm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bồi thường thiệt hại.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4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88/627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319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Bị đơn dân sự hoặc người đại diện của họ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Được thông báo, giải thích quyền và nghĩa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quy định tại Điều này;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Chấp nhận hoặc bác bỏ một phần hoặc toàn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bộ yêu cầu của nguyên đơn dân sự;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Đưa ra chứng cứ, tài liệu, đồ vật, yêu cầu;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Trình bày ý kiến về chứng cứ, tài liệu, đồ vật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liên quan và yêu cầu người có thẩm quyền tiến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hành tố tụng kiểm tra, đánh giá;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đ) Yêu cầu giám định, định giá tài sản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của pháp luật;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Được thông báo kết quả điều tra, giải quyết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án có liên quan đến việc đòi bồi thường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thiệt hại;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g) Đề nghị thay đổi người có thẩm quyền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tố tụng, người giám định, người định giá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tài sản, người phiên dịch, người dịch thuật;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3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89/627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h) Tham gia phiên tòa; trình bày ý kiến, đề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nghị chủ tọa phiên tòa hỏi người tham gia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phiên tòa; tranh luận tại phiên tòa để bảo vệ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và lợi ích hợp pháp của bị đơn; xem biên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 phiên tòa;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i) Tự bảo vệ, nhờ người bảo vệ quyền và lợi ích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hợp pháp cho mình;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k) Khiếu nại quyết định, hành vi tố tụng của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quan, người có thẩm quyền tiến hành tố tụng;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l) Kháng cáo bản án, quyết định của Tòa án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phần bồi thường thiệt hại;</w:t>
      </w:r>
    </w:p>
    <w:p>
      <w:pPr>
        <w:autoSpaceDN w:val="0"/>
        <w:autoSpaceDE w:val="0"/>
        <w:widowControl/>
        <w:spacing w:line="245" w:lineRule="auto" w:before="542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m) Các quyền khác theo quy định của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Bị đơn dân sự có nghĩa vụ:</w:t>
      </w:r>
    </w:p>
    <w:p>
      <w:pPr>
        <w:autoSpaceDN w:val="0"/>
        <w:autoSpaceDE w:val="0"/>
        <w:widowControl/>
        <w:spacing w:line="245" w:lineRule="auto" w:before="542" w:after="0"/>
        <w:ind w:left="844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Có mặt theo giấy triệu tập của người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quyền tiến hành tố tụng;</w:t>
      </w:r>
    </w:p>
    <w:p>
      <w:pPr>
        <w:autoSpaceDN w:val="0"/>
        <w:autoSpaceDE w:val="0"/>
        <w:widowControl/>
        <w:spacing w:line="245" w:lineRule="auto" w:before="544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Trình bày trung thực những tình tiết liên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đến việc bồi thường thiệt hại;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3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90/627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Chấp hành quyết định, yêu cầu của cơ quan,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có thẩm quyền tiến hành tố tụng.</w:t>
      </w:r>
    </w:p>
    <w:p>
      <w:pPr>
        <w:autoSpaceDN w:val="0"/>
        <w:autoSpaceDE w:val="0"/>
        <w:widowControl/>
        <w:spacing w:line="278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65. Người có quyền lợi, nghĩa vụ liên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quan đến vụ án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Người có quyền lợi, nghĩa vụ liên quan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án là cá nhân, cơ quan, tổ chức có quyền lợi,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nghĩa vụ liên quan đến vụ án hình sự.</w:t>
      </w:r>
    </w:p>
    <w:p>
      <w:pPr>
        <w:autoSpaceDN w:val="0"/>
        <w:autoSpaceDE w:val="0"/>
        <w:widowControl/>
        <w:spacing w:line="307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Người có quyền lợi, nghĩa vụ liên quan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án hoặc người đại diện của họ có quyền: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Được thông báo, giải thích quyền và nghĩa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quy định tại Điều này;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Đưa ra chứng cứ, tài liệu, đồ vật, yêu cầu;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Yêu cầu giám định, định giá tài sản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của pháp luật;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Tham gia phiên tòa; phát biểu ý kiến, đề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nghị chủ tọa phiên tòa hỏi những người tham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 phiên tòa; tranh luận tại phiên tòa để bảo vệ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và lợi ích hợp pháp của mình; xem biên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 phiên tòa;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7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91/627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314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đ) Tự bảo vệ, nhờ người bảo vệ quyền và lợi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ích hợp pháp cho mình;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Trình bày ý kiến về chứng cứ, tài liệu, đồ vật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liên quan và yêu cầu người có thẩm quyền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hành tố tụng kiểm tra, đánh giá;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g) Kháng cáo bản án, quyết định của Tòa án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những vấn đề trực tiếp liên quan đến quyền lợi,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nghĩa vụ của mình;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h) Khiếu nại quyết định, hành vi tố tụng của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quan, người có thẩm quyền tiến hành tố tụng;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i) Các quyền khác theo quy định của pháp luật.</w:t>
      </w:r>
    </w:p>
    <w:p>
      <w:pPr>
        <w:autoSpaceDN w:val="0"/>
        <w:autoSpaceDE w:val="0"/>
        <w:widowControl/>
        <w:spacing w:line="317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Người có quyền lợi, nghĩa vụ liên quan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án có nghĩa vụ: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Có mặt theo giấy triệu tập của người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quyền tiến hành tố tụng;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Trình bày trung thực những tình tiết liên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đến quyền và nghĩa vụ của mình;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Chấp hành quyết định, yêu cầu của cơ quan,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có thẩm quyền tiến hành tố tụng.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2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92/627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78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66. Người làm chứng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Người làm chứng là người biết được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tình tiết liên quan đến nguồn tin về tội phạm,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về vụ án và được cơ quan có thẩm quyền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tố tụng triệu tập đến làm chứng.</w:t>
      </w:r>
    </w:p>
    <w:p>
      <w:pPr>
        <w:autoSpaceDN w:val="0"/>
        <w:autoSpaceDE w:val="0"/>
        <w:widowControl/>
        <w:spacing w:line="29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Những người sau đây không được làm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Người bào chữa của người bị buộc tội;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Người do nhược điểm về tâm thần hoặc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chất mà không có khả năng nhận thức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những tình tiết liên quan nguồn tin về tội phạm,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về vụ án hoặc không có khả năng khai báo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đúng đắn.</w:t>
      </w:r>
    </w:p>
    <w:p>
      <w:pPr>
        <w:autoSpaceDN w:val="0"/>
        <w:tabs>
          <w:tab w:pos="844" w:val="left"/>
          <w:tab w:pos="10454" w:val="left"/>
        </w:tabs>
        <w:autoSpaceDE w:val="0"/>
        <w:widowControl/>
        <w:spacing w:line="302" w:lineRule="auto" w:before="544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Người làm chứng có quyền: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Được thông báo, giải thích quyền và nghĩa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quy định tại Điều này;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Yêu cầu cơ quan triệu tập bảo vệ tính mạng,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sức khoẻ, danh dự, nhân phẩm, tài sản và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quyền, lợi ích hợp pháp khác của mình, người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thân thích của mình khi bị đe dọa; </w:t>
      </w:r>
      <w:r>
        <w:br/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93/627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Khiếu nại quyết định, hành vi tố tụng của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quan, người có thẩm quyền tiến hành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liên quan đến việc mình tham gia làm chứng;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Được cơ quan triệu tập thanh toán chi phí 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lại và những chi phí khác theo quy định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Người làm chứng có nghĩa vụ: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Có mặt theo giấy triệu tập của cơ quan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quyền tiến hành tố tụng. Trường hợp cố 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vắng mặt mà không vì lý do bất khả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không do trở ngại khách quan và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vắng mặt của họ gây trở ngại cho việc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nguồn tin về tội phạm, khởi tố, điều tra,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truy tố, xét xử thì có thể bị dẫn giải;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Trình bày trung thực những tình tiết mà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mình biết liên quan đến nguồn tin về tội phạm,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về vụ án và lý do biết được những tình tiết đó.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5. Người làm chứng khai báo gian dối hoặc từ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chối khai báo, trốn tránh việc khai báo mà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vì lý do bất khả kháng hoặc không do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94/627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trở ngại khách quan thì phải chịu trách nhiệm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hình sự theo quy định của Bộ luật hình sự.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6. Cơ quan, tổ chức nơi người làm chứng làm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hoặc học tập có trách nhiệm tạo điều kiện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để họ tham gia tố tụng.</w:t>
      </w:r>
    </w:p>
    <w:p>
      <w:pPr>
        <w:autoSpaceDN w:val="0"/>
        <w:autoSpaceDE w:val="0"/>
        <w:widowControl/>
        <w:spacing w:line="278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67. Người chứng kiến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Người chứng kiến là người được cơ quan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quyền tiến hành tố tụng yêu cầu chứng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kiến việc tiến hành hoạt động tố tụng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của Bộ luật này.</w:t>
      </w:r>
    </w:p>
    <w:p>
      <w:pPr>
        <w:autoSpaceDN w:val="0"/>
        <w:autoSpaceDE w:val="0"/>
        <w:widowControl/>
        <w:spacing w:line="317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Những người sau đây không được làm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 kiến: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Người thân thích của người bị buộc tội,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có thẩm quyền tiến hành tố tụng;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Người do nhược điểm về tâm thần hoặc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chất mà không có khả năng nhận thức đúng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Người dưới 18 tuổi;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3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95/627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Có lý do khác cho thấy người đó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khách quan.</w:t>
      </w:r>
    </w:p>
    <w:p>
      <w:pPr>
        <w:autoSpaceDN w:val="0"/>
        <w:autoSpaceDE w:val="0"/>
        <w:widowControl/>
        <w:spacing w:line="307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Người chứng kiến có quyền: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Được thông báo, giải thích quyền và nghĩa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quy định tại Điều này;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Yêu cầu người có thẩm quyền tiến hành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tụng tuân thủ quy định của pháp luật, bảo vệ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tính mạng, sức khoẻ, danh dự, nhân phẩm,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sản và quyền, lợi ích hợp pháp khác của mình,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thân thích của mình khi bị đe dọa;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Xem biên bản tố tụng, đưa ra nhận xét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hoạt động tố tụng mà mình chứng kiến;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Khiếu nại quyết định, hành vi tố tụng của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quan, người có thẩm quyền tiến hành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liên quan đến việc mình tham gia chứng kiến;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đ) Được cơ quan triệu tập thanh toán chi phí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quy định của pháp luật.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Người chứng kiến có nghĩa vụ: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3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96/627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Có mặt theo yêu cầu của cơ quan có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tiến hành tố tụng;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Chứng kiến đầy đủ hoạt động tố tụng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yêu cầu;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Ký biên bản về hoạt động mà mình chứng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kiến;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Giữ bí mật về hoạt động điều tra mà mình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chứng kiến;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đ) Trình bày trung thực những tình tiết mà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mình chứng kiến theo yêu cầu của cơ quan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quyền tiến hành tố tụng.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68. Người giám định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Người giám định là người có kiến thức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chuyên môn về lĩnh vực cần giám định,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cơ quan có thẩm quyền tiến hành tố tụng trưng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cầu, người tham gia tố tụng yêu cầu giám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quy định của pháp luật.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Người giám định có quyền: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3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97/627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Tìm hiểu tài liệu của vụ án có liên quan đến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đối tượng phải giám định;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Yêu cầu cơ quan trưng cầu, người tham gia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 tụng yêu cầu giám định cung cấp tài liệu cần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thiết cho việc kết luận;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Tham dự vào việc hỏi cung, lấy lời khai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đặt câu hỏi về những vấn đề có liên quan đến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đối tượng giám định;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Từ chối thực hiện giám định trong trường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hợp thời gian không đủ để tiến hành giám định,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các tài liệu cung cấp không đủ hoặc không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giá trị để kết luận, nội dung yêu cầu giám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vượt quá phạm vi hiểu biết chuyên môn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mình;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đ)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Ghi riêng ý kiến của mình vào bản kết luận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chung nếu không thống nhất với kết luận chung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trường hợp giám định do tập thể giám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tiến hành;</w:t>
      </w:r>
    </w:p>
    <w:p>
      <w:pPr>
        <w:autoSpaceDN w:val="0"/>
        <w:autoSpaceDE w:val="0"/>
        <w:widowControl/>
        <w:spacing w:line="245" w:lineRule="auto" w:before="544" w:after="0"/>
        <w:ind w:left="844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Các quyền khác theo quy định của Luật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giám định tư pháp.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98/627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Người giám định có nghĩa vụ: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Có mặt theo giấy triệu tập của cơ quan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quyền tiến hành tố tụng;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Giữ bí mật điều tra mà mình biết được khi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thực hiện giám định;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Các nghĩa vụ khác theo quy định của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giám định tư pháp.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Người giám định kết luận gian dối hoặc từ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chối kết luận giám định mà không vì lý do bất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khả kháng hoặc không do trở ngại khách quan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thì phải chịu trách nhiệm hình sự theo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Bộ luật hình sự.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5. Người giám định phải từ chối tham gia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tụng hoặc bị thay đổi khi thuộc một trong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sau:</w:t>
      </w:r>
    </w:p>
    <w:p>
      <w:pPr>
        <w:autoSpaceDN w:val="0"/>
        <w:autoSpaceDE w:val="0"/>
        <w:widowControl/>
        <w:spacing w:line="245" w:lineRule="auto" w:before="542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Đồng thời là bị hại, đương sự; là người đại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diện, người thân thích của bị hại, đương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của bị can, bị cáo;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Đã tham gia với tư cách là người bào chữa,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làm chứng, người phiên dịch, người dịch</w:t>
      </w:r>
    </w:p>
    <w:p>
      <w:pPr>
        <w:autoSpaceDN w:val="0"/>
        <w:tabs>
          <w:tab w:pos="10454" w:val="left"/>
        </w:tabs>
        <w:autoSpaceDE w:val="0"/>
        <w:widowControl/>
        <w:spacing w:line="233" w:lineRule="auto" w:before="1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99/627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338" w:lineRule="auto" w:before="8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thuật, người định giá tài sản trong vụ án đó;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Đã tiến hành tố tụng trong vụ án đó.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6. Việc thay đổi người giám định do cơ quan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trưng cầu giám định quyết định.</w:t>
      </w:r>
    </w:p>
    <w:p>
      <w:pPr>
        <w:autoSpaceDN w:val="0"/>
        <w:autoSpaceDE w:val="0"/>
        <w:widowControl/>
        <w:spacing w:line="271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69. Người định giá tài sản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Người định giá tài sản là người có kiến thức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chuyên môn về lĩnh vực giá, được cơ quan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quyền tiến hành tố tụng, người tham gia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 tụng yêu cầu định giá tài sản theo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pháp luật.</w:t>
      </w:r>
    </w:p>
    <w:p>
      <w:pPr>
        <w:autoSpaceDN w:val="0"/>
        <w:tabs>
          <w:tab w:pos="844" w:val="left"/>
          <w:tab w:pos="10366" w:val="left"/>
        </w:tabs>
        <w:autoSpaceDE w:val="0"/>
        <w:widowControl/>
        <w:spacing w:line="314" w:lineRule="auto" w:before="544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Người định giá tài sản có quyền: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Tìm hiểu tài liệu của vụ án liên quan đến đối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tượng phải định giá;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Yêu cầu cơ quan yêu cầu định giá, người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tham gia tố tụng yêu cầu định giá cung cấp tài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liệu cần thiết cho việc định giá;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Từ chối thực hiện định giá trong trường hợp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thời gian không đủ để tiến hành định giá, các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tài liệu cung cấp không đủ hoặc không có giá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100/627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trị để định giá, nội dung yêu cầu định giá vượt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quá phạm vi hiểu biết chuyên môn của mình;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Ghi ý kiến kết luận của mình vào bản kết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luận chung nếu không thống nhất với kết luận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Hội đồng định giá tài sản;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đ) Các quyền khác theo quy định của pháp luật.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Người định giá tài sản có nghĩa vụ: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Có mặt theo giấy triệu tập của cơ quan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quyền tiến hành tố tụng;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Giữ bí mật điều tra mà mình biết được khi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thực hiện định giá tài sản;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Các nghĩa vụ khác theo quy định của luật.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Người định giá tài sản kết luận gian dối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từ chối tham gia định giá mà không vì lý do bất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khả kháng hoặc không do trở ngại khách quan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thì phải chịu trách nhiệm hình sự theo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Bộ luật hình sự.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Người định giá tài sản phải từ chối tham gia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tố tụng hoặc bị thay đổi khi thuộc một trong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2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101/627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các trường hợp: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Đồng thời là bị hại, đương sự; là người đại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diện, người thân thích của bị hại, đương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của bị can, bị cáo;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Đã tham gia với tư cách là người bào chữa,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làm chứng, người giám định,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phiên dịch, người dịch thuật trong vụ án đó;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Đã tiến hành tố tụng trong vụ án đó.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6. Việc thay đổi người định giá tài sản do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yêu cầu định giá tài sản quyết định.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70. Người phiên dịch, người dịch thuật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Người phiên dịch, người dịch thuật là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khả năng phiên dịch, dịch thuật và được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có thẩm quyền tiến hành tố tụng yêu cầu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trường hợp có người tham gia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sử dụng được tiếng Việt hoặc có tài liệu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tố tụng không thể hiện bằng tiếng Việt.</w:t>
      </w:r>
    </w:p>
    <w:p>
      <w:pPr>
        <w:autoSpaceDN w:val="0"/>
        <w:autoSpaceDE w:val="0"/>
        <w:widowControl/>
        <w:spacing w:line="245" w:lineRule="auto" w:before="544" w:after="0"/>
        <w:ind w:left="844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Người phiên dịch, người dịch thuật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quyền: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7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102/627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Được thông báo, giải thích quyền và nghĩa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quy định tại Điều này;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Đề nghị cơ quan yêu cầu bảo vệ tính mạng,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sức khoẻ, danh dự, nhân phẩm, tài sản và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quyền, lợi ích hợp pháp khác của mình,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thân thích của mình khi bị đe dọa;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Khiếu nại quyết định, hành vi tố tụng của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quan, người có thẩm quyền tiến hành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liên quan đến việc phiên dịch, dịch thuật;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Được cơ quan yêu cầu chi trả thù lao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dịch, dịch thuật và các chế độ khác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của 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Người phiên dịch, người dịch thuật có nghĩa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vụ: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Có mặt theo giấy triệu tập của cơ quan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quyền tiến hành tố tụng;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Phiên dịch, dịch thuật trung thực. Nếu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dịch, dịch thuật gian dối thì người phiên dịch,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dịch thuật phải chịu trách nhiệm hình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quy định của Bộ luật hình sự;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103/627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88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Giữ bí mật điều tra mà mình biết được khi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phiên dịch, dịch thuật;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Phải cam đoan trước cơ quan đã yêu cầu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thực hiện nghĩa vụ của mình.</w:t>
      </w:r>
    </w:p>
    <w:p>
      <w:pPr>
        <w:autoSpaceDN w:val="0"/>
        <w:autoSpaceDE w:val="0"/>
        <w:widowControl/>
        <w:spacing w:line="300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Người phiên dịch, người dịch thuật phải từ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chối tham gia tố tụng hoặc bị thay đổi khi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thuộc một trong các trường hợp: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Đồng thời là bị hại, đương sự; là người đại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diện, người thân thích của bị hại, đương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của bị can, bị cáo;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Đã tham gia với tư cách là người bào chữa,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làm chứng, người giám định, người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giá tài sản trong vụ án đó;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Đã tiến hành tố tụng trong vụ án đó.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Việc thay đổi người phiên dịch, người dịch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thuật do cơ quan yêu cầu phiên dịch, dịch thuật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6. Những quy định tại Điều này cũng áp dụng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đối với người biết được cử chỉ, hành vi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câm, người điếc, chữ của người mù.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104/627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71. Trách nhiệm thông báo, giải thích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và bảo đảm thực hiện quyền và nghĩa vụ của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người tham gia tố tụng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Cơ quan, người có thẩm quyền tiến hành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tụng có trách nhiệm thông báo, giải thích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bảo đảm thực hiện quyền và nghĩa vụ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tham gia tố tụng theo quy định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người bị buộc tội, người bị hại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thuộc diện được trợ giúp pháp lý theo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Luật trợ giúp pháp lý thì cơ quan, người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quyền tiến hành tố tụng có trách nhiệm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giải thích cho họ quyền được trợ giúp pháp lý;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nếu họ đề nghị được trợ giúp pháp lý thì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quan, người có thẩm quyền tiến hành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thông báo cho Trung tâm trợ giúp pháp lý nhà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nước.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Việc thông báo, giải thích phải ghi vào biên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Chương V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7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105/627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64" w:right="144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BÀO CHỮA, BẢO VỆ QUYỀN VÀ LỢI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ÍCH HỢP PHÁP CỦA BỊ HẠI, ĐƯƠNG SỰ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72. Người bào chữa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Người bào chữa là người được người bị buộc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tội nhờ bào chữa hoặc cơ quan có thẩm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tiến hành tố tụng chỉ định và được cơ quan,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có thẩm quyền tiến hành tố tụng tiếp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nhận việc đăng ký bào chữa.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Người bào chữa có thể là: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Luật sư;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Người đại diện của người bị buộc tội;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Bào chữa viên nhân dân;</w:t>
      </w:r>
    </w:p>
    <w:p>
      <w:pPr>
        <w:autoSpaceDN w:val="0"/>
        <w:autoSpaceDE w:val="0"/>
        <w:widowControl/>
        <w:spacing w:line="245" w:lineRule="auto" w:before="544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Trợ giúp viên pháp lý trong trường hợp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bị buộc tội thuộc đối tượng được trợ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giúp pháp lý.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Bào chữa viên nhân dân là công dân Việt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Nam từ 18 tuổi trở lên, trung thành với Tổ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quốc, có phẩm chất đạo đức tốt, có kiến thức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lý, đủ sức khỏe bảo đảm hoàn thành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2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106/627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nhiệm vụ được giao, được Ủy ban Mặt trận Tổ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quốc Việt Nam hoặc tổ chức thành viên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Mặt trận cử tham gia bào chữa cho người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buộc tội là thành viên của tổ chức mình.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Những người sau đây không được bào chữa: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Người đã tiến hành tố tụng vụ án đó;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thân thích của người đã hoặc đang tiến hành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tụng vụ án đó;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Người tham gia vụ án đó với tư cách là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làm chứng, người giám định, người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giá tài sản, người phiên dịch, người dịch thuật;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Người đang bị truy cứu trách nhiệm hình sự,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người bị kết án mà chưa được xoá án tích,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người đang bị áp dụng biện pháp xử lý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chính đưa vào cơ sở cai nghiện bắt buộc, cơ sở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giáo dục bắt buộc.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Một người bào chữa có thể bào chữa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nhiều người bị buộc tội trong cùng vụ án nếu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và lợi ích của họ không đối lập nhau.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7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107/627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Nhiều người bào chữa có thể bào chữa cho một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bị buộc tội.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73. Quyền và nghĩa vụ của người bào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chữa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Người bào chữa có quyền: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Gặp, hỏi người bị buộc tội;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Có mặt khi lấy lời khai của người bị bắt,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tạm giữ, khi hỏi cung bị can và nếu người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quyền tiến hành lấy lời khai, hỏi cung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đồng ý thì được hỏi người bị bắt, người bị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giữ, bị can. Sau mỗi lần lấy lời khai, hỏi cung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người có thẩm quyền kết thúc thì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bào chữa có thể hỏi người bị bắt, người bị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giữ, bị can;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Có mặt trong hoạt động đối chất, nhận dạng,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nhận biết giọng nói và hoạt động điều tra khác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quy định của Bộ luật này;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Được cơ quan có thẩm quyền tiến hành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tụng báo trước về thời gian, địa điểm lấy lời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khai, hỏi cung và thời gian, địa điểm tiến hành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108/627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hoạt động điều tra khác theo quy định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này;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đ) Xem biên bản về hoạt động tố tụng có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tham gia của mình, quyết định tố tụng liên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đến người mà mình bào chữa;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Đề nghị thay đổi người có thẩm quyền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tố tụng, người giám định, người định giá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tài sản, người phiên dịch, người dịch thuật; đề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nghị thay đổi, hủy bỏ biện pháp ngăn chặn,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biện pháp cưỡng chế;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g) Đề nghị tiến hành hoạt động tố tụng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 định của Bộ luật này; đề nghị triệu tập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làm chứng, người tham gia tố tụng khác,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người có thẩm quyền tiến hành tố tụng;</w:t>
      </w:r>
    </w:p>
    <w:p>
      <w:pPr>
        <w:autoSpaceDN w:val="0"/>
        <w:autoSpaceDE w:val="0"/>
        <w:widowControl/>
        <w:spacing w:line="245" w:lineRule="auto" w:before="542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h) Thu thập, đưa ra chứng cứ, tài liệu, đồ vật,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yêu cầu;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i) Kiểm tra, đánh giá và trình bày ý kiến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 cứ, tài liệu, đồ vật liên quan và yêu cầu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có thẩm quyền tiến hành tố tụng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tra, đánh giá;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109/627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k) Đề nghị cơ quan có thẩm quyền tiến hành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tụng thu thập chứng cứ, giám định bổ sung,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giám định lại, định giá lại tài sản;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l) Đọc, ghi chép và sao chụp những tài liệu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hồ sơ vụ án liên quan đến việc bào chữa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từ khi kết thúc điều tra;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m) Tham gia hỏi, tranh luận tại phiên tòa;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n) Khiếu nại quyết định, hành vi tố tụng của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quan, người có thẩm quyền tiến hành tố tụng;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o) Kháng cáo bản án, quyết định của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nếu bị cáo là người dưới 18 tuổi, người có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nhược điểm về tâm thần hoặc thể chất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của Bộ luật này.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Người bào chữa có nghĩa vụ:</w:t>
      </w:r>
    </w:p>
    <w:p>
      <w:pPr>
        <w:autoSpaceDN w:val="0"/>
        <w:autoSpaceDE w:val="0"/>
        <w:widowControl/>
        <w:spacing w:line="245" w:lineRule="auto" w:before="542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Sử dụng mọi biện pháp do pháp luật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để làm sáng tỏ những tình tiết xác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bị buộc tội vô tội, những tình tiết giảm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nhẹ trách nhiệm hình sự của bị can, bị cáo;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Giúp người bị buộc tội về mặt pháp lý nhằm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bảo vệ quyền và lợi ích hợp pháp của họ;</w:t>
      </w:r>
    </w:p>
    <w:p>
      <w:pPr>
        <w:autoSpaceDN w:val="0"/>
        <w:tabs>
          <w:tab w:pos="10378" w:val="left"/>
        </w:tabs>
        <w:autoSpaceDE w:val="0"/>
        <w:widowControl/>
        <w:spacing w:line="233" w:lineRule="auto" w:before="1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110/627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Không được từ chối bào chữa cho người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buộc tội mà mình đã đảm nhận bào chữa nếu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vì lý do bất khả kháng hoặc không phải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do trở ngại khách quan;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Tôn trọng sự thật; không được mua chuộc,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cưỡng ép hoặc xúi giục người khác khai báo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gian dối, cung cấp tài liệu sai sự thật;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Có mặt theo giấy triệu tập của Tòa án;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chỉ định người bào chữa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tại khoản 1 Điều 76 của Bộ luật này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có mặt theo yêu cầu của Cơ quan điều tra,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Viện kiểm sát;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Không được tiết lộ bí mật điều tra mà mình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biết khi thực hiện bào chữa; không được sử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dụng tài liệu đã ghi chép, sao chụp trong hồ sơ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án vào mục đích xâm phạm lợi ích của Nhà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nước, lợi ích công cộng, quyền và lợi ích hợp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của cơ quan, tổ chức, cá nhân;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g) Không được tiết lộ thông tin về vụ án, về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bị buộc tội mà mình biết khi bào chữa,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trừ trường hợp người này đồng ý bằng văn bản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và không được sử dụng thông tin đó vào mục</w:t>
      </w:r>
    </w:p>
    <w:p>
      <w:pPr>
        <w:autoSpaceDN w:val="0"/>
        <w:tabs>
          <w:tab w:pos="10390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111/627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đích xâm phạm lợi ích của Nhà nước, lợi ích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công cộng, quyền và lợi ích hợp pháp của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quan, tổ chức, cá nhân.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Người bào chữa vi phạm pháp luật thì tùy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tính chất, mức độ vi phạm mà bị hủy bỏ việc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đăng ký bào chữa, bị xử lý kỷ luật, xử phạt vi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hành chính hoặc bị truy cứu trách nhiệm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hình sự; nếu gây thiệt hại phải bồi thường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 định của luật.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74. Thời điểm người bào chữa tham gia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tố tụng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bào chữa tham gia tố tụng từ khi khởi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can.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bắt, tạm giữ người thì người bào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chữa tham gia tố tụng từ khi người bị bắt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mặt tại trụ sở của Cơ quan điều tra,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giao nhiệm vụ tiến hành một số hoạt động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 hoặc từ khi có quyết định tạm giữ.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cần giữ bí mật điều tra đối với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tội xâm phạm an ninh quốc gia thì Viện trưởng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Viện kiểm sát có thẩm quyền quyết định để</w:t>
      </w:r>
    </w:p>
    <w:p>
      <w:pPr>
        <w:autoSpaceDN w:val="0"/>
        <w:tabs>
          <w:tab w:pos="10378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112/627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bào chữa tham gia tố tụng từ khi kết thúc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75. Lựa chọn người bào chữa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Người bào chữa do người bị buộc tội, người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đại diện hoặc người thân thích của họ lựa chọn.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Trong thời hạn 12 giờ kể từ khi nhận được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đơn yêu cầu người bào chữa của người bị bắt,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tạm giữ thì cơ quan có thẩm quyền đang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quản lý người bị bắt, người bị tạm giữ có trách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nhiệm chuyển đơn này cho người bào chữa,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đại diện hoặc người thân thích của họ.</w:t>
      </w:r>
    </w:p>
    <w:p>
      <w:pPr>
        <w:autoSpaceDN w:val="0"/>
        <w:autoSpaceDE w:val="0"/>
        <w:widowControl/>
        <w:spacing w:line="245" w:lineRule="auto" w:before="18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người bị bắt, người bị tạm giữ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nêu đích danh người bào chữa thì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có thẩm quyền đang quản lý người bị bắt,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tạm giữ phải chuyển đơn này cho người đại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diện hoặc người thân thích của họ để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này nhờ người bào chữa.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thời hạn 24 giờ kể khi nhận được đơn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yêu cầu người bào chữa của người bị tạm giam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thì cơ quan có thẩm quyền đang quản lý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tạm giam có trách nhiệm chuyển đơn này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cho người bào chữa, người đại diện hoặc người</w:t>
      </w:r>
    </w:p>
    <w:p>
      <w:pPr>
        <w:autoSpaceDN w:val="0"/>
        <w:tabs>
          <w:tab w:pos="10378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113/627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thân thích của họ. Trường hợp người bị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giam không nêu đích danh người bào chữa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 có thẩm quyền đang quản lý người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tạm giam phải chuyển đơn này cho người đại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diện hoặc người thân thích của họ để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này nhờ người bào chữa.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Trường hợp người đại diện hoặc người thân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thích của người bị bắt, người bị tạm giữ,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tạm giam có đơn yêu cầu nhờ người bào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chữa thì cơ quan có thẩm quyền có trách nhiệm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thông báo ngay cho người bị bắt, người bị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giữ, người bị tạm giam để có ý kiến về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nhờ người bào chữa.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Người bị buộc tội, người đại diện hoặc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thân thích của họ đề nghị Ủy ban Mặt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trận Tổ quốc Việt Nam và các tổ chức thành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viên của Mặt trận từ huyện, quận, thị xã, thành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phố thuộc tỉnh, thành phố thuộc thành phố trực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thuộc trung ương trở lên cử bào chữa viên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dân để bào chữa cho người bị buộc tội là thành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viên của tổ chức mình.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76. Chỉ định người bào chữa</w:t>
      </w:r>
    </w:p>
    <w:p>
      <w:pPr>
        <w:autoSpaceDN w:val="0"/>
        <w:tabs>
          <w:tab w:pos="10378" w:val="left"/>
        </w:tabs>
        <w:autoSpaceDE w:val="0"/>
        <w:widowControl/>
        <w:spacing w:line="233" w:lineRule="auto" w:before="10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114/627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Trong các trường hợp sau đây nếu người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buộc tội, người đại diện hoặc người thân thích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họ không mời người bào chữa thì cơ quan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thẩm quyền tiến hành tố tụng phải chỉ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bào chữa cho họ: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Bị can, bị cáo về tội mà Bộ luật hình sự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mức cao nhất của khung hình phạt là 20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năm tù, tù chung thân, tử hình;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Người bị buộc tội có nhược điểm về thể chất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mà không thể tự bào chữa; người có nhược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điểm về tâm thần hoặc là người dưới 18 tuổi.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Cơ quan có thẩm quyền tiến hành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yêu cầu hoặc đề nghị các tổ chức sau đây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cử người bào chữa cho các trường hợp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tại khoản 1 Điều này: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Đoàn luật sư phân công tổ chức hành nghề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sư cử người bào chữa;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Trung tâm trợ giúp pháp lý nhà nước cử Trợ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giúp viên pháp lý, luật sư bào chữa cho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thuộc diện được trợ giúp pháp lý;</w:t>
      </w:r>
    </w:p>
    <w:p>
      <w:pPr>
        <w:autoSpaceDN w:val="0"/>
        <w:tabs>
          <w:tab w:pos="10378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115/627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Ủy ban Mặt trận Tổ quốc Việt Nam và các tổ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chức thành viên của Mặt trận cử bào chữa viên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nhân dân bào chữa cho người bị buộc tội là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thành viên của tổ chức mình.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77. Thay đổi hoặc từ chối người bào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chữa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Những người sau đây có quyền từ chối hoặc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đề nghị thay đổi người bào chữa: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Người bị buộc tội;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Người đại diện của người bị buộc tội;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Người thân thích của người bị buộc tội.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Mọi trường hợp thay đổi hoặc từ chối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bào chữa đều phải có sự đồng ý của người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buộc tội và được lập biên bản đưa vào hồ sơ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án, trừ trường hợp quy định tại điểm b khoản 1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76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Trường hợp người bị bắt, người bị tạm giữ,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bị tạm giam trong giai đoạn điều tra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đề nghị từ chối người bào chữa do người thân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thích của họ nhờ thì Điều tra viên phải cùng</w:t>
      </w:r>
    </w:p>
    <w:p>
      <w:pPr>
        <w:autoSpaceDN w:val="0"/>
        <w:tabs>
          <w:tab w:pos="10378" w:val="left"/>
        </w:tabs>
        <w:autoSpaceDE w:val="0"/>
        <w:widowControl/>
        <w:spacing w:line="233" w:lineRule="auto" w:before="1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116/627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bào chữa đó trực tiếp gặp người bị bắt,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bị tạm giữ, người bị tạm giam để xác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nhận việc từ chối.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Trường hợp chỉ định người bào chữa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tại khoản 1 Điều 76 của Bộ luật này,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bị buộc tội và người đại diện hoặc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thân thích của họ vẫn có quyền yêu cầu thay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đổi hoặc từ chối người bào chữa.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thay đổi người bào chữa thì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chỉ định người bào chữa khác được thực hiện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theo quy định tại khoản 2 Điều 76 của Bộ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này.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từ chối người bào chữa thì cơ quan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thẩm quyền tiến hành tố tụng lập biên bản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về việc từ chối người bào chữa của người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buộc tội hoặc người đại diện, người thân thích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của người bị buộc tội quy định tại điểm b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khoản 1 Điều 76 của Bộ luật này và chấm dứt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chỉ định người bào chữa.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78. Thủ tục đăng ký bào chữa</w:t>
      </w:r>
    </w:p>
    <w:p>
      <w:pPr>
        <w:autoSpaceDN w:val="0"/>
        <w:tabs>
          <w:tab w:pos="10378" w:val="left"/>
        </w:tabs>
        <w:autoSpaceDE w:val="0"/>
        <w:widowControl/>
        <w:spacing w:line="233" w:lineRule="auto" w:before="17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117/627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Trong mọi trường hợp tham gia tố tụng,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bào chữa phải đăng ký bào chữa.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Khi đăng ký bào chữa, người bào chữa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xuất trình các giấy tờ: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Luật sư xuất trình Thẻ luật sư kèm theo bản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sao có chứng thực và giấy yêu cầu luật sư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bị buộc tội hoặc của người đại diện,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thân thích của người bị buộc tội;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Người đại diện của người bị buộc tội xuất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trình Chứng minh nhân dân hoặc thẻ Căn cước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công dân kèm theo bản sao có chứng thực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giấy tờ có xác nhận của cơ quan có thẩm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về mối quan hệ của họ với người bị buộc tội;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Bào chữa viên nhân dân xuất trình Chứng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minh nhân dân hoặc thẻ Căn cước công dân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kèm theo bản sao có chứng thực và văn bản cử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bào chữa viên nhân dân của Ủy ban Mặt trận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Tổ quốc Việt Nam và các tổ chức thành viên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Mặt trận;</w:t>
      </w:r>
    </w:p>
    <w:p>
      <w:pPr>
        <w:autoSpaceDN w:val="0"/>
        <w:autoSpaceDE w:val="0"/>
        <w:widowControl/>
        <w:spacing w:line="245" w:lineRule="auto" w:before="544" w:after="0"/>
        <w:ind w:left="720" w:right="432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Trợ giúp viên pháp lý, luật sư thực hiện trợ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giúp pháp lý xuất trình văn bản cử người thực</w:t>
      </w:r>
    </w:p>
    <w:p>
      <w:pPr>
        <w:autoSpaceDN w:val="0"/>
        <w:tabs>
          <w:tab w:pos="10378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118/627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hiện trợ giúp pháp lý của tổ chức thực hiện trợ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giúp pháp lý và Thẻ trợ giúp viên pháp lý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Thẻ luật sư kèm theo bản sao có chứng thực.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Trường hợp chỉ định người bào chữa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tại Điều 76 của Bộ luật này thì người bào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chữa xuất trình các giấy tờ: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Luật sư xuất trình Thẻ luật sư kèm theo bản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sao có chứng thực và văn bản cử luật sư của tổ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chức hành nghề luật sư nơi luật sư đó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nghề hoặc văn bản phân công của Đoàn luật sư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đối với luật sư hành nghề là cá nhân;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Bào chữa viên nhân dân xuất trình Chứng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minh nhân dân hoặc thẻ Căn cước công dân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kèm theo bản sao có chứng thực và văn bản cử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bào chữa viên nhân dân của Ủy ban Mặt trận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Tổ quốc Việt Nam và các tổ chức thành viên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Mặt trận;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Trợ giúp viên pháp lý, luật sư thực hiện trợ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giúp pháp lý xuất trình Thẻ trợ giúp viên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lý hoặc Thẻ luật sư kèm theo bản sao có chứng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thực và văn bản cử người thực hiện trợ giúp</w:t>
      </w:r>
    </w:p>
    <w:p>
      <w:pPr>
        <w:autoSpaceDN w:val="0"/>
        <w:tabs>
          <w:tab w:pos="10378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119/627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lý của Trung tâm trợ giúp pháp lý nhà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nước.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Trong thời hạn 24 giờ kể từ khi nhận đủ giấy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tờ quy định tại khoản 2 hoặc khoản 3 Điều này,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cơ quan có thẩm quyền tiến hành tố tụng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tra giấy tờ và thấy không thuộc trường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hợp từ chối việc đăng ký bào chữa quy định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khoản 5 Điều này thì vào sổ đăng ký bào chữa,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gửi ngay văn bản thông báo người bào chữa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cho người đăng ký bào chữa, cơ sở giam giữ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lưu giấy tờ liên quan đến việc đăng ký bào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chữa vào hồ sơ vụ án; nếu xét thấy không đủ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kiện thì từ chối việc đăng ký bào chữa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nêu rõ lý do bằng văn bản.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5. Cơ quan có thẩm quyền tiến hành tố tụng từ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chối việc đăng ký bào chữa khi thuộc một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các trường hợp: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Trường hợp quy định tại khoản 4 Điều 72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Bộ luật này;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Người bị buộc tội thuộc trường hợp chỉ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bào chữa từ chối người bào chữa.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120/627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6. Văn bản thông báo người bào chữa có giá trị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sử dụng trong suốt quá trình tham gia tố tụng,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trừ các trường hợp: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Người bị buộc tội từ chối hoặc đề nghị thay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đổi người bào chữa;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Người đại diện hoặc người thân thích của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người bị buộc tội quy định tại điểm b khoản 1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76 của Bộ luật này từ chối hoặc đề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thay đổi người bào chữa.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7. Cơ quan có thẩm quyền tiến hành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hủy bỏ việc đăng ký bào chữa và thông báo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bào chữa, cơ sở giam giữ khi thuộc một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các trường hợp: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Khi phát hiện người bào chữa thuộc trường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hợp quy định tại khoản 4 Điều 72 của Bộ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này;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Vi phạm pháp luật khi tiến hành bào chữa.</w:t>
      </w:r>
    </w:p>
    <w:p>
      <w:pPr>
        <w:autoSpaceDN w:val="0"/>
        <w:autoSpaceDE w:val="0"/>
        <w:widowControl/>
        <w:spacing w:line="245" w:lineRule="auto" w:before="542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79. Trách nhiệm thông báo cho người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bào chữa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2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121/627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Cơ quan có thẩm quyền tiến hành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báo trước một thời gian hợp lý cho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bào chữa về thời gian, địa điểm tiến hành hoạt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động tố tụng mà họ có quyền tham gia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 định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Trường hợp người bào chữa đã được cơ quan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thẩm quyền tiến hành tố tụng báo trước mà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có mặt thì hoạt động tố tụng vẫn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tiến hành, trừ trường hợp quy định tại Điều 291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80. Gặp người bị bắt, người bị tạm giữ,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bị can, bị cáo đang bị tạm giam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Để gặp người bị bắt, người bị tạm giữ,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can, bị cáo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đang bị tạm giam, người bào chữa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xuất trình văn bản thông báo người bào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chữa, Thẻ luật sư hoặc Thẻ trợ giúp viên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lý hoặc Chứng minh nhân dân hoặc thẻ Căn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cước công dân.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Cơ quan quản lý người bị bắt, người bị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giữ, bị can, bị cáo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đang bị tạm giam phải phổ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biến nội quy, quy chế của cơ sở giam giữ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yêu cầu người bào chữa chấp hành nghiêm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122/627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chỉnh. Trường hợp phát hiện người bào chữa vi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quy định về việc gặp thì phải dừng ngay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gặp và lập biên bản, báo cáo người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quyền xử lý theo quy định của 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81. Thu thập, giao chứng cứ, tài liệu,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đồ vật liên quan đến việc bào chữa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Người bào chữa thu thập chứng cứ, tài liệu,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đồ vật, tình tiết liên quan đến việc bào chữa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theo quy định tại khoản 2 Điều 88 của Bộ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này.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Tùy từng giai đoạn tố tụng, khi thu thập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chứng cứ, tài liệu, đồ vật liên quan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bào chữa, người bào chữa phải kịp thời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giao cho cơ quan có thẩm quyền tiến hành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tụng để đưa vào hồ sơ vụ án. Việc giao, nhận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 cứ, tài liệu, đồ vật phải được lập biên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 theo quy định tại Điều 133 của Bộ luật này.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Trường hợp không thể thu thập được chứng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cứ, tài liệu, đồ vật liên quan đến việc bào chữa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thì người bào chữa có thể đề nghị cơ quan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quyền tiến hành tố tụng thu thập.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123/627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15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82. Đọc, ghi chép, sao chụp tài liệu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trong hồ sơ vụ án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Sau khi kết thúc điều tra, nếu có yêu cầu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đọc, ghi chép, sao chụp tài liệu trong hồ sơ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liên quan đến việc bào chữa thì cơ quan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quyền tiến hành tố tụng có trách nhiệm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bố trí thời gian, địa điểm để người bào chữa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đọc, ghi chép, sao chụp tài liệu trong hồ sơ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Sau khi đọc, ghi chép, sao chụp tài liệu,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bào chữa phải bàn giao nguyên trạng hồ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sơ vụ án cho cơ quan đã cung cấp hồ sơ. Nếu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để mất, thất lạc, hư hỏng tài liệu, hồ sơ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thì tùy tính chất, mức độ vi phạm mà bị xử lý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quy định của 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83. Người bảo vệ quyền và lợi ích hợp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pháp của người bị tố giác, người bị kiến nghị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khởi tố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Người bảo vệ quyền và lợi ích hợp pháp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bị tố giác, người bị kiến nghị khởi tố là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được người bị tố giác, người bị kiến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khởi tố nhờ bảo vệ quyền và lợi ích hợp pháp.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124/627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Người bảo vệ quyền và lợi ích hợp pháp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bị tố giác, người bị kiến nghị khởi tố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thể là: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Luật sư;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Bào chữa viên nhân dân;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Người đại diện;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Trợ giúp viên pháp lý.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Người bảo vệ quyền và lợi ích hợp pháp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bị tố giác, người bị kiến nghị khởi tố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quyền: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Đưa ra chứng cứ, tài liệu, đồ vật, yêu cầu;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Kiểm tra, đánh giá và trình bày ý kiến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 cứ, tài liệu, đồ vật liên quan và yêu cầu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có thẩm quyền tiến hành tố tụng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tra, đánh giá;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Có mặt khi lấy lời khai người bị tố giác,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người bị kiến nghị khởi tố và nếu được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 viên hoặc Kiểm sát viên đồng ý thì được hỏi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bị tố giác, người bị kiến nghị khởi tố.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2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125/627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Sau mỗi lần lấy lời khai của người có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kết thúc thì người bảo vệ quyền và lợi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ích hợp pháp của người bị tố giác, người bị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kiến nghị khởi tố có quyền hỏi người bị tố giác,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người bị kiến nghị khởi tố;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Có mặt khi đối chất, nhận dạng, nhận biết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giọng nói người bị tố giác, người bị kiến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khởi tố;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đ) Khiếu nại quyết định, hành vi tố tụng của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quan, người có thẩm quyền tiến hành tố tụng.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Người bảo vệ quyền và lợi ích hợp pháp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bị tố giác, người bị kiến nghị khởi tố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nghĩa vụ: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Sử dụng các biện pháp do pháp luật quy định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để góp phần làm rõ sự thật khách quan của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án;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Giúp người bị tố giác, người bị kiến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khởi tố về pháp lý nhằm bảo vệ quyền và lợi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ích hợp pháp của họ.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7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126/627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78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84. Người bảo vệ quyền và lợi ích hợp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pháp của bị hại, đương sự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Người bảo vệ quyền và lợi ích hợp pháp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hại, đương sự là người được bị hại, đương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nhờ bảo vệ quyền và lợi ích hợp pháp.</w:t>
      </w:r>
    </w:p>
    <w:p>
      <w:pPr>
        <w:autoSpaceDN w:val="0"/>
        <w:autoSpaceDE w:val="0"/>
        <w:widowControl/>
        <w:spacing w:line="377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Người bảo vệ quyền và lợi ích hợp pháp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hại, đương sự có thể là: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Luật sư;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Người đại diện;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Bào chữa viên nhân dân;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Trợ giúp viên pháp lý.</w:t>
      </w:r>
    </w:p>
    <w:p>
      <w:pPr>
        <w:autoSpaceDN w:val="0"/>
        <w:tabs>
          <w:tab w:pos="844" w:val="left"/>
          <w:tab w:pos="10366" w:val="left"/>
        </w:tabs>
        <w:autoSpaceDE w:val="0"/>
        <w:widowControl/>
        <w:spacing w:line="310" w:lineRule="auto" w:before="544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Người bảo vệ quyền và lợi ích hợp pháp của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hại, đương sự có quyền: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Đưa ra chứng cứ, tài liệu, đồ vật, yêu cầu;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Kiểm tra, đánh giá và trình bày ý kiến về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 cứ, tài liệu, đồ vật liên quan và yêu cầu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có thẩm quyền tiến hành tố tụng kiểm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tra, đánh giá; </w:t>
      </w:r>
      <w:r>
        <w:br/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127/627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Yêu cầu giám định, định giá tài sản;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Có mặt khi cơ quan có thẩm quyền tiến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 tụng lấy lời khai, đối chất, nhận dạng, nhận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biết giọng nói của người mà mình bảo vệ; đọc,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ghi chép, sao chụp những tài liệu trong hồ sơ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án liên quan đến việc bảo vệ quyền lợi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hại và đương sự sau khi kết thúc điều tra;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Tham gia hỏi, tranh luận tại phiên tòa; xem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biên bản phiên tòa;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e) Khiếu nại quyết định, hành vi tố tụng của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quan, người có thẩm quyền tiến hành tố tụng;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g) Đề nghị thay đổi người có thẩm quyền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tố tụng, người giám định, người định giá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tài sản, người phiên dịch, người dịch thuật;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h) Kháng cáo phần bản án, quyết định của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có liên quan đến quyền lợi, nghĩa vụ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mà mình bảo vệ là người dưới 18 tuổi,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có nhược điểm về tâm thần hoặc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chất.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7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128/627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98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Người bảo vệ quyền và lợi ích hợp pháp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hại, đương sự có nghĩa vụ: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Sử dụng các biện pháp do pháp luật quy định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để góp phần làm rõ sự thật khách quan của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Giúp bị hại, đương sự về pháp lý nhằm bảo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vệ quyền và lợi ích hợp pháp của họ.</w:t>
      </w:r>
    </w:p>
    <w:p>
      <w:pPr>
        <w:autoSpaceDN w:val="0"/>
        <w:tabs>
          <w:tab w:pos="844" w:val="left"/>
          <w:tab w:pos="2088" w:val="left"/>
          <w:tab w:pos="10366" w:val="left"/>
        </w:tabs>
        <w:autoSpaceDE w:val="0"/>
        <w:widowControl/>
        <w:spacing w:line="329" w:lineRule="auto" w:before="544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Chương VI 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CHỨNG MINH VÀ CHỨNG CỨ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85. Những vấn đề phải chứng minh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trong vụ án hình sự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 điều tra, truy tố và xét xử vụ án hình sự, cơ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có thẩm quyền tiến hành tố tụng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 minh: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Có hành vi phạm tội xảy ra hay không, thời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gian, địa điểm và những tình tiết khác của hành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 phạm tội;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Ai là người thực hiện hành vi phạm tội; có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lỗi hay không có lỗi, do cố ý hay vô ý; có năng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129/627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lực trách nhiệm hình sự hay không; mục đích,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động cơ phạm tội;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Những tình tiết giảm nhẹ, tăng nặng trách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nhiệm hình sự của bị can, bị cáo và đặc điểm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về nhân thân của bị can, bị cáo;</w:t>
      </w:r>
    </w:p>
    <w:p>
      <w:pPr>
        <w:autoSpaceDN w:val="0"/>
        <w:autoSpaceDE w:val="0"/>
        <w:widowControl/>
        <w:spacing w:line="245" w:lineRule="auto" w:before="544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Tính chất và mức độ thiệt hại do hành vi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phạm tội gây ra;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5. Nguyên nhân và điều kiện phạm tội;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6. Những tình tiết khác liên quan đến việc loại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trừ trách nhiệm hình sự, miễn trách nhiệm hình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sự, miễn hình phạt.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86. Chứng cứ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 cứ là những gì có thật, được thu thập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trình tự, thủ tục do Bộ luật này quy định,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dùng làm căn cứ để xác định có hay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có hành vi phạm tội, người thực hiện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vi phạm tội và những tình tiết khác có 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nghĩa trong việc giải quyết vụ án.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87. Nguồn chứng cứ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7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130/627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370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Chứng cứ được thu thập, xác định từ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nguồn: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Vật chứng;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Lời khai, lời trình bày;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Dữ liệu điện tử;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Kết luận giám định, định giá tài sản;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Biên bản trong hoạt động khởi tố, điều tra,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truy tố, xét xử, thi hành án;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Kết quả thực hiện ủy thác tư pháp và hợp tác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quốc tế khác;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g) Các tài liệu, đồ vật khác.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Những gì có thật nhưng không được thu thập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theo trình tự, thủ tục do Bộ luật này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thì không có giá trị pháp lý và không được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dùng làm căn cứ để giải quyết vụ án hình sự.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88. Thu thập chứng cứ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4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131/627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Để thu thập chứng cứ, cơ quan có thẩm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tiến hành tố tụng có quyền tiến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hoạt động thu thập chứng cứ theo quy định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Bộ luật này; yêu cầu cơ quan, tổ chức, cá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cung cấp chứng cứ, tài liệu, đồ vật, dữ liệu điện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tử, trình bày những tình tiết làm sáng tỏ vụ án.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Để thu thập chứng cứ, người bào chữa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gặp người mà mình bào chữa, bị hại,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làm chứng và những người khác biết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án để hỏi, nghe họ trình bày về những vấn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đề liên quan đến vụ án; đề nghị cơ quan, tổ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chức, cá nhân cung cấp tài liệu, đồ vật, dữ liệu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điện tử liên quan đến việc bào chữa.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Những người tham gia tố tụng khác, cơ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quan, tổ chức hoặc bất cứ cá nhân nào đều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thể đưa ra chứng cứ, tài liệu, đồ vật, dữ liệu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điện tử và trình bày những vấn đề có liên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đến vụ án.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Khi tiếp nhận chứng cứ, tài liệu, đồ vật, dữ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liệu điện tử liên quan đến vụ án do những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quy định tại khoản 2 và khoản 3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này cung cấp, cơ quan có thẩm quyền tiến hành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0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132/627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tố tụng phải lập biên bản giao nhận và kiểm tra,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đánh giá theo quy định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Trong thời hạn 05 ngày kể từ ngày lập biên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về hoạt động điều tra, thu thập, nhận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tài liệu liên quan đến vụ án mà Kiểm sát viên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trực tiếp kiểm sát theo quy định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luật này thì Cơ quan điều tra, cơ quan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giao nhiệm vụ tiến hành một số hoạt động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 có trách nhiệm chuyển biên bản, tài liệu này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cho Viện kiểm sát để kiểm sát việc lập hồ sơ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án. Trường hợp do trở ngại khách quan thì thời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hạn này có thể kéo dài nhưng không quá 15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ngày. Trong thời hạn 03 ngày, Viện kiểm sát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đóng dấu bút lục và sao lưu biên bản, tài liệu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lưu hồ sơ kiểm sát và bàn giao nguyên trạng tài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liệu, biên bản đó cho Cơ quan điều tra,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giao nhiệm vụ tiến hành một số hoạt động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tra. Việc giao, nhận tài liệu, biên bản được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lập biên bản theo quy định tại Điều 133 của Bộ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luật này.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89. Vật chứng</w:t>
      </w:r>
    </w:p>
    <w:p>
      <w:pPr>
        <w:autoSpaceDN w:val="0"/>
        <w:autoSpaceDE w:val="0"/>
        <w:widowControl/>
        <w:spacing w:line="245" w:lineRule="auto" w:before="544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Vật chứng là vật được dùng làm công cụ,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phương tiện phạm tội, vật mang dấu vết tội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133/627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phạm, vật là đối tượng của tội phạm, tiền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vật khác có giá trị chứng minh tội phạm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phạm tội hoặc có ý nghĩa trong việc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vụ án.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90. Bảo quản vật chứng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Vật chứng phải được bảo quản nguyên vẹn,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để mất mát, lẫn lộn, hư hỏng. Việc bảo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quản vật chứng được thực hiện như sau: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Vật chứng cần được niêm phong thì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niêm phong ngay sau khi thu thập. Việc niêm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phong, mở niêm phong được lập biên bản và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đưa vào hồ sơ vụ án. Việc niêm phong, mở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niêm phong vật chứng được thực hiện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của Chính phủ;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Vật chứng là tiền, vàng, bạc, kim khí quý, đá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quý, đồ cổ, chất nổ, chất cháy, chất độc, chất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phóng xạ, vũ khí quân dụng phải được giám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ngay sau khi thu thập và phải chuyển ngay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để bảo quản tại Kho bạc Nhà nước hoặc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chuyên trách khác. Nếu vật chứng là tiền,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vàng, bạc, kim khí quý, đá quý, đồ cổ lưu dấu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vết của tội phạm thì tiến hành niêm phong theo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134/627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 định tại điểm a khoản này; vật chứng là vi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khuẩn nguy hại, bộ phận cơ thể người, mẫu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mô, mẫu máu và các mẫu vật khác của cơ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được bảo quản tại cơ quan chuyên trách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quy định của pháp luật;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Vật chứng không thể đưa về cơ quan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quyền tiến hành tố tụng để bảo quản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cơ quan có thẩm quyền tiến hành tố tụng giao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vật chứng đó cho chủ sở hữu, người quản lý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hợp pháp đồ vật, tài sản hoặc người thân thích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họ hoặc chính quyền địa phương, cơ quan,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tổ chức nơi có vật chứng bảo quản;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Vật chứng thuộc loại mau hỏng hoặc khó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bảo quản thì cơ quan có thẩm quyền trong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vi quyền hạn của mình quyết định bán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theo quy định của pháp luật và chuyển tiền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tài khoản tạm giữ của cơ quan có thẩm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tại Kho bạc Nhà nước để quản lý;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Vật chứng đưa về cơ quan có thẩm quyền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tiến hành tố tụng bảo quản thì cơ quan Công 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dân, Quân đội nhân dân, cơ quan được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giao nhiệm vụ tiến hành một số hoạt động điều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 có trách nhiệm bảo quản vật chứng trong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135/627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giai đoạn điều tra, truy tố; cơ quan thi hành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dân sự có trách nhiệm bảo quản vật chứng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giai đoạn xét xử và thi hành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Người có trách nhiệm bảo quản vật chứng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mà để mất mát, hư hỏng, phá hủy niêm phong,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tiêu dùng, sử dụng trái phép, chuyển nhượng,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đánh tráo, cất giấu, hủy hoại vật chứng của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thì tuỳ tính chất, mức độ vi phạm mà bị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lý kỷ luật hoặc bị truy cứu trách nhiệm hình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quy định của luật.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thêm, bớt, sửa đổi, đánh tráo, hủy,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làm hư hỏng vật chứng của vụ án nhằm làm sai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lệch hồ sơ vụ án thì phải chịu trách nhiệm hình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sự; nếu gây thiệt hại thì phải bồi thường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 định của luật.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91. Lời khai của người làm chứng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Người làm chứng trình bày những gì mà họ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biết nguồn tin về tội phạm, về vụ án, nhân thân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người bị buộc tội, bị hại, quan hệ giữa họ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với người bị buộc tội, bị hại, người làm chứng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khác và trả lời những câu hỏi đặt ra.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136/627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Không được dùng làm chứng cứ những tình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tiết do người làm chứng trình bày nếu họ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thể nói rõ vì sao biết được tình tiết đó.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92. Lời khai của bị hại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Bị hại trình bày những tình tiết về nguồn tin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về tội phạm, vụ án, quan hệ giữa họ với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buộc tội và trả lời những câu hỏi đặt ra.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Không được dùng làm chứng cứ những tình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tiết do bị hại trình bày nếu họ không thể nói rõ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vì sao biết được tình tiết đó.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93. Lời khai của nguyên đơn dân sự, bị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đơn dân sự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Nguyên đơn dân sự, bị đơn dân sự trình bày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những tình tiết liên quan đến việc bồi thường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thiệt hại do tội phạm gây ra.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Không được dùng làm chứng cứ những tình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tiết do nguyên đơn dân sự, bị đơn dân sự trình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bày nếu họ không thể nói rõ vì sao biết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tình tiết đó.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2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137/627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94. Lời khai của người có quyền lợi,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nghĩa vụ liên quan đến vụ án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Người có quyền lợi, nghĩa vụ liên quan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án trình bày những tình tiết trực tiếp liên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đến quyền lợi, nghĩa vụ của họ.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Không được dùng làm chứng cứ những tình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tiết do người có quyền lợi, nghĩa vụ liên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đến vụ án trình bày nếu họ không thể nói rõ vì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sao biết được tình tiết đó.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95. Lời khai của người bị giữ trong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trường hợp khẩn cấp, người bị tố giác,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người bị kiến nghị khởi tố, người phạm tội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tự thú, đầu thú, người bị bắt, bị tạm giữ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bị giữ trong trường hợp khẩn cấp,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tố giác, người bị kiến nghị khởi tố,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tội tự thú, đầu thú, người bị bắt, bị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giữ trình bày những tình tiết liên quan đến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họ bị nghi thực hiện tội phạm.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96. Lời khai của người tố giác, báo tin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về tội phạm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138/627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tố giác, báo tin về tội phạm trình bày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những tình tiết liên quan đến việc họ tố giác,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báo tin về tội phạm.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97. Lời khai của người chứng kiến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chứng kiến trình bày những tình tiết mà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họ đã chứng kiến trong hoạt động tố tụng.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98. Lời khai của bị can, bị cáo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Bị can, bị cáo trình bày những tình tiết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án.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Lời nhận tội của bị can, bị cáo chỉ có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coi là chứng cứ nếu phù hợp với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chứng cứ khác của vụ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được dùng lời nhận tội của bị can,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cáo làm chứng cứ duy nhất để buộc tội, kết tội.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99. Dữ liệu điện tử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Dữ liệu điện tử là ký hiệu, chữ viết, chữ số,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hình ảnh, âm thanh hoặc dạng tương tự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tạo ra, lưu trữ, truyền đi hoặc nhận được bởi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phương tiện điện tử.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2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139/627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Dữ liệu điện tử được thu thập từ phương tiện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điện tử, mạng máy tính, mạng viễn thông, trên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đường truyền và các nguồn điện tử khác.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Giá trị chứng cứ của dữ liệu điện tử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xác định căn cứ vào cách thức khởi tạo, lưu trữ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truyền gửi dữ liệu điện tử; cách thức bảo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đảm và duy trì tính toàn vẹn của dữ liệu điện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tử; cách thức xác định người khởi tạo và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yếu tố phù hợp khác.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100. Kết luận giám định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Kết luận giám định là văn bản do cá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cơ quan, tổ chức giám định lập để kết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luận chuyên môn về những vấn đề được trưng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cầu, yêu cầu giám định.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Cơ quan, tổ chức, cá nhân kết luận về vấn đề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trưng cầu, yêu cầu giám định và phải chịu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trách nhiệm về kết luận đó.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Nếu việc giám định do tập thể giám định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hành thì tất cả thành viên đều ký vào bản kết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luận. Trường hợp có ý kiến khác nhau thì mỗi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140/627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ghi ý kiến kết luận của mình vào bản kết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Trường hợp cơ quan có thẩm quyền tiến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tố tụng không đồng ý với kết luận giám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thì phải nêu rõ lý do, nếu kết luận chưa rõ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chưa đầy đủ thì quyết định giám định bổ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sung hoặc giám định lại theo thủ tục chung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tại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Kết luận giám định của người được trưng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cầu giám định thuộc trường hợp phải từ chối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thay đổi thì không có giá trị pháp lý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được dùng làm căn cứ để giải quyết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101. Kết luận định giá tài sản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Kết luận định giá tài sản là văn bản do Hội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đồng định giá tài sản lập để kết luận về giá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tài sản được yêu cầu.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Hội đồng định giá tài sản kết luận giá của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sản và phải chịu trách nhiệm về kết luận đó.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7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141/627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Kết luận định giá tài sản phải có chữ ký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tất cả thành viên Hội đồng định giá tài sản.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không đồng ý với giá của tài sản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do Hội đồng quyết định thì thành viên của Hội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đồng ghi ý kiến kết luận của mình vào bản kết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Trường hợp cơ quan có thẩm quyền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hành tố tụng không đồng ý với kết luận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giá tài sản thì phải nêu rõ lý do; nếu kết luận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chưa rõ thì quyết định định giá lại theo thủ tục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chung quy định tại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Kết luận định giá của Hội đồng định giá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sản vi phạm quy định của Bộ luật này,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khác của pháp luật về định giá thì không có giá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trị pháp lý và không được dùng làm căn cứ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giải quyết vụ án.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102. Biên bản về hoạt động kiểm tra,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xác minh nguồn tin về tội phạm, khởi tố,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tra, truy tố, xét xử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Những tình tiết được ghi trong biên bản về hoạt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động kiểm tra, xác minh nguồn tin về tội phạm,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khởi tố, điều tra, truy tố, xét xử được lập theo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142/627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 định của Bộ luật này có thể được coi là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chứng cứ.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103. Kết quả thực hiện ủy thác tư pháp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và hợp tác quốc tế khác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Kết quả thực hiện ủy thác tư pháp và hợp tác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quốc tế khác do cơ quan có thẩm quyền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nước ngoài cung cấp có thể được coi là chứng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cứ nếu phù hợp với chứng cứ khác của vụ án.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104. Các tài liệu, đồ vật khác trong vụ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án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Những tình tiết liên quan đến vụ án ghi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tài liệu, đồ vật do cơ quan, tổ chức, cá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cung cấp có thể được coi là chứng cứ. Trường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hợp tài liệu, đồ vật này có đặc điểm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tại Điều 89 của Bộ luật này thì được coi là vật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chứng.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105. Thu thập vật chứng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Vật chứng phải được thu thập kịp thời, đầy đủ,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mô tả đúng thực trạng vào biên bản và đưa vào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hồ sơ vụ án. Trường hợp vật chứng không thể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143/627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đưa vào hồ sơ vụ án thì phải chụp ảnh, có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ghi hình để đưa vào hồ sơ vụ án. Vật chứng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được niêm phong, bảo quản theo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của pháp luật.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106. Xử lý vật chứng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Việc xử lý vật chứng do Cơ quan điều tra,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được giao nhiệm vụ tiến hành một số hoạt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động điều tra quyết định nếu vụ án được đình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chỉ ở giai đoạn điều tra; do Viện kiểm sát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nếu vụ án được đình chỉ ở giai đoạn truy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tố; do Chánh án Tòa án quyết định nếu vụ án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đình chỉ ở giai đoạn chuẩn bị xét xử; do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Hội đồng xét xử quyết định nếu vụ án đã đưa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ra xét xử. Việc thi hành quyết định về xử lý vật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chứng phải được ghi vào biên bản.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Vật chứng được xử lý như sau: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Vật chứng là công cụ, phương tiện phạm tội,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vật cấm tàng trữ, lưu hành thì bị tịch thu, nộp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ngân sách nhà nước hoặc tiêu hủy;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Vật chứng là tiền bạc hoặc tài sản do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tội mà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thì bị tịch thu, nộp ngân sách nhà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144/627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nước;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Vật chứng không có giá trị hoặc không sử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dụng được thì bị tịch thu và tiêu hủy.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Trong quá trình điều tra, truy tố, xét xử,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quan, người có thẩm quyền quy định tại khoản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 Điều này có quyền: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Trả lại ngay tài sản đã thu giữ, tạm giữ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nhưng không phải là vật chứng cho chủ sở hữu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người quản lý hợp pháp tài sản đó;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Trả lại ngay vật chứng cho chủ sở hữu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quản lý hợp pháp nếu xét thấy không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ảnh hưởng đến việc xử lý vụ án và thi hành án;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Vật chứng thuộc loại mau hỏng hoặc khó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bảo quản thì có thể được bán theo quy định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luật; trường hợp không bán được thì tiêu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hủy;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Vật chứng là động vật hoang dã và thực vật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ngoại lai thì ngay sau khi có kết luận giám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giao cho cơ quan quản lý chuyên ngành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quyền xử lý theo quy định của pháp luật.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145/627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Trường hợp có tranh chấp về quyền sở hữu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đối với vật chứng thì giải quyết theo quy định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của pháp luật về tố tụng dân sự.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107. Thu thập phương tiện điện tử, dữ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liệu điện tử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Phương tiện điện tử phải được thu giữ kịp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thời, đầy đủ, mô tả đúng thực trạng và niêm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phong ngay sau khi thu giữ. Việc niêm phong,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mở niêm phong được tiến hành theo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không thể thu giữ phương tiện lưu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trữ dữ liệu điện tử thì cơ quan có thẩm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tiến hành tố tụng sao lưu dữ liệu điện tử đó vào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phương tiện điện tử và bảo quản như đối với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vật chứng, đồng thời yêu cầu cơ quan, tổ chức,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 nhân liên quan lưu trữ, bảo toàn nguyên vẹn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dữ liệu điện tử mà cơ quan có thẩm quyền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tố tụng đã sao lưu và cơ quan, tổ chức, cá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này phải chịu trách nhiệm trước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luật.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Khi thu thập, chặn thu, sao lưu dữ liệu điện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tử từ phương tiện điện tử, mạng máy tính,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146/627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mạng viễn thông hoặc trên đường truyền,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có thẩm quyền tiến hành tố tụng tiến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lập biên bản và đưa vào hồ sơ vụ án.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Khi nhận được quyết định trưng cầu giám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của cơ quan có thẩm quyền tiến hành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tụng thì cá nhân, tổ chức có trách nhiệm thực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hiện phục hồi, tìm kiếm, giám định dữ liệu điện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tử.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Việc phục hồi, tìm kiếm, giám định dữ liệu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điện tử chỉ được thực hiện trên bản sao; kết quả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phục hồi, tìm kiếm, giám định phải chuyển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sang dạng có thể đọc, nghe hoặc nhìn được.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Phương tiện điện tử, dữ liệu điện tử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bảo quản như vật chứng theo quy định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này. Khi xuất trình chứng cứ là dữ liệu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điện tử phải kèm theo phương tiện lưu trữ dữ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liệu hoặc bản sao dữ liệu điện tử.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108. Kiểm tra, đánh giá chứng cứ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Mỗi chứng cứ phải được kiểm tra, đánh giá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để xác định tính hợp pháp, xác thực và liên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đến vụ án. Việc xác định những chứng cứ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147/627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thu thập được phải bảo đảm đủ để giải quyết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hình sự.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Người có thẩm quyền tiến hành tố tụng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vi nhiệm vụ, quyền hạn của mình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tra, đánh giá đầy đủ, khách quan, toàn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diện mọi chứng cứ đã thu thập được về vụ án.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Chương VII</w:t>
      </w:r>
    </w:p>
    <w:p>
      <w:pPr>
        <w:autoSpaceDN w:val="0"/>
        <w:autoSpaceDE w:val="0"/>
        <w:widowControl/>
        <w:spacing w:line="245" w:lineRule="auto" w:before="544" w:after="0"/>
        <w:ind w:left="1152" w:right="432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BIỆN PHÁP NGĂN CHẶN, BIỆN PHÁP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CƯỠNG CHẾ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Mục I. BIỆN PHÁP NGĂN CHẶN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109. Các biện pháp ngăn chặn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Để kịp thời ngăn chặn tội phạm hoặc khi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căn cứ chứng tỏ người bị buộc tội sẽ gây khó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khăn cho việc điều tra, truy tố, xét xử hoặc sẽ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tiếp tục phạm tội hoặc để bảo đảm thi hành án,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quan, người có thẩm quyền tiến hành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tụng trong phạm vi thẩm quyền của mình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thể áp dụng biện pháp giữ người trong trường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hợp khẩn cấp, bắt, tạm giữ, tạm giam, bảo lĩnh,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2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148/627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đặt tiền để bảo đảm, cấm đi khỏi nơi cư trú,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tạm hoãn xuất cảnh.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Các trường hợp bắt người gồm bắt người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giữ trong trường hợp khẩn cấp, bắt người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tội quả tang, bắt người đang bị truy nã, bắt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can, bị cáo để tạm giam, bắt người bị yêu cầu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dẫn độ.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110. Giữ người trong trường hợp khẩn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cấp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thuộc một trong các trường hợp khẩn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cấp sau đây thì được giữ người: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Có đủ căn cứ để xác định người đó đang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chuẩn bị thực hiện tội phạm rất nghiêm trọng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tội phạm đặc biệt nghiêm trọng;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Người cùng thực hiện tội phạm hoặc bị hại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người có mặt tại nơi xảy ra tội phạm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chính mắt nhìn thấy và xác nhận đúng là người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đã thực hiện tội phạm mà xét thấy cần ngăn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chặn ngay việc người đó trốn;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7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149/627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Có dấu vết của tội phạm ở người hoặc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chỗ ở hoặc nơi làm việc hoặc trên phương tiện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người bị nghi thực hiện tội phạm và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thấy cần ngăn chặn ngay việc người đó trốn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tiêu hủy chứng cứ.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Những người sau đây có quyền ra lệnh giữ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trong trường hợp khẩn cấp: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Thủ trưởng, Phó Thủ trưởng Cơ quan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 các cấp;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Thủ trưởng đơn vị độc lập cấp trung đoàn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tương đương, Đồn trưởng Đồn biên phòng, Chỉ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huy trưởng Biên phòng Cửa khẩu cảng, Chỉ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huy trưởng Bộ đội biên phòng tỉnh, thành phố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trực truộc trung ương, Cục trưởng Cục trinh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biên phòng Bộ đội biên phòng, Cục trưởng Cục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phòng, chống ma túy và tội phạm Bộ đội biên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phòng, Đoàn trưởng Đoàn đặc nhiệm phòng,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chống ma túy và tội phạm Bộ đội biên phòng;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Tư lệnh vùng lực lượng Cảnh sát biển, Cục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trưởng Cục Nghiệp vụ và pháp luật lực lượng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Cảnh sát biển, Đoàn trưởng Đoàn đặc nhiệm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phòng, chống tội phạm ma túy lực lượng Cảnh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0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150/627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sát biển; Chi cục trưởng Chi cục Kiểm ngư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vùng;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Người chỉ huy tàu bay, tàu biển khi tàu bay,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tàu biển đã rời khỏi sân bay, bến cảng.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Lệnh giữ người trong trường hợp khẩn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ghi rõ họ tên, địa chỉ của người bị giữ, lý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do, căn cứ giữ người quy định tại khoản 1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này và các nội dung quy định tại khoản 2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132 của Bộ luật này. Việc thi hành lệnh giữ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người trong trường hợp khẩn cấp phải theo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đúng quy định tại khoản 2 Điều 113 của Bộ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luật này.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Trong thời hạn 12 giờ kể từ khi giữ người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trường hợp khẩn cấp hoặc nhận người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giữ trong trường hợp khẩn cấp thì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tra, cơ quan được giao nhiệm vụ tiến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một số hoạt động điều tra phải lấy lời khai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ngay và những người quy định tại điểm a và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điểm b khoản 2 Điều này phải ra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tạm giữ, ra lệnh bắt người bị giữ hoặc trả tự do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ngay cho người đó. Lệnh bắt người bị giữ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khẩn cấp phải gửi ngay cho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cùng cấp hoặc Viện kiểm sát có thẩm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151/627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kèm theo tài liệu liên quan đến việc giữ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để xét phê chuẩn.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Sau khi giữ người trong trường hợp khẩn cấp,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những người quy định tại điểm c khoản 2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này phải giải ngay người bị giữ kèm theo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liệu liên quan đến việc giữ người trong trường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hợp khẩn cấp đến Cơ quan điều tra nơi có sân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bay hoặc bến cảng đầu tiên tàu trở về.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thời hạn 12 giờ kể từ khi tiếp nhận người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giữ, Cơ quan điều tra phải lấy lời khai ngay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những người quy định tại điểm a khoản 2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này phải ra quyết định tạm giữ, ra lệnh bắt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bị giữ trong trường hợp khẩn cấp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trả tự do ngay cho người đó. Lệnh bắt người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giữ trong trường hợp khẩn cấp phải gửi ngay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cho Viện kiểm sát cùng cấp kèm theo tài liệu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liên quan đến việc giữ người để xét phê chuẩn.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Lệnh bắt người bị giữ trong trường hợp khẩn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cấp phải ghi rõ họ tên, địa chỉ của người bị giữ,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lý do, căn cứ giữ người quy định tại khoản 1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này và các nội dung quy định tại khoản 2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132 của Bộ luật này.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5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152/627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Hồ sơ đề nghị Viện kiểm sát phê chuẩn lệnh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bắt người bị giữ trong trường hợp khẩn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gồm:</w:t>
      </w:r>
    </w:p>
    <w:p>
      <w:pPr>
        <w:autoSpaceDN w:val="0"/>
        <w:autoSpaceDE w:val="0"/>
        <w:widowControl/>
        <w:spacing w:line="245" w:lineRule="auto" w:before="544" w:after="0"/>
        <w:ind w:left="844" w:right="85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Văn bản đề nghị Viện kiểm sát phê chuẩn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lệnh bắt người bị giữ trong trường hợp khẩn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cấp;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Lệnh giữ người trong trường hợp khẩn cấp,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lệnh bắt người bị giữ trong trường hợp khẩn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cấp, quyết định tạm giữ;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Biên bản giữ người trong trường hợp khẩn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cấp;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Biên bản ghi lời khai của người bị giữ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khẩn cấp;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Chứng cứ, tài liệu, đồ vật liên quan đến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giữ người trong trường hợp khẩn cấp.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6. Viện kiểm sát phải kiểm sát chặt chẽ căn cứ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giữ người quy định tại khoản 1 Điều này.</w:t>
      </w:r>
    </w:p>
    <w:p>
      <w:pPr>
        <w:autoSpaceDN w:val="0"/>
        <w:autoSpaceDE w:val="0"/>
        <w:widowControl/>
        <w:spacing w:line="245" w:lineRule="auto" w:before="18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cần thiết, Kiểm sát viên phải trực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tiếp gặp, hỏi người bị giữ trong trường hợp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khẩn cấp trước khi xem xét, quyết định phê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153/627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chuẩn hoặc quyết định không phê chuẩn lệnh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bắt người bị giữ trong trường hợp khẩn cấp.</w:t>
      </w:r>
    </w:p>
    <w:p>
      <w:pPr>
        <w:autoSpaceDN w:val="0"/>
        <w:autoSpaceDE w:val="0"/>
        <w:widowControl/>
        <w:spacing w:line="245" w:lineRule="auto" w:before="20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Biên bản ghi lời khai của người bị giữ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khẩn cấp do Kiểm sát viên lập phải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đưa vào hồ sơ vụ việc, vụ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thời hạn 12 giờ kể từ khi nhận được hồ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sơ đề nghị xét phê chuẩn lệnh bắt người bị giữ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trường hợp khẩn cấp, Viện kiểm sát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ra quyết định phê chuẩn hoặc quyết định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phê chuẩn. Trường hợp Viện kiểm sát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không phê chuẩn lệnh bắt người bị giữ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trường hợp khẩn cấp thì người đã ra lệnh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giữ người trong trường hợp khẩn cấp,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đã nhận người bị giữ trong trường hợp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khẩn cấp phải trả tự do ngay cho người bị giữ.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111. Bắt người phạm tội quả tang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Đối với người đang thực hiện tội phạm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ngay sau khi thực hiện tội phạm mà bị phát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hiện hoặc bị đuổi bắt thì bất kỳ người nào cũng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quyền bắt và giải ngay người bị bắt đến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Công an, Viện kiểm sát hoặc Ủy ban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dân nơi gần nhất. Các cơ quan này phải lập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biên bản tiếp nhận và giải ngay người bị bắt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154/627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báo ngay cho Cơ quan điều tra có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Khi bắt người phạm tội quả tang thì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nào cũng có quyền tước vũ khí, hung khí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bị bắt.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Trường hợp Công an xã, phường, thị trấn,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Đồn Công an phát hiện bắt giữ, tiếp nhận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phạm tội quả tang thì thu giữ, tạm giữ vũ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khí, hung khí và bảo quản tài liệu, đồ vật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liên quan, lập biên bản bắt giữ người, lấy lời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khai ban đầu, bảo vệ hiện trường theo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pháp luật; giải ngay người bị bắt hoặc báo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ngay cho Cơ quan điều tra có thẩm quyền.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112. Bắt người đang bị truy nã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Đối với người đang bị truy nã thì bất kỳ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nào cũng có quyền bắt và giải ngay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bị bắt đến cơ quan Công an,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sát hoặc Ủy ban nhân dân nơi gần nhất. Các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này phải lập biên bản tiếp nhận và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ngay người bị bắt hoặc báo ngay cho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 có thẩm quyền.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155/627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Khi bắt người đang bị truy nã thì người nào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cũng có quyền tước vũ khí, hung khí của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bắt.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Trường hợp Công an xã, phường, thị trấn,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Đồn Công an phát hiện bắt giữ, tiếp nhận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đang bị truy nã thì thu giữ, tạm giữ vũ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khí, hung khí và bảo quản tài liệu, đồ vật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liên quan, lập biên bản bắt giữ người, lấy lời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khai ban đầu; giải ngay người bị bắt hoặc báo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ngay cho Cơ quan điều tra có thẩm quyền.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113. Bắt bị can, bị cáo để tạm giam</w:t>
      </w:r>
    </w:p>
    <w:p>
      <w:pPr>
        <w:autoSpaceDN w:val="0"/>
        <w:autoSpaceDE w:val="0"/>
        <w:widowControl/>
        <w:spacing w:line="245" w:lineRule="auto" w:before="544" w:after="0"/>
        <w:ind w:left="844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Những người sau đây có quyền ra lệnh,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bắt bị can, bị cáo để tạm giam: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Thủ trưởng, Phó Thủ trưởng Cơ quan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 các cấp. Trường hợp này, lệnh bắt phải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cùng cấp phê chuẩn trước khi thi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Viện trưởng, Phó Viện trưởng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dân và Viện trưởng, Phó Viện trưởng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quân sự các cấp;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156/627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Chánh án, Phó Chánh án Tòa án nhân dân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Chánh án, Phó Chánh án Tòa án quân sự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cấp; Hội đồng xét xử.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Lệnh bắt, quyết định phê chuẩn lệnh,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bắt phải ghi rõ họ tên, địa chỉ của người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bắt; lý do bắt và các nội dung quy định tại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khoản 2 Điều 132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thi hành lệnh, quyết định phải đọc lệnh,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định; giải thích lệnh, quyết định,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nghĩa vụ của người bị bắt và phải lập biên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về việc bắt; giao lệnh, quyết định cho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bị bắt.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 tiến hành bắt người tại nơi người đó cư trú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có đại diện chính quyền xã, phường, thị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trấn và người khác chứng kiến. Khi tiến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bắt người tại nơi người đó làm việc, học tập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có đại diện cơ quan, tổ chức nơi người đó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làm việc, học tập chứng kiến. Khi tiến hành bắt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tại nơi khác phải có sự chứng kiến của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đại diện chính quyền xã, phường, thị trấn nơi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tiến hành bắt người.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6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157/627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Không được bắt người vào ban đêm, trừ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phạm tội quả tang hoặc bắt người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đang bị truy nã.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114. Những việc cần làm ngay sau khi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giữ người trong trường hợp khẩn cấp, bắt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người hoặc nhận người bị giữ, bị bắt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Sau khi giữ người trong trường hợp khẩn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cấp, bắt người hoặc nhận người bị giữ, bị bắt,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 điều tra, cơ quan được giao nhiệm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tiến hành một số hoạt động điều tra phải lấy lời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khai ngay và trong thời hạn 12 giờ phải ra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tạm giữ hoặc trả tự do cho người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bắt.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Sau khi lấy lời khai người bị bắt theo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truy nã thì Cơ quan điều tra nhận người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bắt phải thông báo ngay cho Cơ quan đã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truy nã đến nhận người bị bắt. Sau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nhận người bị bắt, cơ quan đã ra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truy nã phải ra ngay quyết định đình nã.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cơ quan đã ra quyết định truy nã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thể đến nhận ngay người bị bắt thì sau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 lấy lời khai, Cơ quan điều tra nhận người bị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158/627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bắt phải ra ngay quyết định tạm giữ và thông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báo ngay cho cơ quan đã ra quyết định truy nã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biết; nếu đã hết thời hạn tạm giữ mà cơ quan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truy nã vẫn chưa đến nhận thì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điều tra nhận người bị bắt gia hạn tạm giữ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gửi ngay quyết định gia hạn tạm giữ kèm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theo tài liệu liên quan cho Viện kiểm sát cùng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cấp để xét phê chuẩn.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Trường hợp không thể đến nhận ngay người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bắt thì cơ quan đã ra quyết định truy nã có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quyền bắt để tạm giam phải ra ngay lệnh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tạm giam và gửi lệnh tạm giam đã được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cùng cấp phê chuẩn cho Cơ quan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 nhận người bị bắt. Sau khi nhận được lệnh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tạm giam, Cơ quan điều tra nhận người bị bắt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giải ngay người đó đến Trại tạm giam nơi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gần nhất.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Trường hợp người bị bắt có nhiều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truy nã thì Cơ quan điều tra nhận người bị bắt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chuyển giao người bị bắt cho cơ quan đã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truy nã nơi gần nhất.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115. Biên bản về việc giữ người trong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trường hợp khẩn cấp, biên bản bắt người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159/627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Người thi hành lệnh giữ người trong trường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hợp khẩn cấp, thi hành lệnh hoặc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bắt trong mọi trường hợp đều phải lập biên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Biên bản phải ghi rõ giờ, ngày, tháng, năm, địa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điểm giữ, bắt, nơi lập biên bản; những việc đã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làm, tình hình diễn biến trong khi thi hành lệnh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giữ, lệnh hoặc quyết định bắt, tài liệu, đồ vật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tạm giữ, tình trạng sức khỏe và ý kiến, khiếu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nại của người bị giữ, người bị bắt và các nội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dung quy định tại Điều 133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Biên bản được đọc cho người bị giữ, người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bắt và người chứng kiến nghe. Người bị giữ,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bị bắt, người thi hành lệnh giữ, lệnh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bắt và người chứng kiến cùng ký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tên vào biên bản, nếu ai có ý kiến khác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đồng ý với nội dung biên bản thì có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ghi vào biên bản và ký tên.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tạm giữ tài liệu, đồ vật của người bị giữ,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bị bắt phải được tiến hành theo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Bộ luật này.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6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160/627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Khi giao, nhận người bị giữ, người bị bắt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lập biên bản.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Ngoài nội dung quy định tại khoản 1 Điều này,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biên bản giao nhận còn phải ghi rõ việc bàn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giao biên bản lấy lời khai, tài liệu, đồ vật đã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thu thập được, tình trạng sức khoẻ của người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giữ, người bị bắt và những tình tiết xảy ra khi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giao nhận.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116. Thông báo về việc giữ người trong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trường hợp khẩn cấp, bắt người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Sau khi giữ người, bắt người, người ra lệnh giữ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người, lệnh hoặc quyết định bắt người phải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thông báo ngay cho gia đình người bị giữ,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bắt, chính quyền xã, phường, thị trấn nơi người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đó cư trú hoặc cơ quan, tổ chức nơi người đó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làm việc, học tập biết.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thời hạn 24 giờ kể từ khi nhận người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giữ, bị bắt, Cơ quan điều tra nhận người bị giữ,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bắt phải thông báo cho gia đình người bị giữ,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bắt, chính quyền xã, phường, thị trấn nơi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đó cư trú hoặc cơ quan, tổ chức nơi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đó làm việc, học tập biết; trường hợp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161/627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bị giữ, người bị bắt là công dân nước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ngoài thì phải thông báo cho cơ quan ngoại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giao của Việt Nam để thông báo cho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đại diện ngoại giao của nước có công dân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giữ, bị bắt.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Nếu việc thông báo cản trở truy bắt đối tượng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khác hoặc cản trở điều tra thì sau khi cản trở đó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còn, người ra lệnh giữ người, lệnh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bắt người, Cơ quan điều tra nhận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bị giữ, người bị bắt phải thông báo ngay.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117. Tạm giữ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Tạm giữ có thể áp dụng đối với người bị giữ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trường hợp khẩn cấp, người bị bắt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trường hợp phạm tội quả tang, người phạm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tự thú, đầu thú hoặc đối với người bị bắt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truy nã.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Những người có thẩm quyền ra lệnh giữ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quy định tại khoản 2 Điều 110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 có quyền ra quyết định tạm giữ.</w:t>
      </w:r>
    </w:p>
    <w:p>
      <w:pPr>
        <w:autoSpaceDN w:val="0"/>
        <w:autoSpaceDE w:val="0"/>
        <w:widowControl/>
        <w:spacing w:line="245" w:lineRule="auto" w:before="544" w:after="0"/>
        <w:ind w:left="720" w:right="432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tạm giữ phải ghi rõ họ tên, địa chỉ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của người bị tạm giữ, lý do tạm giữ, giờ, ngày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162/627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bắt đầu và giờ, ngày hết thời hạn tạm giữ và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các nội dung quy định tại khoản 2 Điều 132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Bộ luật này. Quyết định tạm giữ phải giao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cho người bị tạm giữ.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Người thi hành quyết định tạm giữ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thông báo, giải thích quyền và nghĩa vụ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bị tạm giữ quy định tại Điều 59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Trong thời hạn 12 giờ kể từ khi ra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tạm giữ, người ra quyết định tạm giữ phải gửi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tạm giữ kèm theo các tài liệu làm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căn cứ tạm giữ cho Viện kiểm sát cùng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Viện kiểm sát có thẩm quyền. Nếu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thấy việc tạm giữ không có căn cứ hoặc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cần thiết thì Viện kiểm sát ra quyết định hủy bỏ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tạm giữ và người ra quyết định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giữ phải trả tự do ngay cho người bị tạm giữ.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118. Thời hạn tạm giữ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Thời hạn tạm giữ không quá 03 ngày kể từ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Cơ quan điều tra, cơ quan được giao nhiệm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tiến hành một số hoạt động điều tra nhận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bị giữ, người bị bắt hoặc áp giải người bị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163/627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giữ, người bị bắt về trụ sở của mình hoặc kể từ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 Cơ quan điều tra ra quyết định tạm giữ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phạm tội tự thú, đầu thú.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Trường hợp cần thiết, người ra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tạm giữ có thể gia hạn tạm giữ nhưng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quá 03 ngày. Trường hợp đặc biệt, người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tạm giữ có thể gia hạn tạm giữ lần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thứ hai nhưng không quá 03 ngày.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Mọi trường hợp gia hạn tạm giữ đều phải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Viện kiểm sát cùng cấp hoặc Viện kiểm sát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quyền phê chuẩn. Trong thời hạn 12 giờ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kể từ khi nhận hồ sơ đề nghị gia hạn tạm giữ,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phải ra quyết định phê chuẩn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quyết định không phê chuẩn.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Trong khi tạm giữ, nếu không đủ căn cứ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khởi tố bị can thì Cơ quan điều tra,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giao nhiệm vụ tiến hành một số hoạt động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phải trả tự do ngay cho người bị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giữ; trường hợp đã gia hạn tạm giữ thì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phải trả tự do ngay cho người bị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giữ.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6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164/627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Thời gian tạm giữ được trừ vào thời hạn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giam. Một ngày tạm giữ được tính bằng một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ngày tạm giam.</w:t>
      </w:r>
    </w:p>
    <w:p>
      <w:pPr>
        <w:autoSpaceDN w:val="0"/>
        <w:autoSpaceDE w:val="0"/>
        <w:widowControl/>
        <w:spacing w:line="288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119. Tạm giam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Tạm giam có thể áp dụng đối với bị can,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cáo về tội đặc biệt nghiêm trọng, tội rất nghiêm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trọng.</w:t>
      </w:r>
    </w:p>
    <w:p>
      <w:pPr>
        <w:autoSpaceDN w:val="0"/>
        <w:tabs>
          <w:tab w:pos="844" w:val="left"/>
          <w:tab w:pos="10366" w:val="left"/>
        </w:tabs>
        <w:autoSpaceDE w:val="0"/>
        <w:widowControl/>
        <w:spacing w:line="305" w:lineRule="auto" w:before="544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Tạm giam có thể áp dụng đối với bị can, bị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cáo về tội nghiêm trọng, tội ít nghiêm trọng mà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Bộ luật hình sự quy định hình phạt tù trên 02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năm khi có căn cứ xác định người đó thuộc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một trong các trường hợp: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Đã bị áp dụng biện pháp ngăn chặn khác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nhưng vi phạm;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Không có nơi cư trú rõ ràng hoặc không xác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được lý lịch của bị can;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Bỏ trốn và bị bắt theo quyết định truy nã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có dấu hiệu bỏ trốn;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Tiếp tục phạm tội hoặc có dấu hiệu tiếp tục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tội; </w:t>
      </w:r>
      <w:r>
        <w:br/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165/627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Có hành vi mua chuộc, cưỡng ép, xúi giục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khác khai báo gian dối, cung cấp tài liệu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sai sự thật; tiêu hủy, giả mạo chứng cứ, tài liệu,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đồ vật của vụ án, tẩu tán tài sản liên quan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án; đe dọa, khống chế, trả thù người làm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chứng, bị hại, người tố giác tội phạm và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thân thích của những người này.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Tạm giam có thể áp dụng đối với bị can,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cáo về tội ít nghiêm trọng mà Bộ luật hình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 định hình phạt tù đến 02 năm nếu họ tiếp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tục phạm tội hoặc bỏ trốn và bị bắt theo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truy nã.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Đối với bị can, bị cáo là phụ nữ có thai hoặc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đang nuôi con dưới 36 tháng tuổi, là người già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yếu, người bị bệnh nặng mà có nơi cư trú và lý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lịch rõ ràng thì không tạm giam mà áp dụng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biện pháp ngăn chặn khác, trừ các trường hợp:</w:t>
      </w:r>
    </w:p>
    <w:p>
      <w:pPr>
        <w:autoSpaceDN w:val="0"/>
        <w:autoSpaceDE w:val="0"/>
        <w:widowControl/>
        <w:spacing w:line="230" w:lineRule="auto" w:before="544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Bỏ trốn và bị bắt theo quyết định truy nã;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Tiếp tục phạm tội;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Có hành vi mua chuộc, cưỡng ép, xúi giục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khác khai báo gian dối, cung cấp tài liệu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166/627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sai sự thật; tiêu hủy, giả mạo chứng cứ, tài liệu,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đồ vật của vụ án, tẩu tán tài sản liên quan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án; đe dọa, khống chế, trả thù người làm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chứng, bị hại, người tố giác tội phạm hoặc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thân thích của những người này;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Bị can, bị cáo về tội xâm phạm an ninh quốc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 và có đủ căn cứ xác định nếu không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giam đối với họ thì sẽ gây nguy hại đến an ninh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quốc gia.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Những người có thẩm quyền quy định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khoản 1 Điều 113 của Bộ luật này có quyền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lệnh, quyết định tạm giam. Lệnh tạm giam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những người được quy định tại điểm a khoản 1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113 của Bộ luật này phải được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sát cùng cấp phê chuẩn trước khi thi hành.</w:t>
      </w:r>
    </w:p>
    <w:p>
      <w:pPr>
        <w:autoSpaceDN w:val="0"/>
        <w:autoSpaceDE w:val="0"/>
        <w:widowControl/>
        <w:spacing w:line="245" w:lineRule="auto" w:before="20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thời hạn 03 ngày kể từ ngày nhận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lệnh tạm giam, đề nghị xét phê chuẩn và hồ sơ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liên quan đến việc tạm giam,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ra quyết định phê chuẩn hoặc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phê chuẩn. Viện kiểm sát phải hoàn trả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hồ sơ cho Cơ quan điều tra ngay sau khi kết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thúc việc xét phê chuẩn.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5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167/627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6. Cơ quan điều tra phải kiểm tra căn cước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bị tạm giam và thông báo ngay cho gia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đình người bị tạm giam, chính quyền xã,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phường, thị trấn nơi người bị tạm giam cư trú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cơ quan, tổ chức nơi người bị tạm giam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làm việc, học tập biết.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120. Việc chăm nom người thân thích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và bảo quản tài sản của người bị tạm giữ,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tạm giam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Trường hợp người bị tạm giữ, tạm giam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thân thích là người tàn tật, già yếu,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nhược điểm về tâm thần mà không có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chăm sóc thì cơ quan ra quyết định tạm giữ,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lệnh hoặc quyết định tạm giam giao người đó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cho người thân thích khác chăm nom; trường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hợp không có người thân thích thì cơ quan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tạm giữ, lệnh hoặc quyết định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giam giao những người đó cho chính quyền xã,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phường, thị trấn nơi họ cư trú chăm nom.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chăm sóc, nuôi dưỡng trẻ em là con của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tạm giữ, tạm giam thực hiện theo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Luật thi hành tạm giữ, tạm giam.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5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168/627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Trường hợp người bị tạm giữ, tạm giam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nhà ở hoặc tài sản khác mà không có người bảo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quản thì cơ quan ra quyết định tạm giữ, lệnh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quyết định tạm giam phải áp dụng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biện pháp bảo quản.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Cơ quan ra quyết định tạm giữ, lệnh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tạm giam thông báo cho người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tạm giữ, tạm giam biết việc chăm nom, chăm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sóc người thân thích và bảo quản tài sản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họ. Việc thông báo được lập văn bản và đưa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vào hồ sơ vụ án.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121. Bảo lĩnh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Bảo lĩnh là biện pháp ngăn chặn thay thế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giam. Căn cứ vào tính chất, mức độ nguy hiểm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cho xã hội của hành vi và nhân thân của bị can,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cáo, Cơ quan điều tra, Viện kiểm sát,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thể quyết định cho họ được bảo lĩnh.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Cơ quan, tổ chức có thể nhận bảo lĩnh cho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can, bị cáo là người của cơ quan, tổ chức mình.</w:t>
      </w:r>
    </w:p>
    <w:p>
      <w:pPr>
        <w:autoSpaceDN w:val="0"/>
        <w:autoSpaceDE w:val="0"/>
        <w:widowControl/>
        <w:spacing w:line="245" w:lineRule="auto" w:before="20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Cơ quan, tổ chức nhận bảo lĩnh phải có giấy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cam đoan và có xác nhận của người đứng đầu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quan, tổ chức.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169/627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Cá nhân là người đủ 18 tuổi trở lên, nhân thân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tốt, nghiêm chỉnh chấp hành pháp luật, thu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nhập ổn định và có điều kiện quản lý người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bảo lĩnh thì có thể nhận bảo lĩnh cho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can, bị cáo là người thân thích của họ và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này thì ít nhất phải có 02 người. Cá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nhân nhận bảo lĩnh phải làm giấy cam đoan có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xác nhận của chính quyền xã, phường, thị trấn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nơi người đó cư trú hoặc cơ quan, tổ chức nơi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đó làm việc, học tập.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giấy cam đoan, cơ quan, tổ chức, cá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nhân nhận bảo lĩnh phải cam đoan không để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can, bị cáo vi phạm các nghĩa vụ quy định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khoản 3 Điều này. Cơ quan, tổ chức, cá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nhận bảo lĩnh được thông báo về những tình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tiết của vụ án liên quan đến việc nhận bảo lĩnh.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Bị can, bị cáo được bảo lĩnh phải làm giấy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cam đoan thực hiện các nghĩa vụ: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Có mặt theo giấy triệu tập, trừ trường hợp vì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lý do bất khả kháng hoặc do trở ngại khách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Không bỏ trốn hoặc tiếp tục phạm tội;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170/627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Không mua chuộc, cưỡng ép, xúi giục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khác khai báo gian dối, cung cấp tài liệu sai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thật; không tiêu hủy, giả mạo chứng cứ,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liệu, đồ vật của vụ án, tẩu tán tài sản liên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đến vụ án; không đe dọa, khống chế, trả thù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làm chứng, bị hại, người tố giác tội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và người thân thích của những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này.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bị can, bị cáo vi phạm nghĩa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cam đoan quy định tại khoản này thì bị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giam.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Những người có thẩm quyền quy định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khoản 1 Điều 113 của Bộ luật này, Thẩm phán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chủ tọa phiên tòa có quyền ra quyết định bảo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lĩnh. Quyết định của những người quy định tại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điểm a khoản 1 Điều 113 của Bộ luật này phải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Viện kiểm sát cùng cấp phê chuẩn trước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 thi hành.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5. Thời hạn bảo lĩnh không được quá thời hạn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tra, truy tố hoặc xét xử theo quy định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Bộ luật này. Thời hạn bảo lĩnh đối với người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kết án phạt tù không quá thời hạn kể từ khi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0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171/627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tuyên án cho đến thời điểm người đó đi chấp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án phạt tù.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6. Cơ quan, tổ chức, cá nhân nhận bảo lĩnh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can, bị cáo vi phạm nghĩa vụ đã cam đoan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thì tùy tính chất, mức độ vi phạm mà bị phạt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tiền theo quy định của pháp luật.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122. Đặt tiền để bảo đảm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Đặt tiền để bảo đảm là biện pháp ngăn chặn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thay thế tạm giam. Căn cứ tính chất, mức độ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nguy hiểm cho xã hội của hành vi, nhân thân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tình trạng tài sản của bị can, bị cáo,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tra, Viện kiểm sát, Tòa án có thể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cho họ hoặc người thân thích của họ đặt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tiền để bảo đảm.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Bị can, bị cáo được đặt tiền phải làm giấy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cam đoan thực hiện các nghĩa vụ: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Có mặt theo giấy triệu tập, trừ trường hợp vì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lý do bất khả kháng hoặc do trở ngại khách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quan;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Không bỏ trốn hoặc tiếp tục phạm tội;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172/627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Không mua chuộc, cưỡng ép, xúi giục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khác khai báo gian dối, cung cấp tài liệu sai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thật; không tiêu hủy, giả mạo chứng cứ,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liệu, đồ vật của vụ án, tẩu tán tài sản liên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đến vụ án; không đe dọa, khống chế, trả thù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làm chứng, bị hại, người tố giác tội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và người thân thích của những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này.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bị can, bị cáo vi phạm nghĩa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cam đoan quy định tại khoản này thì bị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giam và số tiền đã đặt bị tịch thu, nộp ngân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sách nhà nước.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Những người có thẩm quyền quy định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khoản 1 Điều 113 của Bộ luật này, Thẩm phán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chủ tọa phiên tòa có quyền ra quyết định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đặt tiền để bảo đảm. Quyết định của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những người quy định tại điểm a khoản 1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113 của Bộ luật này phải được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cùng cấp phê chuẩn trước khi thi hành.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Thời hạn đặt tiền không quá thời hạn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tra, truy tố hoặc xét xử theo quy định tại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này. Thời hạn đặt tiền đối với người bị kết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phạt tù không quá thời hạn kể từ khi tuyên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173/627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cho đến thời điểm người đó đi chấp hành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phạt tù. Bị can, bị cáo chấp hành đầy đủ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nghĩa vụ đã cam đoan thì Viện kiểm sát,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trách nhiệm trả lại cho họ số tiền đã đặt.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5. Người thân thích của bị can, bị cáo được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điều tra, Viện kiểm sát, Tòa án chấp nhận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cho đặt tiền để bảo đảm phải làm giấy cam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đoan không để bị can, bị cáo vi phạm các nghĩa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quy định tại khoản 2 Điều này, nếu vi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thì số tiền đã đặt bị tịch thu, nộp ngân sách nhà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nước. Khi làm giấy cam đoan, người này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thông báo về những tình tiết của vụ án có liên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đến bị can, bị cáo.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6. Bộ trưởng Bộ Công an chủ trì, phối hợp với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trưởng Viện kiểm sát nhân dân tối cao,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Chánh án Tòa án nhân dân tối cao và Bộ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trưởng Bộ Quốc phòng quy định chi tiết trình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tự, thủ tục, mức tiền đặt, việc tạm giữ, hoàn trả,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tịch thu, nộp ngân sách nhà nước số tiền đã đặt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để bảo đảm.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123. Cấm đi khỏi nơi cư trú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6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174/627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Cấm đi khỏi nơi cư trú là biện pháp ngăn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chặn có thể áp dụng đối với bị can, bị cáo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nơi cư trú, lý lịch rõ ràng nhằm bảo đảm sự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mặt của họ theo giấy triệu tập của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tra, Viện kiểm sát, Tòa án.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Bị can, bị cáo bị cấm đi khỏi nơi cư trú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làm giấy cam đoan thực hiện các nghĩa vụ: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Không đi khỏi nơi cư trú nếu không được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đã ra lệnh cấm đi khỏi nơi cư trú cho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phép;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Có mặt theo giấy triệu tập, trừ trường hợp vì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lý do bất khả kháng hoặc do trở ngại khách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quan;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Không bỏ trốn hoặc tiếp tục phạm tội;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Không mua chuộc, cưỡng ép, xúi giục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khác khai báo gian dối, cung cấp tài liệu sai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thật; không tiêu hủy, giả mạo chứng cứ,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liệu, đồ vật của vụ án, tẩu tán tài sản liên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đến vụ án; không đe dọa, khống chế, trả thù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làm chứng, bị hại, người tố giác tội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175/627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và người thân thích của những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này.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bị can, bị cáo vi phạm nghĩa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cam đoan quy định tại khoản này thì bị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giam.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Những người có thẩm quyền quy định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khoản 1 Điều 113 của Bộ luật này, Thẩm phán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chủ tọa phiên tòa, Đồn trưởng Đồn biên phòng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quyền ra lệnh cấm đi khỏi nơi cư trú.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Thời hạn cấm đi khỏi nơi cư trú không quá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thời hạn điều tra, truy tố hoặc xét xử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của Bộ luật này. Thời hạn cấm đi khỏi nơi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cư trú đối với người bị kết án phạt tù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quá thời hạn kể từ khi tuyên án cho đến thời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điểm người đó đi chấp hành án phạt tù.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Người ra lệnh cấm đi khỏi nơi cư trú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thông báo về việc áp dụng biện pháp này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chính quyền xã, phường, thị trấn nơi bị can,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cáo cư trú, đơn vị quân đội đang quản lý bị can,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cáo và giao bị can, bị cáo cho chính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xã, phường, thị trấn hoặc đơn vị quân đội đó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quản lý, theo dõi họ.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176/627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bị can, bị cáo vì lý do bất khả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kháng hoặc do trở ngại khách quan phải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thời đi khỏi nơi cư trú thì phải được sự đồng 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chính quyền xã, phường, thị trấn nơi người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đó cư trú hoặc đơn vị quân đội quản lý họ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có giấy cho phép của người đã ra lệnh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cấm đi khỏi nơi cư trú.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6. Nếu bị can, bị cáo vi phạm nghĩa vụ cam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đoan thì chính quyền xã, phường, thị trấn nơi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can, bị cáo cư trú, đơn vị quân đội đang quản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lý bị can, bị cáo phải báo ngay cho cơ quan đã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ra lệnh cấm đi khỏi nơi cư trú biết để xử lý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thẩm quyền.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124. Tạm hoãn xuất cảnh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Có thể tạm hoãn xuất cảnh đối với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sau đây khi có căn cứ xác định việc xuất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cảnh của họ có dấu hiệu bỏ trốn: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Người bị tố giác, người bị kiến nghị khởi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mà qua kiểm tra, xác minh có đủ căn cứ xác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người đó bị nghi thực hiện tội phạm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xét thấy cần ngăn chặn ngay việc người đó trốn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tiêu hủy chứng cứ;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177/627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Bị can, bị cáo.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Những người có thẩm quyền quy định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khoản 1 Điều 113 của Bộ luật này, Thẩm phán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chủ tọa phiên tòa có quyền quyết định tạm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hoãn xuất cảnh. Quyết định tạm hoãn xuất cảnh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những người được quy định tại điểm 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khoản 1 Điều 113 của Bộ luật này phải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thông báo ngay cho Viện kiểm sát cùng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trước khi thi hành.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Thời hạn tạm hoãn xuất cảnh không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quá thời hạn giải quyết nguồn tin về tội phạm,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khởi tố, điều tra, truy tố, xét xử theo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Bộ luật này. Thời hạn tạm hoãn xuất cảnh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đối với người bị kết án phạt tù không quá thời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hạn kể từ khi tuyên án cho đến thời điểm người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đó đi chấp hành án phạt tù.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125. Hủy bỏ hoặc thay thế biện pháp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ngăn chặn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Mọi biện pháp ngăn chặn đang áp dụng phải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hủy bỏ khi thuộc một trong các trường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hợp: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178/627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Quyết định không khởi tố vụ án hình sự;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Đình chỉ điều tra, đình chỉ vụ án;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Đình chỉ điều tra đối với bị can, đình chỉ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đối với bị can;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Bị cáo được Tòa án tuyên không có tội,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miễn trách nhiệm hình sự hoặc miễn hình phạt,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hình phạt tù nhưng được hưởng án treo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hình phạt cảnh cáo, phạt tiền, cải tạo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giam giữ.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Cơ quan điều tra, Viện kiểm sát, Tòa án hủy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bỏ biện pháp ngăn chặn khi thấy không còn cần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thiết hoặc có thể thay thế bằng biện pháp ngăn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chặn khác.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Đối với những biện pháp ngăn chặn do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phê chuẩn trong giai đoạn điều tra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hủy bỏ hoặc thay thế bằng biện pháp ngăn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chặn khác phải do Viện kiểm sát quyết định;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thời hạn 10 ngày trước khi hết thời hạn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áp dụng biện pháp ngăn chặn, trừ biện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tạm giữ do Viện kiểm sát phê chuẩn,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đã đề nghị áp dụng biện pháp ngặn chặn này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179/627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thông báo cho Viện kiểm sát để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hủy bỏ hoặc thay thế biện pháp ngăn chặn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khác.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Mục II. BIỆN PHÁP CƯỠNG CHẾ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126. Các biện pháp cưỡng chế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Để bảo đảm hoạt động khởi tố, điều tra, truy tố,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xét xử, thi hành án, trong phạm vi thẩm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mình, cơ quan, người có thẩm quyền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hành tố tụng có thể áp dụng biện pháp áp giải,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dẫn giải, kê biên tài sản, phong tỏa tài khoản.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127. Áp giải, dẫn giải</w:t>
      </w:r>
    </w:p>
    <w:p>
      <w:pPr>
        <w:autoSpaceDN w:val="0"/>
        <w:autoSpaceDE w:val="0"/>
        <w:widowControl/>
        <w:spacing w:line="245" w:lineRule="auto" w:before="544" w:after="0"/>
        <w:ind w:left="720" w:right="432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Áp giải có thể áp dụng đối với người bị giữ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trường hợp khẩn cấp, người bị buộc tội.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Dẫn giải có thể áp dụng đối với: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Người làm chứng trong trường hợp họ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có mặt theo giấy triệu tập mà không vì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lý do bất khả kháng hoặc không do trở ngại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khách quan;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3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180/627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Người bị hại trong trường hợp họ từ chối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giám định theo quyết định trưng cầu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 có thẩm quyền tiến hành tố tụng mà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vì lý do bất khả kháng hoặc không do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trở ngại khách quan;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Người bị tố giác, người bị kiến nghị khởi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mà qua kiểm tra, xác minh có đủ căn cứ xác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người đó liên quan đến hành vi phạm tội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khởi tố vụ án, đã được triệu tập mà vẫn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vắng mặt không vì lý do bất khả kháng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do trở ngại khách quan.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Điều tra viên, cấp trưởng của cơ quan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giao nhiệm vụ tiến hành một số hoạt động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tra, Kiểm sát viên, Thẩm phán chủ tọa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tòa, Hội đồng xét xử có quyền ra quyết định 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giải, dẫn giải.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Quyết định áp giải, quyết định dẫn giải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ghi rõ họ tên, ngày, tháng, năm sinh, nơi cư trú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người bị áp giải, dẫn giải; thời gian, địa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điểm người bị áp giải, dẫn giải phải có mặt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các nội dung quy định tại khoản 2 Điều 132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Bộ luật này.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0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181/627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Người thi hành quyết định áp giải, dẫn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đọc, giải thích quyết định và lập biên bản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về việc áp giải, dẫn giải theo quy định tại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133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Cơ quan Công an nhân dân, Quân đội nhân dân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thẩm quyền có trách nhiệm tổ chức thi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áp giải, dẫn giải.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6. Không được bắt đầu việc áp giải, dẫn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vào ban đêm; không được áp giải, dẫn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giải người già yếu, người bị bệnh nặng có xác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nhận của cơ quan y tế.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128. Kê biên tài sản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Kê biên tài sản chỉ áp dụng đối với bị can,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cáo về tội mà Bộ luật hình sự quy định hình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phạt tiền hoặc có thể bị tịch thu tài sản hoặc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bảo đảm bồi thường thiệt hại.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Những người có thẩm quyền quy định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khoản 1 Điều 113 của Bộ luật này, Thẩm phán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chủ tọa phiên tòa có quyền ra lệnh kê biên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sản. Lệnh kê biên của những người được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tại điểm a khoản 1 Điều 113 của Bộ luật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182/627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này phải được thông báo ngay cho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sát cùng cấp trước khi thi hành.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Chỉ kê biên phần tài sản tương ứng với mức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thể bị phạt tiền, bị tịch thu hoặc phải bồi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thường thiệt hại. Tài sản bị kê biên được giao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cho chủ tài sản hoặc người quản lý hợp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người thân thích của họ bảo quản. Người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giao bảo quản mà có hành vi tiêu dùng,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chuyển nhượng, đánh tráo, cất giấu, hủy hoại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tài sản bị kê biên thì phải chịu trách nhiệm hình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sự theo quy định của Bộ luật hình sự.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Khi tiến hành kê biên tài sản phải có mặt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những người: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Bị can, bị cáo hoặc người đủ 18 tuổi trở lên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gia đình hoặc người đại diện của bị can,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cáo;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Đại diện chính quyền xã, phường, thị trấn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nơi có tài sản bị kê biên;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Người chứng kiến.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7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183/627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tiến hành kê biên phải lập biên bản, ghi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rõ tên và tình trạng từng tài sản bị kê biên. Biên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được lập theo quy định tại Điều 178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Bộ luật này, đọc cho những người có mặt nghe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cùng ký tên. Ý kiến, khiếu nại của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quy định tại điểm a khoản này liên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đến việc kê biên được ghi vào biên bản, có chữ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ký xác nhận của họ và của người tiến hành kê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biên.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Biên bản kê biên được lập thành bốn bản, trong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đó một bản được giao ngay cho người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 định tại điểm a khoản này sau khi kê biên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xong, một bản giao ngay cho chính quyền xã,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phường, thị trấn nơi có tài sản bị kê biên, một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 gửi cho Viện kiểm sát cùng cấp và một bản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đưa vào hồ sơ vụ án.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129. Phong tỏa tài khoản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Phong tỏa tài khoản chỉ áp dụng đối với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bị buộc tội về tội mà Bộ luật hình sự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hình phạt tiền, bị tịch thu tài sản hoặc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bảo đảm bồi thường thiệt hại khi có căn cứ xác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người đó có tài khoản tại tổ chức tín dụng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Kho bạc Nhà nước. Phong tỏa tài khoản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184/627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cũng được áp dụng đối với tài khoản của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khác nếu có căn cứ cho rằng số tiền trong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khoản đó liên quan đến hành vi phạm tội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bị buộc tội.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Những người có thẩm quyền quy định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khoản 1 Điều 113 của Bộ luật này, Thẩm phán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chủ tọa phiên tòa có quyền ra lệnh phong tỏa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tài khoản. Lệnh phong tỏa tài khoản của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được quy định tại điểm a khoản 1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113 của Bộ luật này phải được thông báo ngay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cho Viện kiểm sát cùng cấp trước khi thi hành.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Chỉ phong tỏa số tiền trong tài khoản tương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ứng với mức có thể bị phạt tiền, bị tịch thu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sản hoặc bồi thường thiệt hại. Người được giao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thực hiện lệnh phong tỏa, quản lý tài khoản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phong tỏa mà giải tỏa việc phong tỏa tài khoản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thì phải chịu trách nhiệm hình sự theo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Bộ luật hình sự.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Khi tiến hành phong tỏa tài khoản, cơ quan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tiến hành tố tụng có thẩm quyền phải giao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phong tỏa tài khoản cho tổ chức tín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dụng hoặc Kho bạc Nhà nước đang quản lý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khoản của người bị buộc tội hoặc tài khoản của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185/627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khác có liên quan đến hành vi phạm tội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của người bị buộc tội. Việc giao, nhận lệnh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phong tỏa tài khoản phải được lập thành biên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 theo quy định tại Điều 178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Ngay sau khi nhận được lệnh phong tỏa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khoản, tổ chức tín dụng hoặc Kho bạc Nhà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nước đang quản lý tài khoản của người bị bắt,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tạm giữ, bị can, bị cáo hoặc tài khoản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khác có liên quan đến hành vi phạm tội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của người bị bắt, bị tạm giữ, bị can, bị cáo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thực hiện ngay việc phong tỏa tài khoản và lập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biên bản về việc phong tỏa tài khoản.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Biên bản về việc phong tỏa tài khoản được lập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thành năm bản, trong đó một bản được giao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ngay cho người bị buộc tội, một bản giao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khác có liên quan đến người bị buộc tội,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một bản gửi cho Viện kiểm sát cùng cấp, một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 đưa vào hồ sơ vụ án, một bản lưu tại tổ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chức tín dụng hoặc Kho bạc Nhà nước.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130. Hủy bỏ biện pháp kê biên tài sản,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phong tỏa tài khoản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6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186/627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Biện pháp kê biên tài sản, phong tỏa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khoản đang áp dụng phải được hủy bỏ khi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thuộc một trong các trường hợp: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Đình chỉ điều tra, đình chỉ vụ án;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Đình chỉ điều tra đối với bị can, đình chỉ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đối với bị can;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Bị cáo được Tòa án tuyên không có tội;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Bị cáo không bị phạt tiền, tịch thu tài sản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bồi thường thiệt hại.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Cơ quan điều tra, Viện kiểm sát, Tòa án hủy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bỏ biện pháp kê biên tài sản, phong tỏa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khoản khi thấy không còn cần thiết.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Đối với biện pháp kê biên tài sản, phong tỏa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khoản trong giai đoạn điều tra, truy tố thì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hủy bỏ hoặc thay thế phải thông báo cho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trước khi quyết định.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Chương VIII</w:t>
      </w:r>
    </w:p>
    <w:p>
      <w:pPr>
        <w:autoSpaceDN w:val="0"/>
        <w:autoSpaceDE w:val="0"/>
        <w:widowControl/>
        <w:spacing w:line="245" w:lineRule="auto" w:before="544" w:after="0"/>
        <w:ind w:left="1440" w:right="72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HỒ SƠ VỤ ÁN, VĂN BẢN TỐ TỤNG,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THỜI HẠN VÀ CHI PHÍ TỐ TỤNG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2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187/627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131. Hồ sơ vụ án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tiến hành tố tụng trong giai đoạn khởi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tố, điều tra, Cơ quan điều tra phải lập hồ sơ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Hồ sơ vụ án gồm: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Lệnh, quyết định, yêu cầu của Cơ quan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tra, Viện kiểm sát;</w:t>
      </w:r>
    </w:p>
    <w:p>
      <w:pPr>
        <w:autoSpaceDN w:val="0"/>
        <w:autoSpaceDE w:val="0"/>
        <w:widowControl/>
        <w:spacing w:line="245" w:lineRule="auto" w:before="542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Các biên bản tố tụng do Cơ quan điều tra,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Viện kiểm sát lập;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Các chứng cứ, tài liệu liên quan đến vụ án.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Các chứng cứ, tài liệu do Viện kiểm sát,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thu thập trong giai đoạn truy tố, xét xử phải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đưa vào hồ sơ vụ án.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Hồ sơ vụ án phải có thống kê tài liệu kèm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theo. Thống kê tài liệu ghi rõ tên tài liệu, số bút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lục và đặc điểm của tài liệu (nếu có). Trường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hợp có bổ sung tài liệu vào hồ sơ vụ án thì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thống kê tài liệu bổ sung. Hồ sơ vụ án phải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quản lý, lưu giữ, sử dụng theo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pháp luật.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188/627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78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132. Văn bản tố tụng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Văn bản tố tụng gồm lệnh, quyết định, yêu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cầu, kết luận điều tra, bản cáo trạng, bản án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các văn bản tố tụng khác trong hoạt động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tụng được lập theo mẫu thống nhất.</w:t>
      </w:r>
    </w:p>
    <w:p>
      <w:pPr>
        <w:autoSpaceDN w:val="0"/>
        <w:autoSpaceDE w:val="0"/>
        <w:widowControl/>
        <w:spacing w:line="358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Văn bản tố tụng ghi rõ: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Số, ngày, tháng, năm, địa điểm ban hành văn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tố tụng;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Căn cứ ban hành văn bản tố tụng;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Nội dung của văn bản tố tụng;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Họ tên, chức vụ, chữ ký của người ban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văn bản tố tụng và đóng dấu.</w:t>
      </w:r>
    </w:p>
    <w:p>
      <w:pPr>
        <w:autoSpaceDN w:val="0"/>
        <w:autoSpaceDE w:val="0"/>
        <w:widowControl/>
        <w:spacing w:line="305" w:lineRule="auto" w:before="544" w:after="0"/>
        <w:ind w:left="844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133. Biên bản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tiến hành hoạt động tố tụng phải lập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biên bản theo mẫu thống nhất.</w:t>
      </w:r>
    </w:p>
    <w:p>
      <w:pPr>
        <w:autoSpaceDN w:val="0"/>
        <w:tabs>
          <w:tab w:pos="844" w:val="left"/>
          <w:tab w:pos="10366" w:val="left"/>
        </w:tabs>
        <w:autoSpaceDE w:val="0"/>
        <w:widowControl/>
        <w:spacing w:line="271" w:lineRule="auto" w:before="544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Biên bản ghi rõ địa điểm, giờ, ngày, tháng, năm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tiến hành tố tụng, thời gian bắt đầu và thời gian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kết thúc, nội dung của hoạt động tố tụng, người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189/627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có thẩm quyền tiến hành tố tụng, người tham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 tố tụng hoặc người liên quan đến hoạt động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tố tụng, khiếu nại, yêu cầu hoặc đề nghị của họ.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Biên bản phải có chữ ký của những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mà Bộ luật này quy định. Những điểm sửa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chữa, thêm, bớt, tẩy xóa trong biên bản phải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xác nhận bằng chữ ký của họ.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người tham gia tố tụng không ký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vào biên bản thì người lập biên bản ghi rõ lý do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mời người chứng kiến ký vào biên bản.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người tham gia tố tụng không biết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chữ thì người lập biên bản đọc biên bản cho họ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nghe với sự có mặt của người chứng kiến. Biên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 phải có điểm chỉ của người tham gia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tụng và chữ ký của người chứng kiến.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người tham gia tố tụng có nhược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điểm về tâm thần hoặc thể chất hoặc vì lý do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khác mà không thể ký vào biên bản thì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lập biên bản đọc biên bản cho họ nghe với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mặt của người chứng kiến và những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tham gia tố tụng khác. Biên bản phải có chữ ký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người chứng kiến.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190/627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134. Tính thời hạn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Thời hạn mà Bộ luật này quy định được tính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giờ, ngày, tháng, năm. Đêm được tính từ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22 giờ đến 06 giờ sáng ngày hôm sau.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tính thời hạn theo ngày thì thời hạn sẽ hết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vào lúc 24 giờ ngày cuối cùng của thời hạn.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tính thời hạn theo tháng thì thời hạn hết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vào ngày trùng của tháng sau; nếu tháng đó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có ngày trùng thì thời hạn hết vào ngày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cuối cùng của tháng đó; nếu thời hạn hết vào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ngày nghỉ thì ngày làm việc đầu tiên tiếp theo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tính là ngày cuối cùng của thời hạn.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tính thời hạn tạm giữ, tạm giam thì thời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hạn hết vào ngày kết thúc thời hạn được ghi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lệnh, quyết định. Nếu thời hạn được tính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bằng tháng thì 01 tháng được tính là 30 ngày.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Trường hợp có đơn hoặc giấy tờ gửi qua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dịch vụ bưu chính thì thời hạn được tính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dấu bưu chính nơi gửi. Nếu có đơn hoặc giấy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tờ gửi qua cơ sở giam giữ thì thời hạn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tính từ ngày Trưởng Nhà tạm giữ, Trưởng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191/627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Buồng tạm giữ thuộc Đồn biên phòng, Giám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thị Trại tạm giam, Giám thị Trại giam nhận đơn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giấy tờ đó.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135. Chi phí tố tụng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Chi phí trong tố tụng hình sự gồm án phí, lệ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phí và các chi phí tố tụng.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Án phí gồm án phí sơ thẩm, phúc thẩm hình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sự, án phí sơ thẩm, phúc thẩm dân sự trong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hình sự.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Lệ phí gồm lệ phí cấp bản sao bản án,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định, các giấy tờ khác của cơ quan có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tiến hành tố tụng và các khoản lệ phí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khác mà pháp luật quy định.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Chi phí tố tụng gồm: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Chi phí cho người làm chứng, người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dịch, người dịch thuật, người bào chữa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chỉ định người bào chữa;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Chi phí giám định, định giá tài sản;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3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192/627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Các khoản chi phí khác theo quy định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115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136. Trách nhiệm chi trả chi phí tố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tụng, lệ phí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Chi phí quy định tại khoản 4 Điều 135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Bộ luật này do các cơ quan, người đã trưng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cầu, yêu cầu, chỉ định chi trả; trường hợp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Trung tâm trợ giúp pháp lý nhà nước cử người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bào chữa thì do Trung tâm này chi trả.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Án phí do người bị kết án hoặc Nhà nước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chịu theo quy định của pháp luật. Người bị kết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phải trả án phí theo quyết định của Tòa án.</w:t>
      </w:r>
    </w:p>
    <w:p>
      <w:pPr>
        <w:autoSpaceDN w:val="0"/>
        <w:autoSpaceDE w:val="0"/>
        <w:widowControl/>
        <w:spacing w:line="245" w:lineRule="auto" w:before="18" w:after="0"/>
        <w:ind w:left="844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Mức án phí và căn cứ áp dụng được ghi rõ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bản án, quyết định của Tòa án.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Trường hợp vụ án khởi tố theo yêu cầu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hại, nếu Tòa án tuyên bố bị cáo không có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vụ án bị đình chỉ khi có căn cứ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tại khoản 2 Điều 155 của Bộ luật này thì bị hại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trả án phí.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Đối với các hoạt động tố tụng do người tham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 tố tụng yêu cầu thì việc chi trả lệ phí, chi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193/627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phí theo quy định của pháp luật.</w:t>
      </w:r>
    </w:p>
    <w:p>
      <w:pPr>
        <w:autoSpaceDN w:val="0"/>
        <w:autoSpaceDE w:val="0"/>
        <w:widowControl/>
        <w:spacing w:line="343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137. Việc cấp, giao, chuyển, gửi, niêm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yết hoặc thông báo văn bản tố tụng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Việc cấp, giao, chuyển, gửi, niêm yết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thông báo văn bản tố tụng được thực hiện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thông qua các phương thức: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Cấp, giao, chuyển trực tiếp;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Gửi qua dịch vụ bưu chính;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Niêm yết công khai;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Thông báo qua phương tiện thông tin đại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chúng.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Việc cấp, giao, chuyển, gửi, niêm yết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thông báo văn bản tố tụng phải thực hiện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 định của Bộ luật này.</w:t>
      </w:r>
    </w:p>
    <w:p>
      <w:pPr>
        <w:autoSpaceDN w:val="0"/>
        <w:tabs>
          <w:tab w:pos="844" w:val="left"/>
          <w:tab w:pos="10366" w:val="left"/>
        </w:tabs>
        <w:autoSpaceDE w:val="0"/>
        <w:widowControl/>
        <w:spacing w:line="312" w:lineRule="auto" w:before="542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138. Thủ tục cấp, giao, chuyển trực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tiếp văn bản tố tụng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Người thực hiện việc cấp, giao, chuyển văn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tố tụng phải trực tiếp chuyển giao cho </w:t>
      </w:r>
      <w:r>
        <w:br/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194/627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được nhận. Người nhận phải ký nhận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vào biên bản hoặc sổ giao nhận. Thời điểm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tính thời hạn tố tụng là ngày họ ký nhận vào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biên bản hoặc sổ giao nhận.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Trường hợp người được nhận văn bản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tụng vắng mặt thì văn bản tố tụng có thể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giao cho người thân thích của họ có đủ năng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lực hành vi dân sự ký nhận và yêu cầu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này cam kết giao lại ngay cho người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nhận. Ngày ký nhận của người thân thích là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ngày được cấp, giao văn bản tố tụng.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không thể giao cho người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nhận văn bản tố tụng quy định tại khoản này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thì có thể chuyển giao văn bản đó cho chính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xã, phường, thị trấn nơi người đó cư trú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hoặc cơ quan, tổ chức nơi người đó làm việc,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học tập để giao lại cho người được nhận.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quan, tổ chức phải thông báo ngay kết quả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cấp, giao, gửi văn bản tố tụng cho các cơ quan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có thẩm quyền tiến hành tố tụng đã yêu cầu.</w:t>
      </w:r>
    </w:p>
    <w:p>
      <w:pPr>
        <w:autoSpaceDN w:val="0"/>
        <w:autoSpaceDE w:val="0"/>
        <w:widowControl/>
        <w:spacing w:line="245" w:lineRule="auto" w:before="18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Ngày ký nhận của cơ quan, tổ chức là ngày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cấp, giao văn bản tố tụng.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5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195/627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Trường hợp người được nhận văn bản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tụng vắng mặt hoặc không rõ địa chỉ thì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thực hiện việc cấp, giao phải lập biên bản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không thực hiện được việc cấp, giao,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xác nhận của đại diện cơ quan, tổ chức nơi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đó cư trú, làm việc, học tập.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người được nhận văn bản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từ chối nhận văn bản tố tụng thì người thực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hiện việc cấp, giao phải lập biên bản về việc từ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chối và có xác nhận của chính quyền xã,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phường, thị trấn nơi người đó cư trú hoặc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quan, tổ chức nơi người đó làm việc, học tập.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Trường hợp người được cấp, giao văn bản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tụng là cơ quan, tổ chức thì văn bản tố tụng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giao trực tiếp cho người đại diện của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quan, tổ chức đó và phải được người này ký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nhận. Thời điểm để tính thời hạn tố tụng là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ngày họ ký nhận vào biên bản hoặc sổ giao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nhận.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139. Thủ tục gửi văn bản tố tụng qua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dịch vụ bưu chính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6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196/627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gửi văn bản tố tụng qua dịch vụ bưu chính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bằng thư bảo đảm và có xác nhận của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nhận văn bản tố tụng. Văn bản có xác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nhận phải được chuyển lại cho cơ quan có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quyền tiến hành tố tụng. Thời điểm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tính thời hạn tố tụng là ngày họ xác nhận đã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nhận được văn bản tố tụng.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140. Thủ tục niêm yết công khai văn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bản tố tụng</w:t>
      </w:r>
    </w:p>
    <w:p>
      <w:pPr>
        <w:autoSpaceDN w:val="0"/>
        <w:autoSpaceDE w:val="0"/>
        <w:widowControl/>
        <w:spacing w:line="245" w:lineRule="auto" w:before="544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Việc niêm yết công khai văn bản tố tụng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thực hiện khi không rõ địa chỉ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rõ người được cấp, giao đang ở đâu.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Việc niêm yết công khai văn bản tố tụng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thực hiện tại trụ sở Ủy ban nhân dân xã,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phường, thị trấn nơi cuối cùng người được cấp,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giao văn bản tố tụng cư trú hoặc cơ quan, tổ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chức nơi cuối cùng người đó làm việc, học tập.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Văn bản tố tụng phải được niêm yết công khai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ít nhất là 15 ngày kể từ ngày niêm yết.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niêm yết công khai được lập biên bản ghi rõ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ngày, tháng, năm niêm yết.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197/627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Thời điểm để tính thời hạn tố tụng là ngày kết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thúc việc niêm yết.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141. Thủ tục thông báo văn bản tố tụng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trên phương tiện thông tin đại chúng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Việc thông báo văn bản tố tụng trên phương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tiện thông tin đại chúng được thực hiện khi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niêm yết công khai không có kết quả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các trường hợp khác theo quy định của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Thông báo trên phương tiện thông tin đại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chúng được đăng trên báo hàng ngày của trung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ương trong 03 số liên tiếp và phát sóng trên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Đài phát thanh hoặc Đài truyền hình của trung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ương ba lần trong 03 ngày liên tiếp.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Thời điểm để tính thời hạn tố tụng là ngày kết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thúc việc thông báo.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142. Trách nhiệm cấp, giao, chuyển,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gửi, niêm yết, thông báo văn bản tố tụng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Cơ quan, người có thẩm quyền tiến hành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tụng phải cấp, giao, chuyển, gửi, niêm yết,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198/627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thông báo văn bản tố tụng cho người tham gia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 tụng, cơ quan, tổ chức, cá nhân có liên quan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quy định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Người được giao trách nhiệm cấp, giao,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chuyển, gửi, niêm yết, thông báo văn bản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tụng nhưng không thực hiện, thực hiện không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đầy đủ theo quy định của Bộ luật này thì tuỳ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tính chất, mức độ vi phạm mà bị xử lý kỷ luật,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xử phạt vi phạm hành chính theo quy định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luật.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PHẦN THỨ HAI</w:t>
      </w:r>
    </w:p>
    <w:p>
      <w:pPr>
        <w:autoSpaceDN w:val="0"/>
        <w:autoSpaceDE w:val="0"/>
        <w:widowControl/>
        <w:spacing w:line="230" w:lineRule="auto" w:before="544" w:after="0"/>
        <w:ind w:left="124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KHỞI TỐ, ĐIỀU TRA VỤ ÁN HÌNH SỰ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Chương IX</w:t>
      </w:r>
    </w:p>
    <w:p>
      <w:pPr>
        <w:autoSpaceDN w:val="0"/>
        <w:autoSpaceDE w:val="0"/>
        <w:widowControl/>
        <w:spacing w:line="230" w:lineRule="auto" w:before="544" w:after="0"/>
        <w:ind w:left="263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KHỞI TỐ VỤ ÁN HÌNH SỰ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143. Căn cứ khởi tố vụ án hình sự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Chỉ được khởi tố vụ án khi đã xác định có dấu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hiệu tội phạm. Việc xác định dấu hiệu tội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dựa trên những căn cứ: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Tố giác của cá nhân;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2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199/627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358" w:lineRule="auto" w:before="8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Tin báo của cơ quan, tổ chức, cá nhân;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Tin báo trên phương tiện thông tin đại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chúng;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Kiến nghị khởi tố của cơ quan nhà nước;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Cơ quan có thẩm quyền tiến hành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trực tiếp phát hiện dấu hiệu tội phạm;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6. Người phạm tội tự thú.</w:t>
      </w:r>
    </w:p>
    <w:p>
      <w:pPr>
        <w:autoSpaceDN w:val="0"/>
        <w:autoSpaceDE w:val="0"/>
        <w:widowControl/>
        <w:spacing w:line="278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144. Tố giác, tin báo về tội phạm, kiến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nghị khởi tố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Tố giác về tội phạm là việc cá nhân phát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hiện và tố cáo hành vi có dấu hiệu tội phạm với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 có thẩm quyền.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Tin báo về tội phạm là thông tin về vụ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dấu hiệu tội phạm do cơ quan, tổ chức, cá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thông báo với cơ quan có thẩm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thông tin về tội phạm trên phương tiện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thông tin đại chúng.</w:t>
      </w:r>
    </w:p>
    <w:p>
      <w:pPr>
        <w:autoSpaceDN w:val="0"/>
        <w:tabs>
          <w:tab w:pos="844" w:val="left"/>
          <w:tab w:pos="10366" w:val="left"/>
        </w:tabs>
        <w:autoSpaceDE w:val="0"/>
        <w:widowControl/>
        <w:spacing w:line="274" w:lineRule="auto" w:before="544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Kiến nghị khởi tố là việc cơ quan nhà nước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thẩm quyền kiến nghị bằng văn bản và gửi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200/627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kèm theo chứng cứ, tài liệu liên quan cho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điều tra, Viện kiểm sát có thẩm quyền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xem xét, xử lý vụ việc có dấu hiệu tội phạm.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Tố giác, tin báo về tội phạm có thể bằng lời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bằng văn bản.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Người nào cố ý tố giác, báo tin về tội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sai sự thật thì tuỳ tính chất, mức độ vi phạm mà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xử lý kỷ luật, xử phạt vi phạm hành chính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bị truy cứu trách nhiệm hình sự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của luật.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145. Trách nhiệm tiếp nhận và thẩm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quyền giải quyết tố giác, tin báo về tội phạm,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kiến nghị khởi tố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Mọi tố giác, tin báo về tội phạm, kiến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khởi tố phải được tiếp nhận đầy đủ, giải quyết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kịp thời. Cơ quan, tổ chức có trách nhiệm tiếp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nhận không được từ chối tiếp nhận tố giác, tin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báo về tội phạm, kiến nghị khởi tố.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Cơ quan, tổ chức có trách nhiệm tiếp nhận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giác, tin báo về tội phạm, kiến nghị khởi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gồm: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201/627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Cơ quan điều tra, Viện kiểm sát tiếp nhận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giác, tin báo về tội phạm, kiến nghị khởi tố;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Cơ quan, tổ chức khác tiếp nhận tố giác, tin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báo về tội phạm.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Thẩm quyền giải quyết tố giác, tin báo về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phạm, kiến nghị khởi tố: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Cơ quan điều tra giải quyết tố giác, tin báo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về tội phạm, kiến nghị khởi tố theo thẩm quyền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 của mình;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Cơ quan được giao nhiệm vụ tiến hành một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số hoạt động điều tra giải quyết tố giác, tin báo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về tội phạm theo thẩm quyền điều tra của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mình;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Viện kiểm sát giải quyết tố giác, tin báo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tội phạm, kiến nghị khởi tố trong trường hợp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phát hiện Cơ quan điều tra, cơ quan được giao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nhiệm vụ tiến hành một số hoạt động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vi phạm pháp luật nghiêm trọng trong hoạt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động kiểm tra, xác minh tố giác, tin báo về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phạm, kiến nghị khởi tố hoặc có dấu hiệu bỏ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202/627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lọt tội phạm mà Viện kiểm sát đã yêu cầu bằng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văn bản nhưng không được khắc phục.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Cơ quan có thẩm quyền giải quyết tố giác,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tin báo về tội phạm, kiến nghị khởi tố có trách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nhiệm thông báo kết quả giải quyết cho cá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nhân, cơ quan, tổ chức đã tố giác, báo tin về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phạm, kiến nghị khởi tố.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146. Thủ tục tiếp nhận tố giác, tin báo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về tội phạm, kiến nghị khởi tố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Khi cơ quan, tổ chức, cá nhân trực tiếp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giác, báo tin về tội phạm, kiến nghị khởi tố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Cơ quan điều tra, Viện kiểm sát, cơ quan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giao nhiệm vụ tiến hành một số hoạt động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 có thẩm quyền quy định tại khoản 2 Điều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145 của Bộ luật này phải lập biên bản tiếp nhận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ghi vào sổ tiếp nhận; có thể ghi âm hoặc ghi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hình có âm thanh việc tiếp nhận.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tố giác, tin báo về tội phạm, kiến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nghị khởi tố gửi qua dịch vụ bưu chính, điện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thoại hoặc qua phương tiện thông tin khác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ghi vào sổ tiếp nhận.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203/627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Trường hợp phát hiện tố giác, tin báo về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phạm, kiến nghị khởi tố không thuộc thẩm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giải quyết của mình thì Cơ quan điều tra,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 được giao nhiệm vụ tiến hành một số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hoạt động điều tra có trách nhiệm chuyển ngay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tố giác, tin báo về tội phạm, kiến nghị khởi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kèm theo tài liệu có liên quan đã tiếp nhận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 điều tra có thẩm quyền.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Viện kiểm sát có trách nhiệm chuyển ngay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giác, tin báo về tội phạm, kiến nghị khởi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kèm theo tài liệu có liên quan đã tiếp nhận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 điều tra có thẩm quyền.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quy định tại điểm c khoản 3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145 của Bộ luật này thì trong thời hạn 05 ngày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kể từ ngày Viện kiểm sát có yêu cầu, cơ quan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thẩm quyền đang thụ lý, giải quyết tố giác,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tin báo về tội phạm, kiến nghị khởi tố đó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chuyển hồ sơ có liên quan cho Viện kiểm sát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xem xét, giải quyết.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Công an phường, thị trấn, Đồn Công an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trách nhiệm tiếp nhận tố giác, tin báo về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phạm, lập biên bản tiếp nhận, tiến hành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tra, xác minh sơ bộ và chuyển ngay tố giác, tin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204/627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báo về tội phạm kèm theo tài liệu, đồ vật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liên quan cho Cơ quan điều tra có thẩm quyền.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Công an xã có trách nhiệm tiếp nhận tố giác,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tin báo về tội phạm, lập biên bản tiếp nhận, lấy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lời khai ban đầu và chuyển ngay tố giác, tin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báo về tội phạm kèm theo tài liệu, đồ vật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liên quan cho Cơ quan điều tra có thẩm quyền.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Các cơ quan, tổ chức khác sau khi nhận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tố giác, tin báo về tội phạm thì chuyển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ngay cho Cơ quan điều tra có thẩm quyền.</w:t>
      </w:r>
    </w:p>
    <w:p>
      <w:pPr>
        <w:autoSpaceDN w:val="0"/>
        <w:autoSpaceDE w:val="0"/>
        <w:widowControl/>
        <w:spacing w:line="245" w:lineRule="auto" w:before="20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khẩn cấp thì có thể báo tin trực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tiếp qua điện thoại hoặc hình thức khác cho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điều tra nhưng sau đó phải thể hiện bằng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văn bản.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Trong thời hạn 03 ngày kể từ ngày tiếp nhận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 giác, tin báo về tội phạm, kiến nghị khởi tố,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 điều tra, cơ quan được giao nhiệm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tiến hành một số hoạt động điều tra có trách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nhiệm thông báo bằng văn bản về việc tiếp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nhận đó cho Viện kiểm sát cùng cấp hoặc Viện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kiểm sát có thẩm quyền.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6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205/627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147. Thời hạn, thủ tục giải quyết tố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giác, tin báo về tội phạm, kiến nghị khởi tố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Trong thời hạn 20 ngày kể từ ngày nhận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tố giác, tin báo về tội phạm, kiến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khởi tố, Cơ quan điều tra, cơ quan được giao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nhiệm vụ tiến hành một số hoạt động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kiểm tra, xác minh và ra một trong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định: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Quyết định khởi tố vụ án hình sự;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Quyết định không khởi tố vụ án hình sự;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Quyết định tạm đình chỉ việc giải quyết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giác, tin báo về tội phạm, kiến nghị khởi tố.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Trường hợp vụ việc bị tố giác, tin báo về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hoặc kiến nghị khởi tố có nhiều tình tiết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phức tạp hoặc phải kiểm tra, xác minh tại nhiều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địa điểm thì thời hạn giải quyết tố giác, tin báo,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kiến nghị khởi tố có thể kéo dài nhưng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quá 02 tháng. Trường hợp chưa thể kết thúc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kiểm tra, xác minh trong thời hạn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tại khoản này thì Viện trưởng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cùng cấp hoặc Viện trưởng Viện kiểm sát có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206/627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thẩm quyền có thể gia hạn một lần nhưng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quá 02 tháng.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Chậm nhất là 05 ngày trước khi hết thời hạn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tra, xác minh quy định tại khoản này,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điều tra, cơ quan được giao nhiệm vụ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một số hoạt động điều tra phải có văn bản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đề nghị Viện kiểm sát cùng cấp hoặc Viện kiểm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sát có thẩm quyền gia hạn thời hạn kiểm tra,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xác minh.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Khi giải quyết tố giác, tin báo về tội phạm,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kiến nghị khởi tố, cơ quan có thẩm quyền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tiến hành các hoạt động: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Thu thập thông tin, tài liệu, đồ vật từ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quan, tổ chức, cá nhân có liên quan để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tra, xác minh nguồn tin;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Khám nghiệm hiện trường;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Khám nghiệm tử thi;</w:t>
      </w:r>
    </w:p>
    <w:p>
      <w:pPr>
        <w:autoSpaceDN w:val="0"/>
        <w:autoSpaceDE w:val="0"/>
        <w:widowControl/>
        <w:spacing w:line="245" w:lineRule="auto" w:before="542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Trưng cầu giám định, yêu cầu định giá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sản.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2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207/627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Trình tự, thủ tục, thời hạn Viện kiểm sát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tố giác, tin báo về tội phạm, kiến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khởi tố được thực hiện theo quy định tại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này.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148. Tạm đình chỉ việc giải quyết tố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giác, tin báo về tội phạm, kiến nghị khởi tố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Hết thời hạn quy định tại Điều 147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luật này, cơ quan có thẩm quyền giải quyết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tạm đình chỉ việc giải quyết tố giác,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tin báo về tội phạm, kiến nghị khởi tố khi thuộc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một trong các trường hợp: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Đã trưng cầu giám định, yêu cầu định giá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sản, yêu cầu nước ngoài tương trợ tư pháp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nhưng chưa có kết quả;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Đã yêu cầu cơ quan, tổ chức, cá nhân cung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cấp tài liệu, đồ vật quan trọng có ý nghĩa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đối với việc khởi tố hoặc không khởi tố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nhưng chưa có kết quả.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Trong thời hạn 24 giờ kể từ khi ra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tạm đình chỉ việc giải quyết tố giác, tin báo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tội phạm, kiến nghị khởi tố, Cơ quan điều tra,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208/627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 được giao nhiệm vụ tiến hành một số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hoạt động điều tra phải gửi quyết định tạm đình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chỉ kèm theo tài liệu liên quan đến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sát cùng cấp hoặc Viện kiểm sát có thẩm quyền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để kiểm sát và gửi quyết định tạm đình chỉ đó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cho cơ quan, tổ chức, cá nhân đã tố giác, báo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tin về tội phạm, kiến nghị khởi tố.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quyết định tạm đình chỉ không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căn cứ thì Viện kiểm sát ra quyết định hủy bỏ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tạm đình chỉ để tiếp tục giải quyết.</w:t>
      </w:r>
    </w:p>
    <w:p>
      <w:pPr>
        <w:autoSpaceDN w:val="0"/>
        <w:autoSpaceDE w:val="0"/>
        <w:widowControl/>
        <w:spacing w:line="245" w:lineRule="auto" w:before="18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thời hạn 24 giờ kể từ khi ra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hủy bỏ quyết định tạm đình chỉ,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gửi quyết định đó cho Cơ quan điều tra,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 được giao nhiệm vụ tiến hành một số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hoạt động điều tra, cơ quan, tổ chức, cá nhân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đã tố giác, báo tin về tội phạm, kiến nghị khởi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tố. Thời hạn giải quyết tố giác, tin báo về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phạm, kiến nghị khởi tố tiếp không quá 01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tháng kể từ ngày Cơ quan điều tra,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giao nhiệm vụ tiến hành một số hoạt động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 nhận được quyết định hủy bỏ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tạm đình chỉ.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Trường hợp tạm đình chỉ việc giải quyết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giác, tin báo về tội phạm, kiến nghị khởi tố thì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3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209/627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giám định, định giá tài sản hoặc tương trợ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tư pháp vẫn tiếp tục được tiến hành cho đến khi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kết quả.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149. Phục hồi giải quyết tố giác, tin báo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về tội phạm, kiến nghị khởi tố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Khi lý do tạm đình chỉ việc giải quyết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giác, tin báo về tội phạm, kiến nghị khởi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còn, Cơ quan điều tra, cơ quan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giao nhiệm vụ tiến hành một số hoạt động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 ra quyết định phục hồi giải quyết tố giác, tin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báo về tội phạm, kiến nghị khởi tố. Thời hạn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giải quyết tố giác, tin báo về tội phạm, kiến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nghị khởi tố tiếp không quá 01 tháng kể từ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ngày ra quyết định phục hồi.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Trong thời hạn 03 ngày kể từ ngày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phục hồi giải quyết tố giác, tin báo về tội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phạm, kiến nghị khởi tố, Cơ quan điều tra,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được giao nhiệm vụ tiến hành một số hoạt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động điều tra phải gửi quyết định phục hồi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Viện kiểm sát cùng cấp hoặc Viện kiểm sát có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thẩm quyền, cơ quan, tổ chức, cá nhân đã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giác, báo tin về tội phạm, kiến nghị khởi tố.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0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210/627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150. Giải quyết tranh chấp về thẩm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quyền giải quyết tố giác, tin báo về tội phạm,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kiến nghị khởi tố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Tranh chấp về thẩm quyền giải quyết tố giác,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tin báo về tội phạm, kiến nghị khởi tố do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cấp trên trực tiếp giải quyết. Tranh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chấp thẩm quyền giải quyết tố giác, tin báo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tội phạm, kiến nghị khởi tố của cơ quan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giao nhiệm vụ tiến hành một số hoạt động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 do Viện kiểm sát có thẩm quyền giải quyết.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Tranh chấp về thẩm quyền giải quyết tố giác,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tin báo về tội phạm, kiến nghị khởi tố giữa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 điều tra cấp tỉnh, giữa các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quân sự cấp quân khu do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nhân dân tối cao, Viện kiểm sát quân sự trung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ương giải quyết. Tranh chấp về thẩm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giải quyết tố giác, tin báo về tội phạm, kiến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nghị khởi tố giữa các Cơ quan điều tra cấp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huyện thuộc các tỉnh, thành phố trực thuộc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trung ương khác nhau, giữa các Cơ quan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 quân sự khu vực thuộc các quân khu khác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nhau do Viện kiểm sát nhân dân cấp tỉnh,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quân sự cấp quân khu nơi đầu tiên tiếp</w:t>
      </w:r>
    </w:p>
    <w:p>
      <w:pPr>
        <w:autoSpaceDN w:val="0"/>
        <w:tabs>
          <w:tab w:pos="10378" w:val="left"/>
        </w:tabs>
        <w:autoSpaceDE w:val="0"/>
        <w:widowControl/>
        <w:spacing w:line="233" w:lineRule="auto" w:before="9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211/627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nhận tố giác, tin báo về tội phạm, kiến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khởi tố giải quyết.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Tranh chấp về thẩm quyền giải quyết tố giác,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tin báo về tội phạm, kiến nghị khởi tố giữa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 điều tra của Công an nhân dân,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điều tra trong Quân đội nhân dân và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điều tra Viện kiểm sát nhân dân tối cao do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trưởng Viện kiểm sát nhân dân tối cao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giải quyết.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151. Giải quyết vụ việc có dấu hiệu tội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phạm do cơ quan có thẩm quyền tiến hành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tố tụng trực tiếp phát hiện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Cơ quan có thẩm quyền tiến hành tố tụng trực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tiếp phát hiện dấu hiệu tội phạm thì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khởi tố vụ án theo thẩm quyền hoặc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chuyển cho Cơ quan điều tra có thẩm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giải quyết.</w:t>
      </w:r>
    </w:p>
    <w:p>
      <w:pPr>
        <w:autoSpaceDN w:val="0"/>
        <w:autoSpaceDE w:val="0"/>
        <w:widowControl/>
        <w:spacing w:line="230" w:lineRule="auto" w:before="54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152. Người phạm tội tự thú, đầu thú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Khi người phạm tội đến tự thú, đầu thú,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quan, tổ chức tiếp nhận phải lập biên bản ghi rõ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họ tên, tuổi, nghề nghiệp, chỗ ở và lời khai của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212/627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tự thú, đầu thú. Cơ quan, tổ chức tiếp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nhận người phạm tội tự thú, đầu thú có trách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nhiệm thông báo ngay cho Cơ quan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Viện kiểm sát.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Trường hợp xác định tội phạm do người tự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thú, đầu thú thực hiện không thuộc thẩm quyền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của mình thì Cơ quan điều tra tiếp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nhận người tự thú, đầu thú phải thông báo ngay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cho Cơ quan điều tra có thẩm quyền để tiếp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nhận, giải quyết.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Trong thời hạn 24 giờ kể từ khi tiếp nhận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phạm tội tự thú, đầu thú, Cơ quan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 có thẩm quyền phải thông báo bằng văn bản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cho Viện kiểm sát cùng cấp.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153. Thẩm quyền khởi tố vụ án hình sự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Cơ quan điều tra quyết định khởi tố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hình sự đối với tất cả vụ việc có dấu hiệu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phạm, trừ những vụ việc do cơ quan được giao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nhiệm vụ tiến hành một số hoạt động điều tra,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Viện kiểm sát, Hội đồng xét xử đang thụ lý,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giải quyết quy định tại các khoản 2, 3 và 4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Điều này.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213/627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Cơ quan được giao nhiệm vụ tiến hành một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số hoạt động điều tra ra quyết định khởi tố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hình sự trong trường hợp quy định tại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164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Viện kiểm sát ra quyết định khởi tố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hình sự trong trường hợp: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Viện kiểm sát hủy bỏ quyết định không khởi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tố vụ án hình sự của Cơ quan điều tra,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giao nhiệm vụ tiến hành một số hoạt động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Viện kiểm sát trực tiếp giải quyết tố giác, tin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báo về tội phạm, kiến nghị khởi tố;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Viện kiểm sát trực tiếp phát hiện dấu hiệu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hoặc theo yêu cầu khởi tố của Hội đồng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xét xử.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Hội đồng xét xử ra quyết định khởi tố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yêu cầu Viện kiểm sát khởi tố vụ án hình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nếu qua việc xét xử tại phiên tòa mà phát hiện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việc bỏ lọt tội phạm.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154. Quyết định khởi tố vụ án hình sự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214/627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Quyết định khởi tố vụ án hình sự phải ghi rõ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căn cứ khởi tố, điều, khoản của Bộ luật hình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áp dụng và các nội dung quy định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khoản 2 Điều 132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Trong thời hạn 24 giờ kể từ khi ra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khởi tố vụ án hình sự, Viện kiểm sát phải gửi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đó đến Cơ quan điều tra có thẩm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quyền để tiến hành điều tra.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thời hạn 24 giờ kể từ khi ra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khởi tố vụ án hình sự, Cơ quan điều tra, cơ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được giao nhiệm vụ tiến hành một số hoạt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động điều tra phải gửi quyết định đó kèm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tài liệu liên quan đến Viện kiểm sát có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để kiểm sát việc khởi tố.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thời hạn 24 giờ kể từ khi ra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khởi tố vụ án hình sự, Tòa án phải gửi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đó kèm theo tài liệu liên quan đến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cùng cấp.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155. Khởi tố vụ án hình sự theo yêu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cầu của bị hại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7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215/627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Chỉ được khởi tố vụ án hình sự về tội phạm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 định tại khoản 1 các điều 134, 135, 136,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138, 139, 141, 143, 155, 156 và 226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luật hình sự khi có yêu cầu của bị hại hoặc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đại diện của bị hại là người dưới 18 tuổi,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có nhược điểm về tâm thần hoặc thể chất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đã chết.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Trường hợp người đã yêu cầu khởi tố rút yêu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cầu thì vụ án phải được đình chỉ, trừ trường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hợp có căn cứ xác định người đã yêu cầu rút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yêu cầu khởi tố trái với ý muốn của họ do bị ép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buộc, cưỡng bức thì tuy người đã yêu cầu khởi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 rút yêu cầu, Cơ quan điều tra, Viện kiểm sát,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 vẫn tiếp tục tiến hành tố tụng đối với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Bị hại hoặc người đại diện của bị hại đã rút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yêu cầu khởi tố thì không có quyền yêu cầu lại,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trừ trường hợp rút yêu cầu do bị ép buộc,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cưỡng bức.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156. Thay đổi hoặc bổ sung quyết định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khởi tố vụ án hình sự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6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216/627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Cơ quan điều tra, cơ quan được giao nhiệm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tiến hành một số hoạt động điều tra,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ra quyết định thay đổi quyết định khởi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 vụ án hình sự khi có căn cứ xác định tội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đã khởi tố không đúng với hành vi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tội xảy ra; ra quyết định bổ sung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khởi tố vụ án hình sự khi có căn cứ xác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còn tội phạm khác chưa bị khởi tố.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Trong thời hạn 24 giờ kể từ khi ra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thay đổi hoặc bổ sung quyết định khởi tố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hình sự, Cơ quan điều tra, cơ quan được giao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nhiệm vụ tiến hành một số hoạt động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gửi quyết định kèm theo các tài liệu liên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đến việc thay đổi hoặc bổ sung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khởi tố vụ án hình sự cho Viện kiểm sát cùng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cấp hoặc Viện kiểm sát có thẩm quyền để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sát việc khởi tố.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thời hạn 24 giờ kể từ khi ra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thay đổi hoặc bổ sung quyết định khởi tố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hình sự, Viện kiểm sát phải gửi cho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 để tiến hành điều tra.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157. Căn cứ không khởi tố vụ án hình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sự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217/627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được khởi tố vụ án hình sự khi có một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các căn cứ sau: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Không có sự việc phạm tội;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Hành vi không cấu thành tội phạm;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Người thực hiện hành vi nguy hiểm cho xã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hội chưa đến tuổi chịu trách nhiệm hình sự;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Người mà hành vi phạm tội của họ đã có bản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hoặc quyết định đình chỉ vụ án có hiệu lực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Đã hết thời hiệu truy cứu trách nhiệm hình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sự;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6. Tội phạm đã được đại xá;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7. Người thực hiện hành vi nguy hiểm cho xã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hội đã chết, trừ trường hợp cần tái thẩm đối với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khác;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8. Tội phạm quy định tại khoản 1 các điều 134,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135, 136, 138, 139, 141, 143, 155, 156 và 226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Bộ luật hình sự mà bị hại hoặc người đại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diện của bị hại không yêu cầu khởi tố.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2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218/627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158. Quyết định không khởi tố vụ án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hình sự, quyết định hủy bỏ quyết định khởi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tố vụ án hình sự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Khi có một trong các căn cứ quy định tại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157 của Bộ luật này thì người có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khởi tố vụ án ra quyết định không khởi tố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hình sự; nếu đã khởi tố thì phải ra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hủy bỏ quyết định khởi tố vụ án hình sự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thông báo cho cơ quan, tổ chức, cá nhân đã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giác, báo tin về tội phạm, kiến nghị khởi tố biết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rõ lý do; nếu xét thấy cần xử lý bằng biện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khác thì chuyển hồ sơ cho cơ quan có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giải quyết.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không khởi tố vụ án hình sự,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hủy bỏ quyết định khởi tố vụ án hình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các tài liệu có liên quan phải gửi cho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cùng cấp hoặc Viện kiểm sát có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trong thời hạn 24 giờ kể từ khi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Cơ quan, tổ chức, cá nhân đã tố giác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báo tin về tội phạm có quyền khiếu nại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không khởi tố vụ án hình sự. Thẩm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thủ tục giải quyết khiếu nại được thực hiện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219/627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theo quy định tại Chương XXXIII của Bộ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này.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159. Nhiệm vụ, quyền hạn của Viện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kiểm sát khi thực hành quyền công tố trong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việc giải quyết nguồn tin về tội phạm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Phê chuẩn, không phê chuẩn việc bắt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bị giữ trong trường hợp khẩn cấp, gia hạn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giữ; phê chuẩn, không phê chuẩn các biện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khác hạn chế quyền con người, quyền công dân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việc giải quyết nguồn tin về tội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quy định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Khi cần thiết, đề ra yêu cầu kiểm tra, xác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minh và yêu cầu cơ quan có thẩm quyền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nguồn tin về tội phạm thực hiện.</w:t>
      </w:r>
    </w:p>
    <w:p>
      <w:pPr>
        <w:autoSpaceDN w:val="0"/>
        <w:autoSpaceDE w:val="0"/>
        <w:widowControl/>
        <w:spacing w:line="245" w:lineRule="auto" w:before="542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Quyết định gia hạn thời hạn giải quyết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giác, tin báo về tội phạm, kiến nghị khởi tố;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khởi tố vụ án hình sự.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Yêu cầu Cơ quan điều tra, cơ quan được giao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nhiệm vụ tiến hành một số hoạt động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khởi tố vụ án hình sự.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220/627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Trực tiếp giải quyết tố giác, tin báo về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phạm, kiến nghị khởi tố trong các trường hợp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do Bộ luật này quy định.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6. Hủy bỏ quyết định tạm giữ, quyết định khởi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tố vụ án hình sự, quyết định không khởi tố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hình sự, quyết định tạm đình chỉ giải quyết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nguồn tin về tội phạm và các quyết định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tụng khác trái pháp luật của Cơ quan điều tra,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 được giao nhiệm vụ tiến hành một số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hoạt động điều tra.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7. Thực hiện nhiệm vụ, quyền hạn khác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việc thực hành quyền công tố theo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Bộ luật này nhằm chống bỏ lọt tội phạm,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chống làm oan người vô tội.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160. Nhiệm vụ, quyền hạn của Viện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kiểm sát trong việc tiếp nhận và kiểm sát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việc giải quyết nguồn tin về tội phạm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Tiếp nhận đầy đủ tố giác, tin báo về tội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phạm, kiến nghị khởi tố do cơ quan, tổ chức, cá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nhân chuyển đến, tiếp nhận người phạm tội tự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thú, đầu thú và chuyển ngay cho Cơ quan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 có thẩm quyền giải quyết.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221/627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Kiểm sát việc tiếp nhận, trực tiếp kiểm sát,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việc kiểm tra, xác minh và việc lập hồ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sơ giải quyết nguồn tin về tội phạm của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điều tra, cơ quan được giao nhiệm vụ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hành một số hoạt động điều tra; kiểm sát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tạm đình chỉ việc giải quyết nguồn tin về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phạm; kiểm sát việc phục hồi giải quyết nguồn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tin về tội phạm.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Khi phát hiện việc tiếp nhận, giải quyết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nguồn tin về tội phạm không đầy đủ, vi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 thì yêu cầu Cơ quan điều tra,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giao nhiệm vụ tiến hành một số hoạt động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 thực hiện các hoạt động: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Tiếp nhận, kiểm tra, xác minh, ra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giải quyết nguồn tin về tội phạm đầy đủ, đúng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Kiểm tra việc tiếp nhận, giải quyết nguồn tin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về tội phạm và thông báo kết quả cho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Cung cấp tài liệu về vi phạm pháp luật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tiếp nhận, giải quyết nguồn tin về tội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phạm;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222/627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Khắc phục vi phạm pháp luật và xử lý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nghiêm người vi phạm;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Yêu cầu thay đổi Điều tra viên, Cán bộ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tra.</w:t>
      </w:r>
    </w:p>
    <w:p>
      <w:pPr>
        <w:autoSpaceDN w:val="0"/>
        <w:autoSpaceDE w:val="0"/>
        <w:widowControl/>
        <w:spacing w:line="245" w:lineRule="auto" w:before="542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Giải quyết tranh chấp về thẩm quyền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nguồn tin về tội phạm.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Yêu cầu Cơ quan điều tra, cơ quan được giao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nhiệm vụ tiến hành một số hoạt động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cung cấp tài liệu liên quan để kiểm sát việc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nguồn tin về tội phạm.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6. Thực hiện nhiệm vụ, quyền hạn khác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việc tiếp nhận, giải quyết nguồn tin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tội phạm theo quy định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161. Nhiệm vụ, quyền hạn của Viện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kiểm sát khi thực hành quyền công tố và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kiểm sát việc khởi tố vụ án hình sự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thực hành quyền công tố trong việc khởi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 vụ án hình sự, Viện kiểm sát có những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nhiệm vụ, quyền hạn: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2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223/627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Yêu cầu Cơ quan điều tra, cơ quan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giao nhiệm vụ tiến hành một số hoạt động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 khởi tố hoặc thay đổi, bổ sung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khởi tố vụ án hình sự;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Hủy bỏ quyết định khởi tố, quyết định thay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đổi hoặc bổ sung quyết định khởi tố vụ án hình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sự, quyết định không khởi tố vụ án hình sự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có căn cứ và trái pháp luật;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Trường hợp quyết định khởi tố vụ án hình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Hội đồng xét xử không có căn cứ thì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kháng nghị lên Tòa án trên một cấp;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Khởi tố, thay đổi, bổ sung quyết định khởi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tố vụ án hình sự trong các trường hợp do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 quy định;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đ) Thực hiện nhiệm vụ, quyền hạn khác để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thực hành quyền công tố trong việc khởi tố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hình sự theo quy định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Khi kiểm sát việc khởi tố vụ án hình sự,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Viện kiểm sát có những nhiệm vụ, quyền hạn: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7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224/627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Kiểm sát việc tuân theo pháp luật trong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khởi tố của Cơ quan điều tra, cơ quan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giao nhiệm vụ tiến hành một số hoạt động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tra, bảo đảm mọi tội phạm được phát hiện đều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được khởi tố, việc khởi tố vụ án có căn cứ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đúng pháp luật;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Yêu cầu Cơ quan điều tra, cơ quan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giao nhiệm vụ tiến hành một số hoạt động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 cung cấp tài liệu liên quan để kiểm sát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khởi tố vụ án hình sự;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Thực hiện nhiệm vụ, quyền hạn khác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việc khởi tố vụ án hình sự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162. Trách nhiệm của Cơ quan điều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tra, cơ quan được giao nhiệm vụ tiến hành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một số hoạt động điều tra trong việc thực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hiện yêu cầu, quyết định của Viện kiểm sát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trong việc khởi tố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Cơ quan điều tra, cơ quan được giao nhiệm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tiến hành một số hoạt động điều tra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thực hiện yêu cầu, quyết định của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sát trong việc khởi tố.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225/627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Đối với quyết định quy định tại khoản 1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khoản 6 Điều 159, điểm b khoản 1 Điều 161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Bộ luật này, nếu không nhất trí,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tra, cơ quan được giao nhiệm vụ tiến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một số hoạt động điều tra vẫn phải thực hiện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nhưng có quyền kiến nghị với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cấp trên trực tiếp. Trong thời hạn 20 ngày kể từ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ngày nhận được kiến nghị của Cơ quan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trong thời hạn 05 ngày kể từ ngày nhận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kiến nghị của cơ quan được giao nhiệm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tiến hành một số hoạt động điều tra,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cấp trên trực tiếp phải xem xét,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và thông báo kết quả giải quyết cho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đã kiến nghị.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Chương X</w:t>
      </w:r>
    </w:p>
    <w:p>
      <w:pPr>
        <w:autoSpaceDN w:val="0"/>
        <w:autoSpaceDE w:val="0"/>
        <w:widowControl/>
        <w:spacing w:line="245" w:lineRule="auto" w:before="542" w:after="0"/>
        <w:ind w:left="1152" w:right="432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NHỮNG QUY ĐỊNH CHUNG VỀ ĐIỀU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TRA VỤ ÁN HÌNH SỰ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163. Thẩm quyền điều tra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Cơ quan điều tra của Công an nhân dân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 tất cả các tội phạm, trừ những tội phạm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thuộc thẩm quyền điều tra của Cơ quan điều tra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226/627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Quân đội nhân dân và Cơ quan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Viện kiểm sát nhân dân tối cao.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Cơ quan điều tra trong Quân đội nhân dân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 các tội phạm thuộc thẩm quyền xét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Tòa án quân sự.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Cơ quan điều tra Viện kiểm sát nhân dân tối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cao, Cơ quan điều tra Viện kiểm sát quân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trung ương điều tra tội phạm xâm phạm hoạt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động tư pháp, tội phạm về tham nhũng, chức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quy định tại Chương XXIII và Chương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XXIV của Bộ luật hình sự xảy ra trong hoạt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động tư pháp mà người phạm tội là cán bộ,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công chức thuộc Cơ quan điều tra, Tòa án,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Viện kiểm sát, cơ quan thi hành án, người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quyền tiến hành hoạt động tư pháp.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Cơ quan điều tra có thẩm quyền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những vụ án hình sự mà tội phạm xảy ra trên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địa phận của mình. Trường hợp tội phạm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thực hiện tại nhiều nơi khác nhau hoặc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xác định được địa điểm xảy ra tội phạm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điều tra thuộc thẩm quyền của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 nơi phát hiện tội phạm, nơi bị can cư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trú hoặc bị bắt.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227/627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5. Việc phân cấp thẩm quyền điều tra như sau: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Cơ quan điều tra cấp huyện, Cơ quan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 quân sự khu vực điều tra vụ án hình sự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những tội phạm thuộc thẩm quyền xét xử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 nhân dân cấp huyện, Tòa án quân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khu vực;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Cơ quan điều tra cấp tỉnh điều tra vụ án hình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sự về những tội phạm thuộc thẩm quyền xét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Tòa án nhân dân cấp tỉnh hoặc những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thuộc thẩm quyền điều tra của Cơ quan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cấp huyện xảy ra trên địa bàn nhiều huyện,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quận, thị xã, thành phố thuộc tỉnh, thành phố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thuộc thành phố trực thuộc trung ương,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tội có tổ chức hoặc có yếu tố nước ngoài nếu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xét thấy cần trực tiếp điều tra;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Cơ quan điều tra quân sự cấp quân khu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án hình sự về những tội phạm thuộc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xét xử của Tòa án quân sự cấp quân khu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những vụ án thuộc thẩm quyền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Cơ quan điều tra cấp khu vực nếu xét thấy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cần trực tiếp điều tra;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6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228/627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Cơ quan điều tra Bộ Công an, Cơ quan điều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 Bộ Quốc phòng điều tra vụ án hình sự về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đặc biệt nghiêm trọng do Hội đồng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phán Tòa án nhân dân tối cao hủy để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lại; vụ án hình sự về tội phạm đặc biệt nghiêm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trọng, phức tạp liên quan đến nhiều tỉnh, thành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phố trực thuộc trung ương, vụ án hình sự về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đặc biệt nghiêm trọng, phức tạp liên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đến nhiều quốc gia nếu xét thấy cần trực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tiếp điều tra.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164. Nhiệm vụ, quyền hạn của các cơ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quan của Bộ đội biên phòng, Hải quan,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Kiểm lâm, lực lượng Cảnh sát biển, Kiểm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ngư và cơ quan khác của Công an nhân dân,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Quân đội nhân dân được giao nhiệm vụ tiến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hành một số hoạt động điều tra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phát hiện hành vi có dấu hiệu tội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lĩnh vực và địa bàn quản lý của mình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các cơ quan của Bộ đội biên phòng, Hải quan,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lâm, lực lượng Cảnh sát biển, Kiểm ngư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được giao nhiệm vụ tiến hành một số hoạt động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điều tra có nhiệm vụ, quyền hạn: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5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229/627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Đối với tội phạm ít nghiêm trọng trong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phạm tội quả tang, chứng cứ và lý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lịch người phạm tội rõ ràng thì quyết định khởi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 vụ án hình sự, khởi tố bị can, tiến hành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 và chuyển hồ sơ vụ án cho Viện kiểm sát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quyền trong thời hạn 01 tháng kể từ ngày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ra quyết định khởi tố vụ án hình sự;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Đối với tội phạm nghiêm trọng, tội phạm rất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nghiêm trọng, tội phạm đặc biệt nghiêm trọng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tội phạm ít nghiêm trọng nhưng phức tạp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thì quyết định khởi tố vụ án hình sự, tiến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hoạt động điều tra ban đầu và chuyển hồ sơ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cho Cơ quan điều tra có thẩm quyền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thời hạn 07 ngày kể từ ngày ra quyết định khởi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tố vụ án hình sự.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Trong Công an nhân dân, Quân đội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dân, ngoài các Cơ quan điều tra quy định tại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163 của Bộ luật này, các cơ quan khác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giao nhiệm vụ tiến hành một số hoạt động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trong khi làm nhiệm vụ của mình, nếu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phát hiện sự việc có dấu hiệu tội phạm thì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khởi tố vụ án hình sự, tiến hành hoạt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động điều tra ban đầu và chuyển hồ sơ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cho Cơ quan điều tra có thẩm quyền trong thời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3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230/627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hạn 07 ngày kể từ ngày ra quyết định khởi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án hình sự.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Các cơ quan của Bộ đội biên phòng, 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quan, Kiểm lâm, lực lượng Cảnh sát biển,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ngư, cơ quan khác trong Công an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dân, Quân đội nhân dân được giao nhiệm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tiến hành một số hoạt động điều tra phải thực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hiện đúng nhiệm vụ, quyền hạn quy định tại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39 và Điều 40 của Bộ luật này và thực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hiện đúng nguyên tắc, trình tự, thủ tục tố tụng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đối với hoạt động điều tra do Bộ luật này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định. Viện kiểm sát có trách nhiệm thực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công tố và kiểm sát việc tuân theo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luật trong hoạt động điều tra của các cơ quan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này.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Thẩm quyền điều tra cụ thể của các cơ quan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của Bộ đội biên phòng, Hải quan, Kiểm lâm,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lực lượng Cảnh sát biển, Kiểm ngư và cơ quan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khác của Công an nhân dân, Quân đội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dân được giao nhiệm vụ tiến hành một số hoạt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động điều tra thực hiện theo quy định của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tổ chức cơ quan điều tra hình sự.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5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231/627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165. Nhiệm vụ, quyền hạn của Viện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kiểm sát khi thực hành quyền công tố trong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giai đoạn điều tra vụ án hình sự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Yêu cầu Cơ quan điều tra, cơ quan được giao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nhiệm vụ tiến hành một số hoạt động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khởi tố hoặc thay đổi, bổ sung quyết định khởi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tố vụ án hình sự, khởi tố bị can.</w:t>
      </w:r>
    </w:p>
    <w:p>
      <w:pPr>
        <w:autoSpaceDN w:val="0"/>
        <w:autoSpaceDE w:val="0"/>
        <w:widowControl/>
        <w:spacing w:line="245" w:lineRule="auto" w:before="542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Phê chuẩn hoặc hủy bỏ quyết định khởi tố,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thay đổi hoặc bổ sung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khởi tố bị can không có căn cứ và trái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Khởi tố, thay đổi, bổ sung quyết định khởi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án hình sự, khởi tố bị can trong các trường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hợp do Bộ luật này quy định.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Phê chuẩn, không phê chuẩn lệnh bắt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giữ trong trường hợp khẩn cấp, gia hạn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giữ, việc tạm giam, bảo lĩnh, đặt tiền để bảo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đảm, khám xét, thu giữ, tạm giữ đồ vật, thư tín,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điện tín, bưu kiện, bưu phẩm, áp dụng biện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điều tra tố tụng đặc biệt; phê chuẩn,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phê chuẩn các quyết định tố tụng khác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có căn cứ và trái pháp luật của Cơ quan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232/627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tra, cơ quan được giao nhiệm vụ tiến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một số hoạt động điều tra theo quy định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luật này; hủy bỏ các quyết định tố tụng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căn cứ và trái pháp luật của Cơ quan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tra, cơ quan được giao nhiệm vụ tiến hành một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số hoạt động điều tra. Trường hợp không phê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chuẩn hoặc hủy bỏ thì trong quyết định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phê chuẩn hoặc hủy bỏ phải nêu rõ lý do.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Quyết định áp dụng, thay đổi, hủy bỏ biện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ngăn chặn, biện pháp cưỡng chế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6. Đề ra yêu cầu điều tra và yêu cầu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tra, cơ quan được giao nhiệm vụ tiến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một số hoạt động điều tra tiến hành điều tra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làm rõ tội phạm, người phạm tội; yêu cầu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điều tra truy nã bị can, áp dụng biện pháp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 tố tụng đặc biệt.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7. Trực tiếp tiến hành một số hoạt động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trường hợp để kiểm tra, bổ sung tài liệu,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 cứ khi xét phê chuẩn lệnh,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Cơ quan điều tra, cơ quan được giao nhiệm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tiến hành một số hoạt động điều tra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phát hiện có dấu hiệu oan, sai, bỏ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233/627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lọt tội phạm, vi phạm pháp luật mà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sát đã yêu cầu bằng văn bản nhưng không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khắc phục hoặc trường hợp để kiểm tra, bổ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sung tài liệu, chứng cứ khi quyết định việc truy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tố.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8. Khởi tố vụ án hình sự khi phát hiện hành vi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người có thẩm quyền trong việc giải quyết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tố giác, tin báo về tội phạm, kiến nghị khởi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trong việc khởi tố, điều tra có dấu hiệu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phạm; yêu cầu Cơ quan điều tra khởi tố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hình sự khi phát hiện hành vi của người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quyền trong việc giải quyết tố giác, tin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báo về tội phạm, kiến nghị khởi tố và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khởi tố, điều tra có dấu hiệu tội phạm.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9. Quyết định việc gia hạn thời hạn điều tra,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thời hạn tạm giam; quyết định chuyển vụ án, 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dụng thủ tục rút gọn, áp dụng biện pháp bắt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buộc chữa bệnh; hủy bỏ quyết định tách, nhập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án.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10. Thực hiện nhiệm vụ, quyền hạn khác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thực hành quyền công tố theo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Bộ luật này.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0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234/627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166. Nhiệm vụ, quyền hạn của Viện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kiểm sát khi kiểm sát điều tra vụ án hình sự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Kiểm sát việc tuân theo pháp luật trong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khởi tố, điều tra và lập hồ sơ vụ án của Cơ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điều tra, cơ quan được giao nhiệm vụ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một số hoạt động điều tra.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Kiểm sát hoạt động tố tụng hình sự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tham gia tố tụng; yêu cầu, kiến nghị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quan, tổ chức, cá nhân có thẩm quyền xử lý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nghiêm minh người tham gia tố tụng vi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Giải quyết tranh chấp về thẩm quyền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Yêu cầu Cơ quan điều tra, cơ quan được giao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nhiệm vụ tiến hành một số hoạt động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cung cấp tài liệu liên quan để kiểm sát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tuân theo pháp luật trong việc khởi tố,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 cần thiết.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Khi phát hiện việc điều tra không đầy đủ, vi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phạm pháp luật thì Viện kiểm sát yêu cầu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điều tra, cơ quan được giao nhiệm vụ tiến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235/627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hành một số hoạt động điều tra thực hiện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hoạt động: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Tiến hành hoạt động điều tra đúng pháp luật;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Kiểm tra việc điều tra và thông báo kết quả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cho Viện kiểm sát;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Cung cấp tài liệu liên quan đến hành vi,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tố tụng có vi phạm pháp luật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điều tra.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6. Kiến nghị, yêu cầu Cơ quan điều tra, cơ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được giao nhiệm vụ tiến hành một số hoạt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động điều tra khắc phục vi phạm trong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khởi tố, điều tra.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7. Yêu cầu Thủ trưởng Cơ quan điều tra,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được giao nhiệm vụ tiến hành một số hoạt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động điều tra thay đổi Điều tra viên, Cán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tra, xử lý nghiêm minh Điều tra viên, Cán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bộ điều tra vi phạm pháp luật trong hoạt động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tố tụng.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8. Kiến nghị cơ quan, tổ chức hữu quan 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dụng các biện pháp phòng ngừa tội phạm và vi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236/627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phạm 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9. Thực hiện nhiệm vụ, quyền hạn khác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kiểm sát điều tra vụ án hình sự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167. Trách nhiệm của Cơ quan điều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tra, cơ quan được giao nhiệm vụ tiến hành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một số hoạt động điều tra trong việc thực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hiện yêu cầu, quyết định của Viện kiểm sát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trong giai đoạn điều tra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Cơ quan điều tra, cơ quan được giao nhiệm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tiến hành một số hoạt động điều tra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thực hiện yêu cầu, quyết định của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sát trong giai đoạn điều tra.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Đối với quyết định quy định tại khoản 4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khoản 5 Điều 165 của Bộ luật này nếu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nhất trí, Cơ quan điều tra, cơ quan được giao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nhiệm vụ tiến hành một số hoạt động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vẫn phải thực hiện nhưng có quyền kiến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với Viện kiểm sát cấp trên trực tiếp. Trong thời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hạn 20 ngày kể từ ngày nhận được kiến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Cơ quan điều tra hoặc trong thời hạn 05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ngày kể từ ngày nhận được kiến nghị của cơ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237/627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được giao nhiệm vụ tiến hành một số hoạt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động điều tra, Viện kiểm sát cấp trên trực tiếp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xem xét, giải quyết và thông báo kết quả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giải quyết cho cơ quan đã kiến nghị.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168. Trách nhiệm của cơ quan, tổ chức,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cá nhân trong việc thực hiện quyết định, yêu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cầu của Cơ quan điều tra, cơ quan được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giao nhiệm vụ tiến hành một số hoạt động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tra, Viện kiểm sát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Cơ quan, tổ chức, cá nhân phải nghiêm chỉnh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thực hiện quyết định, yêu cầu của Cơ quan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tra, cơ quan được giao nhiệm vụ tiến hành một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số hoạt động điều tra, Viện kiểm sát trong giai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đoạn điều tra vụ án hình sự; trường hợp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chấp hành mà không vì lý do bất khả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không do trở ngại khách quan thì bị xử lý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quy định của pháp luật.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169. Chuyển vụ án để điều tra</w:t>
      </w:r>
    </w:p>
    <w:p>
      <w:pPr>
        <w:autoSpaceDN w:val="0"/>
        <w:autoSpaceDE w:val="0"/>
        <w:widowControl/>
        <w:spacing w:line="245" w:lineRule="auto" w:before="542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Viện kiểm sát cùng cấp quyết định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chuyển vụ án để điều tra khi thuộc một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các trường hợp: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238/627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Cơ quan điều tra cùng cấp xét thấy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thuộc thẩm quyền điều tra và đề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chuyển vụ án;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Cơ quan điều tra cấp trên rút vụ án để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tra;</w:t>
      </w:r>
    </w:p>
    <w:p>
      <w:pPr>
        <w:autoSpaceDN w:val="0"/>
        <w:autoSpaceDE w:val="0"/>
        <w:widowControl/>
        <w:spacing w:line="245" w:lineRule="auto" w:before="542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Điều tra viên bị thay đổi là Thủ trưởng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điều tra;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Viện kiểm sát đã yêu cầu chuyển vụ án mà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 điều tra không thực hiện.</w:t>
      </w:r>
    </w:p>
    <w:p>
      <w:pPr>
        <w:autoSpaceDN w:val="0"/>
        <w:autoSpaceDE w:val="0"/>
        <w:widowControl/>
        <w:spacing w:line="245" w:lineRule="auto" w:before="542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Việc chuyển vụ án ra ngoài phạm vi tỉnh,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thành phố trực thuộc trung ương hoặc ngoài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vi quân khu do Viện kiểm sát nhân dân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cấp tỉnh, Viện kiểm sát quân sự cấp quân khu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Thủ tục chuyển vụ án để điều tra theo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quyền: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Trong thời hạn 03 ngày kể từ ngày nhận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đề nghị của Cơ quan điều tra,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sát có thẩm quyền phải ra quyết định chuyển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án;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239/627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Trong thời hạn 24 giờ kể từ khi ra quyết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chuyển vụ án, Viện kiểm sát phải gửi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đó đến Cơ quan điều tra đang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 vụ án, Cơ quan điều tra có thẩm quyền tiếp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tục điều tra vụ án, bị can hoặc người đại diện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bị can, người bào chữa, bị hại và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sát có thẩm quyền.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Trong thời hạn 03 ngày kể từ ngày nhận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quyết định chuyển vụ án, Cơ quan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 đang điều tra vụ án có trách nhiệm chuyển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hồ sơ vụ án cho Cơ quan điều tra có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để tiếp tục điều tra.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5. Thời hạn điều tra được tính tiếp từ ngày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điều tra nhận được hồ sơ vụ án cho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hết thời hạn điều tra vụ án theo quy định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Bộ luật này. Trường hợp hết thời hạn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mà không thể kết thúc việc điều tra thì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có thẩm quyền xem xét,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 hạn điều tra theo thủ tục chung quy định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170. Nhập hoặc tách vụ án hình sự để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tiến hành điều tra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0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240/627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Cơ quan điều tra có thể nhập để tiến hành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theo thẩm quyền trong cùng một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 thuộc một trong các trường hợp: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Bị can phạm nhiều tội;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Bị can phạm tội nhiều lần;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Nhiều bị can cùng thực hiện một tội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cùng với bị can còn có những người khác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che giấu tội phạm hoặc không tố giác tội phạm,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tiêu thụ tài sản do bị can phạm tội mà có.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Cơ quan điều tra chỉ được tách vụ án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cần thiết khi không thể hoàn thành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sớm việc điều tra đối với tất cả các tội phạm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nếu việc tách đó không ảnh hưởng đến việc xác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sự thật khách quan, toàn diện của vụ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Quyết định nhập hoặc tách vụ án phải gửi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cho Viện kiểm sát cùng cấp trong thời hạn 24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giờ kể từ khi ra quyết định. Trường hợp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nhất trí với quyết định nhập hoặc tách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Cơ quan điều tra thì Viện kiểm sát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hủy bỏ và nêu rõ lý do.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241/627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171. Ủy thác điều tra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cần thiết, Cơ quan điều tra ủy thác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 điều tra khác tiến hành một số hoạt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động điều tra. Quyết định ủy thác điều tra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ghi rõ yêu cầu và gửi cho Cơ quan điều tra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ủy thác, Viện kiểm sát cùng cấp với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điều tra được ủy thác.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Cơ quan điều tra được ủy thác phải thực hiện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đầy đủ những việc được ủy thác trong thời hạn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mà Cơ quan điều tra ủy thác yêu cầu và chịu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trách nhiệm trước pháp luật về kết quả thực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hiện ủy thác điều tra. Trường hợp không thực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hiện được việc ủy thác thì phải có ngay văn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nêu rõ lý do gửi Cơ quan điều tra đã ủy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thác.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Viện kiểm sát cùng cấp với Cơ quan điều tra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ủy thác có trách nhiệm thực hành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công tố và kiểm sát việc tiến hành hoạt động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 của Cơ quan điều tra được ủy thác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chuyển ngay kết quả thực hành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công tố và kiểm sát việc ủy thác điều tra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đã ủy thác thực hành quyền công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tố và kiểm sát điều tra.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242/627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172. Thời hạn điều tra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Thời hạn điều tra vụ án hình sự không quá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02 tháng đối với tội phạm ít nghiêm trọng,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quá 03 tháng đối với tội phạm nghiêm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trọng, không quá 04 tháng đối với tội phạm rất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nghiêm trọng và tội phạm đặc biệt nghiêm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trọng kể từ khi khởi tố vụ án cho đến khi kết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thúc điều tra.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Trường hợp cần gia hạn điều tra do tính chất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phức tạp của vụ án thì chậm nhất là 10 ngày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trước khi hết thời hạn điều tra, Cơ quan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có văn bản đề nghị Viện kiểm sát gia hạn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gia hạn điều tra được quy định như sau:</w:t>
      </w:r>
    </w:p>
    <w:p>
      <w:pPr>
        <w:autoSpaceDN w:val="0"/>
        <w:autoSpaceDE w:val="0"/>
        <w:widowControl/>
        <w:spacing w:line="245" w:lineRule="auto" w:before="542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Đối với tội phạm ít nghiêm trọng có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gia hạn điều tra một lần không quá 02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tháng;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Đối với tội phạm nghiêm trọng có thể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 hạn điều tra hai lần, lần thứ nhất không quá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03 tháng và lần thứ hai không quá 02 tháng;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243/627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Đối với tội phạm rất nghiêm trọng có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gia hạn điều tra hai lần, mỗi lần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quá 04 tháng;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Đối với tội phạm đặc biệt nghiêm trọng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thể được gia hạn điều tra ba lần, mỗi lần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quá 04 tháng.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Đối với tội phạm đặc biệt nghiêm trọng mà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thời hạn gia hạn điều tra đã hết nhưng do tính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chất rất phức tạp của vụ án mà chưa thể kết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thúc việc điều tra thì Viện trưởng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dân tối cao có thể gia hạn thêm một lần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quá 04 tháng.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Đối với tội xâm phạm an ninh quốc gia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Viện trưởng Viện kiểm sát nhân dân tối cao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gia hạn thêm một lần không quá 04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tháng.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Trường hợp thay đổi hoặc bổ sung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khởi tố vụ án hình sự, nhập vụ án thì tổng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thời hạn điều tra không vượt quá thời hạn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tại các khoản 1, 2 và 3 Điều này.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7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244/627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Thẩm quyền gia hạn điều tra của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sát: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Đối với tội phạm ít nghiêm trọng thì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nhân dân cấp huyện,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quân sự khu vực gia hạn điều tra. Trường hợp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án do Cơ quan điều tra cấp tỉnh,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điều tra cấp quân khu thụ lý điều tra thì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nhân dân cấp tỉnh, Viện kiểm sát quân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sự cấp quân khu gia hạn điều tra;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Đối với tội phạm nghiêm trọng thì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nhân dân cấp huyện,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quân sự khu vực gia hạn điều tra lần thứ nhất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lần thứ hai. Trường hợp vụ án do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điều tra cấp tỉnh, Cơ quan điều tra cấp quân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khu thụ lý điều tra thì Viện kiểm sát nhân dân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cấp tỉnh, Viện kiểm sát quân sự cấp quân khu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 hạn điều tra lần thứ nhất và lần thứ hai;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Đối với tội phạm rất nghiêm trọng thì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nhân dân cấp huyện,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quân sự khu vực gia hạn điều tra lần thứ nhất;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nhân dân cấp tỉnh,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quân sự cấp quân khu gia hạn điều tra lần thứ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hai. Trường hợp vụ án do Cơ quan điều tra cấp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245/627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tỉnh, Cơ quan điều tra cấp quân khu thụ lý điều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 thì Viện kiểm sát nhân dân cấp tỉnh,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quân sự cấp quân khu gia hạn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lần thứ nhất và lần thứ hai;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Đối với tội phạm đặc biệt nghiêm trọng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nhân dân cấp tỉnh,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quân sự cấp quân khu gia hạn điều tra lần thứ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nhất và lần thứ hai; Viện kiểm sát nhân dân tối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cao, Viện kiểm sát quân sự trung ương gia hạn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 lần thứ ba.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6. Trường hợp vụ án do Cơ quan điều tra Bộ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Công an, Cơ quan điều tra Bộ Quốc phòng,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điều tra Viện kiểm sát nhân dân tối cao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thụ lý điều tra thì việc gia hạn điều tra thuộc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quyền của Viện kiểm sát nhân dân tối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cao, Viện kiểm sát quân sự trung ương.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173. Thời hạn tạm giam để điều tra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Thời hạn tạm giam bị can để điều tra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quá 02 tháng đối với tội phạm ít nghiêm trọng,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quá 03 tháng đối với tội phạm nghiêm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trọng, không quá 04 tháng đối với tội phạm rất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246/627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nghiêm trọng và tội phạm đặc biệt nghiêm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trọng.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Trường hợp vụ án có nhiều tình tiết phức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tạp, xét cần phải có thời gian dài hơn cho việc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và không có căn cứ để thay đổi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hủy bỏ biện pháp tạm giam thì chậm nhất là 10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ngày trước khi hết thời hạn tạm giam,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phải có văn bản đề nghị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 hạn tạm giam.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gia hạn tạm giam được quy định như sau: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Đối với tội phạm ít nghiêm trọng có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gia hạn tạm giam một lần không quá 01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tháng;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Đối với tội phạm nghiêm trọng có thể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 hạn tạm giam một lần không quá 02 tháng;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Đối với tội phạm rất nghiêm trọng có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gia hạn tạm giam một lần không quá 03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tháng;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Đối với tội phạm đặc biệt nghiêm trọng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thể được gia hạn tạm giam hai lần, mỗi lần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247/627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quá 04 tháng.</w:t>
      </w:r>
    </w:p>
    <w:p>
      <w:pPr>
        <w:autoSpaceDN w:val="0"/>
        <w:autoSpaceDE w:val="0"/>
        <w:widowControl/>
        <w:spacing w:line="245" w:lineRule="auto" w:before="544" w:after="0"/>
        <w:ind w:left="844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Thẩm quyền gia hạn tạm giam của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sát: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Viện kiểm sát nhân dân cấp huyện, Viện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quân sự khu vực có quyền gia hạn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giam đối với tội phạm ít nghiêm trọng, tội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nghiêm trọng và tội phạm rất nghiêm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trọng. Trường hợp vụ án do Cơ quan điều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cấp tỉnh, Cơ quan điều tra cấp quân khu thụ lý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điều tra thì Viện kiểm sát nhân dân cấp tỉnh,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quân sự cấp quân khu có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 hạn tạm giam đối với tội phạm ít nghiêm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trọng, tội phạm nghiêm trọng, tội phạm rất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nghiêm trọng và gia hạn tạm giam lần thứ nhất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đối với tội phạm đặc biệt nghiêm trọng;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Trường hợp thời hạn gia hạn tạm giam lần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thứ nhất quy định tại điểm a khoản này đã hết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mà chưa thể kết thúc việc điều tra và không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căn cứ để thay đổi hoặc hủy bỏ biện pháp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giam thì Viện kiểm sát nhân dân cấp tỉnh,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quân sự cấp quân khu có thể gia hạn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tạm giam lần thứ hai đối với tội phạm đặc biệt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nghiêm trọng.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248/627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Trường hợp vụ án do Cơ quan điều tra Bộ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Công an, Cơ quan điều tra Bộ Quốc phòng,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điều tra Viện kiểm sát nhân dân tối cao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thụ lý điều tra thì việc gia hạn tạm giam thuộc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quyền của Viện kiểm sát nhân dân tối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cao, Viện kiểm sát quân sự trung ương.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Trường hợp cần thiết đối với tội xâm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an ninh quốc gia thì Viện trưởng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dân tối cao có quyền gia hạn thêm một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lần không quá 04 tháng. Trường hợp thời hạn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 hạn tạm giam quy định tại khoản này đã hết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mà chưa thể kết thúc việc điều tra và không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căn cứ để thay đổi hoặc hủy bỏ biện pháp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giam thì Viện trưởng Viện kiểm sát nhân dân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tối cao có quyền gia hạn thêm một lần nhưng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quá 01 tháng đối với tội phạm nghiêm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trọng, không quá 02 tháng đối với tội phạm rất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nghiêm trọng, không quá 04 tháng đối với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đặc biệt nghiêm trọng. Trường hợp đặc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biệt đối với tội phạm đặc biệt nghiêm trọng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xâm phạm an ninh quốc gia mà không có căn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cứ để hủy bỏ biện pháp tạm giam thì Viện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trưởng Viện kiểm sát nhân dân tối cao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việc tạm giam cho đến khi kết thúc việc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2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249/627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6. Trường hợp cần thiết đối với tội phạm đặc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biệt nghiêm trọng không phải là tội xâm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an ninh quốc gia và không có căn cứ để thay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đổi hoặc hủy bỏ biện pháp tạm giam thì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trưởng Viện kiểm sát nhân dân tối cao có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gia hạn thêm một lần nhưng không quá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04 tháng; trường hợp đặc biệt không có căn cứ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để hủy bỏ biện pháp tạm giam thì Viện trưởng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nhân dân tối cao quyết định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tạm giam cho đến khi kết thúc việc điều tra.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7. Trong thời hạn tạm giam, nếu xét thấy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cần thiết phải tiếp tục tạm giam thì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phải kịp thời đề nghị Viện kiểm sát hủy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bỏ việc tạm giam để trả tự do cho người bị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giam hoặc xét thấy cần thiết thì áp dụng biện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ngăn chặn khác.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đã hết thời hạn tạm giam thì người bị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giam phải được trả tự do. Trường hợp xét thấy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cần thiết thì cơ quan có thẩm quyền tiến hành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tố tụng áp dụng biện pháp ngăn chặn khác.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174. Thời hạn phục hồi điều tra, điều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tra bổ sung, điều tra lại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0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250/627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Trường hợp phục hồi điều tra quy định tại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235 của Bộ luật này thì thời hạn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tiếp không quá 02 tháng đối với tội phạm 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nghiêm trọng, tội phạm nghiêm trọng và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quá 03 tháng đối với tội phạm rất nghiêm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trọng, tội phạm đặc biệt nghiêm trọng kể từ khi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quyết định phục hồi điều tra cho đến khi kết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thúc điều tra.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cần gia hạn điều tra do tính chất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phức tạp của vụ án thì chậm nhất là 10 ngày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trước khi hết thời hạn điều tra, Cơ quan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có văn bản đề nghị Viện kiểm sát gia hạn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gia hạn điều tra được quy định như sau: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Đối với tội phạm ít nghiêm trọng có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gia hạn điều tra một lần không quá 01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tháng;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Đối với tội phạm nghiêm trọng và tội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rất nghiêm trọng có thể được gia hạn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một lần không quá 02 tháng;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7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251/627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Đối với tội phạm đặc biệt nghiêm trọng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thể được gia hạn điều tra một lần không quá 03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tháng.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quyền gia hạn điều tra đối với từng loại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tội phạm theo quy định tại khoản 5 Điều 172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Trường hợp vụ án do Viện kiểm sát trả lại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yêu cầu điều tra bổ sung thì thời hạn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bổ sung không quá 02 tháng; nếu do Tòa án trả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lại để yêu cầu điều tra bổ sung thì thời hạn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 bổ sung không quá 01 tháng.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chỉ được trả lại hồ sơ để điều tra bổ sung hai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lần. Thẩm phán chủ tọa phiên tòa chỉ được trả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hồ sơ để điều tra bổ sung một lần và Hội đồng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xét xử chỉ được trả hồ sơ để điều tra bổ sung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một lần.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Thời hạn điều tra bổ sung tính từ ngày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nhận lại hồ sơ vụ án và yêu cầu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 bổ sung.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Trường hợp vụ án được trả lại để điều tra lại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thì thời hạn điều tra và gia hạn điều tra thực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252/627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hiện theo quy định tại Điều 172 của Bộ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này.</w:t>
      </w:r>
    </w:p>
    <w:p>
      <w:pPr>
        <w:autoSpaceDN w:val="0"/>
        <w:autoSpaceDE w:val="0"/>
        <w:widowControl/>
        <w:spacing w:line="245" w:lineRule="auto" w:before="544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Thời hạn điều tra được tính từ khi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 nhận hồ sơ và yêu cầu điều tra lại.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Khi phục hồi điều tra, điều tra bổ sung,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 lại, Cơ quan điều tra có quyền áp dụng, thay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đổi, hủy bỏ biện pháp ngăn chặn, biện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cưỡng chế theo quy định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có căn cứ theo quy định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luật này cần phải tạm giam thì thời hạn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giam để phục hồi điều tra, điều tra bổ sung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được quá thời hạn phục hồi điều tra,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bổ sung quy định tại khoản 1 và khoản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 Điều này.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Thời hạn tạm giam và gia hạn tạm giam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vụ án được điều tra lại thực hiện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quy định tại Điều 173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175. Giải quyết yêu cầu, đề nghị của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người tham gia tố tụng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7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253/627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Khi người tham gia tố tụng có yêu cầu, đề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nghị về những vấn đề liên quan đến vụ án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 điều tra, cơ quan được giao nhiệm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tiến hành một số hoạt động điều tra,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sát trong phạm vi trách nhiệm của mình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yêu cầu, đề nghị đó và báo cho họ biết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kết quả. Trường hợp không chấp nhận yêu cầu,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đề nghị thì Cơ quan điều tra, cơ quan được giao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nhiệm vụ tiến hành một số hoạt động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Viện kiểm sát phải trả lời và nêu rõ lý do.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Trường hợp không đồng ý với kết quả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của Cơ quan điều tra, cơ quan được giao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nhiệm vụ tiến hành một số hoạt động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Viện kiểm sát thì người tham gia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quyền khiếu nại. Việc khiếu nại và giải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khiếu nại được thực hiện theo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tại Chương XXXIII của Bộ luật này.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176. Sự tham dự của người chứng kiến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chứng kiến được triệu tập để chứng kiến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hoạt động điều tra trong các trường hợp do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 quy định.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6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254/627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chứng kiến có trách nhiệm xác nhận nội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dung, kết quả công việc mà người có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tiến hành tố tụng đã tiến hành trong khi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mình có mặt và có thể nêu ý kiến cá nhân. 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kiến này được ghi vào biên bản.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177. Không được tiết lộ bí mật điều tra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cần giữ bí mật điều tra,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viên, Cán bộ điều tra, Kiểm sát viên, Kiểm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viên phải yêu cầu người tham gia tố tụng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được tiết lộ bí mật điều tra. Yêu cầu này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ghi vào biên bản.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viên, Cán bộ điều tra, Kiểm sát viên,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tra viên, người tham gia tố tụng tiết lộ bí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mật điều tra thì tùy tính chất, mức độ vi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mà bị xử lý kỷ luật, xử phạt vi phạm hành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chính hoặc bị truy cứu trách nhiệm hình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quy định của luật.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178. Biên bản điều tra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 tiến hành hoạt động điều tra, người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quyền tiến hành tố tụng phải lập biên bản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quy định tại Điều 133 của Bộ luật này.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255/627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 viên, Cán bộ điều tra lập biên bản phải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đọc biên bản cho người tham gia tố tụng nghe,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giải thích cho họ quyền được bổ sung và nhận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xét về biên bản. Ý kiến bổ sung, nhận xét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ghi vào biên bản; trường hợp không chấp nhận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bổ sung thì ghi rõ lý do vào biên bản.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tham gia tố tụng, Điều tra viên, Cán bộ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cùng ký tên vào biên bản.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Kiểm sát viên, Kiểm tra viên lập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biên bản thì biên bản được thực hiện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tại Điều này. Biên bản phải được chuyển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ngay cho Điều tra viên để đưa vào hồ sơ vụ án.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lập biên bản trong giai đoạn khởi tố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thực hiện theo quy định tại Điều này.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Chương XI</w:t>
      </w:r>
    </w:p>
    <w:p>
      <w:pPr>
        <w:autoSpaceDN w:val="0"/>
        <w:autoSpaceDE w:val="0"/>
        <w:widowControl/>
        <w:spacing w:line="230" w:lineRule="auto" w:before="544" w:after="0"/>
        <w:ind w:left="89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KHỞI TỐ BỊ CAN VÀ HỎI CUNG BỊ CAN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179. Khởi tố bị can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có đủ căn cứ để xác định một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pháp nhân đã thực hiện hành vi mà Bộ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2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256/627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hình sự quy định là tội phạm thì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 ra quyết định khởi tố bị can.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Quyết định khởi tố bị can ghi rõ thời gian,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địa điểm ra quyết định; họ tên, chức vụ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ra quyết định; họ tên, ngày, tháng, năm sinh,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quốc tịch, dân tộc, tôn giáo, giới tính, chỗ ở,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nghề nghiệp của bị can; bị can bị khởi tố về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gì, theo điều, khoản nào của Bộ luật hình sự;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thời gian, địa điểm phạm tội và những tình tiết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khác của tội phạm.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Trường hợp bị can bị khởi tố về nhiều tội khác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nhau thì quyết định khởi tố bị can phải ghi rõ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từng tội danh và điều, khoản của Bộ luật hình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sự được áp dụng.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Trong thời hạn 24 giờ kể từ khi ra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khởi tố bị can, Cơ quan điều tra phải gửi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khởi tố và tài liệu liên quan đến việc khởi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tố bị can cho Viện kiểm sát cùng cấp để xét phê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chuẩn. Trong thời hạn 03 ngày kể từ ngày nhận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quyết định khởi tố bị can,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quyết định phê chuẩn hoặc quyết định hủy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bỏ quyết định khởi tố bị can hoặc yêu cầu bổ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sung chứng cứ, tài liệu làm căn cứ để quyết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257/627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việc phê chuẩn và gửi ngay cho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Viện kiểm sát yêu cầu bổ sung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chứng cứ, tài liệu thì trong thời hạn 03 ngày kể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từ ngày nhận được chứng cứ, tài liệu bổ sung,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phải ra quyết định phê chuẩn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quyết định hủy bỏ quyết định khởi tố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can.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Trường hợp phát hiện có người đã thực hiện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hành vi mà Bộ luật hình sự quy định là tội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chưa bị khởi tố thì Viện kiểm sát yêu cầu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Cơ quan điều tra ra quyết định khởi tố bị can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trực tiếp ra quyết định khởi tố bị can nếu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đã yêu cầu nhưng Cơ quan điều tra không thực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hiện. Trong thời hạn 24 giờ kể từ khi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khởi tố bị can, Viện kiểm sát phải gửi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 điều tra để tiến hành điều tra.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Sau khi nhận hồ sơ và kết luận điều tra nếu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phát hiện có người khác đã thực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hiện hành vi mà Bộ luật hình sự quy định là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trong vụ án chưa bị khởi tố thì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sát ra quyết định khởi tố bị can và trả hồ sơ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 điều tra để điều tra bổ sung.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258/627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Sau khi nhận được quyết định phê chuẩn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khởi tố bị can hoặc quyết định khởi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 bị can của Viện kiểm sát, Cơ quan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giao ngay quyết định khởi tố bị can,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phê chuẩn quyết định khởi tố bị can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giải thích quyền, nghĩa vụ cho bị can.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Sau khi nhận được quyết định phê chuẩn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khởi tố bị can, Cơ quan điều tra phải chụp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ảnh, lập danh bản, chỉ bản của người bị khởi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đưa vào hồ sơ vụ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giao, nhận các quyết định nêu trên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lập biên bản theo quy định tại Điều 133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180. Thay đổi hoặc bổ sung quyết định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khởi tố bị can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Cơ quan điều tra, Viện kiểm sát thay đổi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khởi tố bị can khi thuộc một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các trường hợp: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Khi tiến hành điều tra nếu có căn cứ xác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hành vi của bị can không phạm vào tội đã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khởi tố;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259/627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Quyết định khởi tố ghi không đúng họ, tên,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tuổi, nhân thân của bị can.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Cơ quan điều tra, Viện kiểm sát phải bổ sung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khởi tố bị can nếu có căn cứ xác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bị can còn thực hiện hành vi khác mà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hình sự quy định là tội phạm.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Trong thời hạn 24 giờ kể từ khi ra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thay đổi hoặc bổ sung quyết định khởi tố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can, Cơ quan điều tra phải gửi quyết định này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tài liệu có liên quan đến việc thay đổi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bổ sung đó cho Viện kiểm sát cùng cấp để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phê chuẩn. Trong thời hạn 03 ngày kể từ ngày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nhận được quyết định thay đổi hoặc bổ sung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khởi tố bị can, Viện kiểm sát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phê chuẩn hoặc quyết định hủy bỏ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thay đổi hoặc bổ sung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khởi tố bị can hoặc yêu cầu bổ sung chứng cứ,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tài liệu làm căn cứ để quyết định việc phê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chuẩn và gửi ngay cho Cơ quan điều tra.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Viện kiểm sát yêu cầu bổ sung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chứng cứ, tài liệu thì trong thời hạn 03 ngày kể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từ ngày nhận được chứng cứ, tài liệu bổ sung,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Viện kiểm sát ra quyết định phê chuẩn hoặc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260/627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hủy bỏ quyết định thay đổi hoặc bổ sung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khởi tố bị can.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thời hạn 24 giờ kể từ khi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ra quyết định thay đổi hoặc bổ sung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khởi tố bị can, Viện kiểm sát phải gửi cho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điều tra để tiến hành điều tra.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Sau khi nhận được quyết định phê chuẩn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quyết định hủy bỏ quyết định thay đổi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bổ sung quyết định khởi tố bị can,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thay đổi hoặc bổ sung quyết định khởi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can của Viện kiểm sát, Cơ quan điều tra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giao ngay quyết định này cho người đã bị khởi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tố.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giao, nhận các quyết định nêu trên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lập biên bản theo quy định tại Điều 133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181. Tạm đình chỉ chức vụ bị can đang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đảm nhiệm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 xét thấy việc bị can tiếp tục giữ chức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gây khó khăn cho việc điều tra thì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tra, cơ quan được giao nhiệm vụ tiến hành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261/627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một số hoạt động điều tra, Viện kiểm sát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kiến nghị với cơ quan, tổ chức có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quản lý bị can tạm đình chỉ chức vụ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can. Trong thời hạn 07 ngày kể từ ngày nhận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kiến nghị, cơ quan, tổ chức này phải trả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lời bằng văn bản cho Cơ quan điều tra,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giao nhiệm vụ tiến hành một số hoạt động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tra, Viện kiểm sát đã kiến nghị biết.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182. Triệu tập bị can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triệu tập bị can, Điều tra viên phải gửi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giấy triệu tập. Giấy triệu tập bị can ghi rõ họ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tên, chỗ ở của bị can; giờ, ngày, tháng, năm,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địa điểm có mặt, thời gian làm việc, gặp ai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trách nhiệm về việc vắng mặt không vì lý do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bất khả kháng hoặc không do trở ngại khách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Giấy triệu tập bị can được gửi cho chính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xã, phường, thị trấn nơi bị can cư trú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cơ quan, tổ chức nơi bị can làm việc, học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tập. Cơ quan, tổ chức nhận được giấy triệu tập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trách nhiệm chuyển ngay giấy triệu tập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can.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0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262/627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 nhận giấy triệu tập, bị can phải ký nhận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ghi rõ giờ, ngày nhận. Người chuyển giấy triệu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tập phải chuyển phần giấy triệu tập có ký nhận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bị can cho cơ quan đã triệu tập bị can; nếu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can không ký nhận thì lập biên bản về việc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đó và gửi cho cơ quan triệu tập bị can; nếu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can vắng mặt thì có thể giao giấy triệu tập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thân thích của bị can có đủ năng lực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hành vi dân sự để ký xác nhận và chuyển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can.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Bị can phải có mặt theo giấy triệu tập.</w:t>
      </w:r>
    </w:p>
    <w:p>
      <w:pPr>
        <w:autoSpaceDN w:val="0"/>
        <w:autoSpaceDE w:val="0"/>
        <w:widowControl/>
        <w:spacing w:line="245" w:lineRule="auto" w:before="18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vắng mặt không vì lý do bất khả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kháng hoặc do trở ngại khách quan hoặc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biểu hiện trốn tránh thì Điều tra viên có thể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áp giải.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Trường hợp cần thiết, Kiểm sát viên có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triệu tập bị can. Việc triệu tập bị can được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theo quy định tại Điều này.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183. Hỏi cung bị can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Việc hỏi cung bị can do Điều tra viên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hành ngay sau khi có quyết định khởi tố bị can.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thể hỏi cung bị can tại nơi tiến hành điều tra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263/627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tại nơi ở của người đó. Trước khi hỏi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cung bị can, Điều tra viên phải thông báo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viên và người bào chữa thời gian, địa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điểm hỏi cung. Khi xét thấy cần thiết,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viên tham gia việc hỏi cung bị can.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Trước khi tiến hành hỏi cung lần đầu,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 viên phải giải thích cho bị can biết rõ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nghĩa vụ theo quy định tại Điều 60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này. Việc này phải ghi vào biên bản.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vụ án có nhiều bị can thì hỏi riêng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từng người và không để họ tiếp xúc với nhau.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thể cho bị can viết bản tự khai của mình.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Không hỏi cung bị can vào ban đêm, trừ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không thể trì hoãn được nhưng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ghi rõ lý do vào biên bản.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Kiểm sát viên hỏi cung bị can trong trường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hợp bị can kêu oan, khiếu nại hoạt động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 hoặc có căn cứ xác định việc điều tra vi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pháp luật hoặc trong trường hợp khác khi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xét thấy cần thiết. Việc Kiểm sát viên hỏi cung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can được tiến hành theo quy định tại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này.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264/627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Điều tra viên, Cán bộ điều tra, Kiểm sát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viên, Kiểm tra viên bức cung, dùng nhục hình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đối với bị can thì phải chịu trách nhiệm hình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quy định của Bộ luật hình sự.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6. Việc hỏi cung bị can tại cơ sở giam giữ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tại trụ sở Cơ quan điều tra, cơ quan được giao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nhiệm vụ tiến hành một số hoạt động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được ghi âm hoặc ghi hình có âm thanh.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hỏi cung bị can tại địa điểm khác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ghi âm hoặc ghi hình có âm thanh theo yêu cầu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bị can hoặc của cơ quan, người có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tiến hành tố tụng.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184. Biên bản hỏi cung bị can</w:t>
      </w:r>
    </w:p>
    <w:p>
      <w:pPr>
        <w:autoSpaceDN w:val="0"/>
        <w:autoSpaceDE w:val="0"/>
        <w:widowControl/>
        <w:spacing w:line="245" w:lineRule="auto" w:before="542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Mỗi lần hỏi cung bị can đều phải lập biên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Biên bản hỏi cung bị can được lập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tại Điều 178 của Bộ luật này; phải ghi đầy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đủ lời trình bày của bị can, các câu hỏi và câu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trả lời. Nghiêm cấm Điều tra viên, Cán bộ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 tự mình thêm, bớt hoặc sửa chữa lời khai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bị can.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265/627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Sau khi hỏi cung, Điều tra viên, Cán bộ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 phải đọc biên bản cho bị can nghe hoặc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can tự đọc. Trường hợp bổ sung, sửa chữa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biên bản thì Điều tra viên, Cán bộ điều tra và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can cùng ký xác nhận. Nếu biên bản có nhiều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trang thì bị can ký vào từng trang biên bản.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bị can viết bản tự khai thì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viên, Cán bộ điều tra và bị can cùng ký xác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nhận vào bản tự khai đó.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Trường hợp hỏi cung bị can có người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dịch thì Điều tra viên, Cán bộ điều tra phải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thích quyền và nghĩa vụ của người phiên dịch,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đồng thời giải thích cho bị can biết quyền yêu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cầu thay đổi người phiên dịch; người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dịch phải ký vào từng trang của biên bản hỏi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cung.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hỏi cung bị can có mặt người bào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chữa, người đại diện của bị can thì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viên, Cán bộ điều tra phải giải thích cho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này biết quyền và nghĩa vụ của họ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hỏi cung bị can. Bị can, người bào chữa,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đại diện cùng ký vào biên bản hỏi cung.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người bào chữa được hỏi bị can thì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9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266/627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biên bản phải ghi đầy đủ câu hỏi của người bào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chữa và trả lời của bị can.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Trường hợp Kiểm sát viên hỏi cung bị can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thì biên bản được thực hiện theo quy định của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này. Biên bản hỏi cung bị can được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chuyển ngay cho Điều tra viên để đưa vào hồ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sơ vụ án.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Chương XII</w:t>
      </w:r>
    </w:p>
    <w:p>
      <w:pPr>
        <w:autoSpaceDN w:val="0"/>
        <w:autoSpaceDE w:val="0"/>
        <w:widowControl/>
        <w:spacing w:line="245" w:lineRule="auto" w:before="544" w:after="0"/>
        <w:ind w:left="1008" w:right="144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LẤY LỜI KHAI NGƯỜI LÀM CHỨNG,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NGƯỜI BỊ HẠI, NGUYÊN ĐƠN DÂN SỰ,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BỊ ĐƠN DÂN SỰ, NGƯỜI CÓ QUYỀN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LỢI, NGHĨA VỤ LIÊN QUAN ĐẾN VỤ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ÁN, ĐỐI CHẤT VÀ NHẬN DẠNG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185. Triệu tập người làm chứng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triệu tập người làm chứng đến lấy lời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khai, Điều tra viên phải gửi giấy triệu tập.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Giấy triệu tập người làm chứng ghi rõ họ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tên, chỗ ở hoặc nơi làm việc, học tập của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làm chứng; giờ, ngày, tháng, năm và địa điểm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mặt; mục đích và nội dung làm việc, thời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267/627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gian làm việc; gặp ai và trách nhiệm về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vắng mặt không vì lý do bất khả kháng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do trở ngại khách quan.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Việc giao giấy triệu tập được thực hiện như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sau: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Giấy triệu tập được giao trực tiếp cho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làm chứng hoặc thông qua chính quyền xã,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phường, thị trấn nơi người làm chứng cư trú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cơ quan, tổ chức nơi người làm chứng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làm việc, học tập. Trong mọi trường hợp,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giao giấy triệu tập phải được ký nhận. Chính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xã, phường, thị trấn nơi người làm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 cư trú hoặc cơ quan, tổ chức nơi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làm chứng làm việc, học tập có trách nhiệm tạo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kiện cho người làm chứng thực hiện nghĩa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Giấy triệu tập người làm chứng dưới 18 tuổi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giao cho cha, mẹ hoặc người đại diện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khác của họ;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Việc giao giấy triệu tập người làm chứng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ủy thác tư pháp của nước ngoài được thực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268/627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hiện theo quy định tại khoản này và Luật tương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trợ tư pháp.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Trường hợp cần thiết, Kiểm sát viên có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triệu tập người làm chứng để lấy lời khai.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triệu tập người làm chứng được thực hiện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 định tại Điều này.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186. Lấy lời khai người làm chứng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Việc lấy lời khai người làm chứng được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hành tại nơi tiến hành điều tra, nơi cư trú, nơi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làm việc hoặc nơi học tập của người đó.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Nếu vụ án có nhiều người làm chứng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lấy lời khai riêng từng người và không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cho họ tiếp xúc, trao đổi với nhau trong thời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gian lấy lời khai.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Trước khi lấy lời khai, Điều tra viên, Cán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phải giải thích cho người làm chứng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biết quyền và nghĩa vụ của họ theo quy định tại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66 của Bộ luật này. Việc này phải ghi vào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biên bản.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7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269/627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Trước khi hỏi về nội dung vụ án,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viên phải hỏi về mối quan hệ giữa người làm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 với bị can, bị hại và những tình tiết khác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về nhân thân của người làm chứng.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viên yêu cầu người làm chứng trình bày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tự viết một cách trung thực và tự nguyện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gì họ biết về vụ án, sau đó mới đặt câu hỏi.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5. Trường hợp xét thấy việc lấy lời khai của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viên không khách quan hoặc có vi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pháp luật hoặc xét cần làm rõ chứng cứ,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tài liệu để quyết định việc phê chuẩn hoặc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phê chuẩn quyết định tố tụng của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điều tra hoặc để quyết định việc truy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thì Kiểm sát viên có thể lấy lời khai người làm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chứng. Việc lấy lời khai người làm chứng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tiến hành theo quy định tại Điều này.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187. Biên bản ghi lời khai của người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làm chứng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Biên bản ghi lời khai của người làm chứng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lập theo quy định tại Điều 178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6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270/627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lấy lời khai của người làm chứng có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ghi âm hoặc ghi hình có âm thanh.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188. Triệu tập, lấy lời khai của bị hại,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đương sự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triệu tập, lấy lời khai của bị hại, đương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thực hiện theo quy định tại các điều 185,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186 và 187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lấy lời khai của bị hại, đương sự có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ghi âm hoặc ghi hình có âm thanh.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189. Đối chất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Trường hợp có mâu thuẫn trong lời khai giữa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hai người hay nhiều người mà đã tiến hành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biện pháp điều tra khác nhưng chưa giải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mâu thuẫn thì Điều tra viên tiến hành đối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chất. Trước khi tiến hành đối chất,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viên phải thông báo cho Viện kiểm sát cùng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cấp để cử Kiểm sát viên kiểm sát việc đối chất.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viên phải có mặt để kiểm sát việc đối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chất. Nếu Kiểm sát viên vắng mặt thì ghi rõ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vào biên bản đối chất.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271/627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Nếu có người làm chứng hoặc bị hại tham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 thì trước khi đối chất Điều tra viên phải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thích cho họ biết trách nhiệm về việc từ chối,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trốn tránh khai báo hoặc cố tình khai báo gian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dối. Việc này phải ghi vào biên bản.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Khi bắt đầu đối chất, Điều tra viên hỏi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mối quan hệ giữa những người tham gia đối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chất, sau đó hỏi họ về những tình tiết cần làm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sáng tỏ. Sau khi nghe đối chất, Điều tra viên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thể hỏi thêm từng người.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quá trình đối chất, Điều tra viên có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đưa ra chứng cứ, tài liệu, đồ vật có liên quan;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thể để cho những người tham gia đối chất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hỏi lẫn nhau; câu hỏi và trả lời của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này phải ghi vào biên bản.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Chỉ sau khi những người tham gia đối chất đã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khai xong mới được nhắc lại những lời khai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trước đó của họ.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Biên bản đối chất được lập theo quy định tại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178 của Bộ luật này. Việc đối chất có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ghi âm hoặc ghi hình có âm thanh.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272/627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5. Trường hợp cần thiết, Kiểm sát viên có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tiến hành đối chất. Việc đối chất được tiến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quy định tại Điều này.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190. Nhận dạng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cần thiết, Điều tra viên có thể đưa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người, ảnh hoặc vật cho người làm chứng,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hại hoặc bị can nhận dạng.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Số người, ảnh hoặc vật đưa ra để nhận dạng 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nhất phải là ba và bề ngoài phải tương tự nhau,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trừ trường hợp nhận dạng tử thi.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Trước khi tiến hành nhận dạng, Điều tra viên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thông báo cho Viện kiểm sát cùng cấp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cử Kiểm sát viên kiểm sát việc nhận dạng.</w:t>
      </w:r>
    </w:p>
    <w:p>
      <w:pPr>
        <w:autoSpaceDN w:val="0"/>
        <w:autoSpaceDE w:val="0"/>
        <w:widowControl/>
        <w:spacing w:line="245" w:lineRule="auto" w:before="18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viên phải có mặt để kiểm sát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nhận dạng. Nếu Kiểm sát viên vắng mặt thì ghi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rõ vào biên bản nhận dạng.</w:t>
      </w:r>
    </w:p>
    <w:p>
      <w:pPr>
        <w:autoSpaceDN w:val="0"/>
        <w:autoSpaceDE w:val="0"/>
        <w:widowControl/>
        <w:spacing w:line="245" w:lineRule="auto" w:before="544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Những người sau đây phải tham gia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nhận dạng: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Người làm chứng, bị hại hoặc bị can;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Người chứng kiến.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273/627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Nếu người làm chứng hoặc bị hại là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nhận dạng thì trước khi tiến hành, Điều tra viên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giải thích cho họ biết trách nhiệm về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từ chối, trốn tránh khai báo hoặc cố ý khai báo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gian dối. Việc này phải ghi vào biên bản.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Điều tra viên phải hỏi trước người nhận dạng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về những tình tiết, vết tích và đặc điểm mà nhờ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đó họ có thể nhận dạng được.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quá trình tiến hành nhận dạng,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viên không được đặt câu hỏi gợi ý. Sau khi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nhận dạng đã xác nhận một người, một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vật hay một ảnh trong số được đưa ra để nhận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dạng thì Điều tra viên yêu cầu họ giải thích là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họ đã căn cứ vào các vết tích hoặc đặc điểm gì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mà xác nhận được người, vật hay ảnh đó.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Biên bản nhận dạng được lập theo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tại Điều 178 của Bộ luật này. Biên bản ghi rõ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thân, tình trạng sức khỏe của người nhận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dạng và của những người được đưa ra để nhận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dạng; đặc điểm của vật, ảnh được đưa ra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nhận dạng; các lời khai báo, trình bày của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nhận dạng; điều kiện ánh sáng khi thực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hiện nhận dạng.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274/627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191. Nhận biết giọng nói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cần thiết, Điều tra viên có thể cho bị hại,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làm chứng hoặc người bị bắt, bị tạm giữ,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can nhận biết giọng nói.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Số giọng nói được đưa ra để nhận biết ít nhất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là ba và phải có âm sắc, âm lượng tương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tự nhau.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Trước khi tiến hành nhận biết giọng nói,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 viên phải thông báo cho Viện kiểm sát cùng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cấp để cử Kiểm sát viên kiểm sát việc nhận biết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giọng nói. Kiểm sát viên phải có mặt để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sát việc nhận biết giọng nói. Nếu Kiểm sát viên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vắng mặt thì ghi rõ vào biên bản nhận biết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giọng nói.</w:t>
      </w:r>
    </w:p>
    <w:p>
      <w:pPr>
        <w:autoSpaceDN w:val="0"/>
        <w:autoSpaceDE w:val="0"/>
        <w:widowControl/>
        <w:spacing w:line="245" w:lineRule="auto" w:before="542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Những người sau đây phải tham gia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nhận biết giọng nói: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Giám định viên về âm thanh;</w:t>
      </w:r>
    </w:p>
    <w:p>
      <w:pPr>
        <w:autoSpaceDN w:val="0"/>
        <w:autoSpaceDE w:val="0"/>
        <w:widowControl/>
        <w:spacing w:line="230" w:lineRule="auto" w:before="542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Người được yêu cầu nhận biết giọng nói;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Người được đưa ra để nhận biết giọng nói,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trừ trường hợp việc nhận biết giọng nói được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275/627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thực hiện qua phương tiện ghi âm;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Người chứng kiến.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Nếu người làm chứng, bị hại được yêu cầu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nhận biết giọng nói thì trước khi tiến hành,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viên phải giải thích cho họ biết trách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nhiệm về việc từ chối, trốn tránh khai báo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cố ý khai báo gian dối. Việc này phải ghi vào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biên bản.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Điều tra viên phải hỏi trước người được yêu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cầu nhận biết giọng nói về những đặc điểm mà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nhờ đó họ có thể nhận biết được giọng nói.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quá trình tiến hành nhận biết giọng nói,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viên không được đặt câu hỏi gợi ý.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Sau khi người được yêu cầu nhận biết giọng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nói đã xác nhận được tiếng nói trong số giọng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nói được đưa ra thì Điều tra viên yêu cầu họ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giải thích là họ đã căn cứ vào đặc điểm gì mà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xác nhận giọng nói đó.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Biên bản nhận biết giọng nói được lập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 định tại Điều 178 của Bộ luật này. Biên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 ghi rõ nhân thân, tình trạng sức khỏe của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276/627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được yêu cầu nhận biết giọng nói và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những người được đưa ra để nhận biết giọng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nói; đặc điểm của giọng nói được đưa ra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nhận biết, lời trình bày của người nhận biết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giọng nói; điều kiện về không gian khi thực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hiện nhận biết giọng nói.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Chương XIII</w:t>
      </w:r>
    </w:p>
    <w:p>
      <w:pPr>
        <w:autoSpaceDN w:val="0"/>
        <w:autoSpaceDE w:val="0"/>
        <w:widowControl/>
        <w:spacing w:line="245" w:lineRule="auto" w:before="544" w:after="0"/>
        <w:ind w:left="1296" w:right="432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KHÁM XÉT, THU GIỮ, TẠM GIỮ TÀI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LIỆU, ĐỒ VẬT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192. Căn cứ khám xét người, chỗ ở, nơi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làm việc, địa điểm, phương tiện, tài liệu, đồ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vật, thư tín, điện tín, bưu kiện, bưu phẩm,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dữ liệu điện tử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Việc khám xét người, chỗ ở, nơi làm việc,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địa điểm, phương tiện chỉ được tiến hành khi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căn cứ để nhận định trong người, chỗ ở, nơi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làm việc, địa điểm, phương tiện có công cụ,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phương tiện phạm tội, tài liệu, đồ vật, tài sản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do phạm tội mà có hoặc đồ vật, dữ liệu điện tử,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tài liệu khác có liên quan đến vụ án.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7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277/627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khám xét chỗ ở, nơi làm việc, địa điểm,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phương tiện cũng được tiến hành khi cần phát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hiện người đang bị truy nã, truy tìm và giải cứu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nạn nhân.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Khi có căn cứ để nhận định trong thư tín,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điện tín, bưu kiện, bưu phẩm, dữ liệu điện tử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công cụ, phương tiện phạm tội, tài liệu, đồ vật,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tài sản liên quan đến vụ án thì có thể khám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thư tín, điện tín, bưu kiện, bưu phẩm, dữ liệu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điện tử.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193. Thẩm quyền ra lệnh khám xét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Những người có thẩm quyền quy định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khoản 1 Điều 113 của Bộ luật này có quyền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lệnh khám xét. Lệnh khám xét của những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được quy định tại khoản 2 Điều 35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điểm a khoản 1 Điều 113 của Bộ luật này phải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Viện kiểm sát có thẩm quyền phê chuẩn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trước khi thi hành.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Trong trường hợp khẩn cấp, những người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quyền quy định tại khoản 2 Điều 110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Bộ luật này có quyền ra lệnh khám xét.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thời hạn 24 giờ kể từ khi khám xét xong, người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278/627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ra lệnh khám xét phải thông báo bằng văn bản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cho Viện kiểm sát cùng cấp hoặc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thẩm quyền thực hành quyền công tố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điều tra vụ việc, vụ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Trước khi tiến hành khám xét, Điều tra viên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thông báo cho Viện kiểm sát cùng cấp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thời gian và địa điểm tiến hành khám xét để cử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viên kiểm sát việc khám xét, trừ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khám xét khẩn cấp. Kiểm sát viên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có mặt để kiểm sát việc khám xét. Nếu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Kiểm sát viên vắng mặt thì ghi rõ vào biên bản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khám xét.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Mọi trường hợp khám xét đều được lập biên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theo quy định tại Điều 178 của Bộ luật này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đưa vào hồ sơ vụ án.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194. Khám xét người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bắt đầu khám xét người, người thi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lệnh khám xét phải đọc lệnh và đưa cho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khám xét đọc lệnh đó; giải thích cho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khám xét và những người có mặt biết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nghĩa vụ của họ.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279/627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tiến hành khám xét phải yêu cầu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khám xét đưa ra các tài liệu, đồ vật có liên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đến vụ án, nếu họ từ chối hoặc đưa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đầy đủ các tài liệu, đồ vật liên quan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án thì tiến hành khám xét.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Việc khám xét người phải do người cùng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giới thực hiện và có người khác cùng giới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 kiến. Việc khám xét không được xâm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đến tính mạng, sức khỏe, tài sản, danh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dự, nhân phẩm của người bị khám xét.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Có thể tiến hành khám xét người mà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cần có lệnh trong trường hợp bắt người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có căn cứ để khẳng định người có mặt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nơi khám xét giấu trong người vũ khí, hung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khí, chứng cứ, tài liệu, đồ vật liên quan đến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195. Khám xét chỗ ở, nơi làm việc, địa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điểm, phương tiện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Khi khám xét chỗ ở thì phải có mặt người đó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người từ đủ 18 tuổi trở lên cùng chỗ ở,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đại diện chính quyền xã, phường, thị trấn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chứng kiến; trường hợp người đó, người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280/627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từ đủ 18 tuổi trở lên cùng chỗ ở cố tình vắng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mặt, bỏ trốn hoặc vì lý do khác họ không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mặt mà việc khám xét không thể trì hoãn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khám xét vẫn được tiến hành nhưng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đại diện chính quyền xã, phường, thị trấn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nơi khám xét và hai người chứng kiến.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được bắt đầu việc khám xét chỗ ở vào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ban đêm, trừ trường hợp khẩn cấp nhưng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ghi rõ lý do vào biên bản.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Khi khám xét nơi làm việc của một người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có mặt người đó, trừ trường hợp không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trì hoãn nhưng phải ghi rõ lý do vào biên bản.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khám xét nơi làm việc phải có đại diện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cơ quan, tổ chức nơi người đó làm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 kiến. Trong trường hợp không có đại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diện cơ quan, tổ chức thì việc khám xét vẫn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tiến hành nhưng phải có đại diện chính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xã, phường, thị trấn nơi khám xét và 02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chứng kiến.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Khi khám xét địa điểm phải có đại diện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chính quyền xã, phường, thị trấn nơi khám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người chứng kiến.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281/627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Việc khám xét phương tiện phải có mặt chủ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sở hữu hoặc người quản lý phương tiện và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chứng kiến. Trường hợp chủ sở hữu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quản lý phương tiện vắng mặt, bỏ trốn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hoặc vì lý do khác họ không có mặt mà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khám xét không thể trì hoãn thì việc khám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vẫn được tiến hành nhưng phải có hai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chứng kiến.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 khám xét phương tiện có thể mời người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chuyên môn liên quan đến phương tiện tham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5. Khi tiến hành khám xét chỗ ở, nơi làm việc,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địa điểm, phương tiện, những người có mặt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được tự ý rời khỏi nơi đang bị khám,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được liên hệ, trao đổi với nhau hoặc với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những người khác cho đến khi khám xét xong.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196. Thu giữ phương tiện điện tử, dữ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liệu điện tử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Việc thu giữ phương tiện điện tử, dữ liệu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điện tử do người có thẩm quyền tiến hành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tụng thực hiện và có thể mời người có chuyên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môn liên quan tham gia. Trường hợp không thể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282/627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thu giữ được thì phải sao lưu vào phương tiện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lưu trữ và thu giữ như đối với vật chứng.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Khi thu giữ các phương tiện điện tử có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thu thiết bị ngoại vi kèm theo và các tài liệu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liên quan.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197. Thu giữ thư tín, điện tín, bưu kiện,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bưu phẩm tại cơ quan, tổ chức bưu chính,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viễn thông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cần thiết phải thu giữ thư tín, điện tín,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bưu kiện, bưu phẩm tại cơ quan, tổ chức bưu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chính, viễn thông thì Cơ quan điều tra ra lệnh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thu giữ. Lệnh này phải được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cùng cấp phê chuẩn trước khi thi hành.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Trường hợp không thể trì hoãn việc thu giữ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thư tín, điện tín, bưu kiện, bưu phẩm tại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quan, tổ chức bưu chính, viễn thông thì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điều tra có thể tiến hành thu giữ nhưng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ghi rõ lý do vào biên bản. Sau khi thu giữ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thông báo ngay cho Viện kiểm sát cùng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cấp bằng văn bản kèm theo tài liệu liên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đến việc thu giữ để xét phê chuẩn.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283/627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thời hạn 24 giờ kể từ khi nhận được đề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nghị xét phê chuẩn và tài liệu liên quan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thu giữ thư tín, điện tín, bưu kiện, bưu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phẩm, Viện kiểm sát phải ra quyết định phê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chuẩn hoặc quyết định không phê chuẩn. Nếu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Viện kiểm sát quyết định không phê chuẩn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đã ra lệnh thu giữ phải trả lại ngay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cơ quan, tổ chức bưu chính, viễn thông, đồng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thời thông báo cho người có thư tín, điện tín,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bưu kiện, bưu phẩm bị thu giữ biết.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Người thi hành lệnh phải thông báo cho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phụ trách cơ quan, tổ chức bưu chính,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viễn thông hữu quan trước khi tiến hành thu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giữ. Người quản lý cơ quan, tổ chức bưu chính,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viễn thông hữu quan phải tạo điều kiện để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thi hành lệnh thu giữ hoàn thành nhiệm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vụ.</w:t>
      </w:r>
    </w:p>
    <w:p>
      <w:pPr>
        <w:autoSpaceDN w:val="0"/>
        <w:autoSpaceDE w:val="0"/>
        <w:widowControl/>
        <w:spacing w:line="245" w:lineRule="auto" w:before="542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thu giữ thư tín, điện tín, bưu kiện, bưu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phẩm, phải có đại diện của cơ quan, tổ chức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bưu chính, viễn thông chứng kiến và ký xác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nhận vào biên bản.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Cơ quan ra lệnh thu giữ phải thông báo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có thư tín, điện tín, bưu kiện, bưu phẩm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284/627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thu giữ biết. Nếu việc thông báo cản trở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 thì sau khi cản trở đó không còn nữa,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ra lệnh thu giữ phải thông báo ngay.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198. Tạm giữ tài liệu, đồ vật khi khám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xét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Khi khám xét, Điều tra viên được tạm giữ đồ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vật là vật chứng và tài liệu có liên quan trực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tiếp đến vụ án. Đối với đồ vật thuộc loại cấm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tàng trữ, lưu hành thì phải thu giữ và chuyển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ngay cho cơ quan quản lý có thẩm quyền.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cần thiết phải niêm phong thì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hành trước mặt chủ sở hữu đồ vật, người quản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lý đồ vật, người chứng kiến, đại diện gia đình,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đại diện chính quyền xã, phường, thị trấn nơi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khám xét.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Việc tạm giữ tài liệu, đồ vật khi tiến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khám xét được lập biên bản theo quy định tại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133 của Bộ luật này. Biên bản tạm giữ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lập thành bốn bản, trong đó một bản giao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cho người chủ tài liệu, đồ vật hoặc người quản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lý tài liệu, đồ vật, một bản đưa vào hồ sơ vụ án,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một bản giao cho Viện kiểm sát cùng cấp và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0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285/627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một bản giao cho cơ quan quản lý tài liệu, đồ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vật bị tạm giữ.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199. Trách nhiệm bảo quản phương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tiện, tài liệu, đồ vật, dữ liệu điện tử, thư tín,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điện tín, bưu kiện, bưu phẩm bị thu giữ, tạm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giữ hoặc bị niêm phong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Phương tiện, tài liệu, đồ vật, dữ liệu điện tử,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thư tín, điện tín, bưu kiện, bưu phẩm bị thu giữ,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tạm giữ hoặc bị niêm phong phải được bảo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quản nguyên vẹn.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Người nào phá hủy niêm phong, tiêu dùng,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chuyển nhượng, đánh tráo, cất giấu hoặc hủy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hoại phương tiện, tài liệu, đồ vật, dữ liệu điện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tử, thư tín, điện tín, bưu kiện, bưu phẩm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chịu trách nhiệm hình sự theo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Bộ luật hình sự.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200. Trách nhiệm của người ra lệnh,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người thi hành lệnh khám xét, thu giữ, tạm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giữ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ra lệnh, người thi hành lệnh khám xét,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thu giữ, tạm giữ trái pháp luật thì tùy tính chất,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286/627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mức độ vi phạm mà bị xử lý kỷ luật hoặc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truy cứu trách nhiệm hình sự theo quy định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Chương XIV</w:t>
      </w:r>
    </w:p>
    <w:p>
      <w:pPr>
        <w:autoSpaceDN w:val="0"/>
        <w:autoSpaceDE w:val="0"/>
        <w:widowControl/>
        <w:spacing w:line="245" w:lineRule="auto" w:before="544" w:after="0"/>
        <w:ind w:left="864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KHÁM NGHIỆM HIỆN TRƯỜNG, KHÁM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NGHIỆM TỬ THI, XEM XÉT DẤU VẾT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TRÊN THÂN THỂ, THỰC NGHIỆM ĐIỀU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TRA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201. Khám nghiệm hiện trường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Điều tra viên chủ trì tiến hành khám nghiệm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nơi xảy ra, nơi phát hiện tội phạm để phát hiện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dấu vết của tội phạm, thu giữ vật chứng,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liệu, đồ vật, dữ liệu điện tử khác liên quan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làm sáng tỏ những tình tiết có ý nghĩa đối với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giải quyết vụ án.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Trước khi tiến hành khám nghiệm hiện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trường, Điều tra viên phải thông báo cho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cùng cấp biết về thời gian, địa điểm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tiến hành khám nghiệm để cử Kiểm sát viên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kiểm sát khám nghiệm hiện trường. Kiểm sát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287/627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viên phải có mặt để kiểm sát việc khám nghiệm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hiện trường.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khám nghiệm hiện trường phải có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 kiến; có thể cho bị can, người bào chữa,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hại, người làm chứng tham gia và mời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chuyên môn tham dự việc khám nghiệm.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Khi khám nghiệm hiện trường phải tiến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chụp ảnh, vẽ sơ đồ, mô tả hiện trường, đo đạc,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dựng mô hình; xem xét tại chỗ và thu lượm dấu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vết của tội phạm, tài liệu, đồ vật có liên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đến vụ án; ghi rõ kết quả khám nghiệm vào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biên bản. Biên bản khám nghiệm hiện trường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lập theo quy định tại Điều 178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không thể xem xét ngay được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tài liệu, đồ vật thu giữ phải được bảo quản, giữ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nguyên trạng hoặc niêm phong đưa về nơi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điều tra.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202. Khám nghiệm tử thi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Việc khám nghiệm tử thi do giám định viên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y tiến hành dưới sự chủ trì của Điều tra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288/627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viên và phải có người chứng kiến.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Trước khi khám nghiệm tử thi, Điều tra viên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thông báo cho Viện kiểm sát cùng cấp biết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về thời gian và địa điểm tiến hành khám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nghiệm để cử Kiểm sát viên kiểm sát việc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khám nghiệm tử thi. Kiểm sát viên phải có mặt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để kiểm sát việc khám nghiệm tử thi.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Giám định viên kỹ thuật hình sự có thể được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mời tham gia khám nghiệm tử thi để phát hiện,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thu thập dấu vết phục vụ việc giám định.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Khi khám nghiệm tử thi phải tiến hành chụp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ảnh, mô tả dấu vết để lại trên tử thi; chụp ảnh,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thu thập, bảo quản mẫu vật phục vụ công tác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trưng cầu giám định; ghi rõ kết quả khám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nghiệm vào biên bản. Biên bản khám nghiệm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tử thi được lập theo quy định tại Điều 178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Trường hợp cần khai quật tử thi thì phải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của Cơ quan điều tra và thông báo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cho người thân thích của người chết biết trước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 tiến hành. Trường hợp người chết không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không xác định được người thân thích của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289/627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họ thì thông báo cho đại diện chính quyền xã,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phường, thị trấn nơi chôn cất tử thi biết.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203. Xem xét dấu vết trên thân thể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cần thiết, Điều tra viên tiến hành xem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xét dấu vết của tội phạm hoặc các dấu vết khác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ý nghĩa đối với việc giải quyết vụ án trên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thân thể người bị giữ trong trường hợp khẩn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cấp, người bị bắt, người bị tạm giữ, bị can,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hại, người làm chứng. Trong trường hợp cần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thiết thì Cơ quan điều tra trưng cầu giám định.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Việc xem xét dấu vết trên thân thể phải do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cùng giới tiến hành và phải có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cùng giới chứng kiến. Trường hợp cần thiết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có thể mời bác sĩ tham gia.</w:t>
      </w:r>
    </w:p>
    <w:p>
      <w:pPr>
        <w:autoSpaceDN w:val="0"/>
        <w:autoSpaceDE w:val="0"/>
        <w:widowControl/>
        <w:spacing w:line="245" w:lineRule="auto" w:before="542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Nghiêm cấm xâm phạm sức khỏe, danh dự,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phẩm của người bị xem xét dấu vết trên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thân thể.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xem xét dấu vết trên thân thể phải lập biên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mô tả dấu vết để lại trên thân thể; trường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hợp cần thiết phải chụp ảnh, trưng cầu giám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định. Biên bản xem xét dấu vết trên thân thể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290/627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lập theo quy định tại Điều 178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204. Thực nghiệm điều tra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Để kiểm tra, xác minh tài liệu, tình tiết có 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nghĩa đối với việc giải quyết vụ án,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có thể thực nghiệm điều tra bằng cách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dựng lại hiện trường, diễn lại hành vi, tình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huống hoặc những tình tiết khác của một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nhất định và tiến hành các hoạt động thực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nghiệm cần thiết. Khi thực nghiệm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đo đạc, chụp ảnh, ghi hình, vẽ sơ đồ, ghi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rõ kết quả thực nghiệm điều tra vào biên bản.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Nghiêm cấm việc thực nghiệm điều tra xâm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đến tính mạng, sức khỏe, danh dự,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phẩm, tài sản của người tham gia thực nghiệm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 và người khác.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Trước khi tiến hành thực nghiệm điều tra,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viên phải thông báo cho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cùng cấp biết về thời gian và địa điểm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hành thực nghiệm điều tra. Kiểm sát viên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mặt để kiểm sát việc thực nghiệm điều tra.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291/627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Nếu Kiểm sát viên vắng mặt thì phải ghi rõ vào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biên bản.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Điều tra viên chủ trì tiến hành thực nghiệm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 và việc thực nghiệm điều tra phải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chứng kiến.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 tiến hành thực nghiệm điều tra,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có thể mời người có chuyên môn tham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gia. Trường hợp cần thiết, người bị tạm giữ,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can, người bào chữa, bị hại, người làm chứng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thể tham gia.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Trường hợp cần thiết, Viện kiểm sát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thực nghiệm điều tra. Việc thực nghiệm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được tiến hành theo quy định tại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này.</w:t>
      </w:r>
    </w:p>
    <w:p>
      <w:pPr>
        <w:autoSpaceDN w:val="0"/>
        <w:tabs>
          <w:tab w:pos="1494" w:val="left"/>
        </w:tabs>
        <w:autoSpaceDE w:val="0"/>
        <w:widowControl/>
        <w:spacing w:line="362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Chương XV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GIÁM ĐỊNH VÀ ĐỊNH GIÁ TÀI SẢN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205. Trưng cầu giám định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Khi thuộc một trong các trường hợp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tại Điều 206 của Bộ luật này hoặc khi xét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7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292/627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thấy cần thiết thì cơ quan có thẩm quyền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tố tụng ra quyết định trưng cầu giám định.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Quyết định trưng cầu giám định có các nội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dung:</w:t>
      </w:r>
    </w:p>
    <w:p>
      <w:pPr>
        <w:autoSpaceDN w:val="0"/>
        <w:autoSpaceDE w:val="0"/>
        <w:widowControl/>
        <w:spacing w:line="245" w:lineRule="auto" w:before="542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Tên cơ quan trưng cầu giám định; họ tên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có thẩm quyền trưng cầu giám định;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Tên tổ chức; họ tên người được trưng cầu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giám định;</w:t>
      </w:r>
    </w:p>
    <w:p>
      <w:pPr>
        <w:autoSpaceDN w:val="0"/>
        <w:autoSpaceDE w:val="0"/>
        <w:widowControl/>
        <w:spacing w:line="245" w:lineRule="auto" w:before="542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Tên và đặc điểm của đối tượng cần giám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Tên tài liệu có liên quan hoặc mẫu so sánh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gửi kèm theo (nếu có);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đ) Nội dung yêu cầu giám định;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e) Ngày, tháng, năm trưng cầu giám định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thời hạn trả kết luận giám định.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Trong thời hạn 24 giờ kể từ khi ra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trưng cầu giám định, cơ quan trưng cầu giám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phải giao hoặc gửi quyết định trưng cầu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giám định, hồ sơ, đối tượng trưng cầu giám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2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293/627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cho tổ chức, cá nhân thực hiện giám định;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gửi quyết định trưng cầu giám định cho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có thẩm quyền thực hành quyền công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tố và kiểm sát điều tra.</w:t>
      </w:r>
    </w:p>
    <w:p>
      <w:pPr>
        <w:autoSpaceDN w:val="0"/>
        <w:autoSpaceDE w:val="0"/>
        <w:widowControl/>
        <w:spacing w:line="245" w:lineRule="auto" w:before="544" w:after="0"/>
        <w:ind w:left="844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206. Các trường hợp bắt buộc phải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trưng cầu giám định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Bắt buộc phải trưng cầu giám định khi cần xác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định: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Tình trạng tâm thần của người bị buộc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có sự nghi ngờ về năng lực trách nhiệm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hình sự của họ; tình trạng tâm thần của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làm chứng hoặc bị hại khi có sự nghi ngờ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khả năng nhận thức, khả năng khai báo đúng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đắn về những tình tiết của vụ án;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Tuổi của bị can, bị cáo, bị hại nếu việc đó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ý nghĩa đối với việc giải quyết vụ án và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tài liệu để xác định chính xác tuổi của họ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có nghi ngờ về tính xác thực của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tài liệu đó;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Nguyên nhân chết người;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294/627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Tính chất thương tích, mức độ tổn hại sức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khoẻ hoặc khả năng lao động;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Chất ma tuý, vũ khí quân dụng, vật liệu nổ,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chất cháy, chất độc, chất phóng xạ, tiền giả,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vàng, bạc, kim khí quý, đá quý, đồ cổ;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6. Mức độ ô nhiễm môi trường.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207. Yêu cầu giám định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Đương sự hoặc người đại diện của họ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đề nghị cơ quan có thẩm quyền tiến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tố tụng trưng cầu giám định những vấn đề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liên quan đến quyền và lợi ích hợp pháp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họ, trừ trường hợp việc giám định liên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đến việc xác định trách nhiệm hình sự của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người bị buộc tội.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thời hạn 07 ngày kể từ ngày nhận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văn bản đề nghị, cơ quan tiến hành tố tụng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xem xét, ra quyết định trưng cầu giám định.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không chấp nhận đề nghị thì thông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báo cho người đã đề nghị giám định biết bằng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văn bản và nêu rõ lý do. Hết thời hạn này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kể từ ngày nhận được thông báo từ chối trưng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295/627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cầu giám định của cơ quan có thẩm quyền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tố tụng thì người đề nghị giám định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tự mình yêu cầu giám định.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Người yêu cầu giám định có các quyền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nghĩa vụ theo quy định của Luật giám định tư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pháp.</w:t>
      </w:r>
    </w:p>
    <w:p>
      <w:pPr>
        <w:autoSpaceDN w:val="0"/>
        <w:autoSpaceDE w:val="0"/>
        <w:widowControl/>
        <w:spacing w:line="314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208. Thời hạn giám định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Thời hạn giám định đối với trường hợp bắt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buộc phải trưng cầu giám định: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Không quá 03 tháng đối với trường hợp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tại khoản 1 Điều 206 của Bộ luật này;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Không quá 01 tháng đối với trường hợp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tại khoản 3 và khoản 6 Điều 206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luật này;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Không quá 09 ngày đối với trường hợp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tại các khoản 2, 4 và 5 Điều 206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Thời hạn giám định đối với các trường hợp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khác thực hiện theo quyết định trưng cầu giám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296/627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Trường hợp việc giám định không thể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trong thời hạn quy định tại khoản 1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khoản 2 Điều này thì tổ chức, cá nhân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hành giám định phải kịp thời thông báo bằng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văn bản, nêu rõ lý do cho cơ quan trưng cầu,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yêu cầu giám định.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Thời hạn giám định quy định tại Điều này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cũng áp dụng đối với trường hợp giám định bổ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sung, giám định lại.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209. Tiến hành giám định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Việc giám định có thể tiến hành tại cơ quan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giám định hoặc tại nơi tiến hành điều tra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ngay sau khi có quyết định trưng cầu, yêu cầu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giám định.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viên, Kiểm sát viên, Thẩm phán,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yêu cầu giám định có thể tham dự giám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nhưng phải báo trước cho người giám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biết.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Việc giám định do cá nhân hoặc do tập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thực hiện.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297/627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317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210. Giám định bổ sung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Việc giám định bổ sung được tiến hành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Nội dung kết luận giám định chưa rõ, chưa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đầy đủ;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Khi phát sinh vấn đề mới cần phải giám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liên quan đến tình tiết của vụ án đã có kết luận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giám định trước đó.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Việc giám định bổ sung có thể do tổ chức, cá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đã giám định hoặc tổ chức, cá nhân khác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thực hiện.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Việc trưng cầu, yêu cầu giám định bổ sung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thực hiện như giám định lần đầu.</w:t>
      </w:r>
    </w:p>
    <w:p>
      <w:pPr>
        <w:autoSpaceDN w:val="0"/>
        <w:autoSpaceDE w:val="0"/>
        <w:widowControl/>
        <w:spacing w:line="278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211. Giám định lại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Việc giám định lại được thực hiện khi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nghi ngờ kết luận giám định lần đầu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chính xác. Việc giám định lại phải do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giám định khác thực hiện.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3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298/627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Cơ quan trưng cầu giám định tự mình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đề nghị của người tham gia tố tụng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việc trưng cầu giám định lại. Trường hợp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trưng cầu giám định không chấp nhận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yêu cầu giám định lại thì phải thông báo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đề nghị giám định bằng văn bản và nêu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rõ lý do.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Trường hợp có sự khác nhau giữa kết luận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giám định lần đầu và kết luận giám định lại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cùng một nội dung giám định thì việc giám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lại lần thứ hai do người trưng cầu giám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quyết định. Việc giám định lại lần thứ hai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do Hội đồng giám định thực hiện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của Luật giám định tư pháp.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212. Giám định lại trong trường hợp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đặc biệt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đặc biệt, Viện trưởng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sát nhân dân tối cao, Chánh án Tòa án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dân tối cao quyết định việc giám định lại sau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đã có kết luận của Hội đồng giám định.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giám định lại trong trường hợp đặc biệt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do Hội đồng mới thực hiện, những người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đã tham gia giám định trước đó không được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299/627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giám định lại. Kết luận giám định lại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này được sử dụng để giải quyết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án.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213. Kết luận giám định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Kết luận giám định phải ghi rõ kết quả giám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đối với những nội dung đã được trưng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cầu, yêu cầu và những nội dung khác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của Luật giám định tư pháp.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Trong thời hạn 24 giờ kể từ khi ra kết luận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giám định, tổ chức, cá nhân đã tiến hành giám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phải gửi kết luận giám định cho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đã trưng cầu, người yêu cầu giám định.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thời hạn 24 giờ kể từ khi nhận được kết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luận giám định, cơ quan đã trưng cầu,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yêu cầu giám định phải gửi kết luận giám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cho Viện kiểm sát thực hành quyền công tố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điều tra.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Để làm sáng tỏ nội dung kết luận giám định,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 trưng cầu, người yêu cầu giám định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yêu cầu tổ chức, cá nhân đã tiến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giám định giải thích kết luận giám định; hỏi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300/627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thêm người giám định về những tình tiết cần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thiết.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214. Quyền của bị can, bị cáo, bị hại,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người tham gia tố tụng khác đối với kết luận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giám định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Trong thời hạn 07 ngày kể từ ngày nhận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đề nghị trưng cầu giám định của bị can,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cáo, bị hại, người tham gia tố tụng khác,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có thẩm quyền tiến hành tố tụng phải xem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xét, ra quyết định trưng cầu giám định.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Trong thời hạn 07 ngày kể từ ngày nhận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kết luận giám định thì cơ quan có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tiến hành tố tụng phải thông báo kết luận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giám định cho bị can, bị cáo, bị hại, người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tham gia tố tụng khác có liên quan.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Bị can, bị cáo, bị hại, người tham gia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khác có quyền trình bày ý kiến của mình về kết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luận giám định; đề nghị giám định bổ sung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giám định lại. Trường hợp họ trình bày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trực tiếp thì Cơ quan điều tra, Viện kiểm sát,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 phải lập biên bản.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301/627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Trường hợp Cơ quan điều tra, Viện kiểm sát,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 không chấp nhận đề nghị của bị can,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cáo, bị hại, người tham gia tố tụng khác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thông báo cho người đề nghị bằng văn bản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nêu rõ lý do.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215. Yêu cầu định giá tài sản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cần xác định giá của tài sản để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vụ án hình sự, cơ quan có thẩm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tiến hành tố tụng ra văn bản yêu cầu định giá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tài sản.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Văn bản yêu cầu định giá tài sản có các nội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dung: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Tên cơ quan yêu cầu định giá; họ tên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thẩm quyền yêu cầu định giá;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Tên Hội đồng định giá tài sản được yêu cầu;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Thông tin và đặc điểm của tài sản cần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giá;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Tên tài liệu có liên quan (nếu có);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đ) Nội dung yêu cầu định giá tài sản;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2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302/627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Ngày, tháng, năm yêu cầu định giá tài sản,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thời hạn trả kết luận định giá tài sản.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Trong thời hạn 24 giờ kể từ khi ra văn bản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yêu cầu định giá tài sản, cơ quan yêu cầu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giá phải giao hoặc gửi văn bản yêu cầu định giá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tài sản, hồ sơ, đối tượng yêu cầu định giá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sản cho Hội đồng định giá tài sản được yêu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cầu; gửi văn bản yêu cầu định giá tài sản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có thẩm quyền thực hành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công tố và kiểm sát điều tra.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Việc yêu cầu định giá tài sản để giải quyết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vấn đề dân sự trong vụ án hình sự được thực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hiện theo quy định của pháp luật về tố tụng dân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sự.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216. Thời hạn định giá tài sản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định giá tài sản, trả kết luận định giá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sản thực hiện theo thời hạn nêu trong văn bản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yêu cầu định giá tài sản. Trường hợp việc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giá tài sản không thể tiến hành trong thời hạn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yêu cầu, Hội đồng định giá tài sản phải kịp thời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thông báo bằng văn bản, nêu rõ lý do cho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quan, người đã yêu cầu định giá biết.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303/627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217. Tiến hành định giá tài sản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Việc định giá tài sản do Hội đồng định giá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tài sản tiến hành. Phiên họp định giá tài sản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thể thực hiện tại nơi có tài sản được định giá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nơi khác theo quyết định của Hội đồng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giá tài sản.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 viên, Kiểm sát viên, Thẩm phán có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tham dự phiên họp định giá tài sản nhưng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báo trước cho Hội đồng định giá tài sản biết;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được sự đồng ý của Hội đồng định giá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sản thì có quyền đưa ra ý kiến.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Chính phủ quy định chi tiết việc thành lập và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hoạt động của Hội đồng định giá tài sản; trình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tự, thủ tục định giá tài sản.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218. Định giá lại tài sản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Trường hợp có nghi ngờ kết luận định giá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lần đầu, cơ quan có thẩm quyền tiến hành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tụng tự mình hoặc theo đề nghị của người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buộc tội, người tham gia tố tụng khác ra văn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 yêu cầu định giá lại tài sản. Việc định giá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304/627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lại tài sản do Hội đồng định giá tài sản cấp trên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trực tiếp thực hiện.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Trường hợp có mâu thuẫn giữa kết luận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giá lần đầu và kết luận định giá lại về giá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tài sản cần định giá, cơ quan có thẩm quyền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tiến hành tố tụng ra văn bản yêu cầu định giá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lại lần thứ hai. Việc định giá lại lần thứ hai do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Hội đồng định giá tài sản có thẩm quyền thực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hiện. Kết luận định giá lại trong trường hợp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này được sử dụng để giải quyết vụ án.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219. Định giá tài sản trong trường hợp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tài sản bị thất lạc hoặc không còn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tài sản cần định giá bị thất lạc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còn thì việc định giá tài sản được thực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hiện theo hồ sơ của tài sản trên cơ sở các thông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tin, tài liệu thu thập được về tài sản cần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giá.</w:t>
      </w:r>
    </w:p>
    <w:p>
      <w:pPr>
        <w:autoSpaceDN w:val="0"/>
        <w:autoSpaceDE w:val="0"/>
        <w:widowControl/>
        <w:spacing w:line="245" w:lineRule="auto" w:before="542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220. Định giá lại tài sản trong trường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hợp đặc biệt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đặc biệt, Viện trưởng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sát nhân dân tối cao, Chánh án Tòa án nhân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305/627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dân tối cao quyết định việc định giá lại tài sản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 đã có kết luận định giá lại lần hai của Hội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đồng định giá tài sản. Việc định giá lại tài sản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trường hợp đặc biệt phải do Hội đồng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mới thực hiện. Người đã tham gia định giá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trước đó không được định giá lại. Kết luận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giá lại trong trường hợp này được sử dụng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giải quyết vụ án.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221. Kết luận định giá tài sản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Kết luận định giá tài sản phải ghi rõ kết luận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về giá của tài sản theo nội dung yêu cầu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giá và các nội dung khác theo quy định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Trong thời hạn 24 giờ kể từ khi ra kết luận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giá tài sản, Hội đồng định giá tài sản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gửi kết luận cho cơ quan yêu cầu định giá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sản, người yêu cầu định giá tài sản.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thời hạn 24 giờ kể từ khi nhận được kết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luận định giá tài sản, cơ quan đã yêu cầu,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yêu cầu định giá tài sản phải gửi kết luận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giá tài sản cho Viện kiểm sát thực hành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công tố và kiểm sát điều tra.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306/627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Để làm sáng tỏ nội dung kết luận định giá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sản, cơ quan yêu cầu định giá tài sản có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yêu cầu Hội đồng định giá tài sản giải thích kết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luận định giá; hỏi thêm Hội đồng định giá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sản về những tình tiết cần thiết.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222. Quyền của bị can, bị cáo, bị hại,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người tham gia tố tụng khác đối với kết luận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định giá tài sản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Trong thời hạn 07 ngày kể từ ngày nhận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đề nghị định giá tài sản của bị can, bị cáo,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hại, người tham gia tố tụng khác, cơ quan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quyền tiến hành tố tụng phải xem xét,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văn bản yêu cầu định giá tài sản.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Trong thời hạn 07 ngày kể từ ngày nhận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kết luận định giá tài sản thì cơ quan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quyền tiến hành tố tụng phải thông báo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kết luận định giá tài sản cho bị can, bị cáo,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hại, người tham gia tố tụng khác có liên quan.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Bị can, bị cáo, bị hại, người tham gia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khác có quyền trình bày ý kiến của mình về kết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luận định giá; đề nghị định giá lại. Trường hợp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307/627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họ trình bày trực tiếp thì Cơ quan điều tra,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sát, Tòa án phải lập biên bản.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Trường hợp Cơ quan điều tra, Viện kiểm sát,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 không chấp nhận đề nghị của bị can,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cáo, bị hại, người tham gia tố tụng khác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thông báo cho người đề nghị bằng văn bản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nêu rõ lý do.</w:t>
      </w:r>
    </w:p>
    <w:p>
      <w:pPr>
        <w:autoSpaceDN w:val="0"/>
        <w:tabs>
          <w:tab w:pos="1236" w:val="left"/>
          <w:tab w:pos="5232" w:val="left"/>
        </w:tabs>
        <w:autoSpaceDE w:val="0"/>
        <w:widowControl/>
        <w:spacing w:line="353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Chương XVI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BIỆN PHÁP ĐIỀU TRA TỐ TỤNG ĐẶC </w:t>
      </w: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BIỆT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223. Các biện pháp điều tra tố tụng đặc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biệt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Sau khi khởi tố vụ án, trong quá trình điều tra,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người có thẩm quyền tiến hành tố tụng có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áp dụng các biện pháp điều tra tố tụng đặc biệt: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Ghi âm, ghi hình bí mật;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Nghe điện thoại bí mật;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Thu thập bí mật dữ liệu điện tử.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8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308/627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224. Trường hợp áp dụng biện pháp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điều tra tố tụng đặc biệt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thể áp dụng biện pháp điều tra tố tụng đặc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biệt đối với các trường hợp: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Tội xâm phạm an ninh quốc gia, tội phạm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ma túy, tội phạm về tham nhũng, tội khủng bố,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tội rửa tiền;</w:t>
      </w:r>
    </w:p>
    <w:p>
      <w:pPr>
        <w:autoSpaceDN w:val="0"/>
        <w:autoSpaceDE w:val="0"/>
        <w:widowControl/>
        <w:spacing w:line="245" w:lineRule="auto" w:before="544" w:after="0"/>
        <w:ind w:left="844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Tội phạm khác có tổ chức thuộc loại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phạm đặc biệt nghiêm trọng.</w:t>
      </w:r>
    </w:p>
    <w:p>
      <w:pPr>
        <w:autoSpaceDN w:val="0"/>
        <w:autoSpaceDE w:val="0"/>
        <w:widowControl/>
        <w:spacing w:line="245" w:lineRule="auto" w:before="542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225. Thẩm quyền, trách nhiệm quyết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định và thi hành quyết định áp dụng biện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pháp điều tra tố tụng đặc biệt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Thủ trưởng Cơ quan điều tra cấp tỉnh, Thủ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trưởng Cơ quan điều tra quân sự cấp quân khu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trở lên tự mình hoặc theo yêu cầu của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trưởng Viện kiểm sát nhân dân cấp tỉnh,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trưởng Viện kiểm sát quân sự cấp quân khu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ra quyết định áp dụng biện pháp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tố tụng đặc biệt. Trường hợp vụ án do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điều tra cấp huyện, Cơ quan điều tra quân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khu vực thụ lý, điều tra thì Thủ trưởng Cơ quan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309/627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cấp huyện, Thủ trưởng Cơ quan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 quân sự khu vực đề nghị Thủ trưởng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điều tra cấp tỉnh, Thủ trưởng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 quân sự cấp quân khu xem xét,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áp dụng.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Quyết định áp dụng biện pháp điều tra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tụng đặc biệt ghi rõ thông tin cần thiết về đối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tượng bị áp dụng, tên biện pháp được áp dụng,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thời hạn, địa điểm áp dụng, cơ quan tiến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biện pháp điều tra tố tụng đặc biệt và các nội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dung quy định tại khoản 2 Điều 132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Quyết định áp dụng biện pháp điều tra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tụng đặc biệt phải được Viện trưởng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sát cùng cấp phê chuẩn trước khi thi hành. Thủ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trưởng Cơ quan điều tra đã ra quyết định 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dụng có trách nhiệm kiểm tra chặt chẽ việc 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dụng biện pháp này, kịp thời đề nghị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sát hủy bỏ nếu xét thấy không còn cần thiết.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Cơ quan chuyên trách trong Công an nhân dân,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Quân đội nhân dân theo quy định của pháp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trách nhiệm thi hành quyết định áp dụng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biện pháp điều tra tố tụng đặc biệt.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310/627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Thủ trưởng Cơ quan điều tra, Viện trưởng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có thẩm quyền và người thi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áp dụng biện pháp điều tra tố tụng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đặc biệt phải giữ bí mật.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226. Thời hạn áp dụng biện pháp điều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tra tố tụng đặc biệt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Thời hạn áp dụng biện pháp điều tra tố tụng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đặc biệt không quá 02 tháng kể từ ngày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trưởng Viện kiểm sát phê chuẩn. Trường hợp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phức tạp có thể gia hạn nhưng không quá thời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hạn điều tra theo quy định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Chậm nhất là 10 ngày trước khi hết thời hạn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áp dụng biện pháp điều tra tố tụng đặc biệt, nếu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xét thấy cần gia hạn thì Thủ trưởng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đã ra quyết định áp dụng phải có văn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 đề nghị Viện trưởng Viện kiểm sát đã phê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chuẩn xem xét, quyết định việc gia hạn.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227. Sử dụng thông tin, tài liệu thu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thập được bằng biện pháp điều tra tố tụng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đặc biệt</w:t>
      </w:r>
    </w:p>
    <w:p>
      <w:pPr>
        <w:autoSpaceDN w:val="0"/>
        <w:tabs>
          <w:tab w:pos="10378" w:val="left"/>
        </w:tabs>
        <w:autoSpaceDE w:val="0"/>
        <w:widowControl/>
        <w:spacing w:line="233" w:lineRule="auto" w:before="17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311/627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Thông tin, tài liệu thu thập được bằng biện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điều tra tố tụng đặc biệt chỉ được sử dụng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vào việc khởi tố, điều tra, truy tố, xét xử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hình sự; thông tin, tài liệu không liên quan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án phải tiêu hủy kịp thời.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Nghiêm cấm sử dụng thông tin, tài liệu, chứng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cứ thu thập được vào mục đích khác.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Thông tin, tài liệu thu thập được bằng việc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áp dụng biện pháp điều tra tố tụng đặc biệt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thể dùng làm chứng cứ để giải quyết vụ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Cơ quan điều tra có trách nhiệm thông báo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ngay kết quả việc áp dụng biện pháp điều tra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tụng đặc biệt cho Viện trưởng Viện kiểm sát đã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phê chuẩn.</w:t>
      </w:r>
    </w:p>
    <w:p>
      <w:pPr>
        <w:autoSpaceDN w:val="0"/>
        <w:autoSpaceDE w:val="0"/>
        <w:widowControl/>
        <w:spacing w:line="245" w:lineRule="auto" w:before="542" w:after="0"/>
        <w:ind w:left="8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228. Hủy bỏ việc áp dụng biện pháp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tra tố tụng đặc biệt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Viện trưởng Viện kiểm sát đã phê chuẩn quyết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định áp dụng biện pháp điều tra tố tụng đặc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biệt phải kịp thời hủy bỏ quyết định đó khi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thuộc một trong các trường hợp: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312/627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307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Có đề nghị bằng văn bản của Thủ trưởng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điều tra có thẩm quyền;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Có vi phạm trong quá trình áp dụng biện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điều tra tố tụng đặc biệt;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Không cần thiết tiếp tục áp dụng biện pháp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 tố tụng đặc biệt.</w:t>
      </w:r>
    </w:p>
    <w:p>
      <w:pPr>
        <w:autoSpaceDN w:val="0"/>
        <w:tabs>
          <w:tab w:pos="844" w:val="left"/>
          <w:tab w:pos="1552" w:val="left"/>
          <w:tab w:pos="3764" w:val="left"/>
          <w:tab w:pos="10366" w:val="left"/>
        </w:tabs>
        <w:autoSpaceDE w:val="0"/>
        <w:widowControl/>
        <w:spacing w:line="324" w:lineRule="auto" w:before="544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Chương XVII 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TẠM ĐÌNH CHỈ ĐIỀU TRA VÀ KẾT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THÚC ĐIỀU TRA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229. Tạm đình chỉ điều tra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Cơ quan điều tra ra quyết định tạm đình chỉ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khi thuộc một trong các trường hợp: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Khi chưa xác định được bị can hoặc không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biết rõ bị can đang ở đâu nhưng đã hết thời hạn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 vụ án. Trường hợp không biết rõ bị can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đang ở đâu, Cơ quan điều tra phải ra quyết định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truy nã trước khi tạm đình chỉ điều tra;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Khi có kết luận giám định tư pháp xác định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can bị bệnh tâm thần hoặc bệnh hiểm nghèo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313/627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thì có thể tạm đình chỉ điều tra trước khi hết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thời hạn điều tra;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Khi trưng cầu giám định, yêu cầu định giá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tài sản, yêu cầu nước ngoài tương trợ tư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chưa có kết quả nhưng đã hết thời hạn điều tra.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trường hợp này, việc giám định, định giá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tài sản, tương trợ tư pháp vẫn tiếp tục được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cho đến khi có kết quả.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Trường hợp vụ án có nhiều bị can mà lý do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tạm đình chỉ điều tra không liên quan đến tất cả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can thì có thể tạm đình chỉ điều tra đối với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từng bị can.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Trong thời hạn 02 ngày kể từ ngày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tạm đình chỉ điều tra, Cơ quan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gửi quyết định này cho Viện kiểm sát cùng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cấp, bị can, người bào chữa hoặc người đại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diện của bị can; thông báo cho bị hại, đương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người bảo vệ quyền lợi của họ.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230. Đình chỉ điều tra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Cơ quan điều tra ra quyết định đình chỉ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 khi thuộc một trong các trường hợp: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314/627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Có một trong các căn cứ quy định tại khoản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 Điều 155 và Điều 157 của Bộ luật này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có căn cứ quy định tại Điều 16 hoặc Điều 29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hoặc khoản 2 Điều 91 của Bộ luật hình sự;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Đã hết thời hạn điều tra vụ án mà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chứng minh được bị can đã thực hiện tội phạm.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Quyết định đình chỉ điều tra ghi rõ thời gian,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địa điểm ra quyết định, lý do và căn cứ đình chỉ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tra, việc hủy bỏ biện pháp ngăn chặn, biện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cưỡng chế, trả lại tài liệu, đồ vật đã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giữ (nếu có), việc xử lý vật chứng và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vấn đề khác có liên quan.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vụ án có nhiều bị can mà căn cứ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đình chỉ điều tra không liên quan đến tất cả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can thì có thể đình chỉ điều tra đối với từng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can.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Trong thời hạn 15 ngày kể từ ngày nhận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quyết định đình chỉ điều tra kèm theo hồ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sơ vụ án của Cơ quan điều tra, nếu thấy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đình chỉ điều tra có căn cứ thì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sát phải trả lại hồ sơ vụ án cho Cơ quan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 để giải quyết theo thẩm quyền; nếu thấy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315/627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đình chỉ điều tra không có căn cứ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thì hủy bỏ quyết định đình chỉ điều tra và yêu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cầu Cơ quan điều tra phục hồi điều tra; nếu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thấy đủ căn cứ để truy tố thì hủy bỏ quyết định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đình chỉ điều tra và ra quyết định truy tố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thời hạn, trình tự, thủ tục quy định tại Bộ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này.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231. Truy nã bị can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Khi bị can trốn hoặc không biết rõ bị can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đang ở đâu thì Cơ quan điều tra phải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truy nã bị can.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Quyết định truy nã ghi rõ họ tên, ngày,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tháng, năm sinh, nơi cư trú của bị can, đặc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điểm để nhận dạng bị can, tội phạm mà bị can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đã bị khởi tố và các nội dung quy định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khoản 2 Điều 132 của Bộ luật này; kèm theo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ảnh bị can (nếu có).</w:t>
      </w:r>
    </w:p>
    <w:p>
      <w:pPr>
        <w:autoSpaceDN w:val="0"/>
        <w:autoSpaceDE w:val="0"/>
        <w:widowControl/>
        <w:spacing w:line="245" w:lineRule="auto" w:before="542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truy nã bị can được gửi cho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cùng cấp và thông báo công khai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mọi người phát hiện, bắt người bị truy nã.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7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316/627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Sau khi bắt được bị can theo quyết định truy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nã thì Cơ quan điều tra đã ra quyết định truy nã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ra quyết định đình nã. Quyết định đình nã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gửi cho Viện kiểm sát cùng cấp và thông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báo công khai.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232. Kết thúc điều tra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kết thúc điều tra, Cơ quan điều tra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ra bản kết luận điều tra.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Việc điều tra kết thúc khi Cơ quan điều tra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kết luận điều tra đề nghị truy tố hoặc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 kết luận điều tra và quyết định đình chỉ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tra.</w:t>
      </w:r>
    </w:p>
    <w:p>
      <w:pPr>
        <w:autoSpaceDN w:val="0"/>
        <w:autoSpaceDE w:val="0"/>
        <w:widowControl/>
        <w:spacing w:line="245" w:lineRule="auto" w:before="542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Bản kết luận điều tra ghi rõ ngày, tháng,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năm; họ tên, chức vụ và chữ ký của người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kết luận.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Trong thời hạn 02 ngày kể từ ngày ra bản kết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luận điều tra, Cơ quan điều tra phải giao bản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kết luận điều tra đề nghị truy tố hoặc bản kết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luận điều tra kèm theo quyết định đình chỉ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 cùng hồ sơ vụ án cho Viện kiểm sát cùng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cấp; giao bản kết luận điều tra đề nghị truy tố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317/627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quyết định đình chỉ điều tra cho bị can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người đại diện của bị can; gửi bản kết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luận điều tra đề nghị truy tố hoặc quyết định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đình chỉ điều tra cho người bào chữa; thông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báo cho bị hại, đương sự và người bảo vệ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và lợi ích hợp pháp của họ.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233. Kết luận điều tra trong trường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hợp đề nghị truy tố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trường hợp đề nghị truy tố thì bản kết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luận điều tra ghi rõ diễn biến hành vi phạm tội;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 cứ xác định hành vi phạm tội của bị can,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thủ đoạn, động cơ, mục đích phạm tội, tính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chất, mức độ thiệt hại do hành vi phạm tội gây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ra; việc áp dụng, thay đổi, hủy bỏ biện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ngăn chặn, biện pháp cưỡng chế; tình tiết tăng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nặng, giảm nhẹ trách nhiệm hình sự, đặc điểm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thân của bị can; việc thu giữ, tạm giữ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liệu, đồ vật và việc xử lý vật chứng; nguyên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nhân và điều kiện dẫn đến hành vi phạm tội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tình tiết khác có ý nghĩa đối với vụ án; lý do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căn cứ đề nghị truy tố; tội danh, điều, khoản,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điểm của Bộ luật hình sự được áp dụng; những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ý kiến đề xuất giải quyết vụ án.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9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318/627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kết luận điều tra phải ghi rõ ngày, tháng,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năm ra kết luận; họ tên, chức vụ và chữ ký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ra kết luận điều tra.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234. Kết luận điều tra trong trường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hợp đình chỉ điều tra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trường hợp đình chỉ điều tra thì bản kết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luận điều tra ghi rõ diễn biến sự việc, quá trình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tra, lý do và căn cứ đình chỉ điều tra.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kết luận điều tra phải ghi rõ ngày, tháng,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năm ra kết luận; họ tên, chức vụ và chữ ký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ra kết luận điều tra.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đình chỉ điều tra ghi rõ thời gian,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địa điểm ra quyết định, lý do và căn cứ đình chỉ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tra, việc hủy bỏ biện pháp ngăn chặn, biện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cưỡng chế, trả lại tài liệu, đồ vật đã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giữ (nếu có), việc xử lý vật chứng và các vấn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đề khác có liên quan.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235. Phục hồi điều tra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Khi có lý do để hủy bỏ quyết định đình chỉ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 hoặc quyết định tạm đình chỉ điều tra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319/627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thì Cơ quan điều tra ra quyết định phục hồi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tra, nếu chưa hết thời hiệu truy cứu trách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nhiệm hình sự.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Nếu việc điều tra bị đình chỉ theo quy định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khoản 5 và khoản 6 Điều 157 của Bộ luật này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mà bị can không đồng ý và yêu cầu điều tra lại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thì Cơ quan điều tra hoặc Viện kiểm sát cùng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cấp ra quyết định phục hồi điều tra.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Trong thời hạn 02 ngày kể từ ngày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phục hồi điều tra, Cơ quan điều tra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gửi quyết định này cho Viện kiểm sát cùng cấp,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can, người bào chữa hoặc người đại diện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can; thông báo cho bị hại, đương sự và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bảo vệ quyền và lợi ích hợp pháp của họ.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PHẦN THỨ BA</w:t>
      </w:r>
    </w:p>
    <w:p>
      <w:pPr>
        <w:autoSpaceDN w:val="0"/>
        <w:autoSpaceDE w:val="0"/>
        <w:widowControl/>
        <w:spacing w:line="230" w:lineRule="auto" w:before="542" w:after="0"/>
        <w:ind w:left="0" w:right="3930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TRUY TỐ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Chương XVIII</w:t>
      </w:r>
    </w:p>
    <w:p>
      <w:pPr>
        <w:autoSpaceDN w:val="0"/>
        <w:autoSpaceDE w:val="0"/>
        <w:widowControl/>
        <w:spacing w:line="230" w:lineRule="auto" w:before="542" w:after="0"/>
        <w:ind w:left="243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NHỮNG QUY ĐỊNH CHUNG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236. Nhiệm vụ, quyền hạn của Viện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kiểm sát khi thực hành quyền công tố trong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320/627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giai đoạn truy tố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Quyết định áp dụng, thay đổi, hủy bỏ biện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ngăn chặn, biện pháp cưỡng chế; yêu cầu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 điều tra truy nã bị can.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Yêu cầu cơ quan, tổ chức, cá nhân cung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tài liệu liên quan đến vụ án trong trường hợp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cần thiết.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Trực tiếp tiến hành một số hoạt động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nhằm kiểm tra, bổ sung tài liệu, chứng cứ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việc truy tố hoặc khi Tòa án yêu cầu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bổ sung mà xét thấy không cần thiết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trả hồ sơ cho Cơ quan điều tra.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Quyết định khởi tố, quyết định thay đổi,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bổ sung quyết định khởi tố vụ án,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can trong trường hợp phát hiện còn có hành vi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tội, người phạm tội khác trong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chưa được khởi tố, điều tra.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5. Quyết định trả hồ sơ cho Cơ quan điều tra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yêu cầu điều tra bổ sung.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7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321/627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6. Quyết định tách, nhập vụ án; chuyển vụ án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để truy tố theo thẩm quyền, áp dụng thủ tục rút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gọn, áp dụng biện pháp bắt buộc chữa bệnh.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7. Quyết định gia hạn, không gia hạn thời hạn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truy tố, thời hạn áp dụng các biện pháp ngăn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chặn, biện pháp cưỡng chế.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8. Quyết định truy tố.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9. Quyết định đình chỉ, tạm đình chỉ vụ án;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đình chỉ, tạm đình chỉ vụ án đối với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can; quyết định phục hồi vụ án,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phục hồi vụ án đối với bị can.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10. Thực hiện nhiệm vụ, quyền hạn khác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việc truy tố theo quy định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237. Nhiệm vụ, quyền hạn của Viện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kiểm sát khi kiểm sát trong giai đoạn truy tố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kiểm sát trong giai đoạn truy tố,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có nhiệm vụ, quyền hạn: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Kiểm sát hoạt động tố tụng hình sự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tham gia tố tụng; yêu cầu, kiến nghị cơ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322/627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quan, tổ chức, cá nhân có thẩm quyền xử lý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nghiêm minh người tham gia tố tụng vi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luật;</w:t>
      </w:r>
    </w:p>
    <w:p>
      <w:pPr>
        <w:autoSpaceDN w:val="0"/>
        <w:autoSpaceDE w:val="0"/>
        <w:widowControl/>
        <w:spacing w:line="245" w:lineRule="auto" w:before="544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Kiến nghị cơ quan, tổ chức hữu quan 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dụng biện pháp phòng ngừa tội phạm và vi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phạm pháp luật;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Thực hiện nhiệm vụ, quyền hạn khác để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kiểm sát trong giai đoạn truy tố theo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Trong thời hạn 10 ngày kể từ ngày nhận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yêu cầu, kiến nghị quy định tại điểm a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điểm b khoản 1 Điều này, cơ quan, tổ chức, cá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có thẩm quyền có trách nhiệm thông báo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thực hiện yêu cầu, kiến nghị cho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238. Giao, nhận hồ sơ vụ án và bản kết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luận điều tra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Cơ quan điều tra, cơ quan được giao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nhiệm vụ tiến hành một số hoạt động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giao hồ sơ vụ án kèm theo bản kết luận điều tra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323/627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đề nghị truy tố và vật chứng (nếu có) thì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phải kiểm tra và xử lý như sau: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Trường hợp tài liệu trong hồ sơ vụ án, vật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 kèm theo (nếu có) đã đầy đủ so với bảng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kê tài liệu, vật chứng và bản kết luận điều tra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đã được giao cho bị can hoặc người đại diện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bị can thì nhận hồ sơ vụ án;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Trường hợp tài liệu trong hồ sơ vụ án, vật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 kèm theo (nếu có) không đủ so với bảng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kê tài liệu, vật chứng hoặc bản kết luận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chưa được giao cho bị can hoặc người đại diện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bị can thì chưa nhận hồ sơ vụ án và yêu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cầu Cơ quan điều tra, cơ quan được giao nhiệm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tiến hành một số hoạt động điều tra bổ sung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tài liệu, vật chứng; yêu cầu giao bản kết luận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 cho bị can hoặc người đại diện của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can.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Việc giao, nhận hồ sơ vụ án và bản kết luận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 được lập biên bản theo quy định tại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133 của Bộ luật này và đưa vào hồ sơ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239. Thẩm quyền truy tố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324/627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Viện kiểm sát cấp nào thực hành quyền công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tố và kiểm sát điều tra thì Viện kiểm sát cấp đó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việc truy tố. Thẩm quyền truy tố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được xác định theo thẩm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xét xử của Tòa án đối với vụ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vụ án không thuộc thẩm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truy tố của mình, Viện kiểm sát ra ngay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chuyển vụ án cho Viện kiểm sát có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quyền. Việc chuyển vụ án cho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ngoài phạm vi tỉnh, thành phố trực thuộc trung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ương hoặc ngoài phạm vi quân khu do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nhân dân cấp tỉnh, Viện kiểm sát quân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sự cấp quân khu quyết định.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Đối với vụ án do Viện kiểm sát cấp trên thực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quyền công tố và kiểm sát điều tra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cấp trên quyết định việc truy tố.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Chậm nhất là 02 tháng trước khi kết thúc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tra, Viện kiểm sát cấp trên phải thông báo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Viện kiểm sát cấp dưới cùng cấp với Tòa án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quyền xét xử sơ thẩm vụ án để cử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sát viên tham gia nghiên cứu hồ sơ vụ án. Ngay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sau khi quyết định truy tố, Viện kiểm sát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trên ra quyết định phân công cho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cấp dưới thực hành quyền công tố và kiểm sát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3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325/627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xét xử; sau khi nhận được hồ sơ vụ án kèm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bản cáo trạng, Viện kiểm sát cấp dưới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quyền thực hành quyền công tố và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sát xét xử theo đúng quy định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Trong thời hạn 03 ngày kể từ ngày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chuyển vụ án, Viện kiểm sát phải thông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báo bằng văn bản cho Cơ quan đã kết thúc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 vụ án, bị can hoặc người đại diện của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can, người bào chữa, bị hại, người tham gia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tụng khác.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giao, gửi hồ sơ vụ án kèm theo bản cáo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trạng được thực hiện theo quy định tại khoản 2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240 của Bộ luật này. Trong trường hợp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này, thời hạn truy tố được tính từ ngày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có thẩm quyền truy tố nhận được hồ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sơ vụ án.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240. Thời hạn quyết định việc truy tố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Trong thời hạn 20 ngày đối với tội phạm 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nghiêm trọng và tội phạm nghiêm trọng, 30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ngày đối với tội phạm rất nghiêm trọng và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phạm đặc biệt nghiêm trọng kể từ ngày nhận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326/627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hồ sơ vụ án và bản kết luận điều tra,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sát phải ra một trong các quyết định: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Truy tố bị can trước Tòa án;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Trả hồ sơ để yêu cầu điều tra bổ sung;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Đình chỉ hoặc tạm đình chỉ vụ án; đình chỉ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tạm đình chỉ vụ án đối với bị can.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cần thiết, Viện trưởng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sát có thể gia hạn thời hạn quyết định việc truy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tố nhưng không quá 10 ngày đối với tội phạm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ít nghiêm trọng và tội phạm nghiêm trọng,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quá 15 ngày đối với tội phạm rất nghiêm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trọng, không quá 30 ngày đối với tội phạm đặc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biệt nghiêm trọng.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Trong thời hạn 03 ngày kể từ ngày ra một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các quyết định quy định tại khoản 1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này, Viện kiểm sát phải thông báo cho bị can,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người bào chữa hoặc người đại diện của bị can,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hại biết việc trả hồ sơ để điều tra bổ sung;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giao cho bị can hoặc người đại diện của bị can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gửi cho Cơ quan điều tra, người bào chữa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 cáo trạng, quyết định đình chỉ vụ án hoặc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327/627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tạm đình chỉ vụ án, quyết định đình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chỉ vụ án đối với bị can hoặc quyết định tạm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đình chỉ vụ án đối với bị can; thông báo cho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hại, đương sự, người bảo vệ quyền và lợi ích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hợp pháp của họ.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giao, nhận các văn bản nêu trên được lập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biên bản theo quy định tại Điều 133 của Bộ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luật này và đưa vào hồ sơ vụ án.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vụ án phức tạp thì thời hạn giao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cáo trạng, quyết định đình chỉ vụ án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tạm đình chỉ vụ án cho bị can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đại diện của bị can có thể kéo dài nhưng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quá 10 ngày.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Các quyết định nêu tại khoản 1 Điều này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được gửi ngay cho Viện kiểm sát cấp trên.</w:t>
      </w:r>
    </w:p>
    <w:p>
      <w:pPr>
        <w:autoSpaceDN w:val="0"/>
        <w:autoSpaceDE w:val="0"/>
        <w:widowControl/>
        <w:spacing w:line="245" w:lineRule="auto" w:before="18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trưởng Viện kiểm sát cấp trên có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rút, đình chỉ, hủy bỏ các quyết định đó nếu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thấy không có căn cứ hoặc trái pháp luật và yêu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cầu Viện kiểm sát cấp dưới ra quyết định đúng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luật.</w:t>
      </w:r>
    </w:p>
    <w:p>
      <w:pPr>
        <w:autoSpaceDN w:val="0"/>
        <w:autoSpaceDE w:val="0"/>
        <w:widowControl/>
        <w:spacing w:line="245" w:lineRule="auto" w:before="542" w:after="0"/>
        <w:ind w:left="8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241. Áp dụng, thay đổi, hủy bỏ biện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pháp ngăn chặn, biện pháp cưỡng chế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328/627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Sau khi nhận hồ sơ vụ án và bản kết luận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tra, Viện kiểm sát có quyền quyết định áp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dụng, thay đổi, hủy bỏ biện pháp ngăn chặn,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biện pháp cưỡng chế theo quy định của Bộ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này.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Thời hạn áp dụng biện pháp ngăn chặn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giai đoạn truy tố không được quá thời hạn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tại khoản 1 Điều 240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242. Nhập hoặc tách vụ án trong giai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đoạn truy tố</w:t>
      </w:r>
    </w:p>
    <w:p>
      <w:pPr>
        <w:autoSpaceDN w:val="0"/>
        <w:autoSpaceDE w:val="0"/>
        <w:widowControl/>
        <w:spacing w:line="245" w:lineRule="auto" w:before="544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Viện kiểm sát quyết định nhập vụ án khi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thuộc một trong các trường hợp: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Bị can phạm nhiều tội;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Bị can phạm tội nhiều lần;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Nhiều bị can cùng thực hiện một tội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cùng với bị can còn có những người khác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che giấu tội phạm hoặc không tố giác tội phạm,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tiêu thụ tài sản do bị can phạm tội mà có.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Viện kiểm sát quyết định tách vụ án khi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thuộc một trong các trường hợp sau đây nếu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329/627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xét thấy việc tách đó không ảnh hưởng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xác định sự thật khách quan, toàn diện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đã có quyết định tạm đình chỉ vụ án đối với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can: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Bị can bỏ trốn;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Bị can mắc bệnh hiểm nghèo;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Bị can bị áp dụng biện pháp bắt buộc chữa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bệnh.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Chương XIX</w:t>
      </w:r>
    </w:p>
    <w:p>
      <w:pPr>
        <w:autoSpaceDN w:val="0"/>
        <w:autoSpaceDE w:val="0"/>
        <w:widowControl/>
        <w:spacing w:line="230" w:lineRule="auto" w:before="544" w:after="0"/>
        <w:ind w:left="125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QUYẾT ĐỊNH VIỆC TRUY TỐ BỊ CAN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243. Quyết định truy tố bị can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quyết định truy tố bị can trước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 bằng bản cáo trạng.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cáo trạng ghi rõ diễn biến hành vi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tội; những chứng cứ xác định hành vi phạm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bị can, thủ đoạn, động cơ, mục đích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tội, tính chất, mức độ thiệt hại do hành vi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tội gây ra; việc áp dụng, thay đổi, hủy bỏ biện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ngăn chặn, biện pháp cưỡng chế; những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2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330/627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tình tiết tăng nặng, giảm nhẹ trách nhiệm hình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sự, đặc điểm nhân thân của bị can; việc thu giữ,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tạm giữ tài liệu, đồ vật và việc xử lý vật chứng;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nguyên nhân và điều kiện dẫn đến hành vi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phạm tội và tình tiết khác có ý nghĩa đối với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Phần kết luận của bản cáo trạng ghi rõ tội danh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điều, khoản, điểm của Bộ luật hình sự được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áp dụng.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cáo trạng phải ghi rõ ngày, tháng, năm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cáo trạng; họ tên, chức vụ và chữ ký của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ra bản cáo trạng.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244. Chuyển hồ sơ vụ án và bản cáo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trạng đến Tòa án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thời hạn 03 ngày kể từ ngày ra bản cáo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trạng, Viện kiểm sát phải chuyển hồ sơ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bản cáo trạng đến Tòa án. Trường hợp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phức tạp thì thời hạn chuyển hồ sơ vụ án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cáo trạng đến Tòa án có thể kéo dài nhưng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quá 10 ngày.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7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331/627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vụ án có bị can bị tạm giam thì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trước khi hết thời hạn tạm giam 07 ngày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Viện kiểm sát thông báo cho Tòa án biết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xem xét, quyết định việc tạm giam bị can khi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nhận hồ sơ vụ án.</w:t>
      </w:r>
    </w:p>
    <w:p>
      <w:pPr>
        <w:autoSpaceDN w:val="0"/>
        <w:autoSpaceDE w:val="0"/>
        <w:widowControl/>
        <w:spacing w:line="245" w:lineRule="auto" w:before="544" w:after="0"/>
        <w:ind w:left="844" w:right="115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245. Trả hồ sơ vụ án để điều tra bổ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sung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Viện kiểm sát ra quyết định trả hồ sơ vụ án,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yêu cầu Cơ quan điều tra điều tra bổ sung khi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thuộc một trong các trường hợp: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Còn thiếu chứng cứ để chứng minh một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những vấn đề quy định tại Điều 85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Bộ luật này mà Viện kiểm sát không thể tự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mình bổ sung được;</w:t>
      </w:r>
    </w:p>
    <w:p>
      <w:pPr>
        <w:autoSpaceDN w:val="0"/>
        <w:autoSpaceDE w:val="0"/>
        <w:widowControl/>
        <w:spacing w:line="245" w:lineRule="auto" w:before="542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Có căn cứ khởi tố bị can về một hay nhiều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tội phạm khác;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Có người đồng phạm hoặc người phạm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khác liên quan đến vụ án nhưng chưa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khởi tố bị can;</w:t>
      </w:r>
    </w:p>
    <w:p>
      <w:pPr>
        <w:autoSpaceDN w:val="0"/>
        <w:autoSpaceDE w:val="0"/>
        <w:widowControl/>
        <w:spacing w:line="230" w:lineRule="auto" w:before="542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Có vi phạm nghiêm trọng thủ tục tố tụng.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332/627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Quyết định trả hồ sơ để yêu cầu điều tra bổ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sung phải ghi rõ vấn đề cần điều tra bổ sung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 định tại khoản 1 Điều này và các nội dung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 định tại khoản 2 Điều 132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Cơ quan điều tra có trách nhiệm thực hiện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đầy đủ yêu cầu nêu trong quyết định trả hồ sơ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yêu cầu điều tra bổ sung của Viện kiểm sát;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vì lý do bất khả kháng hoặc do trở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ngại khách quan mà không thực hiện được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nêu rõ lý do bằng văn bản.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Kết thúc điều tra bổ sung, Cơ quan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có bản kết luận điều tra bổ sung. Bản kết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luận điều tra bổ sung phải ghi rõ kết quả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 bổ sung, quan điểm giải quyết vụ án. Nếu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kết quả điều tra bổ sung làm thay đổi cơ bản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kết luận điều tra trước đó thì Cơ quan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ra bản kết luận điều tra mới thay thế.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chuyển hồ sơ vụ án kèm theo kết luận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bổ sung cho Viện kiểm sát; việc giao,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nhận, gửi thông báo kết quả điều tra bổ sung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thực hiện theo quy định tại Điều 232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238 của Bộ luật này.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0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333/627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246. Giải quyết yêu cầu điều tra bổ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sung của Tòa án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Tòa án quyết định trả hồ sơ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yêu cầu điều tra bổ sung thì Viện kiểm sát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xem xét căn cứ của việc yêu cầu điều tra bổ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sung và giải quyết như sau: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Nếu quyết định trả hồ sơ yêu cầu điều tra bổ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sung có căn cứ mà xét thấy không cần phải trả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hồ sơ cho Cơ quan điều tra thì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trực tiếp tiến hành một số hoạt động điều tra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bổ sung tài liệu, chứng cứ; trường hợp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không thể tự điều tra bổ sung được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ra quyết định trả hồ sơ để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 bổ sung và chuyển ngay hồ sơ cho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 để tiến hành điều tra.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kết quả điều tra bổ sung làm thay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đổi cơ bản nội dung bản cáo trạng trước đó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phải ra bản cáo trạng mới thay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thế và chuyển hồ sơ đến Tòa án. Trường hợp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kết quả điều tra bổ sung dẫn đến đình chỉ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thì Viện kiểm sát ra quyết định đình chỉ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thông báo cho Tòa án biết;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0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334/627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Nếu quyết định trả hồ sơ yêu cầu điều tra bổ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sung không có căn cứ thì Viện kiểm sát có văn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 nêu rõ lý do, giữ nguyên quyết định truy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chuyển lại hồ sơ cho Tòa án.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247. Tạm đình chỉ vụ án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Viện kiểm sát quyết định tạm đình chỉ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các trường hợp: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Khi có kết luận giám định tư pháp xác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can bị bệnh tâm thần hoặc bệnh hiểm nghèo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thì có thể tạm đình chỉ vụ án trước khi hết thời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hạn quyết định việc truy tố;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Khi bị can bỏ trốn mà không biết rõ bị can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đang ở đâu nhưng đã hết thời hạn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truy tố; trong trường hợp này phải yêu cầu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 điều tra truy nã bị can trước khi tạm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đình chỉ vụ án. Việc truy nã bị can được thực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hiện theo quy định tại Điều 231 của Bộ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này;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Khi trưng cầu giám định, yêu cầu định giá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tài sản, yêu cầu nước ngoài tương trợ tư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mà chưa có kết quả nhưng đã hết thời hạn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335/627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việc truy tố. Trong trường hợp này,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giám định, định giá tài sản, tương trợ tư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tiếp tục tiến hành cho đến khi có kết quả.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Quyết định tạm đình chỉ vụ án phải ghi rõ lý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do, căn cứ tạm đình chỉ vụ án, các vấn đề khác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liên quan và các nội dung quy định tại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khoản 2 Điều 132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vụ án có nhiều bị can mà căn cứ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tạm đình chỉ vụ án không liên quan đến tất cả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can thì tạm đình chỉ vụ án đối với từng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can.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248. Đình chỉ vụ án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Viện kiểm sát quyết định không truy tố và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đình chỉ vụ án khi có một trong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căn cứ quy định tại khoản 2 Điều 155 và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157 của Bộ luật này hoặc có căn cứ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tại Điều 16 hoặc Điều 29 hoặc khoản 2 Điều 91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Bộ luật hình sự.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Quyết định đình chỉ vụ án phải ghi rõ lý do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căn cứ đình chỉ vụ án, việc hủy bỏ biện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ngăn chặn, biện pháp cưỡng chế, xử lý vật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336/627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chứng, tài liệu, đồ vật đã tạm giữ (nếu có),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vấn đề khác có liên quan và các nội dung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tại khoản 2 Điều 132 của Bộ luật này.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vụ án có nhiều bị can mà căn cứ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đình chỉ vụ án không liên quan đến tất cả các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can thì quyết định đình chỉ vụ án đối với từng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can.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249. Phục hồi vụ án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Khi có lý do để hủy bỏ quyết định đình chỉ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án hoặc quyết định tạm đình chỉ vụ án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ra quyết định phục hồi vụ án nếu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chưa hết thời hiệu truy cứu trách nhiệm hình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sự. Nếu vụ án bị đình chỉ theo quy định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khoản 5 và khoản 6 Điều 157 của Bộ luật này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mà bị can không đồng ý và yêu cầu phục hồi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án thì Viện kiểm sát ra quyết định phục hồi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án. Có thể phục hồi đối với toàn bộ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phục hồi vụ án đối với từng bị can.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Quyết định phục hồi vụ án phải ghi rõ lý do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căn cứ phục hồi vụ án, các vấn đề khác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liên quan và các nội dung quy định tại khoản 2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132 của Bộ luật này.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337/627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Trong thời hạn 03 ngày kể từ ngày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định, Viện kiểm sát phải giao quyết định phục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hồi vụ án hoặc quyết định phục hồi vụ án đối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với bị can cho bị can hoặc người đại diện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can; gửi cho cơ quan đã kết thúc điều tra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án, người bào chữa; thông báo cho bị hại,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đương sự, người bảo vệ quyền và lợi ích hợp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pháp của họ.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giao, nhận quyết định phục hồi vụ án,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phục hồi vụ án đối với bị can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lập biên bản và đưa vào hồ sơ vụ án.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Thời hạn quyết định việc truy tố khi phục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hồi vụ án được tính theo thủ tục chung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tại Bộ luật này kể từ ngày Viện kiểm sát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phục hồi vụ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5. Khi phục hồi vụ án, Viện kiểm sát có quyền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áp dụng, thay đổi, hủy bỏ biện pháp ngăn chặn,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biện pháp cưỡng chế theo quy định của Bộ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này.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có căn cứ theo quy định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 cần phải tạm giam thì thời hạn tạm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338/627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giam để phục hồi vụ án không được quá thời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hạn quyết định việc truy tố.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PHẦN THỨ TƯ</w:t>
      </w:r>
    </w:p>
    <w:p>
      <w:pPr>
        <w:autoSpaceDN w:val="0"/>
        <w:autoSpaceDE w:val="0"/>
        <w:widowControl/>
        <w:spacing w:line="230" w:lineRule="auto" w:before="544" w:after="0"/>
        <w:ind w:left="0" w:right="2034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XÉT XỬ VỤ ÁN HÌNH SỰ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Chương XX</w:t>
      </w:r>
    </w:p>
    <w:p>
      <w:pPr>
        <w:autoSpaceDN w:val="0"/>
        <w:autoSpaceDE w:val="0"/>
        <w:widowControl/>
        <w:spacing w:line="230" w:lineRule="auto" w:before="544" w:after="0"/>
        <w:ind w:left="243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NHỮNG QUY ĐỊNH CHUNG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250. Xét xử trực tiếp, bằng lời nói và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liên tục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Việc xét xử được tiến hành bằng lời nói.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Hội đồng xét xử phải trực tiếp xác định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tình tiết của vụ án bằng cách hỏi, nghe ý kiến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bị cáo, bị hại, đương sự hoặc người đại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diện của họ, người làm chứng, người giám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định, người khác tham gia phiên tòa được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triệu tập; xem xét, kiểm tra tài liệu, chứng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cứ đã thu thập; công bố biên bản, tài liệu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tiến hành hoạt động tố tụng khác để kiểm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 cứ; nghe ý kiến của Kiểm sát viên,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bào chữa, người bảo vệ quyền và lợi ích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hợp pháp của bị hại, đương sự.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339/627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Việc xét xử được tiến hành liên tục, trừ thời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gian nghỉ và thời gian tạm ngừng phiên tòa.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251. Tạm ngừng phiên tòa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Việc xét xử có thể tạm ngừng khi thuộc một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các trường hợp: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Cần phải xác minh, thu thập, bổ sung chứng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cứ, tài liệu, đồ vật mà không thể thực hiện ngay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tại phiên tòa và có thể thực hiện được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thời hạn 05 ngày, kể từ ngày tạm ngừng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Do tình trạng sức khỏe, sự kiện bất khả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kháng hoặc trở ngại khách quan mà người có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thẩm quyền tiến hành tố tụng hoặc người tham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 tố tụng không thể tiếp tục tham gia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nhưng họ có thể tham gia lại phiên tòa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thời gian 05 ngày, kể từ ngày tạm ngừng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phiên tòa;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Vắng mặt Thư ký Tòa án tại phiên tòa.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Việc tạm ngừng phiên tòa phải được ghi vào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biên bản phiên tòa và thông báo cho những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340/627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tham gia tố tụng biết. Thời hạn tạm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ngừng phiên tòa không quá 05 ngày kể từ ngày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tạm ngừng phiên tòa. Hết thời hạn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tạm ngừng phiên tòa, việc xét xử vụ án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tiếp tục. Trường hợp không thể tiếp tục xét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án thì phải hoãn phiên tòa.</w:t>
      </w:r>
    </w:p>
    <w:p>
      <w:pPr>
        <w:autoSpaceDN w:val="0"/>
        <w:autoSpaceDE w:val="0"/>
        <w:widowControl/>
        <w:spacing w:line="245" w:lineRule="auto" w:before="544" w:after="0"/>
        <w:ind w:left="844" w:right="115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252. Tòa án xác minh, thu thập, bổ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sung chứng cứ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 tiến hành việc xác minh, thu thập, bổ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sung chứng cứ bằng các hoạt động: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Tiếp nhận chứng cứ, tài liệu, đồ vật liên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đến vụ án do cơ quan, tổ chức, cá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cung cấp;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Yêu cầu cơ quan, tổ chức, cá nhân cung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tài liệu, đồ vật liên quan đến vụ án;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Xem xét tại chỗ vật chứng không thể đưa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đến phiên tòa;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Xem xét tại chỗ nơi đã xảy ra tội phạm hoặc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địa điểm khác có liên quan đến vụ án;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2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341/627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Trưng cầu giám định, yêu cầu định giá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sản ngoài các trường hợp bắt buộc phải trưng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cầu giám định, cần định giá tài sản quy định tại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206 và Điều 215 của Bộ luật này; trưng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cầu giám định bổ sung, giám định lại; yêu cầu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giá lại tài sản;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6. Trường hợp Tòa án đã yêu cầu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bổ sung chứng cứ nhưng Viện kiểm sát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bổ sung được thì Tòa án có thể tiến hành xác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minh, thu thập tài liệu, chứng cứ để giải quyết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án.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253. Tiếp nhận chứng cứ, tài liệu, đồ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vật liên quan đến vụ án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cơ quan, tổ chức, cá nhân cung cấp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 cứ, tài liệu, đồ vật liên quan đến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thì Thẩm phán chủ tọa phiên tòa phải tiếp nhận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có thể hỏi người đã cung cấp về những vấn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đề có liên quan đến chứng cứ, tài liệu, đồ vật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đó. Việc tiếp nhận được lập biên bản.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Ngay sau khi nhận được chứng cứ, tài liệu,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đồ vật do cơ quan, tổ chức, cá nhân cung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thì Tòa án phải chuyển cho Viện kiểm sát cùng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342/627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cấp. Trong thời hạn 03 ngày kể từ ngày nhận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chứng cứ, tài liệu, đồ vật,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xem xét và chuyển lại cho Tòa án để đưa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vào hồ sơ vụ án.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254. Thành phần Hội đồng xét xử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Hội đồng xét xử sơ thẩm gồm một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phán và hai Hội thẩm. Trường hợp vụ án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tính chất nghiêm trọng, phức tạp thì Hội đồng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xét xử sơ thẩm có thể gồm hai Thẩm phán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ba Hội thẩm.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Đối với vụ án có bị cáo về tội mà Bộ luật hình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sự quy định mức cao nhất của khung hình phạt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là tù chung thân, tử hình thì Hội đồng xét xử sơ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gồm hai Thẩm phán và ba Hội thẩm.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Hội đồng xét xử phúc thẩm gồm ba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phán.</w:t>
      </w:r>
    </w:p>
    <w:p>
      <w:pPr>
        <w:autoSpaceDN w:val="0"/>
        <w:autoSpaceDE w:val="0"/>
        <w:widowControl/>
        <w:spacing w:line="230" w:lineRule="auto" w:before="54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255. Quyết định đưa vụ án ra xét xử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Quyết định đưa vụ án ra xét xử sơ thẩm ghi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rõ: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2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343/627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331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Ngày, tháng, năm ra quyết định; tên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ra quyết định; giờ, ngày, tháng, năm, địa điểm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mở phiên tòa;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Xét xử công khai hay xét xử kín;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Họ tên, ngày, tháng, năm sinh, nơi sinh,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nghề nghiệp, nơi cư trú của bị cáo;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Tội danh và điểm, khoản, điều của Bộ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hình sự mà Viện kiểm sát truy tố đối với bị cáo;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đ) Họ tên Thẩm phán, Hội thẩm, Thư ký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án; họ tên Thẩm phán dự khuyết, Hội thẩm dự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khuyết, Thư ký Tòa án dự khuyết (nếu có);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Họ tên Kiểm sát viên thực hành quyền công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tố, kiểm sát xét xử tại phiên tòa; họ tên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sát viên dự khuyết (nếu có);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g) Họ tên người bào chữa (nếu có);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h) Họ tên người phiên dịch (nếu có);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i) Họ tên những người khác được triệu tập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phiên tòa;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8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344/627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k) Vật chứng cần đưa ra xem xét tại phiên tòa.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Quyết định đưa vụ án ra xét xử phúc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ghi rõ các nội dung quy định tại các điểm a, b,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e, g, h, i và k khoản 1 Điều này; tội danh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hình phạt mà Tòa án cấp sơ thẩm đã quyết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định; họ tên người kháng cáo, người bị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cáo, người bị kháng nghị; Viện kiểm sát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nghị; họ tên Thẩm phán, Thư ký Tòa án; họ tên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phán dự khuyết, Thư ký Tòa án dự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khuyết (nếu có).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256. Nội quy phiên tòa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Mọi người vào phòng xử án phải mặc trang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phục nghiêm túc, chấp hành việc kiểm tra 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ninh và thực hiện đúng hướng dẫn của Thư ký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Mọi người trong phòng xử án phải tôn trọng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Hội đồng xét xử, giữ gìn trật tự và tuân theo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hành của chủ tọa phiên tòa.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Mọi người trong phòng xử án phải đứng dậy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Hội đồng xét xử vào phòng xử án và khi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tuyên án. Bị cáo phải đứng khi Kiểm sát viên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345/627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công bố cáo trạng hoặc quyết định truy tố.</w:t>
      </w:r>
    </w:p>
    <w:p>
      <w:pPr>
        <w:autoSpaceDN w:val="0"/>
        <w:autoSpaceDE w:val="0"/>
        <w:widowControl/>
        <w:spacing w:line="245" w:lineRule="auto" w:before="20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được Tòa án triệu tập đến phiên tòa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muốn trình bày ý kiến phải được chủ tọa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đồng ý; người trình bày ý kiến phải đứng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 trình bày ý kiến, khi được hỏi.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Những người vì lý do sức khỏe có thể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chủ tọa phiên tòa cho phép ngồi.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Tại phiên tòa, bị cáo đang bị tạm giam chỉ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tiếp xúc với người bào chữa cho mình.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tiếp xúc với những người khác phải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chủ tọa phiên tòa cho phép.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Người dưới 16 tuổi không được vào phòng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xử án, trừ trường hợp được Tòa án triệu tập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phiên tòa.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257. Phòng xử án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Phòng xử án phải được bố trí thể hiện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trang nghiêm, an toàn, bảo đảm sự bình đẳng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giữa người thực hành quyền công tố và luật sư,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bào chữa khác.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7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346/627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Chánh án Tòa án nhân dân tối cao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chi tiết Điều này.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258. Biên bản phiên tòa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Biên bản phiên tòa phải ghi rõ giờ, ngày,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tháng, năm, địa điểm mở phiên tòa và mọi diễn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biến tại phiên tòa từ khi bắt đầu cho đến khi kết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thúc phiên tòa. Cùng với việc ghi biên bản,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thể ghi âm hoặc ghi hình có âm thanh về diễn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biến phiên tòa.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Các câu hỏi, câu trả lời, lời trình bày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tại phiên tòa đều được ghi vào biên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Ngay sau khi kết thúc phiên tòa, chủ tọa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phiên tòa phải kiểm tra biên bản và cùng với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Thư ký Tòa án ký vào biên bản đó.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Sau khi chủ tọa phiên tòa và Thư ký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ký vào biên bản phiên tòa, Kiểm sát viên,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cáo, người bào chữa, bị hại, đương sự,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bảo vệ quyền và lợi ích hợp pháp của bị hại,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đương sự hoặc đại diện của những người đó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xem biên bản phiên tòa. Nếu có người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347/627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yêu cầu ghi những sửa đổi, bổ sung vào biên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 phiên tòa thì Thư ký Tòa án phải ghi sửa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đổi, bổ sung đó vào biên bản phiên tòa. Không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tẩy xóa, sửa chữa trực tiếp mà phải ghi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sửa đổi, bổ sung tiếp vào cuối biên bản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và cùng chủ tọa phiên tòa ký xác nhận; nếu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chủ tọa phiên tòa không chấp nhận yêu cầu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nêu rõ lý do và ghi vào biên bản phiên tòa.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259. Biên bản nghị án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Khi nghị án phải lập biên bản.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Biên bản nghị án phải được tất cả thành viên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Hội đồng xét xử ký tại phòng nghị án trước khi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tuyên án.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Biên bản nghị án của Hội đồng xét xử sơ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phải ghi rõ: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Giờ, ngày, tháng, năm ra biên bản; tên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xét xử;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Họ tên Thẩm phán, Hội thẩm;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Vụ án được đưa ra xét xử;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7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348/627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Kết quả biểu quyết của Hội đồng xét xử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từng vấn đề đã thảo luận quy định tại khoản 3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326 của Bộ luật này, ý kiến khác (nếu có).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Biên bản nghị án của Hội đồng xét xử phúc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phải ghi rõ các điểm a, c và d khoản 2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này và họ tên các Thẩm phán.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260. Bản án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Tòa án ra bản án nhân danh nước Cộng hòa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xã hội chủ nghĩa Việt Nam.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án phải có chữ ký của tất cả thành viên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Hội đồng xét xử.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Bản án sơ thẩm phải ghi rõ: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Tên Tòa án xét xử sơ thẩm; số và ngày thụ lý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án; số của bản án và ngày tuyên án; họ tên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các thành viên Hội đồng xét xử, Thư ký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án, Kiểm sát viên; họ tên, ngày, tháng,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năm sinh, nơi sinh, nơi cư trú, nghề nghiệp,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trình độ văn hóa, dân tộc, tiền án, tiền sự của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cáo; ngày bị cáo bị tạm giữ, tạm giam; họ tên,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tuổi, nghề nghiệp, nơi sinh, nơi cư trú của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349/627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đại diện của bị cáo; họ tên của người bào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chữa, người làm chứng, người giám định,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định giá tài sản, người phiên dịch,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dịch thuật và những người khác được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triệu tập tham gia phiên tòa; họ tên, tuổi, nghề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nghiệp, nơi cư trú của bị hại, đương sự, người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đại diện của họ; số, ngày, tháng, năm của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đưa vụ án ra xét xử; xét xử công khai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xét xử kín; thời gian và địa điểm xét xử;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Số, ngày, tháng, năm của bản cáo trạng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truy tố; tên Viện kiểm sát truy tố;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hành vi của bị cáo theo tội danh mà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sát truy tố; tội danh, điểm, khoản, điều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hình sự và mức hình phạt, hình phạt bổ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sung, biện pháp tư pháp, trách nhiệm bồi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thường thiệt hại mà Viện kiểm sát đề nghị 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dụng đối với bị cáo; xử lý vật chứng;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Ý kiến của người bào chữa, bị hại, đương sự,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khác tham gia phiên tòa được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triệu tập;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Nhận định của Hội đồng xét xử phải phân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tích những chứng cứ xác định có tội, chứng cứ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xác định không có tội, xác định bị cáo có tội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350/627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hay không và nếu bị cáo có tội thì là tội gì, theo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điểm, khoản, điều nào của Bộ luật hình sự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văn bản quy phạm pháp luật khác được 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dụng, tình tiết tăng nặng, tình tiết giảm nhẹ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trách nhiệm hình sự và cần phải xử lý như thế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nào. Nếu bị cáo không có tội thì bản án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ghi rõ những căn cứ xác định bị cáo không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tội và việc giải quyết khôi phục danh dự,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lợi ích hợp pháp của họ theo quy định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Phân tích lý do mà Hội đồng xét xử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chấp nhận những chứng cứ buộc tội, chứng cứ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gỡ tội, yêu cầu, đề nghị của Kiểm sát viên,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cáo, người bào chữa, bị hại, đương sự và người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đại diện, người bảo vệ quyền và lợi ích hợp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của họ đưa ra;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Phân tích tính hợp pháp của các hành vi,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tố tụng của Điều tra viên,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viên, người bào chữa trong quá trình điều tra,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truy tố, xét xử;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g) Quyết định của Hội đồng xét xử về từng vấn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đề phải giải quyết trong vụ án, về án phí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kháng cáo đối với bản án. Trường hợp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351/627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quyết định phải thi hành ngay thì ghi rõ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đó.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Bản án phúc thẩm phải ghi rõ: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Tên Tòa án xét xử phúc thẩm; số và ngày thụ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lý vụ án; số của bản án và ngày tuyên án; họ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tên của các thành viên Hội đồng xét xử, Thư ký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án, Kiểm sát viên; họ tên, ngày, tháng,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năm sinh, nơi sinh, nơi cư trú, nghề nghiệp,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trình độ văn hóa, dân tộc, tiền án, tiền sự của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cáo có kháng cáo, bị kháng cáo, bị kháng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những bị cáo không kháng cáo, không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kháng cáo, không bị kháng nghị nhưng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cấp phúc thẩm có xem xét; ngày bị cáo bị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giữ, tạm giam; họ tên, tuổi, nghề nghiệp, nơi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sinh, nơi cư trú của người đại diện của bị cáo;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họ tên của người bào chữa, người giám định,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phiên dịch và những người khác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triệu tập tham gia phiên tòa; họ tên,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tuổi, nghề nghiệp, nơi cư trú, địa chỉ của bị hại,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đương sự, người đại diện của họ; tên của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có kháng nghị; xét xử công khai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xét xử kín; thời gian và địa điểm xét xử;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5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352/627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Tóm tắt nội dung vụ án, quyết định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án sơ thẩm; nội dung kháng cáo,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nghị; nhận định của Hội đồng xét xử phúc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thẩm, những căn cứ để chấp nhận hoặc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chấp nhận kháng cáo, kháng nghị; điểm,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khoản, điều của Bộ luật hình sự và của văn bản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 phạm pháp luật khác mà Hội đồng xét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phúc thẩm căn cứ để giải quyết vụ án;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Quyết định của Hội đồng xét xử phúc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về từng vấn đề phải giải quyết trong vụ án do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kháng cáo, kháng nghị, về án phí sơ thẩm,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phúc thẩm.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261. Sửa chữa, bổ sung bản án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Không được sửa chữa, bổ sung bản án trừ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phát hiện có lỗi rõ ràng về chính tả,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số liệu do nhầm lẫn hoặc do tính toán sai.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sửa chữa, bổ sung bản án không được làm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thay đổi bản chất vụ án hoặc bất lợi cho bị cáo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những người tham gia tố tụng khác.</w:t>
      </w:r>
    </w:p>
    <w:p>
      <w:pPr>
        <w:autoSpaceDN w:val="0"/>
        <w:autoSpaceDE w:val="0"/>
        <w:widowControl/>
        <w:spacing w:line="245" w:lineRule="auto" w:before="544" w:after="0"/>
        <w:ind w:left="720" w:right="72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sửa chữa, bổ sung bản án được thể hiện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bằng văn bản và giao ngay cho những người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353/627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quy định tại Điều 262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Việc sửa chữa, bổ sung bản án quy định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khoản 1 Điều này do Thẩm phán chủ tọa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đã ra bản án, quyết định thực hiện. Trường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hợp Thẩm phán chủ tọa phiên tòa không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thực hiện được thì việc sửa chữa, bổ sung bản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do Chánh án Tòa án đã xét xử vụ án đó thực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hiện.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262. Giao, gửi bản án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Trong thời hạn 10 ngày kể từ ngày tuyên án,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 cấp sơ thẩm phải giao bản án cho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cáo, bị hại, Viện kiểm sát cùng cấp, người bào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chữa; gửi bản án cho bị cáo bị xét xử vắng mặt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 định tại điểm c khoản 2 Điều 290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này, Viện kiểm sát cấp trên trực tiếp,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điều tra cùng cấp, cơ quan thi hành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hình sự có thẩm quyền, Trại tạm giam, Trại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giam nơi đang giam giữ bị cáo; thông báo bằng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văn bản cho chính quyền xã, phường, thị trấn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nơi bị cáo cư trú hoặc cơ quan, tổ chức nơi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cáo làm việc, học tập; cấp bản sao bản án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trích lục bản án về những phần có liên quan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cho đương sự hoặc người đại diện của họ.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354/627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xét xử vắng mặt bị cáo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tại điểm a hoặc điểm b khoản 2 Điều 290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Bộ luật này thì trong thời hạn nêu trên, bản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phải được niêm yết tại trụ sở Ủy ban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dân xã, phường, thị trấn nơi cư trú cuối cùng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cơ quan, tổ chức nơi làm việc, học tập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cuối cùng của bị cáo.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cấp sơ thẩm gửi bản án cho cơ quan thi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hành án dân sự có thẩm quyền trong trường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hợp bản án sơ thẩm có tuyên hình phạt tiền,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tịch thu tài sản và quyết định dân sự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của Luật thi hành án dân sự.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Trong thời hạn 10 ngày kể từ ngày tuyên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kể từ ngày ra quyết định, Tòa án cấp phúc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phải gửi bản án hoặc quyết định phúc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cho Viện kiểm sát cùng cấp; cơ quan thi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hành án hình sự có thẩm quyền; Cơ quan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tra, Viện kiểm sát, Tòa án nơi đã xét xử sơ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thẩm; Trại tạm giam, Trại giam nơi đang giam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giữ bị cáo; người đã kháng cáo, người có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lợi, nghĩa vụ liên quan đến việc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cáo, kháng nghị hoặc người đại diện của họ;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thi hành án dân sự có thẩm quyền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bản án phúc thẩm có tuyên hình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3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355/627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phạt tiền, tịch thu tài sản và quyết định dân sự;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thông báo bằng văn bản cho chính quyền xã,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phường, thị trấn nơi cư trú hoặc cơ quan, tổ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chức nơi làm việc, học tập của bị cáo. Trường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hợp Tòa án nhân dân cấp cao xét xử phúc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thì thời hạn này có thể kéo dài nhưng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quá 25 ngày.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263. Phiên dịch tại phiên tòa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Trường hợp bị cáo, bị hại, đương sự,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làm chứng không biết tiếng Việt, là người câm,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điếc thì người phiên dịch phải dịch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họ nghe, hiểu lời trình bày, các câu hỏi, câu trả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lời tại phiên tòa, nội dung quyết định của Hội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đồng xét xử và các vấn đề khác có liên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đến họ.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Người phiên dịch phải dịch lời trình bày, câu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hỏi, câu trả lời của những người quy định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khoản 1 Điều này ra tiếng Việt cho Hội đồng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xét xử và người khác tham gia phiên tòa cùng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nghe.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264. Kiến nghị sửa chữa thiếu sót, vi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phạm trong công tác quản lý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356/627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Cùng với việc ra bản án, Tòa án ra kiến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cơ quan, tổ chức hữu quan áp dụng biện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cần thiết để khắc phục nguyên nhân và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kiện phát sinh tội phạm tại các cơ quan, tổ chức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đó. Trong thời hạn 30 ngày kể từ ngày nhận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kiến nghị của Tòa án, cơ quan, tổ chức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nhận được kiến nghị phải thông báo bằng văn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 cho Tòa án biết về những biện pháp được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áp dụng.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Kiến nghị của Tòa án có thể được đọc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phiên tòa cùng với bản án hoặc chỉ gửi riêng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cho cơ quan, tổ chức hữu quan.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265. Kiến nghị cơ quan có thẩm quyền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xem xét, xử lý văn bản pháp luật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quá trình xét xử vụ án hình sự,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phát hiện và kiến nghị các cơ quan có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xem xét sửa đổi, bổ sung hoặc hủy bỏ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văn bản pháp luật trái với Hiến pháp, luật,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của Quốc hội, pháp lệnh, nghị quyết của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Ủy ban thường vụ Quốc hội để bảo đảm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lợi ích hợp pháp của cơ quan, tổ chức, cá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nhân.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0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357/627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xem xét, trả lời Tòa án về kết quả xử lý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văn bản pháp luật bị kiến nghị được thực hiện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quy định của 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266. Nhiệm vụ, quyền hạn của Viện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kiểm sát khi thực hành quyền công tố trong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giai đoạn xét xử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thực hành quyền công tố trong giai đoạn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xét xử sơ thẩm, Viện kiểm sát có nhiệm vụ,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hạn: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Công bố cáo trạng, công bố quyết định truy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 theo thủ tục rút gọn, quyết định khác về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buộc tội đối với bị cáo tại phiên tòa;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Xét hỏi, xem xét vật chứng, xem xét tại chỗ;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Luận tội, tranh luận, rút một phần hoặc toàn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bộ quyết định truy tố; kết luận về tội khác bằng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nhẹ hơn; phát biểu quan điểm của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về việc giải quyết vụ án tại phiên tòa;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Kháng nghị bản án, quyết định của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trường hợp oan, sai, bỏ lọt tội phạm,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phạm tội;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358/627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Thực hiện nhiệm vụ, quyền hạn khác khi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thực hành quyền công tố trong giai đoạn xét xử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sơ thẩm theo quy định của Bộ luật này.</w:t>
      </w:r>
    </w:p>
    <w:p>
      <w:pPr>
        <w:autoSpaceDN w:val="0"/>
        <w:autoSpaceDE w:val="0"/>
        <w:widowControl/>
        <w:spacing w:line="329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Khi thực hành quyền công tố trong giai đoạn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xét xử phúc thẩm, Viện kiểm sát có nhiệm vụ,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hạn: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Trình bày ý kiến về nội dung kháng cáo,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kháng nghị;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Bổ sung chứng cứ mới;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Bổ sung, thay đổi kháng nghị; rút một phần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toàn bộ kháng nghị;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Xét hỏi, xem xét vật chứng, xem xét tại chỗ;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đ) Phát biểu quan điểm của Viện kiểm sát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giải quyết vụ án tại phiên tòa, phiên họp;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Tranh luận với bị cáo, người bào chữa,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tham gia tố tụng khác tại phiên tòa;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g) Thực hiện nhiệm vụ, quyền hạn khác khi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thực hành quyền công tố trong giai đoạn xét xử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phúc thẩm theo quy định của Bộ luật này.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2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359/627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267. Nhiệm vụ, quyền hạn của Viện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kiểm sát khi kiểm sát xét xử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Kiểm sát việc tuân theo pháp luật trong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xét xử vụ án hình sự của Tòa án.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Kiểm sát việc tuân theo pháp luật của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tham gia tố tụng; yêu cầu, kiến nghị cơ quan, tổ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chức có thẩm quyền xử lý nghiêm minh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tham gia tố tụng vi phạm 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Kiểm sát bản án, quyết định, văn bản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khác của Tòa án.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Yêu cầu Tòa án cùng cấp, cấp dưới chuyển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hồ sơ vụ án hình sự để xem xét,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kháng nghị.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Kháng nghị bản án, quyết định của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vi phạm pháp luật nghiêm trọng về thủ tục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tố tụng.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6. Kiến nghị, yêu cầu Tòa án, cơ quan, tổ chức,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 nhân thực hiện hoạt động tố tụng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của Bộ luật này; kiến nghị Tòa án khắc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phục vi phạm trong hoạt động tố tụng.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360/627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7. Kiến nghị cơ quan, tổ chức hữu quan 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dụng biện pháp phòng ngừa tội phạm và vi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phạm pháp luật trong hoạt động quản lý.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8. Thực hiện quyền yêu cầu, kiến nghị, nhiệm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vụ, quyền hạn khác khi kiểm sát xét xử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hình sự theo quy định của Bộ luật này.</w:t>
      </w:r>
    </w:p>
    <w:p>
      <w:pPr>
        <w:autoSpaceDN w:val="0"/>
        <w:tabs>
          <w:tab w:pos="844" w:val="left"/>
          <w:tab w:pos="3568" w:val="left"/>
          <w:tab w:pos="10366" w:val="left"/>
        </w:tabs>
        <w:autoSpaceDE w:val="0"/>
        <w:widowControl/>
        <w:spacing w:line="338" w:lineRule="auto" w:before="544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Chương XXI 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XÉT XỬ SƠ THẨM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Mục I. THẨM QUYỀN CỦA TÒA ÁN CÁC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CẤP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268. Thẩm quyền xét xử của Tòa án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Tòa án nhân dân cấp huyện và Tòa án quân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sự khu vực xét xử sơ thẩm những vụ án hình sự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về tội phạm ít nghiêm trọng, tội phạm nghiêm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trọng và tội phạm rất nghiêm trọng, trừ những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tội phạm: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Các tội xâm phạm an ninh quốc gia;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Các tội phá hoại hoà bình, chống loài người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tội phạm chiến tranh; </w:t>
      </w:r>
      <w:r>
        <w:br/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361/627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Các tội quy định tại các điều 123, 125, 126,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227, 277, 278, 279, 280, 282, 283, 284, 286,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287, 288, 337, 368, 369, 370, 371, 399 và 400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Bộ luật hình sự;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Các tội phạm được thực hiện ở ngoài lãnh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thổ nước Cộng hòa xã hội chủ nghĩa Việt Nam.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Tòa án nhân dân cấp tỉnh và Tòa án quân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cấp quân khu xét xử sơ thẩm những vụ án: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Vụ án hình sự về các tội phạm không thuộc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quyền của Tòa án nhân dân cấp huyện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 quân sự khu vực;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Vụ án hình sự có bị cáo, bị hại, đương sự ở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nước ngoài hoặc tài sản có liên quan đến vụ án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ở nước ngoài;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Vụ án hình sự thuộc thẩm quyền xét xử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 nhân dân cấp huyện và Tòa án quân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khu vực nhưng có nhiều tình tiết phức tạp khó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đánh giá, thống nhất về tính chất vụ án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liên quan đến nhiều cấp, nhiều ngành;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mà bị cáo là Thẩm phán, Kiểm sát viên,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 viên, cán bộ lãnh đạo chủ chốt ở huyện,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362/627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quận, thị xã, thành phố thuộc tỉnh, thành phố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thuộc thành phố trực thuộc trung ương,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chức sắc trong tôn giáo hoặc có uy tín cao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dân tộc ít người.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269. Thẩm quyền theo lãnh thổ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Tòa án có thẩm quyền xét xử vụ án hình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là Tòa án nơi tội phạm được thực hiện. Trường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hợp tội phạm được thực hiện tại nhiều nơi khác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nhau hoặc không xác định được nơi thực hiện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tội phạm thì Tòa án có thẩm quyền xét xử là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 nơi kết thúc việc điều tra.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Bị cáo phạm tội ở nước ngoài nếu xét xử ở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Việt Nam thì Tòa án nhân dân cấp tỉnh nơi cư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trú cuối cùng của bị cáo ở trong nước xét xử.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Nếu không xác định được nơi cư trú cuối cùng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ở trong nước của bị cáo thì tùy trường hợp,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Chánh án Tòa án nhân dân tối cao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giao cho Tòa án nhân dân thành phố Hà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Nội hoặc Tòa án nhân dân thành phố Hồ Chí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Minh hoặc Tòa án nhân dân thành phố Đà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Nẵng xét xử.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6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363/627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cáo phạm tội ở nước ngoài nếu thuộc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xét xử của Tòa án quân sự thì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quân sự cấp quân khu xét xử theo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Chánh án Tòa án quân sự trung ương.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270. Thẩm quyền xét xử tội phạm xảy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ra trên tàu bay, tàu biển của nước Cộng hòa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xã hội chủ nghĩa Việt Nam đang hoạt động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ngoài không phận hoặc ngoài lãnh hải của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Việt Nam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Tội phạm xảy ra trên tàu bay hoặc tàu biển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nước Cộng hòa xã hội chủ nghĩa Việt Nam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đang hoạt động ngoài không phận hoặc ngoài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lãnh hải của Việt Nam thuộc thẩm quyền xét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Tòa án Việt Nam nơi có sân bay hoặc bến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cảng trở về đầu tiên hoặc nơi tàu bay, tàu biển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đó được đăng ký.</w:t>
      </w:r>
    </w:p>
    <w:p>
      <w:pPr>
        <w:autoSpaceDN w:val="0"/>
        <w:autoSpaceDE w:val="0"/>
        <w:widowControl/>
        <w:spacing w:line="245" w:lineRule="auto" w:before="544" w:after="0"/>
        <w:ind w:left="720" w:right="432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271. Việc xét xử bị cáo phạm nhiều tội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thuộc thẩm quyền của các Tòa án khác cấp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bị cáo phạm nhiều tội, trong đó có tội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thuộc thẩm quyền xét xử của Tòa án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trên thì Tòa án cấp trên xét xử toàn bộ vụ án.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364/627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272. Thẩm quyền xét xử của Tòa án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quân sự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Tòa án quân sự có thẩm quyền xét xử: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Vụ án hình sự mà bị cáo là quân nhân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ngũ, công chức, công nhân, viên chức quốc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phòng, quân nhân dự bị trong thời gian tập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trung huấn luyện hoặc kiểm tra tình trạng sẵn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sàng chiến đấu; dân quân, tự vệ trong thời gian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tập trung huấn luyện hoặc phối thuộc với Quân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đội nhân dân trong chiến đấu, phục vụ chiến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đấu; công dân được điều động, trưng tập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hợp đồng vào phục vụ trong Quân đội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dân;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Vụ án hình sự mà bị cáo không thuộc đối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tượng quy định tại điểm a khoản 1 Điều này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liên quan đến bí mật quân sự hoặc gây thiệt hại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đến tính mạng, sức khỏe, danh dự, nhân phẩm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quân nhân tại ngũ, công chức, công nhân,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viên chức quốc phòng, quân nhân dự bị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thời gian tập trung huấn luyện hoặc kiểm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tình trạng sẵn sàng chiến đấu hoặc gây thiệt hại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đến tài sản, danh dự, uy tín của Quân đội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dân hoặc phạm tội trong doanh trại quân đội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365/627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khu vực quân sự do Quân đội nhân dân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quản lý, bảo vệ.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Tòa án quân sự có thẩm quyền xét xử tất cả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tội phạm xảy ra trong địa bàn thiết quân luật.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273. Việc xét xử bị cáo phạm nhiều tội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thuộc thẩm quyền của Tòa án nhân dân và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Tòa án quân sự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vụ án vừa có bị cáo hoặc tội phạm thuộc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quyền xét xử của Tòa án quân sự, vừa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cáo hoặc tội phạm thuộc thẩm quyền xét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Tòa án nhân dân thì thẩm quyền xét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thực hiện: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Trường hợp có thể tách vụ án thì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quân sự xét xử những bị cáo và tội phạm thuộc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quyền xét xử của Tòa án quân sự;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dân xét xử những bị cáo và tội phạm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thuộc thẩm quyền xét xử của Tòa án nhân dân;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Trường hợp không thể tách vụ án thì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quân sự xét xử toàn bộ vụ án.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7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366/627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274. Chuyển vụ án trong giai đoạn xét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xử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Khi vụ án không thuộc thẩm quyền xét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mình thì Tòa án trả hồ sơ vụ án cho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đã truy tố để chuyển đến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sát có thẩm quyền truy tố.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thời hạn 03 ngày kể từ ngày nhận lại hồ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sơ vụ án, Viện kiểm sát đã truy tố phải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chuyển hồ sơ vụ án đến Viện kiểm sát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quyền truy tố để giải quyết theo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quyền. Việc chuyển vụ án ra ngoài phạm vi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tỉnh, thành phố trực thuộc trung ương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ngoài phạm vi quân khu thực hiện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tại Điều 239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xét thấy vụ án vẫn thuộc thẩm quyền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xử của Tòa án đã trả hồ sơ thì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chuyển lại hồ sơ vụ án đến Tòa án kèm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văn bản nêu rõ lý do; nếu Tòa án xét thấy vụ án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vẫn không thuộc thẩm quyền xét xử của mình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thì việc giải quyết tranh chấp thẩm quyền xét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xử thực hiện theo Điều 275 của Bộ luật này.</w:t>
      </w:r>
    </w:p>
    <w:p>
      <w:pPr>
        <w:autoSpaceDN w:val="0"/>
        <w:autoSpaceDE w:val="0"/>
        <w:widowControl/>
        <w:spacing w:line="245" w:lineRule="auto" w:before="18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phải thực hiện theo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Tòa án có thẩm quyền.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367/627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Thời hạn truy tố và áp dụng biện pháp ngăn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chặn được thực hiện theo quy định tại Điều 240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Điều 241 của Bộ luật này.</w:t>
      </w:r>
    </w:p>
    <w:p>
      <w:pPr>
        <w:autoSpaceDN w:val="0"/>
        <w:autoSpaceDE w:val="0"/>
        <w:widowControl/>
        <w:spacing w:line="245" w:lineRule="auto" w:before="542" w:after="0"/>
        <w:ind w:left="844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275. Giải quyết việc tranh chấp về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thẩm quyền xét xử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Việc giải quyết tranh chấp về thẩm quyền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xử giữa các Tòa án nhân dân cấp huyện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cùng một tỉnh, thành phố trực thuộc trung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ương, giữa các Tòa án quân sự khu vực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cùng một quân khu do Chánh án Tòa án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dân cấp tỉnh, Chánh án Tòa án quân sự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quân khu quyết định.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Việc giải quyết tranh chấp về thẩm quyền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xử giữa các Tòa án nhân dân cấp huyện thuộc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các tỉnh, thành phố trực thuộc trung ương khác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nhau, giữa các Tòa án quân sự khu vực thuộc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các quân khu khác nhau do Chánh án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nhân dân cấp tỉnh, Chánh án Tòa án quân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cấp quân khu nơi kết thúc việc điều tra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Việc giải quyết tranh chấp về thẩm quyền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xử giữa các Tòa án nhân dân cấp tỉnh, giữa các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368/627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 quân sự cấp quân khu do Chánh án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nhân dân tối cao, Chánh án Tòa án quân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trung ương quyết định.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Việc giải quyết tranh chấp về thẩm quyền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xử giữa Tòa án nhân dân và Tòa án quân sự do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Chánh án Tòa án nhân dân tối cao quyết định.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chuyển vụ án để xét xử theo thẩm quyền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thực hiện theo quy định tại Điều 274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Bộ luật này.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Mục II. CHUẨN BỊ XÉT XỬ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276. Nhận hồ sơ vụ án, bản cáo trạng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và thụ lý vụ án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Khi Viện kiểm sát giao bản cáo trạng, hồ sơ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án và vật chứng kèm theo (nếu có),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kiểm tra và xử lý: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Trường hợp tài liệu trong hồ sơ vụ án, vật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 kèm theo (nếu có) đã đầy đủ so với bảng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kê tài liệu, vật chứng và bản cáo trạng đã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giao cho bị can hoặc người đại diện của bị can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thì nhận hồ sơ vụ án;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369/627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Trường hợp tài liệu trong hồ sơ vụ án, vật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 kèm theo (nếu có) không đủ so với bảng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kê tài liệu, vật chứng hoặc bản cáo trạng chưa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giao cho bị can hoặc người đại diện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can thì chưa nhận hồ sơ vụ án và yêu cầu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bổ sung tài liệu, vật chứng; yêu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cầu giao bản cáo trạng cho bị can hoặc người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đại diện của bị can.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Việc giao, nhận hồ sơ vụ án và bản cáo trạng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được lập biên bản theo quy định tại Điều 133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Bộ luật này và đưa vào hồ sơ vụ án.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Ngay sau khi nhận được hồ sơ vụ án kèm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 cáo trạng thì Tòa án phải thụ lý vụ án.</w:t>
      </w:r>
    </w:p>
    <w:p>
      <w:pPr>
        <w:autoSpaceDN w:val="0"/>
        <w:autoSpaceDE w:val="0"/>
        <w:widowControl/>
        <w:spacing w:line="245" w:lineRule="auto" w:before="18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thời hạn 03 ngày kể từ ngày thụ lý vụ án,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Chánh án Tòa án phải phân công Thẩm phán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chủ tọa phiên tòa giải quyết vụ án.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277. Thời hạn chuẩn bị xét xử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Trong thời hạn 30 ngày đối với tội phạm 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nghiêm trọng, 45 ngày đối với tội phạm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nghiêm trọng, 02 tháng đối với tội phạm rất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nghiêm trọng, 03 tháng đối với tội phạm đặc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biệt nghiêm trọng kể từ ngày thụ lý vụ án,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370/627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phán chủ tọa phiên tòa phải ra một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các quyết định: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Đưa vụ án ra xét xử;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Trả hồ sơ để yêu cầu điều tra bổ sung;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Tạm đình chỉ vụ án hoặc đình chỉ vụ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Đối với vụ án phức tạp, Chánh án Tòa án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thể quyết định gia hạn thời hạn chuẩn bị xét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nhưng không quá 15 ngày đối với tội phạm 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nghiêm trọng và tội phạm nghiêm trọng,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quá 30 ngày đối với tội phạm rất nghiêm trọng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tội phạm đặc biệt nghiêm trọng. Việc gia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hạn thời hạn chuẩn bị xét xử phải thông báo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ngay cho Viện kiểm sát cùng cấp.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Đối với vụ án được trả lại để yêu cầu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 bổ sung thì trong thời hạn 15 ngày kể từ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ngày nhận lại hồ sơ, Thẩm phán chủ tọa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phải ra quyết định đưa vụ án ra xét xử.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phục hồi vụ án thì thời hạn chuẩn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xét xử theo thủ tục chung quy định tại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luật này kể từ ngày Tòa án ra quyết định phục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hồi vụ án.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371/627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Trong thời hạn 15 ngày kể từ ngày có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đưa vụ án ra xét xử, Tòa án phải mở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tòa; trường hợp vì lý do bất khả kháng hoặc do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trở ngại khách quan thì Tòa án có thể mở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trong thời hạn 30 ngày.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278. Áp dụng, thay đổi, hủy bỏ biện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pháp ngăn chặn, biện pháp cưỡng chế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Sau khi thụ lý vụ án, Thẩm phán chủ toạ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phiên tòa quyết định việc áp dụng, thay đổi,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hủy bỏ biện pháp ngăn chặn, biện pháp cưỡng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chế, trừ việc áp dụng, thay đổi, hủy bỏ biện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tạm giam do Chánh án, Phó Chánh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 quyết định.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Thời hạn tạm giam để chuẩn bị xét xử không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quá thời hạn chuẩn bị xét xử quy định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khoản 1 Điều 277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Đối với bị cáo đang bị tạm giam mà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ngày mở phiên tòa thời hạn tạm giam đã hết,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nếu xét thấy cần tiếp tục tạm giam để hoàn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thành việc xét xử thì Hội đồng xét xử ra lệnh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tạm giam cho đến khi kết thúc phiên tòa.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372/627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279. Giải quyết yêu cầu, đề nghị trước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khi mở phiên tòa</w:t>
      </w:r>
    </w:p>
    <w:p>
      <w:pPr>
        <w:autoSpaceDN w:val="0"/>
        <w:autoSpaceDE w:val="0"/>
        <w:widowControl/>
        <w:spacing w:line="245" w:lineRule="auto" w:before="542" w:after="0"/>
        <w:ind w:left="720" w:right="288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Trước khi mở phiên tòa, Thẩm phán chủ tọa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phiên tòa phải giải quyết các yêu cầu, đề nghị: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Yêu cầu của Kiểm sát viên, người tham gia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 tụng về việc cung cấp, bổ sung chứng cứ;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triệu tập người làm chứng, người có thẩm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quyền tiến hành tố tụng, người tham gia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khác đến phiên tòa; về việc thay đổi thành viên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Hội đồng xét xử, Thư ký Tòa án;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Đề nghị của bị cáo hoặc người đại diện của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bị cáo, người bào chữa về việc thay đổi, hủy bỏ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biện pháp ngăn chặn, biện pháp cưỡng chế;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Đề nghị của Kiểm sát viên, người tham gia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 tụng về việc xét xử theo thủ tục rút gọn,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xử công khai hoặc xét xử kín;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Đề nghị của người tham gia tố tụng về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vắng mặt tại phiên tòa.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Nếu xét thấy yêu cầu, đề nghị có căn cứ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phán chủ tọa phiên tòa giải quyết theo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373/627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quyền hoặc thông báo cho người có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giải quyết theo quy định của Bộ luật này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thông báo cho người đã yêu cầu, đề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biết; nếu không chấp nhận thì thông báo cho họ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bằng văn bản nêu rõ lý do.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280. Trả hồ sơ để điều tra bổ sung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Thẩm phán chủ tọa phiên tòa ra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trả hồ sơ cho Viện kiểm sát để điều tra bổ sung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 thuộc một trong các trường hợp: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Khi thiếu chứng cứ dùng để chứng minh một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những vấn đề quy định tại Điều 85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Bộ luật này mà không thể bổ sung tại phiên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Có căn cứ cho rằng ngoài hành vi mà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đã truy tố, bị can còn thực hiện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 khác mà Bộ luật hình sự quy định là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phạm;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Có căn cứ cho rằng còn có đồng phạm khác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có người khác thực hiện hành vi mà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hình sự quy định là tội phạm liên quan đến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374/627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án nhưng chưa được khởi tố vụ án, khởi tố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can;</w:t>
      </w:r>
    </w:p>
    <w:p>
      <w:pPr>
        <w:autoSpaceDN w:val="0"/>
        <w:autoSpaceDE w:val="0"/>
        <w:widowControl/>
        <w:spacing w:line="245" w:lineRule="auto" w:before="544" w:after="0"/>
        <w:ind w:left="844" w:right="15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Việc khởi tố, điều tra, truy tố vi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nghiêm trọng về thủ tục tố tụng.</w:t>
      </w:r>
    </w:p>
    <w:p>
      <w:pPr>
        <w:autoSpaceDN w:val="0"/>
        <w:autoSpaceDE w:val="0"/>
        <w:widowControl/>
        <w:spacing w:line="245" w:lineRule="auto" w:before="544" w:after="0"/>
        <w:ind w:left="844" w:right="54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Trường hợp Viện kiểm sát phát hiện có căn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cứ trả hồ sơ để điều tra bổ sung thì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sát có văn bản đề nghị Tòa án trả hồ sơ.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Quyết định trả hồ sơ để điều tra bổ sung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ghi rõ những vấn đề cần điều tra bổ sung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gửi cho Viện kiểm sát kèm theo hồ sơ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thời hạn 03 ngày kể từ ngày ra quyết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Nếu kết quả điều tra bổ sung dẫn tới việc đình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chỉ vụ án thì Viện kiểm sát ra quyết định đình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chỉ vụ án và thông báo cho Tòa án biết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thời hạn 03 ngày kể từ ngày ra quyết định.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Nếu kết quả điều tra bổ sung dẫn tới phải thay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đổi quyết định truy tố thì Viện kiểm sát ban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hành bản cáo trạng mới thay thế bản cáo trạng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trước đó.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375/627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Viện kiểm sát không bổ sung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những vấn đề mà Tòa án yêu cầu và vẫn giữ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nguyên quyết định truy tố thì Tòa án tiến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xét xử vụ án.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281. Tạm đình chỉ vụ án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Thẩm phán chủ tọa phiên tòa ra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tạm đình chỉ vụ án khi thuộc một trong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hợp:</w:t>
      </w:r>
    </w:p>
    <w:p>
      <w:pPr>
        <w:autoSpaceDN w:val="0"/>
        <w:autoSpaceDE w:val="0"/>
        <w:widowControl/>
        <w:spacing w:line="245" w:lineRule="auto" w:before="544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Có căn cứ quy định tại điểm b và điểm 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khoản 1 Điều 229 của Bộ luật này;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Không biết rõ bị can, bị cáo đang ở đâu mà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đã hết thời hạn chuẩn bị xét xử; trường hợp này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yêu cầu Cơ quan điều tra ra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truy nã bị can, bị cáo trước khi tạm đình chỉ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án. Việc truy nã bị can, bị cáo được thực hiện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quy định tại Điều 231 của Bộ luật này;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Chờ kết quả xử lý văn bản pháp luật mà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kiến nghị.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Trường hợp vụ án có nhiều bị can, bị cáo mà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căn cứ để tạm đình chỉ không liên quan đến tất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376/627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cả bị can, bị cáo thì có thể tạm đình chỉ vụ án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đối với từng bị can, bị cáo.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Quyết định tạm đình chỉ vụ án phải ghi rõ lý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do tạm đình chỉ và các nội dung quy định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khoản 2 Điều 132 của Bộ luật này.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282. Đình chỉ vụ án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Thẩm phán chủ tọa phiên tòa ra quyết định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đình chỉ vụ án khi thuộc một trong các trường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hợp: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Có một trong các căn cứ quy định tại khoản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 Điều 155 hoặc các điểm 3, 4, 5, 6 và 7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157 của Bộ luật này;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Viện kiểm sát rút toàn bộ quyết định truy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trước khi mở phiên tòa.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vụ án có nhiều bị can, bị cáo mà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căn cứ để đình chỉ vụ án không liên quan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tất cả bị can, bị cáo thì có thể đình chỉ vụ án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đối với từng bị can, bị cáo.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Quyết định đình chỉ vụ án phải ghi rõ lý do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đình chỉ và các nội dung quy định tại khoản 2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377/627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132 của Bộ luật này.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283. Phục hồi vụ án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có lý do để hủy bỏ quyết định tạm đình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chỉ vụ án hoặc có lý do để hủy bỏ quyết định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đình chỉ vụ án nếu chưa hết thời hiệu truy cứu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trách nhiệm hình sự thì Thẩm phán đã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tạm đình chỉ, quyết định đình chỉ vụ án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phục hồi vụ án.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Thẩm phán đã ra quyết định tạm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đình chỉ, quyết định đình chỉ vụ án không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thực hiện được thì Chánh án ra quyết định phục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hồi.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Trường hợp tạm đình chỉ, đình chỉ đối với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từng bị can, bị cáo thì ra quyết định phục hồi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án đối với từng bị can, bị cáo.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Quyết định phục hồi vụ án phải ghi rõ lý do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phục hồi vụ án và các nội dung quy định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khoản 2 Điều 132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Khi phục hồi vụ án, Tòa án có quyền 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dụng, thay đổi, hủy bỏ biện pháp ngăn chặn,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378/627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biện pháp cưỡng chế theo quy định của Bộ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này.</w:t>
      </w:r>
    </w:p>
    <w:p>
      <w:pPr>
        <w:autoSpaceDN w:val="0"/>
        <w:autoSpaceDE w:val="0"/>
        <w:widowControl/>
        <w:spacing w:line="245" w:lineRule="auto" w:before="542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có căn cứ theo quy định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luật này cần phải tạm giam thì thời hạn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giam để phục hồi vụ án không được quá thời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hạn chuẩn bị xét xử.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284. Yêu cầu Viện kiểm sát bổ sung tài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liệu, chứng cứ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Khi xét thấy cần bổ sung tài liệu, chứng cứ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cần thiết cho việc giải quyết vụ án mà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trả hồ sơ để điều tra bổ sung thì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phán chủ toạ phiên tòa yêu cầu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bổ sung.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Yêu cầu bổ sung tài liệu, chứng cứ phải bằng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văn bản, nêu rõ tài liệu, chứng cứ cần bổ sung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gửi cho Viện kiểm sát cùng cấp trong thời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hạn 02 ngày kể từ ngày ra văn bản yêu cầu.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Trong thời hạn 05 ngày kể từ ngày nhận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yêu cầu của Tòa án, Viện kiểm sát gửi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cho Tòa án tài liệu, chứng cứ được yêu cầu bổ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sung. Trường hợp Viện kiểm sát không bổ sung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379/627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tài liệu, chứng cứ thì Tòa án tiến hành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xử vụ án.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285. Viện kiểm sát rút quyết định truy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tố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xét thấy có một trong các căn cứ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tại Điều 157 của Bộ luật này hoặc có căn cứ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 định tại Điều 16 hoặc Điều 29 hoặc khoản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 Điều 91 của Bộ luật hình sự thì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rút quyết định truy tố trước khi mở phiên tòa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đề nghị Tòa án đình chỉ vụ án.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286. Việc giao, gửi quyết định của Tòa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án cấp sơ thẩm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Quyết định đưa vụ án ra xét xử được giao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cho bị cáo hoặc người đại diện của họ; gửi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bào chữa, bị hại, đương sự chậm nhất là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10 ngày trước khi mở phiên tòa.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xét xử vắng mặt bị cáo thì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đưa vụ án ra xét xử được giao cho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bào chữa hoặc người đại diện của bị cáo;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đưa vụ án ra xét xử còn phải được niêm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yết tại trụ sở Ủy ban nhân dân xã, phường, thị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380/627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trấn nơi bị cáo cư trú cuối cùng hoặc cơ quan,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tổ chức nơi làm việc, học tập cuối cùng của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cáo.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Quyết định tạm đình chỉ, quyết định đình chỉ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án, quyết định phục hồi vụ án của Tòa án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giao cho bị can, bị cáo, bị hại hoặc người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đại diện của họ và gửi cho người tham gia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tụng khác trong thời hạn 03 ngày kể từ ngày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Quyết định phân công Thẩm phán làm chủ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tọa phiên tòa, quyết định đưa vụ án ra xét xử,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đình chỉ, quyết định tạm đình chỉ,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phục hồi vụ án phải gửi cho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cùng cấp trong thời hạn 02 ngày kể từ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ngày ra quyết định. Quyết định đình chỉ,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tạm đình chỉ vụ án phải gửi cho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sát cấp trên trực tiếp trong thời hạn 02 ngày kể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từ ngày ra quyết định.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Quyết định áp dụng, thay đổi, hủy bỏ biện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ngăn chặn, biện pháp cưỡng chế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giao cho bị can, bị cáo, Viện kiểm sát cùng cấp,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sở giam giữ nơi bị can, bị cáo đang bị tạm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0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381/627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giam trong thời hạn 24 giờ kể từ khi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287. Triệu tập những người cần xét hỏi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đến phiên tòa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Căn cứ vào quyết định đưa vụ án ra xét xử, yêu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cầu của Kiểm sát viên, người bào chữa,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tham gia tố tụng khác, Thẩm phán chủ tọa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phiên tòa triệu tập những người cần xét hỏi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phiên tòa.</w:t>
      </w:r>
    </w:p>
    <w:p>
      <w:pPr>
        <w:autoSpaceDN w:val="0"/>
        <w:autoSpaceDE w:val="0"/>
        <w:widowControl/>
        <w:spacing w:line="245" w:lineRule="auto" w:before="544" w:after="0"/>
        <w:ind w:left="844" w:right="115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Mục III. QUY ĐỊNH CHUNG VỀ THỦ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TỤC TỐ TỤNG TẠI PHIÊN TÒA</w:t>
      </w:r>
    </w:p>
    <w:p>
      <w:pPr>
        <w:autoSpaceDN w:val="0"/>
        <w:autoSpaceDE w:val="0"/>
        <w:widowControl/>
        <w:spacing w:line="245" w:lineRule="auto" w:before="544" w:after="0"/>
        <w:ind w:left="844" w:right="115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288. Sự có mặt của thành viên Hội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đồng xét xử và Thư ký Tòa án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Phiên tòa chỉ được tiến hành khi có đủ thành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viên Hội đồng xét xử và Thư ký Tòa án.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thành viên Hội đồng xét xử phải xét xử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từ khi bắt đầu cho đến khi kết thúc.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Trường hợp có Thẩm phán, Hội thẩm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tiếp tục tham gia xét xử vụ án nhưng có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phán, Hội thẩm dự khuyết tham gia phiên tòa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382/627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từ đầu thì những người này được thay thế làm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thành viên Hội đồng xét xử. Trường hợp Hội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đồng xét xử có hai Thẩm phán mà Thẩm phán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chủ tọa phiên tòa không tiếp tục tham gia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xử được thì Thẩm phán là thành viên Hội đồng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xét xử làm chủ toạ phiên tòa và Thẩm phán dự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khuyết được bổ sung làm thành viên Hội đồng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xét xử.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Trường hợp không có Thẩm phán, Hội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dự khuyết để thay thế hoặc phải thay đổi chủ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tọa phiên tòa mà không có Thẩm phán để thay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thế theo quy định tại khoản 2 Điều này thì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hoãn phiên tòa.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Trường hợp Thư ký Tòa án bị thay đổi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thể tiếp tục tham gia phiên tòa thì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vẫn có thể xét xử vụ án nếu có Thư ký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dự khuyết; nếu không có người thay thế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tạm ngừng phiên tòa.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289. Sự có mặt của Kiểm sát viên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Kiểm sát viên Viện kiểm sát cùng cấp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mặt để thực hành quyền công tố,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xét xử tại phiên tòa; nếu Kiểm sát viên vắng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383/627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mặt thì phải hoãn phiên tòa. Đối với vụ án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tính chất nghiêm trọng, phức tạp thì có thể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nhiều Kiểm sát viên. Trường hợp Kiểm sát viên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thể có mặt tại phiên tòa thì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viên dự khuyết có mặt tại phiên tòa từ đầu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thay thế để thực hành quyền công tố,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xét xử tại phiên tòa.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Trường hợp Kiểm sát viên bị thay đổi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thể tiếp tục thực hành quyền công tố,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xét xử mà không có Kiểm sát viên dự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khuyết để thay thế thì Hội đồng xét xử hoãn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phiên tòa.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290. Sự có mặt của bị cáo tại phiên tòa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Bị cáo phải có mặt tại phiên tòa theo giấy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triệu tập của Tòa án trong suốt thời gian xét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án; nếu vắng mặt không vì lý do bất khả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kháng hoặc không do trở ngại khách quan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áp giải; nếu bị cáo vắng mặt vì lý do bất khả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kháng hoặc do trở ngại khách quan thì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hoãn phiên tòa.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Nếu bị cáo bị bệnh tâm thần hoặc bị bệnh hiểm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nghèo thì Hội đồng xét xử tạm đình chỉ vụ án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384/627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cho đến khi bị cáo khỏi bệnh.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Nếu bị cáo trốn thì Hội đồng xét xử tạm đình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chỉ vụ án và yêu cầu Cơ quan điều tra truy nã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cáo.</w:t>
      </w:r>
    </w:p>
    <w:p>
      <w:pPr>
        <w:autoSpaceDN w:val="0"/>
        <w:autoSpaceDE w:val="0"/>
        <w:widowControl/>
        <w:spacing w:line="314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Tòa án chỉ có thể xét xử vắng mặt bị cáo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các trường hợp: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Bị cáo trốn và việc truy nã không có kết quả;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Bị cáo đang ở nước ngoài và không thể triệu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tập đến phiên tòa;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Bị cáo đề nghị xét xử vắng mặt và được Hội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đồng xét xử chấp nhận;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Nếu sự vắng mặt của bị cáo không vì lý do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bất khả kháng hoặc không do trở ngại khách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và sự vắng mặt của bị cáo không gây trở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ngại cho việc xét xử.</w:t>
      </w:r>
    </w:p>
    <w:p>
      <w:pPr>
        <w:autoSpaceDN w:val="0"/>
        <w:tabs>
          <w:tab w:pos="844" w:val="left"/>
          <w:tab w:pos="10366" w:val="left"/>
        </w:tabs>
        <w:autoSpaceDE w:val="0"/>
        <w:widowControl/>
        <w:spacing w:line="305" w:lineRule="auto" w:before="544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291. Sự có mặt của người bào chữa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Người bào chữa phải có mặt tại phiên tòa để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bào chữa cho người mà mình đã nhận bào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chữa. Người bào chữa có thể gửi trước bản bào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385/627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chữa cho Tòa án. Trường hợp người bào chữa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vắng mặt lần thứ nhất vì lý do bất khả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do trở ngại khách quan thì Tòa án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hoãn phiên tòa, trừ trường hợp bị cáo đồng 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xét xử vắng mặt người bào chữa. Nếu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bào chữa vắng mặt không vì lý do bất khả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kháng hoặc không do trở ngại khách quan hoặc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triệu tập hợp lệ lần thứ hai mà vẫn vắng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mặt thì Tòa án vẫn mở phiên tòa xét xử.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Trường hợp chỉ định người bào chữa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tại khoản 1 Điều 76 của Bộ luật này mà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bào chữa vắng mặt thì Hội đồng xét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hoãn phiên tòa, trừ trường hợp bị cáo hoặc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đại diện của bị cáo đồng ý xét xử vắng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mặt người bào chữa.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292. Sự có mặt của bị hại, đương sự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hoặc người đại diện của họ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Nếu bị hại, đương sự hoặc người đại diện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họ vắng mặt thì tùy trường hợp, Hội đồng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xét xử quyết định hoãn phiên tòa hoặc vẫn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xét xử.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6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386/627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Trường hợp xét thấy sự vắng mặt của bị hại,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đương sự chỉ trở ngại cho việc giải quyết bồi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thường thiệt hại thì Hội đồng xét xử có thể tách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bồi thường để xét xử sau theo quy định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của pháp luật.</w:t>
      </w:r>
    </w:p>
    <w:p>
      <w:pPr>
        <w:autoSpaceDN w:val="0"/>
        <w:autoSpaceDE w:val="0"/>
        <w:widowControl/>
        <w:spacing w:line="230" w:lineRule="auto" w:before="54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293. Sự có mặt của người làm chứng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Người làm chứng tham gia phiên tòa để làm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sáng tỏ những tình tiết của vụ án. Nếu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làm chứng vắng mặt nhưng trước đó đã có lời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khai ở Cơ quan điều tra thì chủ tọa phiên tòa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công bố những lời khai đó. Nếu người làm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 về những vấn đề quan trọng của vụ án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vắng mặt thì tùy trường hợp, Hội đồng xét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hoãn phiên tòa hoặc vẫn tiến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xét xử.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Trường hợp người làm chứng được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triệu tập nhưng cố ý vắng mặt mà không vì lý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do bất khả kháng hoặc không do trở ngại khách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và việc vắng mặt của họ gây trở ngại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xét xử thì Hội đồng xét xử có thể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dẫn giải theo quy định của Bộ luật này.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6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387/627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294. Sự có mặt của người giám định,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người định giá tài sản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Người giám định, người định giá tài sản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tham gia phiên tòa khi được Tòa án triệu tập.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Nếu người giám định, người định giá tài sản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vắng mặt thì tùy trường hợp, Hội đồng xét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hoãn phiên tòa hoặc vẫn tiến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xét xử.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295. Sự có mặt của người phiên dịch,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người dịch thuật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Người phiên dịch, người dịch thuật tham gia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phiên tòa khi được Tòa án triệu tập.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Trường hợp người phiên dịch, người dịch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thuật vắng mặt mà không có người khác thay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thế thì Hội đồng xét xử quyết định hoãn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tòa.</w:t>
      </w:r>
    </w:p>
    <w:p>
      <w:pPr>
        <w:autoSpaceDN w:val="0"/>
        <w:autoSpaceDE w:val="0"/>
        <w:widowControl/>
        <w:spacing w:line="245" w:lineRule="auto" w:before="544" w:after="0"/>
        <w:ind w:left="844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296. Sự có mặt của Điều tra viên và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những người khác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quá trình xét xử, khi xét thấy cần thiết,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Hội đồng xét xử có thể triệu tập Điều tra viên,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388/627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người có thẩm quyền tiến hành tố tụng đã thụ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lý, giải quyết vụ án và những người khác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phiên tòa để trình bày các vấn đề liên quan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án.</w:t>
      </w:r>
    </w:p>
    <w:p>
      <w:pPr>
        <w:autoSpaceDN w:val="0"/>
        <w:autoSpaceDE w:val="0"/>
        <w:widowControl/>
        <w:spacing w:line="324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297. Hoãn phiên tòa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Tòa án hoãn phiên tòa khi thuộc một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các trường hợp: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Có một trong những căn cứ quy định tại các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52, 53, 288, 289, 290, 291, 292, 293, 294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và 295 của Bộ luật này;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Cần phải xác minh, thu thập bổ sung chứng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cứ, tài liệu, đồ vật mà không thể thực hiện ngay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tại phiên tòa;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Cần tiến hành giám định bổ sung, giám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lại;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Cần định giá tài sản, định giá lại tài sản.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hoãn phiên tòa thì vụ án phải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xét xử lại từ đầu.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3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389/627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Thời hạn hoãn phiên tòa sơ thẩm không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quá 30 ngày kể từ ngày ra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hoãn phiên tòa.</w:t>
      </w:r>
    </w:p>
    <w:p>
      <w:pPr>
        <w:autoSpaceDN w:val="0"/>
        <w:autoSpaceDE w:val="0"/>
        <w:widowControl/>
        <w:spacing w:line="362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Quyết định hoãn phiên tòa có các nội dung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chính: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Ngày, tháng, năm ra quyết định;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Tên Tòa án và họ tên Thẩm phán, Hội thẩm,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Thư ký Tòa án;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Họ tên Kiểm sát viên thực hành quyền công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tố, kiểm sát xét xử tại phiên tòa;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Vụ án được đưa ra xét xử;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Lý do của việc hoãn phiên tòa;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e) Thời gian, địa điểm mở lại phiên tòa.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Quyết định hoãn phiên tòa phải được chủ tọa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phiên tòa thay mặt Hội đồng xét xử ký tên.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chủ tọa phiên tòa vắng mặt hoặc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thay đổi thì Chánh án Tòa án ra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hoãn phiên tòa.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8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390/627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hoãn phiên tòa phải được thông báo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ngay cho những người tham gia tố tụng có mặt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tại phiên tòa; gửi cho Viện kiểm sát cùng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những người vắng mặt tại phiên tòa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thời hạn 02 ngày kể từ ngày ra quyết định.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298. Giới hạn của việc xét xử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Tòa án xét xử những bị cáo và những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 theo tội danh mà Viện kiểm sát truy tố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 đã quyết định đưa vụ án ra xét xử.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Tòa án có thể xét xử bị cáo theo khoản khác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với khoản mà Viện kiểm sát đã truy tố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cùng một điều luật hoặc về một tội khác bằng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nhẹ hơn tội mà Viện kiểm sát đã truy tố.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Trường hợp xét thấy cần xét xử bị cáo về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danh nặng hơn tội danh Viện kiểm sát truy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thì Tòa án trả hồ sơ để Viện kiểm sát truy tố lại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thông báo rõ lý do cho bị cáo hoặc người đại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diện của bị cáo, người bào chữa biết; nếu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vẫn giữ tội danh đã truy tố thì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quyền xét xử bị cáo về tội danh nặng hơn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đó.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391/627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299. Việc ra bản án, quyết định của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Tòa án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Bản án phải được Hội đồng xét xử thảo luận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thông qua tại phòng nghị án.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Quyết định về việc thay đổi thành viên Hội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đồng xét xử, Kiểm sát viên, Thư ký Tòa án,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giám định, người định giá tài sản,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phiên dịch, người dịch thuật, tạm đình chỉ hoặc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đình chỉ vụ án, hoãn phiên tòa, bắt tạm giam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trả tự do cho bị cáo phải được thảo luận,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thông qua tại phòng nghị án và được lập văn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Quyết định các vấn đề khác được Hội đồng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xét xử thảo luận và thông qua tại phòng xử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phải lập văn bản nhưng phải được ghi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vào biên bản phiên tòa.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Mục IV. THỦ TỤC BẮT ĐẦU PHIÊN TÒA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300. Chuẩn bị khai mạc phiên tòa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Trước khi khai mạc phiên tòa, Thư ký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tiến hành các công việc: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392/627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Kiểm tra sự có mặt của những người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 triệu tập; nếu có người vắng mặt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nêu lý do;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Phổ biến nội quy phiên tòa.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301. Khai mạc phiên tòa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Thẩm phán chủ tọa phiên tòa khai mạc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và đọc quyết định đưa vụ án ra xét xử.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Thư ký Tòa án báo cáo Hội đồng xét xử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sự có mặt, vắng mặt của những người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 triệu tập và lý do vắng mặt.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Chủ tọa phiên tòa kiểm tra lại sự có mặt của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những người có mặt tại phiên tòa theo giấy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triệu tập của Tòa án và kiểm tra lý lịch, phổ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biến quyền và nghĩa vụ của họ.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302. Giải quyết việc đề nghị thay đổi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Thẩm phán, Hội thẩm, Kiểm sát viên, Thư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ký Tòa án, người giám định, người định giá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tài sản, người phiên dịch, người dịch thuật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Chủ toạ phiên tòa phải hỏi Kiểm sát viên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những người tham gia tố tụng có mặt tại phiên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393/627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tòa xem họ có đề nghị thay đổi Thẩm phán,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Hội thẩm, Kiểm sát viên, Thư ký Tòa án,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giám định, người định giá tài sản, người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dịch, người dịch thuật hay không, lý do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đề nghị thay đổi. Nếu có người đề nghị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Hội đồng xét xử xem xét, quyết định.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303. Cam đoan của người phiên dịch,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người dịch thuật, người giám định, người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định giá tài sản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Sau khi giải thích quyền và nghĩa vụ cho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phiên dịch, người dịch thuật, người giám định,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định giá tài sản thì chủ tọa phiên tòa yêu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cầu những người này phải cam đoan làm tròn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nhiệm vụ.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304. Cam đoan của người làm chứng,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cách ly người làm chứng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Sau khi giải thích quyền và nghĩa vụ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làm chứng, chủ tọa phiên tòa yêu cầu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làm chứng phải cam đoan khai trung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thực.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7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394/627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Trước khi người làm chứng được hỏi về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án, chủ tọa phiên tòa quyết định biện pháp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cho những người làm chứng không nghe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lời khai của nhau hoặc tiếp xúc với những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có liên quan. Trường hợp lời khai của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cáo và người làm chứng có ảnh hưởng lẫn nhau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thì chủ tọa phiên tòa phải quyết định cách ly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cáo với người làm chứng trước khi hỏi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làm chứng.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305. Giải quyết yêu cầu về xem xét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chứng cứ và hoãn phiên tòa khi có người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vắng mặt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Chủ tọa phiên tòa phải hỏi Kiểm sát viên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những người tham gia tố tụng có mặt tại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tòa xem có ai yêu cầu triệu tập thêm người làm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 hoặc yêu cầu đưa thêm vật chứng,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liệu ra xem xét hay không. Nếu có người tham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 tố tụng vắng mặt hoặc tuy có mặt tại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tòa nhưng vì lý do sức khỏe không thể tham gia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 tụng thì chủ tọa phiên tòa phải hỏi xem có ai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yêu cầu hoãn phiên tòa hay không; nếu có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yêu cầu thì Hội đồng xét xử xem xét,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định.ụ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9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395/627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Mục V. THỦ TỤC TRANH TỤNG TẠI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PHIÊN TÒA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306. Công bố bản cáo trạng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Trước khi tiến hành xét hỏi, Kiểm sát viên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công bố bản cáo trạng và trình bày ý kiến bổ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sung (nếu có). Ý kiến bổ sung không được làm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xấu đi tình trạng của bị cáo.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307. Trình tự xét hỏi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Hội đồng xét xử phải xác định đầy đủ những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tình tiết về từng sự việc, từng tội trong vụ án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từng người. Chủ tọa phiên tòa điều hành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hỏi, quyết định người hỏi trước, hỏi sau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thứ tự hợp lý.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Khi xét hỏi từng người, chủ tọa phiên tòa hỏi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trước sau đó quyết định để Thẩm phán, Hội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thẩm, Kiểm sát viên, người bào chữa,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bảo vệ quyền và lợi ích hợp pháp của đương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thực hiện việc hỏi.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tham gia tố tụng tại phiên tòa có quyền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đề nghị chủ tọa phiên tòa hỏi thêm về những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396/627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tình tiết cần làm sáng tỏ.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giám định, người định giá tài sản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hỏi về những vấn đề có liên quan đến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giám định, định giá tài sản.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Khi xét hỏi, Hội đồng xét xử xem xét vật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chứng có liên quan trong vụ án.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308. Công bố lời khai trong giai đoạn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tra, truy tố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Nếu người được xét hỏi có mặt tại phiên tòa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thì Hội đồng xét xử, Kiểm sát viên không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công bố lời khai của họ trong giai đoạn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tra, truy tố.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Chỉ được công bố những lời khai trong giai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đoạn điều tra, truy tố khi thuộc một trong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hợp:</w:t>
      </w:r>
    </w:p>
    <w:p>
      <w:pPr>
        <w:autoSpaceDN w:val="0"/>
        <w:autoSpaceDE w:val="0"/>
        <w:widowControl/>
        <w:spacing w:line="245" w:lineRule="auto" w:before="542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Lời khai của người được xét hỏi tại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mâu thuẫn với lời khai của họ trong giai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đoạn điều tra, truy tố;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Người được xét hỏi không khai tại phiên tòa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không nhớ những lời khai của mình trong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397/627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giai đoạn điều tra, truy tố;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Người được xét hỏi đề nghị công bố lời khai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họ trong giai đoạn điều tra, truy tố;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Người được xét hỏi vắng mặt hoặc đã chết.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Trường hợp đặc biệt cần giữ bí mật nhà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nước, giữ gìn thuần phong mỹ tục của dân tộc,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giữ bí mật nghề nghiệp, bí mật kinh doanh, bí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mật đời tư của cá nhân, bí mật gia đình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yêu cầu của người tham gia tố tụng hoặc tự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thấy cần thiết thì Hội đồng xét xử không công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bố tài liệu có trong hồ sơ vụ án.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309. Hỏi bị cáo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Chủ tọa phiên tòa phải quyết định hỏi riêng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từng bị cáo. Nếu lời khai của bị cáo này có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ảnh hưởng đến lời khai của bị cáo khác thì chủ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tọa phiên tòa phải cách ly họ. Bị cáo bị cách ly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thông báo lại nội dung lời khai của bị cáo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trước và có quyền đặt câu hỏi đối với bị cáo đó.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Bị cáo trình bày ý kiến về bản cáo trạng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những tình tiết của vụ án. Hội đồng xét xử hỏi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398/627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thêm về những điểm mà bị cáo trình bày chưa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đầy đủ hoặc có mâu thuẫn.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viên hỏi bị cáo về những chứng cứ,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tài liệu, đồ vật liên quan đến việc buộc tội, gỡ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tội và những tình tiết khác của vụ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bào chữa hỏi bị cáo về những chứng cứ,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tài liệu, đồ vật liên quan đến việc bào chữa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tình tiết khác của vụ án.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bảo vệ quyền và lợi ích hợp pháp của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hại, đương sự hỏi bị cáo về những tình tiết liên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đến việc bảo vệ quyền và lợi ích của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đương sự.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Những người tham gia tố tụng tại phiên tòa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đề nghị chủ toạ phiên tòa hỏi thêm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những tình tiết liên quan đến họ.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Nếu bị cáo không trả lời các câu hỏi thì Hội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đồng xét xử, Kiểm sát viên, người bào chữa,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bảo vệ quyền và lợi ích hợp pháp của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hại, đương sự tiếp tục hỏi những người khác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xem xét vật chứng, tài liệu có liên quan đến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399/627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 được chủ tọa phiên tòa đồng ý, bị cáo được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đặt câu hỏi với bị cáo khác về các vấn đề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liên quan đến bị cáo.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310. Hỏi bị hại, đương sự hoặc người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đại diện của họ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hại, đương sự hoặc người đại diện của họ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trình bày những tình tiết của vụ án có liên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đến họ. Sau đó, Hội đồng xét xử, Kiểm sát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viên, người bào chữa và người bảo vệ quyền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lợi ích hợp pháp của bị hại, đương sự hỏi thêm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về những điểm mà họ trình bày chưa đầy đủ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có mâu thuẫn.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 được chủ tọa phiên tòa đồng ý, bị cáo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thể hỏi bị hại, đương sự hoặc người đại diện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họ về các vấn đề có liên quan đến bị cáo.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311. Hỏi người làm chứng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Việc hỏi phải được tiến hành riêng đối với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từng người làm chứng và không để cho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làm chứng khác biết được nội dung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hỏi đó.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400/627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Khi hỏi người làm chứng, Hội đồng xét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hỏi rõ về quan hệ giữa họ với bị cáo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các đương sự trong vụ án. Chủ tọa phiên tòa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yêu cầu người làm chứng trình bày rõ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tình tiết của vụ án mà họ đã biết, sau đó hỏi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thêm về những điểm mà họ khai chưa đầy đủ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có mâu thuẫn. Kiểm sát viên, người bào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chữa, người bảo vệ quyền và lợi ích hợp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bị hại, đương sự có thể hỏi thêm người làm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chứng.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 được chủ tọa phiên tòa đồng ý, bị cáo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thể hỏi người làm chứng về các vấn đề có liên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đến bị cáo.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Sau khi đã trình bày xong, người làm chứng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ở lại phòng xử án để có thể được hỏi thêm.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Trường hợp có căn cứ xác định người làm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chứng, người thân thích của họ bị xâm hại hoặc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đe dọa xâm phạm đến tính mạng, sức khỏe,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tài sản, danh dự, nhân phẩm thì Hội đồng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xử phải quyết định biện pháp bảo vệ họ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 định của Bộ luật này và pháp luật khác có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liên quan.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0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401/627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Trường hợp cần thiết, Tòa án quyết định hỏi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làm chứng qua mạng máy tính, mạng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viễn thông.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312. Xem xét vật chứng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Vật chứng, ảnh hoặc biên bản xác nhận vật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chứng được đưa ra để xem xét tại phiên tòa.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cần thiết, Hội đồng xét xử có thể cùng với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viên, người bào chữa, người khác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tham gia phiên tòa đến xem xét tại chỗ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vật chứng không thể đưa đến phiên tòa được.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xem xét vật chứng tại chỗ được lập biên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 theo quy định tại Điều 133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Kiểm sát viên, người bào chữa, người khác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tham gia phiên tòa có quyền trình bày nhận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mình về vật chứng. Hội đồng xét xử, Kiểm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sát viên, người bào chữa, người bảo vệ quyền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và lợi ích hợp pháp của bị hại, đương sự có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hỏi thêm người tham gia phiên tòa về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vấn đề có liên quan đến vật chứng.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313. Nghe, xem nội dung được ghi âm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hoặc ghi hình có âm thanh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402/627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cần kiểm tra chứng cứ, tài liệu, đồ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vật liên quan đến vụ án hoặc khi bị cáo tố cáo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bức cung, dùng nhục hình, Hội đồng xét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việc cho nghe, xem nội dung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ghi âm hoặc ghi hình có âm thanh liên quan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phiên tòa.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314. Xem xét tại chỗ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 xét thấy cần thiết, Hội đồng xét xử có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cùng với Kiểm sát viên, người bào chữa,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khác tham gia phiên tòa đến xem xét nơi đã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xảy ra tội phạm hoặc địa điểm khác có liên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đến vụ án. Kiểm sát viên, người bào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chữa, người khác tham gia phiên tòa có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trình bày nhận xét của mình về nơi đã xảy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tội phạm hoặc địa điểm khác có liên quan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án. Hội đồng xét xử có thể hỏi thêm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tham gia phiên tòa về những vấn đề có liên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đến nơi đó.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xem xét tại chỗ được lập biên bản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 định tại Điều 133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315. Trình bày, công bố báo cáo, tài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liệu của cơ quan, tổ chức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403/627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Báo cáo, tài liệu của cơ quan, tổ chức về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tình tiết của vụ án do đại diện cơ quan, tổ chức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đó trình bày; trường hợp không có đại diện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quan, tổ chức tham dự thì Hội đồng xét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công bố báo cáo, tài liệu tại phiên tòa.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viên, bị cáo, người bào chữa,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khác tham gia phiên tòa có quyền nhận xét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báo cáo, tài liệu đó và hỏi thêm người đại diện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cơ quan, tổ chức, người khác tham gia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phiên tòa về những vấn đề liên quan đến báo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cáo, tài liệu đó.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316. Hỏi người giám định, người định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giá tài sản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Hội đồng xét xử tự mình hoặc theo đề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Kiểm sát viên, người bào chữa, người khác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tham gia phiên tòa yêu cầu người giám định,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định giá tài sản trình bày kết luận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mình về vấn đề được giám định, định giá tài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sản. Khi trình bày, người giám định, người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giá tài sản có quyền giải thích bổ sung về kết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luận giám định, định giá tài sản, căn cứ để đưa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ra kết luận giám định, định giá tài sản.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0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404/627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Kiểm sát viên, người bào chữa, người tham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 tố tụng khác có mặt tại phiên tòa có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nhận xét về kết luận giám định, định giá tài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sản, được hỏi những vấn đề còn chưa rõ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mâu thuẫn trong kết luận giám định,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giá tài sản hoặc có mâu thuẫn với những tình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tiết khác của vụ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Trường hợp người giám định, người định giá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tài sản không có mặt tại phiên tòa thì chủ tọa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phiên tòa công bố kết luận giám định, định giá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tài sản.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Khi xét thấy cần thiết, Hội đồng xét xử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giám định bổ sung hoặc giám định lại,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giá lại tài sản.</w:t>
      </w:r>
    </w:p>
    <w:p>
      <w:pPr>
        <w:autoSpaceDN w:val="0"/>
        <w:autoSpaceDE w:val="0"/>
        <w:widowControl/>
        <w:spacing w:line="245" w:lineRule="auto" w:before="544" w:after="0"/>
        <w:ind w:left="844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317. Điều tra viên, Kiểm sát viên,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người khác có thẩm quyền tiến hành tố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tụng, người tham gia tố tụng trình bày ý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kiến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xét thấy cần thiết, Hội đồng xét xử tự mình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theo đề nghị của người tham gia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yêu cầu Điều tra viên, Kiểm sát viên,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khác có thẩm quyền tiến hành tố tụng, người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405/627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tham gia tố tụng trình bày ý kiến để làm rõ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những quyết định, hành vi tố tụng trong giai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đoạn điều tra, truy tố, xét xử.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318. Kết thúc việc xét hỏi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xét thấy những tình tiết của vụ án đã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xem xét đầy đủ thì chủ tọa phiên tòa hỏi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sát viên, bị cáo, người bào chữa, người khác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tham gia phiên tòa xem họ có yêu cầu xét hỏi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vấn đề gì nữa không. Nếu không có yêu cầu xét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hỏi thì kết thúc việc xét hỏi; nếu có người yêu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cầu và xét thấy yêu cầu đó là cần thiết thì chủ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tọa phiên tòa quyết định tiếp tục việc xét hỏi.</w:t>
      </w:r>
    </w:p>
    <w:p>
      <w:pPr>
        <w:autoSpaceDN w:val="0"/>
        <w:autoSpaceDE w:val="0"/>
        <w:widowControl/>
        <w:spacing w:line="245" w:lineRule="auto" w:before="544" w:after="0"/>
        <w:ind w:left="720" w:right="288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319. Kiểm sát viên rút quyết định truy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tố hoặc kết luận về tội nhẹ hơn tại phiên tòa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Sau khi kết thúc việc xét hỏi, Kiểm sát viên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thể rút một phần hoặc toàn bộ quyết định truy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tố hoặc kết luận về tội nhẹ hơn.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320. Trình tự phát biểu khi tranh luận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Sau khi kết thúc việc xét hỏi, Kiểm sát viên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trình bày luận tội; nếu thấy không có căn cứ để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406/627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kết tội thì rút toàn bộ quyết định truy tố và đề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nghị Tòa án tuyên bố bị cáo không có tội.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Bị cáo trình bày lời bào chữa; người bào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chữa trình bày lời bào chữa cho bị cáo; bị cáo,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đại diện của bị cáo có quyền bổ sung 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kiến bào chữa.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Bị hại, đương sự, người đại diện của họ trình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bày ý kiến để bảo vệ quyền và lợi ích của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mình; nếu có người bảo vệ quyền và lợi ích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hợp pháp cho họ thì người này có quyền trình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bày, bổ sung ý kiến.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Trường hợp vụ án được khởi tố theo yêu cầu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bị hại thì bị hại hoặc người đại diện của họ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trình bày, bổ sung ý kiến sau khi Kiểm sát viên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trình bày luận tội.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321. Luận tội của Kiểm sát viên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Luận tội của Kiểm sát viên phải căn cứ vào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những chứng cứ, tài liệu, đồ vật đã được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 tại phiên tòa và ý kiến của bị cáo, người bào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chữa, người bảo vệ quyền và lợi ích hợp pháp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407/627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bị hại, đương sự, người tham gia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khác tại phiên tòa.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Nội dung luận tội phải phân tích, đánh giá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khách quan, toàn diện, đầy đủ những chứng cứ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xác định có tội, chứng cứ xác định vô tội; tính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chất, mức độ nguy hiểm cho xã hội của hành vi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tội; hậu quả do hành vi phạm tội gây ra;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thân và vai trò của bị cáo trong vụ án;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danh, hình phạt, áp dụng điểm, khoản, điều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Bộ luật hình sự, những tình tiết tăng nặng,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giảm nhẹ trách nhiệm hình sự; mức bồi thường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thiệt hại, xử lý vật chứng, biện pháp tư pháp;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nguyên nhân, điều kiện phạm tội và những tình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tiết khác có ý nghĩa đối với vụ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Đề nghị kết tội bị cáo theo toàn bộ hay một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phần nội dung bản cáo trạng hoặc kết luận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tội nhẹ hơn; đề nghị mức hình phạt chính, hình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phạt bổ sung, biện pháp tư pháp, trách nhiệm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bồi thường thiệt hại, xử lý vật chứng.</w:t>
      </w:r>
    </w:p>
    <w:p>
      <w:pPr>
        <w:autoSpaceDN w:val="0"/>
        <w:autoSpaceDE w:val="0"/>
        <w:widowControl/>
        <w:spacing w:line="245" w:lineRule="auto" w:before="544" w:after="0"/>
        <w:ind w:left="844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Kiến nghị các biện pháp phòng ngừa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phạm và vi phạm pháp luật.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322. Tranh luận tại phiên tòa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408/627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Bị cáo, người bào chữa, người tham gia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tụng khác có quyền trình bày ý kiến, đưa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chứng cứ, tài liệu và lập luận của mình để đối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đáp với Kiểm sát viên về những chứng cứ xác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định có tội, chứng cứ xác định vô tội; tính chất,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mức độ nguy hiểm cho xã hội của hành vi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tội; hậu quả do hành vi phạm tội gây ra;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thân và vai trò của bị cáo trong vụ án;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những tình tiết tăng nặng, giảm nhẹ trách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nhiệm hình sự, mức hình phạt; trách nhiệm dân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sự, xử lý vật chứng, biện pháp tư pháp; nguyên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nhân, điều kiện phạm tội và những tình tiết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khác có ý nghĩa đối với vụ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cáo, người bào chữa, người tham gia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khác có quyền đưa ra đề nghị của mình.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Kiểm sát viên phải đưa ra chứng cứ, tài liệu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lập luận để đối đáp đến cùng từng ý kiến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bị cáo, người bào chữa, người tham gia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tụng khác tại phiên tòa.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tham gia tranh luận có quyền đáp lại 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kiến của người khác.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6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409/627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Chủ toạ phiên tòa không được hạn chế thời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gian tranh luận, phải tạo điều kiện cho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sát viên, bị cáo, người bào chữa, bị hại,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tham gia tố tụng khác tranh luận, trình bày hết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ý kiến nhưng có quyền cắt những ý kiến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liên quan đến vụ án và ý kiến lặp lại.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Chủ tọa phiên tòa yêu cầu Kiểm sát viên phải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đáp lại những ý kiến của người bào chữa,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tham gia tố tụng khác mà những ý kiến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đó chưa được Kiểm sát viên tranh luận.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Hội đồng xét xử phải lắng nghe, ghi nhận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đầy đủ ý kiến của Kiểm sát viên, bị cáo,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bào chữa, người tham gia tranh luận tại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để đánh giá khách quan, toàn diện sự thật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của vụ án. Trường hợp không chấp nhận ý kiến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những người tham gia phiên tòa thì Hội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đồng xét xử phải nêu rõ lý do và được ghi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bản án.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323. Trở lại việc xét hỏi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Nếu qua tranh luận mà thấy còn có tình tiết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chưa được hỏi, chưa được làm sáng tỏ thì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410/627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Hội đồng xét xử phải quyết định trở lại việc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hỏi. Xét hỏi xong phải tiếp tục tranh luận.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324. Bị cáo nói lời sau cùng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Sau khi những người tham gia tranh luận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trình bày gì thêm, chủ tọa phiên tòa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tuyên bố kết thúc tranh luận.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Bị cáo được nói lời sau cùng. Không được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đặt câu hỏi khi bị cáo nói lời sau cùng. Nếu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lời nói sau cùng, bị cáo trình bày thêm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tình tiết mới có ý nghĩa quan trọng đối với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thì Hội đồng xét xử phải quyết định trở lại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hỏi. Hội đồng xét xử có quyền yêu cầu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cáo không được trình bày những điểm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liên quan đến vụ án nhưng không được hạn chế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thời gian đối với bị cáo.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325. Xem xét việc rút quyết định truy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tố hoặc kết luận về tội nhẹ hơn tại phiên tòa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Kiểm sát viên rút một phần quyết định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truy tố hoặc kết luận về tội nhẹ hơn thì Hội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đồng xét xử vẫn tiếp tục xét xử vụ án.</w:t>
      </w:r>
    </w:p>
    <w:p>
      <w:pPr>
        <w:autoSpaceDN w:val="0"/>
        <w:tabs>
          <w:tab w:pos="10378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411/627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Trường hợp Kiểm sát viên rút toàn bộ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truy tố thì trước khi nghị án, Hội đồng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xử yêu cầu những người tham gia phiên tòa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trình bày ý kiến về việc rút quyết định truy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đó.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Mục VI. NGHỊ ÁN VÀ TUYÊN ÁN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326. Nghị án</w:t>
      </w:r>
    </w:p>
    <w:p>
      <w:pPr>
        <w:autoSpaceDN w:val="0"/>
        <w:autoSpaceDE w:val="0"/>
        <w:widowControl/>
        <w:spacing w:line="245" w:lineRule="auto" w:before="542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Chỉ Thẩm phán và Hội thẩm mới có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nghị án. Việc nghị án phải được tiến hành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phòng nghị án.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Chủ tọa phiên tòa chủ trì việc nghị án có trách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nhiệm đưa ra từng vấn đề của vụ án phải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giải quyết để Hội đồng xét xử thảo luận,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định. Chủ tọa phiên tòa tự mình hoặc phân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công một thành viên Hội đồng xét xử ghi biên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 nghị án. Các thành viên Hội đồng xét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giải quyết tất cả các vấn đề của vụ án bằng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cách biểu quyết theo đa số về từng vấn đề. Hội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biểu quyết trước, Thẩm phán biểu quyết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sau cùng. Nếu không có ý kiến nào chiếm đa số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thì phải thảo luận và biểu quyết lại từng ý kiến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của các thành viên Hội đồng xét xử đã đưa ra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412/627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để xác định ý kiến chiếm đa số. Người có 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kiến thiểu số có quyền trình bày ý kiến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mình bằng văn bản và được đưa vào hồ sơ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Việc nghị án chỉ được căn cứ vào những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 cứ, tài liệu đã được thẩm tra tại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tòa, trên cơ sở xem xét đầy đủ, toàn diện chứng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cứ của vụ án, ý kiến của Kiểm sát viên, bị cáo,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bào chữa, người tham gia tố tụng khác.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Các vấn đề của vụ án phải được giải quyết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 nghị án gồm: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Vụ án có thuộc trường hợp tạm đình chỉ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thuộc trường hợp trả hồ sơ để điều tra bổ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sung hay không;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Tính hợp pháp của những chứng cứ, tài liệu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do Cơ quan điều tra, Điều tra viên,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sát, Kiểm sát viên thu thập; do luật sư, bị can,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cáo, người tham gia tố tụng khác cung cấp;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Có hay không có căn cứ kết tội bị cáo.</w:t>
      </w:r>
    </w:p>
    <w:p>
      <w:pPr>
        <w:autoSpaceDN w:val="0"/>
        <w:autoSpaceDE w:val="0"/>
        <w:widowControl/>
        <w:spacing w:line="230" w:lineRule="auto" w:before="18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đủ căn cứ kết tội thì phải xác định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413/627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rõ điểm, khoản, điều của Bộ luật hình sự được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áp dụng;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Hình phạt, biện pháp tư pháp áp dụng đối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với bị cáo; trách nhiệm bồi thường thiệt hại;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vấn đề dân sự trong vụ án hình sự;</w:t>
      </w:r>
    </w:p>
    <w:p>
      <w:pPr>
        <w:autoSpaceDN w:val="0"/>
        <w:autoSpaceDE w:val="0"/>
        <w:widowControl/>
        <w:spacing w:line="245" w:lineRule="auto" w:before="542" w:after="0"/>
        <w:ind w:left="844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Bị cáo có thuộc trường hợp miễn trách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nhiệm hình sự, miễn hình phạt hay không;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Án phí hình sự, án phí dân sự; xử lý vật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chứng; tài sản bị kê biên, tài khoản bị phong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tỏa;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g) Tính hợp pháp của hành vi, quyết định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tụng của Điều tra viên, Kiểm sát viên,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bào chữa trong quá trình điều tra, truy tố,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xử;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h) Kiến nghị phòng ngừa tội phạm, khắc phục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 phạm.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Trường hợp Kiểm sát viên rút toàn bộ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truy tố thì Hội đồng xét xử vẫn giải quyết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những vấn đề của vụ án theo trình tự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tại khoản 1 Điều này. Nếu có căn cứ xác định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414/627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cáo không có tội thì Hội đồng xét xử tuyên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cáo không có tội; nếu thấy việc rút quyết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định truy tố không có căn cứ thì quyết định tạm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đình chỉ vụ án và kiến nghị Viện trưởng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cùng cấp hoặc Viện trưởng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sát cấp trên trực tiếp.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Trường hợp vụ án có nhiều tình tiết phức tạp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thì Hội đồng xét xử có thể quyết định kéo dài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thời gian nghị án nhưng không quá 07 ngày kể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từ ngày kết thúc tranh luận tại phiên tòa. Hội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đồng xét xử phải thông báo cho những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mặt tại phiên tòa và người tham gia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vắng mặt tại phiên tòa biết giờ, ngày, tháng,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năm và địa điểm tuyên án.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6. Kết thúc việc nghị án, Hội đồng xét xử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một trong các vấn đề: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Ra bản án và tuyên án;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Trở lại việc xét hỏi và tranh luận nếu có tình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tiết vụ án chưa được xét hỏi, chưa được làm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sáng tỏ;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7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415/627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Trả hồ sơ vụ án để Viện kiểm sát điều tra bổ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sung; yêu cầu Viện kiểm sát bổ sung tài liệu,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chứng cứ;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Tạm đình chỉ vụ án.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Hội đồng xét xử phải thông báo cho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có mặt tại phiên tòa và người tham gia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tụng vắng mặt tại phiên tòa về các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tại điểm c và điểm d khoản này.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7. Trường hợp phát hiện có việc bỏ lọt tội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thì Hội đồng xét xử quyết định việc khởi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 vụ án theo quy định tại Điều 18 và Điều 153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Bộ luật này.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327. Tuyên án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Chủ tọa phiên tòa hoặc một thành viên khác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Hội đồng xét xử đọc bản án. Trường hợp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xét xử kín thì chỉ đọc phần quyết định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án. Sau khi đọc xong có thể giải thích thêm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về việc chấp hành bản án và quyền kháng cáo.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328. Trả tự do cho bị cáo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2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416/627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các trường hợp sau đây, Hội đồng xét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tuyên bố trả tự do ngay tại phiên tòa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cáo đang bị tạm giam, nếu họ không bị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giam về một tội phạm khác: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Bị cáo không có tội;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Bị cáo được miễn trách nhiệm hình sự hoặc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miễn hình phạt;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Bị cáo bị xử phạt bằng hình phạt không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là hình phạt tù;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Bị cáo bị xử phạt tù nhưng được hưởng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treo;</w:t>
      </w:r>
    </w:p>
    <w:p>
      <w:pPr>
        <w:autoSpaceDN w:val="0"/>
        <w:autoSpaceDE w:val="0"/>
        <w:widowControl/>
        <w:spacing w:line="245" w:lineRule="auto" w:before="542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Thời hạn phạt tù bằng hoặc ngắn hơn thời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gian bị cáo đã bị tạm giam.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329. Bắt tạm giam bị cáo sau khi tuyên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án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Trường hợp bị cáo đang bị tạm giam mà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xử phạt tù nhưng xét thấy cần tiếp tục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giam để bảo đảm thi hành án thì Hội đồng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xử ra quyết định tạm giam bị cáo, trừ trường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7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417/627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hợp được quy định tại khoản 4 và khoản 5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328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Trường hợp bị cáo không bị tạm giam nhưng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xử phạt tù thì họ chỉ bị bắt tạm giam để chấp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hành hình phạt khi bản án đã có hiệu lực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luật. Hội đồng xét xử có thể ra quyết định bắt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tạm giam bị cáo ngay tại phiên tòa nếu có căn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cứ cho thấy bị cáo có thể trốn hoặc tiếp tục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phạm tội.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Thời hạn tạm giam bị cáo quy định tại khoản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 và khoản 2 Điều này là 45 ngày kể từ ngày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tuyên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Trường hợp bị cáo bị xử phạt tử hình thì Hội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đồng xét xử quyết định trong bản án việc tiếp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tục tạm giam bị cáo để bảo đảm thi hành án.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Chương XXII</w:t>
      </w:r>
    </w:p>
    <w:p>
      <w:pPr>
        <w:autoSpaceDN w:val="0"/>
        <w:autoSpaceDE w:val="0"/>
        <w:widowControl/>
        <w:spacing w:line="230" w:lineRule="auto" w:before="544" w:after="0"/>
        <w:ind w:left="0" w:right="2418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XÉT XỬ PHÚC THẨM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Mục I. TÍNH CHẤT CỦA XÉT XỬ PHÚC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THẨM VÀ QUYỀN KHÁNG CÁO,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KHÁNG NGH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Ị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418/627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330. Tính chất của xét xử phúc thẩm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Xét xử phúc thẩm là việc Tòa án cấp trên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trực tiếp xét xử lại vụ án hoặc xét lại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sơ thẩm mà bản án, quyết định sơ thẩm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đối với vụ án đó chưa có hiệu lực pháp luật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kháng cáo hoặc kháng nghị.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Quyết định sơ thẩm bị kháng cáo,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nghị là quyết định tạm đình chỉ, quyết định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đình chỉ vụ án, quyết định tạm đình chỉ vụ án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đối với bị can, bị cáo, quyết định đình chỉ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đối với bị can, bị cáo và quyết định khác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cấp sơ thẩm theo quy định của Bộ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này.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331. Người có quyền kháng cáo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Bị cáo, bị hại, người đại diện của họ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kháng cáo bản án hoặc quyết định sơ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Người bào chữa có quyền kháng cáo để bảo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vệ lợi ích của người dưới 18 tuổi, người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nhược điểm về tâm thần hoặc thể chất mà mình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bào chữa.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419/627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Nguyên đơn dân sự, bị đơn dân sự, người đại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diện của họ có quyền kháng cáo phần bản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quyết định có liên quan đến việc bồi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thường thiệt hại.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Người có quyền lợi, nghĩa vụ liên quan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án, người đại diện của họ có quyền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cáo phần bản án hoặc quyết định có liên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đến quyền lợi, nghĩa vụ của họ.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Người bảo vệ quyền và lợi ích hợp pháp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hại, đương sự là người dưới 18 tuổi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có nhược điểm về tâm thần hoặc thể chất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quyền kháng cáo phần bản án hoặc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có liên quan đến quyền lợi, nghĩa vụ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mà mình bảo vệ.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6. Người được Tòa án tuyên không có tội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kháng cáo về các căn cứ mà bản án sơ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đã xác định là họ không có tội.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332. Thủ tục kháng cáo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Người kháng cáo phải gửi đơn kháng cáo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đến Tòa án đã xét xử sơ thẩm hoặc Tòa án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phúc thẩm.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420/627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bị cáo đang bị tạm giam, Giám thị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Trại tạm giam, Trưởng Nhà tạm giữ phải bảo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đảm cho bị cáo thực hiện quyền kháng cáo,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nhận đơn kháng cáo và chuyển cho Tòa án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sơ thẩm đã ra bản án, quyết định bị kháng cáo.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kháng cáo có thể trình bày trực tiếp với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đã xét xử sơ thẩm hoặc Tòa án cấp phúc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về việc kháng cáo. Tòa án phải lập biên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về việc kháng cáo theo quy định tại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133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cấp phúc thẩm đã lập biên bản về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kháng cáo hoặc nhận được đơn kháng cáo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gửi biên bản hoặc đơn kháng cáo cho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cấp sơ thẩm để thực hiện theo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chung.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Đơn kháng cáo có các nội dung chính: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Ngày, tháng, năm làm đơn kháng cáo;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Họ tên, địa chỉ của người kháng cáo;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Lý do và yêu cầu của người kháng cáo;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Chữ ký hoặc điểm chỉ của người kháng cáo.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421/627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Kèm theo đơn kháng cáo hoặc cùng với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trình bày trực tiếp là chứng cứ, tài liệu, đồ vật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bổ sung (nếu có) để chứng minh tính có căn cứ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kháng cáo.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333. Thời hạn kháng cáo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Thời hạn kháng cáo đối với bản án sơ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là 15 ngày kể từ ngày tuyên án. Đối với bị cáo,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đương sự vắng mặt tại phiên tòa thì thời hạn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kháng cáo tính từ ngày họ nhận được bản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ngày bản án được niêm yết theo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Thời hạn kháng cáo đối với quyết định sơ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là 07 ngày kể từ ngày người có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kháng cáo nhận được quyết định.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Ngày kháng cáo được xác định như sau: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Trường hợp đơn kháng cáo gửi qua dịch vụ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bưu chính thì ngày kháng cáo là ngày theo dấu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bưu chính nơi gửi;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Trường hợp đơn kháng cáo gửi qua Giám thị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Trại tạm giam, Trưởng Nhà tạm giữ thì ngày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422/627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kháng cáo là ngày Giám thị Trại tạm giam,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Trưởng Nhà tạm giữ nhận được đơn. Giám thị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Trại tạm giam, Trưởng Nhà tạm giữ phải ghi rõ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ngày nhận đơn và ký xác nhận vào đơn;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Trường hợp người kháng cáo nộp đơn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cáo tại Tòa án thì ngày kháng cáo là ngày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nhận đơn. Trường hợp người kháng cáo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trình bày trực tiếp với Tòa án thì ngày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cáo là ngày Tòa án lập biên bản về việc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cáo.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334. Thủ tục tiếp nhận và xử lý kháng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cáo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Sau khi nhận được đơn kháng cáo hoặc biên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về việc kháng cáo, Tòa án cấp sơ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vào sổ tiếp nhận và kiểm tra tính hợp lệ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đơn kháng cáo theo quy định của Bộ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này.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Trường hợp đơn kháng cáo hợp lệ thì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cấp sơ thẩm thông báo về việc kháng cáo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 định tại Điều 338 của Bộ luật này.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7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423/627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Trường hợp đơn kháng cáo hợp lệ nhưng nội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dung kháng cáo chưa rõ thì Tòa án cấp sơ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thông báo ngay cho người kháng cáo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làm rõ.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Trường hợp nội dung đơn kháng cáo đúng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 định của Bộ luật này nhưng quá thời hạn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kháng cáo thì Tòa án cấp sơ thẩm yêu cầu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kháng cáo trình bày lý do và xuất trình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 cứ, tài liệu, đồ vật (nếu có) để chứng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minh lý do nộp đơn kháng cáo quá hạn là chính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đáng.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Trường hợp người làm đơn kháng cáo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quyền kháng cáo thì trong thời hạn 03 ngày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kể từ ngày nhận đơn, Tòa án trả lại đơn và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thông báo bằng văn bản cho người làm đơn,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cùng cấp. Văn bản thông báo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ghi rõ lý do của việc trả lại đơn.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trả lại đơn có thể bị khiếu nại trong thời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hạn 07 ngày kể từ ngày nhận được thông báo.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giải quyết khiếu nại được thực hiện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 định tại Chương XXXIII của Bộ luật này.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335. Kháng cáo quá hạn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424/627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Việc kháng cáo quá hạn được chấp nhận nếu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lý do bất khả kháng hoặc do trở ngại khách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mà người kháng cáo không thể thực hiện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việc kháng cáo trong thời hạn do Bộ luật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này quy định.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Trong thời hạn 03 ngày kể từ ngày nhận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đơn kháng cáo quá hạn, Tòa án cấp sơ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phải gửi đơn kháng cáo, bản tường trình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người kháng cáo về lý do kháng cáo quá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hạn và chứng cứ, tài liệu, đồ vật kèm theo (nếu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có) cho Tòa án cấp phúc thẩm.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Trong thời hạn 10 ngày kể từ ngày nhận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đơn kháng cáo quá hạn và chứng cứ,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liệu, đồ vật kèm theo (nếu có), Tòa án cấp phúc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thành lập Hội đồng gồm ba Thẩm phán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để xem xét kháng cáo quá hạn. Hội đồng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kháng cáo quá hạn có quyền ra quyết định chấp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nhận hoặc không chấp nhận kháng cáo quá hạn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phải ghi rõ lý do của việc chấp nhận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chấp nhận trong quyết định.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Phiên họp xét kháng cáo quá hạn phải có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tham gia của Kiểm sát viên Viện kiểm sát cùng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cấp. Trong thời hạn 03 ngày trước ngày xét đơn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425/627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kháng cáo quá hạn, Tòa án cấp phúc thẩm gửi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sao đơn kháng cáo quá hạn và chứng cứ,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tài liệu kèm theo (nếu có) cho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cùng cấp. Kiểm sát viên phát biểu quan điểm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Viện kiểm sát về việc xét kháng cáo quá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hạn.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5. Quyết định của Hội đồng xét kháng cáo quá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hạn được gửi cho người kháng cáo quá hạn,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cấp sơ thẩm và Viện kiểm sát cùng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với Tòa án cấp phúc thẩm.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Tòa án cấp phúc thẩm chấp nhận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kháng cáo quá hạn thì Tòa án cấp sơ thẩm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tiến hành các thủ tục do Bộ luật này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gửi hồ sơ vụ án cho Tòa án cấp phúc thẩm.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336. Kháng nghị của Viện kiểm sát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Viện kiểm sát cùng cấp, Viện kiểm sát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trên trực tiếp có quyền kháng nghị bản án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sơ thẩm.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Quyết định kháng nghị của Viện kiểm sát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các nội dung chính: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426/627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322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Ngày, tháng, năm ra quyết định kháng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số của quyết định kháng nghị;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Tên của Viện kiểm sát ra quyết định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nghị;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Kháng nghị đối với toàn bộ hay một phần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án, quyết định sơ thẩm;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Lý do, căn cứ kháng nghị và yêu cầu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Viện kiểm sát;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Họ tên, chức vụ của người ký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kháng nghị.</w:t>
      </w:r>
    </w:p>
    <w:p>
      <w:pPr>
        <w:autoSpaceDN w:val="0"/>
        <w:autoSpaceDE w:val="0"/>
        <w:widowControl/>
        <w:spacing w:line="278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337. Thời hạn kháng nghị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Thời hạn kháng nghị của Viện kiểm sát cùng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cấp đối với bản án của Tòa án cấp sơ thẩm là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15 ngày, của Viện kiểm sát cấp trên trực tiếp là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30 ngày kể từ ngày Tòa án tuyên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Thời hạn kháng nghị của Viện kiểm sát cùng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cấp đối với quyết định của Tòa án cấp sơ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là 07 ngày, của Viện kiểm sát cấp trên trực tiếp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là 15 ngày kể từ ngày Tòa án ra quyết định.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7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427/627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338. Thông báo về việc kháng cáo, gửi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quyết định kháng nghị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Việc kháng cáo phải được Tòa án cấp sơ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thông báo bằng văn bản cho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sát cùng cấp và những người liên quan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kháng cáo trong thời hạn 07 ngày kể từ ngày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hết thời hạn kháng cáo. Thông báo phải nêu rõ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yêu cầu của người kháng cáo.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Trong thời hạn 02 ngày kể từ ngày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kháng nghị, Viện kiểm sát phải gửi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kháng nghị kèm theo chứng cứ, tài liệu,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đồ vật bổ sung (nếu có) cho Tòa án đã xét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sơ thẩm, gửi quyết định kháng nghị cho bị cáo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những người liên quan đến kháng nghị. Viện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kiểm sát đã kháng nghị phải gửi quyết định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kháng nghị cho Viện kiểm sát khác có thẩm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quyền kháng nghị.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Người tham gia tố tụng nhận được thông báo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về việc kháng cáo, kháng nghị có quyền gửi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văn bản nêu ý kiến của mình về nội dung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kháng cáo, kháng nghị cho Tòa án cấp phúc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thẩm. Ý kiến của họ được đưa vào hồ sơ vụ án.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0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428/627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339. Hậu quả của việc kháng cáo,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kháng nghị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Những phần của bản án, quyết định của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kháng cáo, kháng nghị thì chưa được đưa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thi hành, trừ trường hợp quy định tại Điều 363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Bộ luật này. Khi có kháng cáo, kháng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đối với toàn bộ bản án, quyết định thì toàn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án, quyết định chưa được đưa ra thi hành,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trừ trường hợp quy định tại Điều 363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cấp sơ thẩm phải gửi hồ sơ vụ án,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kháng cáo, kháng nghị và chứng cứ, tài liệu, đồ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vật kèm theo (nếu có) cho Tòa áp cấp phúc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trong thời hạn 07 ngày kể từ ngày hết thời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hạn kháng cáo, kháng nghị.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340. Thụ lý vụ án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Ngay sau khi nhận được hồ sơ vụ án có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kháng cáo, kháng nghị và chứng cứ, tài liệu, đồ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vật kèm theo (nếu có), Tòa án cấp phúc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vào sổ thụ lý.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7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429/627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Trong thời hạn 03 ngày kể từ ngày thụ lý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án, Chánh án Tòa án cấp phúc thẩm phân công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phán làm chủ tọa phiên tòa, phiên họp.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341. Chuyển hồ sơ vụ án cho Viện kiểm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sát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Sau khi thụ lý vụ án, Tòa án cấp phúc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chuyển hồ sơ vụ án cho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cùng cấp. Trong thời hạn 15 ngày đối với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nhân dân cấp tỉnh và Viện kiểm sát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quân sự cấp quân khu, 20 ngày đối với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nhân dân cấp cao, Viện kiểm sát quân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sự trung ương kể từ ngày nhận được hồ sơ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án, Viện kiểm sát phải trả lại hồ sơ vụ án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án. Trường hợp vụ án thuộc loại tội đặc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biệt nghiêm trọng, phức tạp thì thời hạn này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thể kéo dài nhưng không quá 25 ngày đối với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nhân dân cấp tỉnh, Viện kiểm sát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quân sự cấp quân khu, 30 ngày đối với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nhân dân cấp cao, Viện kiểm sát quân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sự trung ương.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Trường hợp Tòa án cấp phúc thẩm nhận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chứng cứ, tài liệu, đồ vật bổ sung trước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 xét xử thì phải chuyển chứng cứ, tài liệu,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430/627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đồ vật này cho Viện kiểm sát cùng cấp.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thời hạn 03 ngày kể từ ngày nhận được chứng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cứ, tài liệu, đồ vật bổ sung thì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trả lại cho Tòa án.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342. Thay đổi, bổ sung, rút kháng cáo,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kháng nghị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Trước khi bắt đầu phiên tòa hoặc tại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phúc thẩm, người kháng cáo có quyền thay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đổi, bổ sung kháng cáo, Viện kiểm sát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kháng nghị có quyền thay đổi, bổ sung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kháng nghị nhưng không được làm xấu hơn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tình trạng của bị cáo; người kháng cáo rút một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phần hoặc toàn bộ kháng cáo; Viện kiểm sát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kháng nghị hoặc Viện kiểm sát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trên trực tiếp có quyền rút một phần hoặc toàn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bộ kháng nghị.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Việc thay đổi, bổ sung, rút kháng cáo,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nghị trước khi mở phiên tòa phải lập văn bản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gửi cho Tòa án cấp phúc thẩm. Tòa án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phúc thẩm phải thông báo cho Viện kiểm sát,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cáo và những người có liên quan đến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cáo, kháng nghị biết về việc thay đổi, bổ sung,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rút kháng cáo, kháng nghị. Việc thay đổi, bổ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431/627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sung, rút kháng cáo, kháng nghị tại phiên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ghi vào biên bản phiên tòa.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Trường hợp người kháng cáo rút một phần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kháng cáo, Viện kiểm sát rút một phần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nghị tại phiên tòa mà xét thấy không liên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đến kháng cáo, kháng nghị khác thì Hội đồng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xét xử phúc thẩm nhận định về việc rút một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phần kháng cáo, kháng nghị và quyết định đình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chỉ xét xử phần kháng cáo, kháng nghị đó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 án phúc thẩm.</w:t>
      </w:r>
    </w:p>
    <w:p>
      <w:pPr>
        <w:autoSpaceDN w:val="0"/>
        <w:autoSpaceDE w:val="0"/>
        <w:widowControl/>
        <w:spacing w:line="245" w:lineRule="auto" w:before="544" w:after="0"/>
        <w:ind w:left="844" w:right="106" w:firstLine="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343. Hiệu lực của bản án, quyết định sơ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thẩm của Tòa án không có kháng cáo, kháng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nghị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án, quyết định và những phần của bản án,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sơ thẩm của Tòa án không bị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cáo, kháng nghị thì có hiệu lực pháp luật kể từ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ngày hết thời hạn kháng cáo, kháng nghị.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Mục II. THỦ TỤC XÉT XỬ PHÚC THẨM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344. Tòa án có thẩm quyền xét xử phúc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thẩm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432/627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Tòa án nhân dân cấp tỉnh có thẩm quyền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xử phúc thẩm bản án, quyết định của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nhân dân cấp huyện bị kháng cáo, kháng nghị.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Tòa án nhân dân cấp cao có thẩm quyền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xử phúc thẩm bản án, quyết định của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dân cấp tỉnh thuộc phạm vi thẩm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lãnh thổ bị kháng cáo, kháng nghị.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Tòa án quân sự cấp quân khu có thẩm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xét xử phúc thẩm bản án, quyết định của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quân sự khu vực bị kháng cáo, kháng nghị.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Tòa án quân sự trung ương có thẩm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xét xử phúc thẩm bản án, quyết định của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quân sự cấp quân khu bị kháng cáo,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nghị.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345. Phạm vi xét xử phúc thẩm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cấp phúc thẩm xem xét phần nội dung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bản án, quyết định bị kháng cáo,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nghị. Nếu xét thấy cần thiết, có thể xem xét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phần khác của bản án, quyết định không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kháng cáo, kháng nghị.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433/627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346. Thời hạn chuẩn bị xét xử phúc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thẩm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Tòa án nhân dân cấp tỉnh, Tòa án quân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cấp quân khu phải mở phiên tòa phúc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thời hạn 60 ngày; Tòa án nhân dân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cao, Tòa án quân sự trung ương phải mở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phúc thẩm trong thời hạn 90 ngày kể từ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ngày nhận được hồ sơ vụ án.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Trong thời hạn 45 ngày đối với Tòa án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dân cấp tỉnh, Tòa án quân sự cấp quân khu, 75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ngày đối với vụ án Tòa án nhân dân cấp cao,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 quân sự trung ương kể từ ngày thụ lý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án, Thẩm phán chủ toạ phiên tòa phải ra một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các quyết định: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Đình chỉ xét xử phúc thẩm;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Đưa vụ án ra xét xử phúc thẩm.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Trong thời hạn 15 ngày kể từ ngày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đưa vụ án ra xét xử, Tòa án phải mở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phúc thẩm.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7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434/627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Chậm nhất là 10 ngày trước khi mở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tòa, Tòa án cấp phúc thẩm phải gửi quyết định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đưa vụ án ra xét xử cho Viện kiểm sát cùng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cấp, người bào chữa, bị hại, người bảo vệ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và lợi ích hợp pháp của bị hại, đương sự,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kháng cáo, người có quyền lợi, nghĩa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liên quan đến kháng cáo, kháng nghị.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347. Áp dụng, thay đổi, hủy bỏ biện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pháp ngăn chặn, biện pháp cưỡng chế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Sau khi thụ lý vụ án, Tòa án cấp phúc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quyền quyết định việc áp dụng, thay đổi,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hủy bỏ biện pháp ngăn chặn, biện pháp cưỡng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chế.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áp dụng, thay đổi, hủy bỏ biện pháp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giam do Chánh án, Phó Chánh án Tòa án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định. Việc áp dụng, thay đổi, hủy bỏ các biện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ngăn chặn khác, biện pháp cưỡng chế do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phán chủ tọa phiên tòa quyết định.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Thời hạn tạm giam để chuẩn bị xét xử không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quá thời hạn chuẩn bị xét xử phúc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 định tại Điều 346 của Bộ luật này.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435/627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còn thời hạn tạm giam bị cáo mà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xét thấy cần phải tiếp tục tạm giam bị cáo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cấp phúc thẩm sử dụng thời hạn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giam theo quyết định tạm giam của Tòa án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sơ thẩm. Trường hợp đã hết thời hạn tạm giam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cáo theo quyết định tạm giam của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cấp sơ thẩm thì Chánh án, Phó Chánh án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ra quyết định tạm giam mới.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Đối với bị cáo đang bị tạm giam, nếu xét thấy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cần tiếp tục tạm giam để hoàn thành việc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xử thì Hội đồng xét xử ra quyết định tạm giam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cho đến khi kết thúc phiên tòa.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Đối với bị cáo đang bị tạm giam bị xử phạt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tù mà đến ngày kết thúc phiên tòa thời hạn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giam đã hết thì Hội đồng xét xử ra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tạm giam bị cáo để bảo đảm việc thi hành án,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trừ trường hợp quy định tại khoản 4 và khoản 5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328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Đối với bị cáo không bị tạm giam nhưng bị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phạt tù thì Hội đồng xét xử có thể ra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bắt tạm giam bị cáo ngay sau khi tuyên án.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6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436/627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Thời hạn tạm giam là 45 ngày kể từ ngày tuyên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348. Đình chỉ xét xử phúc thẩm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Tòa án cấp phúc thẩm đình chỉ việc xét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phúc thẩm đối với vụ án mà người kháng cáo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đã rút toàn bộ kháng cáo, Viện kiểm sát đã rút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toàn bộ kháng nghị. Việc đình chỉ xét xử phúc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trước khi mở phiên tòa do Thẩm phán chủ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tọa phiên tòa quyết định, tại phiên tòa do Hội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đồng xét xử quyết định. Bản án sơ thẩm có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hiệu lực pháp luật kể từ ngày Tòa án cấp phúc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ra quyết định đình chỉ xét xử phúc thẩm.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Trường hợp người kháng cáo rút một phần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kháng cáo, Viện kiểm sát rút một phần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nghị trước khi mở phiên tòa mà xét thấy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liên quan đến kháng cáo, kháng nghị khác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phán chủ tọa phiên tòa phải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đình chỉ xét xử phúc thẩm đối với phần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kháng cáo, kháng nghị đã rút.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Quyết định đình chỉ xét xử phúc thẩm ghi rõ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lý do đình chỉ và các nội dung theo quy định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khoản 2 Điều 132 của Bộ luật này.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437/627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thời hạn 03 ngày kể từ ngày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định, Tòa án cấp phúc thẩm phải gửi quyết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đình chỉ xét xử phúc thẩm cho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sát cùng cấp, Tòa án đã xét xử sơ thẩm,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bào chữa, bị hại, đương sự, người bảo vệ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lợi ích hợp pháp của bị hại, đương sự,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kháng cáo, người có quyền lợi, nghĩa vụ liên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đến kháng cáo, kháng nghị.</w:t>
      </w:r>
    </w:p>
    <w:p>
      <w:pPr>
        <w:autoSpaceDN w:val="0"/>
        <w:autoSpaceDE w:val="0"/>
        <w:widowControl/>
        <w:spacing w:line="245" w:lineRule="auto" w:before="544" w:after="0"/>
        <w:ind w:left="844" w:right="115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349. Sự có mặt của thành viên Hội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đồng xét xử phúc thẩm, Thư ký Tòa án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Phiên tòa chỉ được tiến hành khi có đủ thành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viên Hội đồng xét xử và Thư ký Tòa án.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thành viên Hội đồng xét xử phải xét xử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từ khi bắt đầu cho đến khi kết thúc phiên tòa.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Trường hợp có Thẩm phán không tiếp tục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tham gia xét xử vụ án nhưng có Thẩm phán dự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khuyết tham gia phiên tòa từ đầu thì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này được thay thế làm thành viên Hội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đồng xét xử. Trường hợp Thẩm phán chủ tọa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phiên tòa không tiếp tục tham gia xét xử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thì Thẩm phán là thành viên Hội đồng xét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làm chủ toạ phiên tòa và Thẩm phán dự khuyết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bổ sung làm thành viên Hội đồng xét xử.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438/627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Trường hợp không có Thẩm phán dự khuyết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phải thay đổi chủ tọa phiên tòa mà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Thẩm phán để thay thế thì phải hoãn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Trường hợp Thư ký Tòa án bị thay đổi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thể tiếp tục tham gia phiên tòa thì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vẫn có thể xét xử vụ án nếu có Thư ký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dự khuyết; nếu không có người thay thế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tạm ngừng phiên tòa.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350. Sự có mặt của Kiểm sát viên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Kiểm sát viên Viện kiểm sát cùng cấp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mặt để thực hành quyền công tố,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xét xử tại phiên tòa, nếu Kiểm sát viên vắng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mặt thì phải hoãn phiên tòa. Đối với vụ án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tính chất nghiêm trọng, phức tạp thì có thể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nhiều Kiểm sát viên. Trường hợp Kiểm sát viên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thể có mặt tại phiên tòa thì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viên dự khuyết có mặt tại phiên tòa từ đầu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thay thế để thực hành quyền công tố,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xét xử tại phiên tòa.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Trường hợp Kiểm sát viên bị thay đổi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thể tiếp tục thực hành quyền công tố,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439/627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xét xử mà không có Kiểm sát viên dự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khuyết để thay thế thì Hội đồng xét xử hoãn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phiên tòa.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351. Sự có mặt của người bào chữa,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người bảo vệ quyền và lợi ích hợp pháp của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bị hại, đương sự, người kháng cáo, người có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quyền lợi, nghĩa vụ liên quan đến kháng cáo,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kháng nghị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Người bào chữa, người bảo vệ quyền và lợi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ích hợp pháp của bị hại, đương sự, người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kháng cáo, người có quyền lợi, nghĩa vụ liên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đến kháng cáo, kháng nghị được triệu tập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đến phiên tòa thì phải có mặt tại phiên tòa. Nếu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người vắng mặt thì Hội đồng xét xử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quyết: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Trường hợp người bào chữa vắng mặt lần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thứ nhất vì lý do bất khả kháng hoặc do trở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ngại khách quan thì phải hoãn phiên tòa, trừ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bị cáo đồng ý xét xử vắng mặt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bào chữa. Trường hợp người bào chữa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vắng mặt không vì lý do bất khả kháng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do trở ngại khách quan hoặc được triệu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0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440/627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tập hợp lệ lần thứ hai mà vẫn vắng mặt thì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vẫn tiến hành xét xử.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phải chỉ định người bào chữa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 định tại khoản 1 Điều 76 của Bộ luật này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mà người bào chữa vắng mặt thì phải hoãn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phiên tòa, trừ trường hợp bị cáo hoặc người đại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diện của bị cáo đồng ý xét xử vắng mặt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bào chữa;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Trường hợp người kháng cáo, người có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lợi, nghĩa vụ liên quan đến kháng cáo,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kháng nghị là bị hại, đương sự và người đại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diện của họ, người bảo vệ quyền và lợi ích hợp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của bị hại, đương sự vắng mặt không vì lý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do bất khả kháng hoặc không do trở ngại khách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thì Hội đồng xét xử vẫn tiến hành xét xử.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những người này vắng mặt vì lý do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bất khả kháng hoặc do trở ngại khách quan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Hội đồng xét xử có thể tiến hành xét xử nhưng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được ra bản án hoặc quyết định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lợi cho bị hại, đương sự;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Bị cáo có kháng cáo hoặc bị kháng cáo,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kháng nghị nếu vắng mặt vì lý do bất khả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kháng hoặc do trở ngại khách quan thì Hội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441/627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đồng xét xử có thể vẫn tiến hành xét xử nhưng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được ra bản án, quyết định không có lợi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cho bị cáo. Nếu sự vắng mặt của bị cáo vì lý do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bất khả kháng hoặc do trở ngại khách quan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sự vắng mặt đó không gây trở ngại cho việc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xử thì Hội đồng xét xử vẫn tiến hành xét xử.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Khi xét thấy cần thiết, Tòa án cấp phúc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triệu tập những người khác tham gia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phiên tòa.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352. Hoãn phiên tòa phúc thẩm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Tòa án cấp phúc thẩm chỉ được hoãn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khi thuộc một trong các trường hợp: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Có một trong những căn cứ quy định tại các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52, 53, 349, 350 và 351 của Bộ luật này;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Cần phải xác minh, thu thập bổ sung chứng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cứ, tài liệu, đồ vật mà không thể thực hiện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ngay tại phiên tòa.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hoãn phiên tòa thì vụ án phải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xét xử lại từ đầu.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2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442/627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Thời hạn hoãn phiên tòa và quyết định hoãn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phiên tòa phúc thẩm được thực hiện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tại Điều 297 của Bộ luật này.</w:t>
      </w:r>
    </w:p>
    <w:p>
      <w:pPr>
        <w:autoSpaceDN w:val="0"/>
        <w:autoSpaceDE w:val="0"/>
        <w:widowControl/>
        <w:spacing w:line="245" w:lineRule="auto" w:before="542" w:after="0"/>
        <w:ind w:left="844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353. Bổ sung, xem xét chứng cứ, tài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liệu, đồ vật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Trước khi xét xử hoặc tại phiên tòa phúc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thẩm, Viện kiểm sát có thể tự mình hoặc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yêu cầu của Tòa án bổ sung chứng cứ mới;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đã kháng cáo và người có quyền lợi,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nghĩa vụ liên quan đến kháng cáo, kháng nghị,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bào chữa, người bảo vệ quyền và lợi ích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hợp pháp của bị hại, đương sự cũng có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bổ sung chứng cứ, tài liệu, đồ vật.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Chứng cứ cũ, chứng cứ mới, tài liệu, đồ vật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mới bổ sung đều phải được xem xét tại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phúc thẩm. Bản án phúc thẩm phải căn cứ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vào cả chứng cứ cũ và chứng cứ mới.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354. Thủ tục phiên tòa phúc thẩm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Thủ tục bắt đầu phiên tòa và thủ tụng tranh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tụng tại phiên tòa phúc thẩm được tiến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như phiên tòa sơ thẩm nhưng trước khi xét hỏi,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443/627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một thành viên của Hội đồng xét xử trình bày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tóm tắt nội dung vụ án, quyết định của bản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sơ thẩm, nội dung kháng cáo, kháng nghị.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Chủ toạ phiên tòa hỏi người kháng cáo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thay đổi, bổ sung, rút kháng cáo hay không;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nếu có thì chủ tọa phiên tòa yêu cầu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viên trình bày ý kiến về việc thay đổi, bổ sung,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rút kháng cáo.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Chủ toạ phiên tòa hỏi Kiểm sát viên có thay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đổi, bổ sung, rút kháng nghị hay không; nếu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thì chủ tọa phiên tòa yêu cầu bị cáo và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liên quan đến kháng nghị trình bày 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kiến về việc thay đổi, bổ sung, rút kháng nghị.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Khi tranh tụng tại phiên tòa, Kiểm sát viên,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khác liên quan đến kháng cáo,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nghị phát biểu ý kiến về nội dung kháng cáo,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kháng nghị; Kiểm sát viên phát biểu quan điểm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Viện kiểm sát về việc giải quyết vụ án.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355. Thẩm quyền của Hội đồng xét xử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phúc thẩm đối với bản án sơ thẩm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Hội đồng xét xử phúc thẩm có quyền: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444/627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358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Không chấp nhận kháng cáo, kháng nghị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giữ nguyên bản án sơ thẩm;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Sửa bản án sơ thẩm;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Hủy bản án sơ thẩm và chuyển hồ sơ vụ án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để điều tra lại hoặc xét xử lại;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Hủy bản án sơ thẩm và đình chỉ vụ án;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đ) Đình chỉ việc xét xử phúc thẩm.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Bản án phúc thẩm có hiệu lực pháp luật kể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từ ngày tuyên án.</w:t>
      </w:r>
    </w:p>
    <w:p>
      <w:pPr>
        <w:autoSpaceDN w:val="0"/>
        <w:autoSpaceDE w:val="0"/>
        <w:widowControl/>
        <w:spacing w:line="271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356. Không chấp nhận kháng cáo,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kháng nghị và giữ nguyên bản án sơ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cấp phúc thẩm không chấp nhận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cáo, kháng nghị và giữ nguyên bản án sơ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xét thấy các quyết định của bản án sơ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căn cứ và đúng pháp luật.</w:t>
      </w:r>
    </w:p>
    <w:p>
      <w:pPr>
        <w:autoSpaceDN w:val="0"/>
        <w:tabs>
          <w:tab w:pos="844" w:val="left"/>
          <w:tab w:pos="10366" w:val="left"/>
        </w:tabs>
        <w:autoSpaceDE w:val="0"/>
        <w:widowControl/>
        <w:spacing w:line="334" w:lineRule="auto" w:before="544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357. Sửa bản án sơ thẩm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Khi có căn cứ xác định bản án sơ thẩm đã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tuyên không đúng với tính chất, mức độ, hậu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445/627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322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quả của hành vi phạm tội, nhân thân bị cáo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có tình tiết mới thì Hội đồng xét xử phúc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có quyền sửa bản án sơ thẩm như sau: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Miễn trách nhiệm hình sự hoặc miễn hình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phạt cho bị cáo; không áp dụng hình phạt bổ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sung; không áp dụng biện pháp tư pháp;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Áp dụng điều, khoản của Bộ luật hình sự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tội nhẹ hơn;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Giảm hình phạt cho bị cáo;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Giảm mức bồi thường thiệt hại và sửa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xử lý vật chứng;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đ) Chuyển sang hình phạt khác thuộc loại nhẹ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hơn;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e) Giữ nguyên hoặc giảm mức hình phạt tù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cho hưởng án treo.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Trường hợp Viện kiểm sát kháng nghị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hại kháng cáo yêu cầu thì Hội đồng xét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phúc thẩm có thể: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3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446/627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Tăng hình phạt, áp dụng điều, khoản của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luật hình sự về tội nặng hơn; áp dụng hình phạt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bổ sung; áp dụng biện pháp tư pháp;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Tăng mức bồi thường thiệt hại;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Chuyển sang hình phạt khác thuộc loại nặng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hơn;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Không cho bị cáo hưởng án treo.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Nếu có căn cứ thì Hội đồng xét xử vẫn có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giảm hình phạt, áp dụng điều, khoản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luật hình sự về tội nhẹ hơn, chuyển sang hình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phạt khác thuộc loại nhẹ hơn, giữ nguyên mức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hình phạt tù và cho hưởng án treo, giảm mức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bồi thường thiệt hại.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Trường hợp có căn cứ, Hội đồng xét xử phúc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có thể sửa bản án sơ thẩm theo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tại khoản 1 Điều này cho những bị cáo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kháng cáo hoặc không bị kháng cáo,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nghị.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358. Hủy bản án sơ thẩm để điều tra lại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hoặc xét xử lại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447/627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300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Hội đồng xét xử phúc thẩm hủy bản án sơ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để điều tra lại trong các trường hợp: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Có căn cứ cho rằng cấp sơ thẩm bỏ lọt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phạm, người phạm tội hoặc để khởi tố,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về tội nặng hơn tội đã tuyên trong bản án sơ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Việc điều tra ở cấp sơ thẩm không đầy đủ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mà cấp phúc thẩm không thể bổ sung được;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Có vi phạm nghiêm trọng thủ tục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giai đoạn điều tra, truy tố.</w:t>
      </w:r>
    </w:p>
    <w:p>
      <w:pPr>
        <w:autoSpaceDN w:val="0"/>
        <w:tabs>
          <w:tab w:pos="844" w:val="left"/>
          <w:tab w:pos="10366" w:val="left"/>
        </w:tabs>
        <w:autoSpaceDE w:val="0"/>
        <w:widowControl/>
        <w:spacing w:line="305" w:lineRule="auto" w:before="544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Hội đồng xét xử phúc thẩm hủy bản án sơ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để xét xử lại ở cấp sơ thẩm với thành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phần Hội đồng xét xử mới trong các trường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hợp: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Hội đồng xét xử sơ thẩm không đúng thành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phần mà Bộ luật này quy định;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Có vi phạm nghiêm trọng thủ tục tố tụng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giai đoạn xét xử sơ thẩm;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Người được Tòa án cấp sơ thẩm tuyên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có tội nhưng có căn cứ cho rằng người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448/627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đó đã phạm tội;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Miễn trách nhiệm hình sự, miễn hình phạt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áp dụng biện pháp tư pháp đối với bị cáo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có căn cứ;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Bản án sơ thẩm có sai lầm nghiêm trọng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việc áp dụng pháp luật nhưng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thuộc trường hợp Hội đồng xét xử phúc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sửa bản án theo quy định tại Điều 357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Khi hủy bản án sơ thẩm để điều tra lại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xét xử lại, Hội đồng xét xử phúc thẩm phải ghi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rõ lý do của việc hủy bản án sơ thẩm.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Khi hủy bản án sơ thẩm để xét xử lại, Hội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đồng xét xử phúc thẩm không quyết định trước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những chứng cứ mà Tòa án cấp sơ thẩm cần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chấp nhận hoặc cần phải bác bỏ, cũng như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quyết định trước về điểm, khoản,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Bộ luật hình sự cần áp dụng và hình phạt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đối với bị cáo.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Trường hợp hủy bản án sơ thẩm để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lại hoặc xét xử lại mà thời hạn tạm giam đối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449/627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với bị cáo đã hết và xét thấy cần phải tiếp tục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tạm giam bị cáo thì Hội đồng xét xử phúc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ra quyết định tiếp tục tạm giam bị cáo cho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 Viện kiểm sát hoặc Tòa án cấp sơ thẩm thụ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lý lại vụ án.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thời hạn 15 ngày kể từ ngày tuyên hủy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án sơ thẩm, hồ sơ vụ án phải được chuyển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cho Viện kiểm sát hoặc Tòa án cấp sơ thẩm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giải quyết theo thủ tục chung quy định tại Bộ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luật này.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359. Hủy bản án sơ thẩm và đình chỉ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vụ án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có một trong các căn cứ quy định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khoản 1 và khoản 2 Điều 157 của Bộ luật này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thì Hội đồng xét xử phúc thẩm hủy bản án sơ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thẩm, tuyên bị cáo không có tội và đình chỉ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Khi có một trong các căn cứ quy định tại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khoản 3, 4, 5, 6 và 7 Điều 157 của Bộ luật này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thì Hội đồng xét xử phúc thẩm hủy bản án sơ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và đình chỉ vụ án.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450/627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360. Điều tra lại hoặc xét xử lại vụ án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hình sự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Sau khi Hội đồng xét xử phúc thẩm hủy bản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sơ thẩm để điều tra lại thì Cơ quan điều tra,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và Tòa án cấp sơ thẩm có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tiến hành điều tra, truy tố, xét xử lại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theo thủ tục chung quy định tại Bộ luật này.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Sau khi Hội đồng xét xử phúc thẩm hủy bản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sơ thẩm để xét xử lại thì Tòa án cấp sơ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thẩm quyền tiến hành xét xử lại vụ án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thủ tục chung quy định tại Bộ luật này.</w:t>
      </w:r>
    </w:p>
    <w:p>
      <w:pPr>
        <w:autoSpaceDN w:val="0"/>
        <w:autoSpaceDE w:val="0"/>
        <w:widowControl/>
        <w:spacing w:line="245" w:lineRule="auto" w:before="146" w:after="0"/>
        <w:ind w:left="844" w:right="432" w:firstLine="0"/>
        <w:jc w:val="left"/>
      </w:pPr>
      <w:r>
        <w:rPr>
          <w:rFonts w:ascii="Arial" w:hAnsi="Arial" w:eastAsia="Arial"/>
          <w:b/>
          <w:i w:val="0"/>
          <w:color w:val="000000"/>
          <w:sz w:val="52"/>
        </w:rPr>
        <w:t xml:space="preserve">Điều 361. Thẩm quyền của Hội đồng </w:t>
      </w:r>
      <w:r>
        <w:rPr>
          <w:rFonts w:ascii="Arial" w:hAnsi="Arial" w:eastAsia="Arial"/>
          <w:b/>
          <w:i w:val="0"/>
          <w:color w:val="000000"/>
          <w:sz w:val="52"/>
        </w:rPr>
        <w:t>phúc thẩm đối với quyết định sơ thẩm</w:t>
      </w:r>
    </w:p>
    <w:p>
      <w:pPr>
        <w:autoSpaceDN w:val="0"/>
        <w:autoSpaceDE w:val="0"/>
        <w:widowControl/>
        <w:spacing w:line="230" w:lineRule="auto" w:before="53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Hội đồng phúc thẩm có quyền:</w:t>
      </w:r>
    </w:p>
    <w:p>
      <w:pPr>
        <w:autoSpaceDN w:val="0"/>
        <w:autoSpaceDE w:val="0"/>
        <w:widowControl/>
        <w:spacing w:line="245" w:lineRule="auto" w:before="148" w:after="0"/>
        <w:ind w:left="844" w:right="288" w:firstLine="0"/>
        <w:jc w:val="left"/>
      </w:pPr>
      <w:r>
        <w:rPr>
          <w:rFonts w:ascii="Arial" w:hAnsi="Arial" w:eastAsia="Arial"/>
          <w:b w:val="0"/>
          <w:i w:val="0"/>
          <w:color w:val="000000"/>
          <w:sz w:val="52"/>
        </w:rPr>
        <w:t xml:space="preserve">a) Không chấp nhận kháng cáo, kháng </w:t>
      </w:r>
      <w:r>
        <w:rPr>
          <w:rFonts w:ascii="Arial" w:hAnsi="Arial" w:eastAsia="Arial"/>
          <w:b w:val="0"/>
          <w:i w:val="0"/>
          <w:color w:val="000000"/>
          <w:sz w:val="52"/>
        </w:rPr>
        <w:t xml:space="preserve">nghị và giữ nguyên quyết định của Tòa án </w:t>
      </w:r>
      <w:r>
        <w:rPr>
          <w:rFonts w:ascii="Arial" w:hAnsi="Arial" w:eastAsia="Arial"/>
          <w:b w:val="0"/>
          <w:i w:val="0"/>
          <w:color w:val="000000"/>
          <w:sz w:val="52"/>
        </w:rPr>
        <w:t xml:space="preserve">cấp sơ thẩm khi xét thấy các quyết định </w:t>
      </w:r>
      <w:r>
        <w:rPr>
          <w:rFonts w:ascii="Arial" w:hAnsi="Arial" w:eastAsia="Arial"/>
          <w:b w:val="0"/>
          <w:i w:val="0"/>
          <w:color w:val="000000"/>
          <w:sz w:val="52"/>
        </w:rPr>
        <w:t>của Tòa án cấp sơ thẩm có căn cứ và</w:t>
      </w:r>
      <w:r>
        <w:rPr>
          <w:rFonts w:ascii="Arial" w:hAnsi="Arial" w:eastAsia="Arial"/>
          <w:b w:val="0"/>
          <w:i w:val="0"/>
          <w:color w:val="000000"/>
          <w:sz w:val="52"/>
        </w:rPr>
        <w:t>đúng pháp luật;</w:t>
      </w:r>
    </w:p>
    <w:p>
      <w:pPr>
        <w:autoSpaceDN w:val="0"/>
        <w:autoSpaceDE w:val="0"/>
        <w:widowControl/>
        <w:spacing w:line="230" w:lineRule="auto" w:before="530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Sửa quyết định của Tòa án cấp sơ thẩm;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48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451/627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Hủy quyết định của Tòa án cấp sơ thẩm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chuyển hồ sơ vụ án cho Tòa án cấp sơ thẩm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tiếp tục giải quyết vụ án.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Quyết định phúc thẩm có hiệu lực pháp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kể từ ngày ra quyết định.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362. Thủ tục phúc thẩm đối với quyết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định sơ thẩm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Khi phúc thẩm đối với quyết định sơ thẩm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kháng cáo, kháng nghị thì Hội đồng xét xử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phúc thẩm phải triệu tập người kháng cáo,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bào chữa, người bảo vệ quyền và lợi ích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hợp pháp của đương sự, người có quyền lợi,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nghĩa vụ liên quan đến kháng cáo, kháng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tham gia phiên họp. Trường hợp họ vắng mặt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thì Hội đồng xét xử phúc thẩm vẫn tiến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phiên họp.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Trong thời hạn 15 ngày kể từ ngày thụ lý hồ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sơ vụ án, Tòa án phải mở phiên họp để xem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sơ thẩm bị kháng cáo, kháng nghị.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thời hạn 10 ngày kể từ ngày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mở phiên họp, Hội đồng xét xử phúc thẩm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452/627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mở phiên họp. Trong thời hạn 02 ngày kể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từ ngày ra quyết định thì Tòa án phải chuyển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hồ sơ vụ án kèm theo quyết định mở phiên họp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cho Viện kiểm sát cùng cấp. Trong thời hạn 05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ngày kể từ ngày nhận được hồ sơ vụ án,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phải trả hồ sơ vụ án cho Tòa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Tại phiên họp, một thành viên của Hội đồng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xét xử phúc thẩm trình bày tóm tắt nội dung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sơ thẩm, nội dung kháng cáo,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nghị và chứng cứ, tài liệu, đồ vật kèm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(nếu có).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viên Viện kiểm sát cùng cấp phải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mặt tại phiên họp và phát biểu quan điểm của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Viện kiểm sát về việc giải quyết kháng cáo,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kháng nghị trước khi Hội đồng xét xử phúc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ra quyết định.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PHẦN THỨ NĂM</w:t>
      </w:r>
    </w:p>
    <w:p>
      <w:pPr>
        <w:autoSpaceDN w:val="0"/>
        <w:autoSpaceDE w:val="0"/>
        <w:widowControl/>
        <w:spacing w:line="245" w:lineRule="auto" w:before="544" w:after="0"/>
        <w:ind w:left="864" w:right="144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MỘT SỐ QUY ĐỊNH VỀ THI HÀNH BẢN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ÁN, QUYẾT ĐỊNH CỦA TÒA ÁN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Chương XXIII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453/627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1440" w:right="72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BẢN ÁN, QUYẾT ĐỊNH ĐƯỢC THI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HÀNH NGAY VÀ THẨM QUYỀN RA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QUYẾT ĐỊNH THI HÀNH ÁN</w:t>
      </w:r>
    </w:p>
    <w:p>
      <w:pPr>
        <w:autoSpaceDN w:val="0"/>
        <w:autoSpaceDE w:val="0"/>
        <w:widowControl/>
        <w:spacing w:line="245" w:lineRule="auto" w:before="542" w:after="0"/>
        <w:ind w:left="844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363. Bản án, quyết định của Tòa án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được thi hành ngay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bị cáo đang bị tạm giam mà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cấp sơ thẩm quyết định đình chỉ vụ án, tuyên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cáo không có tội, miễn trách nhiệm hình sự,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miễn hình phạt cho bị cáo, hình phạt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là hình phạt tù hoặc phạt tù nhưng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hưởng án treo hoặc khi thời hạn phạt tù bằng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ngắn hơn thời hạn đã tạm giam thì bản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quyết định của Tòa án được thi hành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ngay, mặc dù vẫn có thể bị kháng cáo,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nghị.</w:t>
      </w:r>
    </w:p>
    <w:p>
      <w:pPr>
        <w:autoSpaceDN w:val="0"/>
        <w:autoSpaceDE w:val="0"/>
        <w:widowControl/>
        <w:spacing w:line="245" w:lineRule="auto" w:before="544" w:after="0"/>
        <w:ind w:left="844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Hình phạt cảnh cáo được thi hành ngay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phiên tòa.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364. Thẩm quyền và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thủ tục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ra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quyết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định thi hành án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Chánh án Tòa án đã xét xử sơ thẩm có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ra quyết định thi hành án hoặc ủy thác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454/627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cho Chánh án Tòa án khác cùng cấp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thi hành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Thời hạn ra quyết định thi hành án là 07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ngày kể từ ngày bản án, quyết định sơ thẩm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hiệu lực pháp luật hoặc kể từ ngày nhận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 án, quyết định phúc thẩm, quyết định giám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đốc thẩm, quyết định tái thẩm.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thời hạn 07 ngày kể từ ngày nhận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ủy thác thi hành của Chánh án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đã xét xử sơ thẩm thì Chánh án Tòa án được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ủy thác phải ra quyết định thi hành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Trường hợp người bị kết án phạt tù đang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ngoại thì quyết định thi hành án phạt tù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ghi rõ trong thời hạn 07 ngày kể từ ngày nhận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quyết định, người đó phải có mặt tại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thi hành án hình sự Công an cấp huyện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thi hành án.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người bị kết án phạt tù đang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ngoại mà bỏ trốn thì Chánh án Tòa án đã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thi hành án yêu cầu cơ quan thi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án hình sự Công an cấp tỉnh nơi người bị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455/627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kết án phạt tù đang tại ngoại ra quyết định truy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nã.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365. Giải thích, sửa chữa bản án, quyết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định của Tòa án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Cơ quan thi hành án hình sự, cơ quan thi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hành án dân sự, Viện kiểm sát, người bị kết án,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hại, đương sự liên quan đến việc thi hành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quyền yêu cầu Tòa án đã ra bản án,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giải thích, sửa chữa những điểm chưa rõ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bản án, quyết định để thi hành.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Thẩm phán chủ tọa phiên tòa đã ra bản án,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có trách nhiệm giải thích, sửa chữa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những điểm chưa rõ trong bản án,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Tòa án. Trường hợp Thẩm phán chủ tọa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phiên tòa không thể thực hiện được thì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giải thích, sửa chữa do Chánh án Tòa án đã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 án, quyết định đó thực hiện.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366. Giải quyết kiến nghị đối với bản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án, quyết định của Tòa án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cơ quan thi hành án hình sự,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thi hành án dân sự kiến nghị về việc xem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456/627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xét lại bản án, quyết định của Tòa án theo thủ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tục giám đốc thẩm, tái thẩm thì Tòa án có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có trách nhiệm trả lời trong thời hạn 90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ngày kể từ ngày nhận được văn bản kiến nghị.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vụ án phức tạp thì thời hạn trả lời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thể kéo dài nhưng không quá 120 ngày kể từ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ngày nhận được văn bản kiến nghị.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Chương XXIV</w:t>
      </w:r>
    </w:p>
    <w:p>
      <w:pPr>
        <w:autoSpaceDN w:val="0"/>
        <w:autoSpaceDE w:val="0"/>
        <w:widowControl/>
        <w:spacing w:line="245" w:lineRule="auto" w:before="544" w:after="0"/>
        <w:ind w:left="864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MỘT SỐ THỦ TỤC VỀ THI HÀNH ÁN TỬ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HÌNH, XÉT THA TÙ TRƯỚC THỜI HẠN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CÓ ĐIỀU KIỆN, XÓA ÁN TÍCH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367. Thủ tục xem xét bản án tử hình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trước khi thi hành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Thủ tục xem xét bản án tử hình trước khi thi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được thực hiện: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Sau khi bản án tử hình có hiệu lực pháp luật,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hồ sơ vụ án phải được gửi ngay cho Chánh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nhân dân tối cao và bản án phải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gửi ngay cho Viện trưởng Viện kiểm sát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dân tối cao;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457/627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Sau khi đã xem xét hồ sơ vụ án để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kháng nghị hoặc quyết định không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nghị giám đốc thẩm hoặc tái thẩm, Tòa án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dân tối cao phải chuyển hồ sơ vụ án cho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nhân dân tối cao. Trong thời hạn 01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tháng kể từ ngày nhận được hồ sơ vụ án,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nhân dân tối cao phải trả lại hồ sơ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cho Tòa án nhân dân tối cao;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Trong thời hạn 02 tháng kể từ ngày nhận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hồ sơ vụ án, Chánh án Tòa án nhân dân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tối cao, Viện trưởng Viện kiểm sát nhân dân tối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cao phải quyết định kháng nghị hoặc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không kháng nghị giám đốc thẩm hoặc tái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Trong thời hạn 07 ngày kể từ ngày bản án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hiệu lực pháp luật, người bị kết án được gửi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đơn xin ân giảm lên Chủ tịch nước;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Bản án tử hình được thi hành nếu Chánh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nhân dân tối cao và Viện trưởng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nhân dân tối cao không kháng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thủ tục giám đốc thẩm hoặc tái thẩm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bị kết án không có đơn xin ân giảm lên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Chủ tịch nước.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458/627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bản án tử hình bị kháng nghị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thủ tục giám đốc thẩm hoặc tái thẩm mà Hội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đồng giám đốc thẩm, Hội đồng tái thẩm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dân tối cao quyết định không chấp nhận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kháng nghị và giữ nguyên bản án tử hình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nhân dân tối cao phải thông báo ngay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cho người bị kết án biết để họ làm đơn xin 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giảm hình phạt tử hình;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Trường hợp người bị kết án có đơn xin 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giảm hình phạt tử hình thì bản án tử hình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thi hành sau khi Chủ tịch nước bác đơn xin 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giảm.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Khi có căn cứ quy định tại khoản 3 Điều 40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Bộ luật hình sự thì Chánh án Tòa án đã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xử sơ thẩm không ra quyết định thi hành án tử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hình và báo cáo Chánh án Tòa án nhân dân tối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cao để xem xét chuyển hình phạt tử hình thành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tù chung thân cho người bị kết án.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368. Thủ tục xét tha tù trước thời hạn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có điều kiện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Trại giam; Trại tạm giam thuộc Bộ Công an,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Trại tạm giam thuộc Bộ Quốc phòng, cơ quan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459/627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thi hành án hình sự Công an cấp tỉnh, cơ quan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thi hành án hình sự cấp quân khu có trách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nhiệm lập hồ sơ đề nghị tha tù trước thời hạn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chuyển cho Viện kiểm sát nhân dân cấp tỉnh,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quân sự cấp quân khu,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dân cấp tỉnh, Tòa án quân sự cấp quân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khu nơi phạm nhân đang chấp hành án phạt tù.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Hồ sơ đề nghị tha tù trước thời hạn gồm: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Đơn xin tha tù trước thời hạn của phạm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kèm theo cam kết không vi phạm pháp luật,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nghĩa vụ phải chấp hành khi được tha tù trước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thời hạn;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Bản sao bản án có hiệu lực pháp luật; quyết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định thi hành án;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Bản sao quyết định giảm thời hạn chấp hành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phạt tù đối với người bị kết án về tội phạm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nghiêm trọng trở lên;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Văn bản, tài liệu thể hiện việc chấp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xong hình phạt bổ sung là hình phạt tiền,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phí, các nghĩa vụ dân sự;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460/627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Tài liệu về cá nhân, hoàn cảnh gia đình của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phạm nhân;</w:t>
      </w:r>
    </w:p>
    <w:p>
      <w:pPr>
        <w:autoSpaceDN w:val="0"/>
        <w:autoSpaceDE w:val="0"/>
        <w:widowControl/>
        <w:spacing w:line="245" w:lineRule="auto" w:before="542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Kết quả xếp loại chấp hành án phạt tù quý,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06 tháng, năm; quyết định khen thưởng hoặc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giấy xác nhận của cơ quan có thẩm quyền về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việc phạm nhân lập công (nếu có);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g) Văn bản đề nghị tha tù trước thời hạn của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lập hồ sơ.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Văn bản đề nghị tha tù trước thời hạn của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lập hồ sơ gồm các nội dung chính: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Số, ngày, tháng, năm của văn bản;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Họ tên, chức vụ, chữ ký của người có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đề nghị;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Họ tên, giới tính, năm sinh, nơi cư trú của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phạm nhân; nơi phạm nhân chấp hành thời gian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thử thách;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Thời gian đã chấp hành án phạt tù; thời gian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chấp hành án phạt tù còn lại;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đ) Nhận xét và đề nghị của cơ quan lập hồ sơ.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2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461/627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Trong thời hạn 15 ngày kể từ ngày nhận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hồ sơ đề nghị tha tù trước thời hạn, Viện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kiểm sát nhân dân cấp tỉnh, Viện kiểm sát quân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sự cấp quân khu phải ra văn bản thể hiện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điểm về việc đề nghị tha tù trước thời hạn có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điều kiện của cơ quan đề nghị.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Trường hợp Viện kiểm sát yêu cầu cơ quan lập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hồ sơ bổ sung tài liệu thì trong thời hạn 03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ngày kể từ ngày nhận được yêu cầu, cơ quan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lập hồ sơ phải bổ sung tài liệu và gửi cho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sát, Tòa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Trong thời hạn 15 ngày kể từ ngày nhận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được hồ sơ của cơ quan đề nghị, Chánh án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nhân dân cấp tỉnh, Chánh án Tòa án quân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cấp quân khu phải mở phiên họp xét tha tù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trước thời hạn có điều kiện; đồng thời thông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báo bằng văn bản cho Viện kiểm sát cùng cấp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để cử Kiểm sát viên tham gia phiên họp.</w:t>
      </w:r>
    </w:p>
    <w:p>
      <w:pPr>
        <w:autoSpaceDN w:val="0"/>
        <w:autoSpaceDE w:val="0"/>
        <w:widowControl/>
        <w:spacing w:line="245" w:lineRule="auto" w:before="20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Trường hợp Tòa án yêu cầu cơ quan lập hồ sơ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bổ sung tài liệu thì trong thời hạn 03 ngày kể từ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ngày nhận được yêu cầu, cơ quan lập hồ sơ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phải bổ sung tài liệu và gửi cho Tòa án,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9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462/627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Hội đồng xét tha tù trước thời hạn có điều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kiện gồm Chánh án và 02 Thẩm phán, do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Chánh án làm Chủ tịch Hội đồng.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6. Tại phiên họp, một thành viên của Hội đồng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trình bày tóm tắt hồ sơ đề nghị. Kiểm sát viên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trình bày quan điểm của Viện kiểm sát về việc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đề nghị xét tha tù trước thời hạn có điều kiện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cơ quan đề nghị và việc tuân thủ pháp luật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việc xét, quyết định tha tù trước thời hạn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có điều kiện. Đại diện cơ quan đã lập hồ sơ đề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nghị có thể trình bày bổ sung để làm rõ việc đề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nghị tha tù trước thời hạn.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7. Phiên họp xét tha tù trước thời hạn có điều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kiện được lập biên bản. Biên bản ghi rõ ngày,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tháng, năm, địa điểm mở phiên họp; thành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phần tham gia phiên họp; nội dung, diễn biến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phiên họp và quyết định của Hội đồng về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chấp nhận hoặc không chấp nhận đề nghị tha tù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trước thời hạn có điều kiện đối với từng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nhân.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Sau khi kết thúc phiên họp, Kiểm sát viên xem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biên bản phiên họp, yêu cầu ghi những sửa đổi,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bổ sung (nếu có) vào biên bản phiên họp; Chủ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463/627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tịch Hội đồng phải kiểm tra biên bản, cùng với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thư ký phiên họp ký vào biên bản.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8. Trong thời hạn 03 ngày kể từ ngày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tha tù trước thời hạn có điều kiện,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gửi quyết định cho phạm nhân,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sát cùng cấp, Viện kiểm sát cấp trên trực tiếp,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cơ quan đã lập hồ sơ đề nghị, Tòa án đã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thi hành án, cơ quan thi hành án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hình sự Công an cấp huyện, cấp quân khu,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chính quyền xã, phường, thị trấn nơi người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được tha tù trước thời hạn về cư trú, đơn vị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quân đội được giao quản lý người đó, Sở Tư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pháp nơi Tòa án đã ra quyết định có trụ sở.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9. Ngay sau khi nhận được quyết định tha tù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trước thời hạn có điều kiện, cơ sở giam giữ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phải tổ chức công bố quyết định này và thực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hiện các thủ tục thi hành quyết định tha tù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trước thời hạn có điều kiện. Trong thời gian thử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thách mà người được tha tù trước thời hạn có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điều kiện không vi phạm các quy định tại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khoản 4 Điều 66 của Bộ luật hình sự thì khi hết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thời gian thử thách, cơ quan thi hành án hình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sự Công an cấp huyện, cơ quan thi hành án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hình sự cấp quân khu nơi đã quản lý họ có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3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464/627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trách nhiệm cấp giấy chứng nhận chấp hành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xong án phạt tù.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10. Trường hợp người được tha tù trước thời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hạn vi phạm quy định tại khoản 4 Điều 66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Bộ luật hình sự thì cơ quan thi hành án hình sự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Công an cấp huyện nơi người được tha tù trước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thời hạn về cư trú, đơn vị quân đội được giao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quản lý người đó phải lập hồ sơ chuyển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Viện kiểm sát và Tòa án đã ra quyết định tha tù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trước thời hạn có điều kiện để xem xét, hủy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quyết định đã ban hành và buộc người đó phải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chấp hành phần hình phạt tù còn lại chưa chấp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hành.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thời hạn 05 ngày kể từ ngày nhận được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hồ sơ đề nghị, Tòa án phải mở phiên họp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xem xét, quyết định.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thời hạn 03 ngày kể từ ngày ra quyết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định hủy bỏ quyết định tha tù trước thời hạn có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điều kiện, Tòa án phải gửi quyết định cho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quan, cá nhân quy định tại khoản 8 Điều này.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11. Viện kiểm sát có quyền kháng nghị,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nhân có quyền khiếu nại đối với quyết định về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465/627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chấp nhận hoặc không chấp nhận đề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tha tù trước thời hạn có điều kiện,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hủy quyết định tha tù trước thời hạn có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kiện.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Trình tự, thủ tục, thẩm quyền giải quyết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nghị, khiếu nại các quyết định quy định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khoản này được hiện theo quy định tại Chương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XXII và Chương XXXIII của Bộ luật này.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369. Thủ tục xóa án tích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Trong thời hạn 05 ngày kể từ ngày nhận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yêu cầu của người được đương nhiên xóa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tích và xét thấy có đủ điều kiện quy định tại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70 của Bộ luật hình sự thì cơ quan quản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lý cơ sở dữ liệu lý lịch tư pháp cấp phiếu lý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lịch tư pháp là họ không có án tích.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Những trường hợp quy định tại Điều 71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72 của Bộ luật hình sự thì việc xóa án tích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do Tòa án quyết định. Người bị kết án phải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đơn gửi Tòa án đã xét xử sơ thẩm vụ án có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nhận xét của chính quyền xã, phường, thị trấn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nơi họ cư trú hoặc cơ quan, tổ chức nơi họ làm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việc, học tập.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466/627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thời hạn 03 ngày kể từ ngày nhận được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đơn của người bị kết án, Tòa án đã xét xử sơ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chuyển tài liệu về việc xin xoá án tích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cùng cấp. Trong thời hạn 05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ngày kể từ ngày nhận tài liệu do Tòa án chuyển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đến, Viện kiểm sát cùng cấp có ý kiến bằng văn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 và chuyển lại tài liệu cho Tòa án.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Nếu xét thấy đủ điều kiện thì trong thời hạn 05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ngày kể từ ngày nhận tài liệu do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chuyển đến, Chánh án Tòa án đã xét xử sơ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thẩm phải ra quyết định xóa án tích; trường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hợp chưa đủ điều kiện thì quyết định bác đơn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xin xóa án tích.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thời hạn 05 ngày kể từ ngày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xóa án tích hoặc quyết định bác đơn xin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xóa án tích, Tòa án đã ra quyết định phải gửi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quyết định này cho người bị kết án, Viện kiểm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sát cùng cấp, chính quyền xã, phường, thị trấn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nơi họ cư trú hoặc cơ quan, tổ chức nơi họ làm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việc, học tập.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PHẦN THỨ SÁU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6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467/627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1008" w:right="288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XÉT LẠI BẢN ÁN VÀ QUYẾT ĐỊNH ĐÃ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CÓ HIỆU LỰC PHÁP LUẬT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Chương XXV</w:t>
      </w:r>
    </w:p>
    <w:p>
      <w:pPr>
        <w:autoSpaceDN w:val="0"/>
        <w:autoSpaceDE w:val="0"/>
        <w:widowControl/>
        <w:spacing w:line="230" w:lineRule="auto" w:before="544" w:after="0"/>
        <w:ind w:left="23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THỦ TỤC GIÁM ĐỐC THẨM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370. Tính chất của giám đốc thẩm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Giám đốc thẩm là xét lại bản án,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Tòa án đã có hiệu lực pháp luật nhưng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kháng nghị vì phát hiện có vi phạm pháp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nghiêm trọng trong việc giải quyết vụ án.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371. Căn cứ để kháng nghị theo thủ tục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giám đốc thẩm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án, quyết định của Tòa án đã có hiệu lực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luật bị kháng nghị theo thủ tục giám đốc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khi có một trong các căn cứ: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Kết luận trong bản án, quyết định của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phù hợp với những tình tiết khách quan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vụ án;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Có vi phạm nghiêm trọng thủ tục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điều tra, truy tố, xét xử dẫn đến sai lầm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22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468/627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nghiêm trọng trong việc giải quyết vụ án;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Có sai lầm nghiêm trọng trong việc áp dụng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372. Phát hiện bản án, quyết định đã có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hiệu lực pháp luật cần xét lại theo thủ tục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giám đốc thẩm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Người bị kết án, cơ quan, tổ chức và mọi cá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có quyền phát hiện vi phạm pháp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bản án, quyết định của Tòa án đã có hiệu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lực pháp luật và thông báo cho người có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kháng nghị.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Tòa án nhân dân cấp tỉnh thực hiện việc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tra bản án, quyết định đã có hiệu lực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luật của Tòa án nhân dân cấp huyện để phát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hiện vi phạm pháp luật và kiến nghị Chánh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nhân dân cấp cao, Chánh án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nhân dân tối cao xem xét kháng nghị.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quân sự cấp quân khu thực hiện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tra bản án, quyết định đã có hiệu lực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của Tòa án quân sự khu vực để phát hiện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469/627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 phạm pháp luật và kiến nghị Chánh án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quân sự trung ương xem xét kháng nghị.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Khi thực hiện công tác giám đốc việc xét xử,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việc xét xử hoặc qua các nguồn thông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tin khác mà Tòa án, Viện kiểm sát phát hiện vi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pháp luật trong bản án, quyết định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đã có hiệu lực pháp luật thì thông báo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ngay bằng văn bản cho người có thẩm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kháng nghị.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373. Những người có quyền kháng nghị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theo thủ tục giám đốc thẩm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Chánh án Tòa án nhân dân tối cao, Viện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trưởng Viện kiểm sát nhân dân tối cao có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kháng nghị theo thủ tục giám đốc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án, quyết định đã có hiệu lực pháp luật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 nhân dân cấp cao; bản án, quyết định đã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hiệu lực pháp luật của Tòa án khác khi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thấy cần thiết, trừ quyết định của Hội đồng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phán Tòa án nhân dân tối cao.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Chánh án Tòa án quân sự trung ương,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trưởng Viện kiểm sát quân sự trung ương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kháng nghị theo thủ tục giám đốc thẩm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470/627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án, quyết định đã có hiệu lực pháp luật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 quân sự cấp quân khu, Tòa án quân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khu vực.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Chánh án Tòa án nhân dân cấp cao,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trưởng Viện kiểm sát nhân dân cấp cao có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kháng nghị theo thủ tục giám đốc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án, quyết định đã có hiệu lực pháp luật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nhân dân cấp tỉnh, Tòa án nhân dân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huyện trong phạm vi thẩm quyền theo lãnh thổ.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374. Thủ tục thông báo bản án, quyết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định của Tòa án đã có hiệu lực pháp luật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cần xét lại theo thủ tục giám đốc thẩm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Khi phát hiện vi phạm pháp luật trong bản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án, quyết định của Tòa án đã có hiệu lực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thì người bị kết án, cơ quan, tổ chức, cá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thông báo bằng văn bản hoặc trình bày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trực tiếp với người có thẩm quyền kháng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với Tòa án, Viện kiểm sát nơi gần nhất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kèm theo chứng cứ, tài liệu, đồ vật (nếu có).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Văn bản thông báo có các nội dung chính: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Ngày, tháng, năm;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471/627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Tên, địa chỉ của cơ quan, tổ chức, cá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thông báo;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Bản án, quyết định của Tòa án đã có hiệu lực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 bị phát hiện có vi phạm pháp luật;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Nội dung vi phạm pháp luật được phát hiện;</w:t>
      </w:r>
    </w:p>
    <w:p>
      <w:pPr>
        <w:autoSpaceDN w:val="0"/>
        <w:autoSpaceDE w:val="0"/>
        <w:widowControl/>
        <w:spacing w:line="245" w:lineRule="auto" w:before="542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Kiến nghị người có thẩm quyền xem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kháng nghị.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Người thông báo là cá nhân phải ký tên hoặc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điểm chỉ; trường hợp cơ quan, tổ chức thông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báo thì người đại diện theo pháp luật của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quan, tổ chức đó phải ký tên và đóng dấu.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375. Thủ tục tiếp nhận thông báo bản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án, quyết định của Tòa án đã có hiệu lực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pháp luật cần xét lại theo thủ tục giám đốc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thẩm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Khi nhận được thông báo bằng văn bản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án, Viện kiểm sát phải vào sổ nhận thông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báo.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Khi người bị kết án, cơ quan, tổ chức, cá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nhân trình bày trực tiếp về vi phạm pháp luật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472/627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bản án, quyết định của Tòa án đã có hiệu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lực pháp luật thì Tòa án, Viện kiểm sát phải lập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biên bản; nếu người thông báo cung cấp chứng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cứ, tài liệu, đồ vật thì Tòa án,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lập biên bản thu giữ. Biên bản được lập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quy định tại Điều 133 của Bộ luật này.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Tòa án, Viện kiểm sát đã nhận thông báo, lập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biên bản phải gửi ngay thông báo, biên bản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kèm theo chứng cứ, tài liệu, đồ vật (nếu có)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cho người có thẩm quyền kháng nghị và thông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báo bằng văn bản cho người bị kết án, cơ quan,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tổ chức, cá nhân đã kiến nghị, đề nghị biết.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376. Chuyển hồ sơ vụ án để xem xét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kháng nghị theo thủ tục giám đốc thẩm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Trường hợp cần thiết phải nghiên cứu hồ sơ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án để xem xét kháng nghị theo thủ tục giám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đốc thẩm thì Tòa án, Viện kiểm sát có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yêu cầu bằng văn bản để Tòa án đang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quản lý hồ sơ chuyển hồ sơ vụ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thời hạn 07 ngày kể từ ngày nhận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văn bản yêu cầu, Tòa án đang quản lý hồ sơ vụ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473/627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phải chuyển hồ sơ vụ án cho Tòa án,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đã yêu cầu.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Trường hợp Tòa án và Viện kiểm sát cùng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văn bản yêu cầu thì Tòa án đang quản lý hồ sơ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án chuyển hồ sơ cho cơ quan yêu cầu trước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thông báo cho cơ quan yêu cầu sau biết.</w:t>
      </w:r>
    </w:p>
    <w:p>
      <w:pPr>
        <w:autoSpaceDN w:val="0"/>
        <w:autoSpaceDE w:val="0"/>
        <w:widowControl/>
        <w:spacing w:line="245" w:lineRule="auto" w:before="544" w:after="0"/>
        <w:ind w:left="720" w:right="1008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377. Tạm đình chỉ thi hành bản án,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quyết định bị kháng nghị giám đốc thẩm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ra quyết định kháng nghị giám đốc thẩm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đối với bản án, quyết định đã có hiệu lực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luật thì có quyền quyết định tạm đình chỉ thi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bản án, quyết định đó.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tạm đình chỉ thi hành bản án,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bị kháng nghị giám đốc thẩm phải gửi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án, Viện kiểm sát nơi đã xét xử sơ thẩm,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phúc thẩm và cơ quan thi hành án có thẩm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378. Quyết định kháng nghị giám đốc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thẩm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7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474/627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350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kháng nghị giám đốc thẩm có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nội dung chính: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Số, ngày, tháng, năm của quyết định;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Người có thẩm quyền ra quyết định;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Số, ngày, tháng, năm của bản án,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kháng nghị;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Nhận xét, phân tích những vi phạm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luật, sai lầm của bản án, quyết định bị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nghị;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Căn cứ pháp luật để quyết định kháng nghị;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6. Quyết định kháng nghị toàn bộ hay một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phần bản án, quyết định;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7. Tên của Tòa án có thẩm quyền giám đốc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vụ án;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8. Yêu cầu của người kháng nghị.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379. Thời hạn kháng nghị theo thủ tục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giám đốc thẩm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8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475/627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Việc kháng nghị theo hướng không có lợi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cho người bị kết án chỉ được tiến hành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thời hạn 01 năm kể từ ngày bản án,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hiệu lực 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Việc kháng nghị theo hướng có lợi cho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bị kết án có thể được tiến hành bất cứ lúc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nào, cả trong trường hợp người bị kết án đã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chết mà cần minh oan cho họ.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Việc kháng nghị về dân sự trong vụ án hình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sự đối với đương sự được thực hiện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của pháp luật về tố tụng dân sự.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Nếu không có căn cứ để kháng nghị theo thủ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tục giám đốc thẩm thì người có quyền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nghị phải trả lời bằng văn bản cho cơ quan, tổ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chức, cá nhân đã kiến nghị biết rõ lý do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không kháng nghị.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380. Gửi quyết định kháng nghị giám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đốc thẩm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Quyết định kháng nghị giám đốc thẩm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gửi ngay cho Tòa án đã ra bản án, quyết định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đã có hiệu lực pháp luật bị kháng nghị, người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476/627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kết án, cơ quan thi hành án hình sự, cơ quan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thi hành án dân sự có thẩm quyền và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khác có quyền lợi, nghĩa vụ liên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đến nội dung kháng nghị.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Trường hợp Chánh án Tòa án nhân dân tối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cao kháng nghị thì quyết định kháng nghị kèm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hồ sơ vụ án phải gửi ngay cho Tòa án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quyền giám đốc thẩm.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Chánh án Tòa án nhân dân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cao, Chánh án Tòa án quân sự trung ương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kháng nghị thì quyết định kháng nghị kèm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hồ sơ vụ án phải được gửi ngay cho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sát có thẩm quyền.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có thẩm quyền giám đốc thẩm phải gửi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kháng nghị kèm theo hồ sơ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cho Viện kiểm sát cùng cấp. Trong thời hạn 30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ngày kể từ ngày nhận được hồ sơ vụ án,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phải gửi lại hồ sơ vụ án cho Tòa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Trường hợp Viện trưởng Viện kiểm sát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dân tối cao, Viện trưởng Viện kiểm sát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dân cấp cao, Viện trưởng Viện kiểm sát quân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sự trung ương kháng nghị thì quyết định kháng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477/627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nghị kèm theo hồ sơ vụ án phải gửi ngay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 có thẩm quyền giám đốc thẩm.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381. Thay đổi, bổ sung, rút kháng nghị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Trước khi mở phiên tòa hoặc tại phiên tòa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giám đốc thẩm, người kháng nghị có quyền bổ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sung, thay đổi kháng nghị nếu chưa hết thời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hạn kháng nghị. Việc bổ sung, thay đổi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nghị trước khi mở phiên tòa phải bằng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và được gửi theo quy định tại khoản 1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380 của Bộ luật này. Việc bổ sung, thay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đổi kháng nghị tại phiên tòa được ghi vào biên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 phiên tòa.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Trước khi bắt đầu hoặc tại phiên tòa giám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đốc thẩm, người kháng nghị có quyền rút một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phần hoặc toàn bộ kháng nghị. Việc rút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nghị trước khi mở phiên tòa phải bằng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định; việc rút kháng nghị tại phiên tòa được ghi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vào biên bản phiên tòa.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Trường hợp rút toàn bộ kháng nghị trước khi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mở phiên tòa thì Chánh án Tòa án có thẩm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giám đốc thẩm ra quyết định đình chỉ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xét xử giám đốc thẩm. Trường hợp rút toàn bộ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478/627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kháng nghị tại phiên tòa thì Hội đồng xét xử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đình chỉ xét xử giám đốc thẩm.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thời hạn 02 ngày kể từ ngày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định, Tòa án gửi quyết định đình chỉ xét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giám đốc thẩm cho những người quy định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khoản 1 Điều 380 của Bộ luật này và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cùng cấp.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382. Thẩm quyền giám đốc thẩm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Ủy ban Thẩm phán Tòa án nhân dân cấp cao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giám đốc thẩm bằng Hội đồng xét xử gồm ba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phán đối với bản án, quyết định đã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hiệu lực pháp luật của Tòa án nhân dân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tỉnh, Tòa án nhân dân cấp huyện trong phạm vi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quyền theo lãnh thổ bị kháng nghị.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Hội đồng toàn thể Ủy ban Thẩm phán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nhân dân cấp cao giám đốc thẩm đối với bản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án, quyết định đã có hiệu lực pháp luật của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nhân dân quy định tại khoản 1 Điều này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nhưng có tính chất phức tạp hoặc bản án,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đã được Ủy ban Thẩm phán Tòa án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dân cấp cao giám đốc thẩm bằng Hội đồng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xử gồm ba Thẩm phán nhưng không thống nhất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479/627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biểu quyết thông qua quyết định về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giải quyết vụ án.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xét xử giám đốc thẩm bằng Hội đồng toàn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thể Ủy ban Thẩm phán Tòa án nhân dân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cao thì phải có ít nhất hai phần ba tổng số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thành viên tham gia, do Chánh án Tòa án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dân cấp cao làm chủ tọa phiên tòa.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Hội đồng toàn thể Ủy ban Thẩm phán phải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quá nửa tổng số thành viên biểu quyết tán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thành; nếu không được quá nửa số thành viên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Hội đồng toàn thể Ủy ban Thẩm phán tán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thành thì phải hoãn phiên tòa. Trong thời hạn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30 ngày kể từ ngày ra quyết định hoãn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thì Hội đồng toàn thể Ủy ban Thẩm phán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mở phiên tòa xét xử lại vụ án.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Ủy ban Thẩm phán Tòa án quân sự trung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ương giám đốc thẩm đối với bản án, quyết định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đã có hiệu lực pháp luật của Tòa án quân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cấp quân khu, Tòa án quân sự khu vực bị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kháng nghị. Khi xét xử giám đốc thẩm thì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ít nhất hai phần ba tổng số thành viên của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Ủy ban Thẩm phán Tòa án quân sự trung ương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tham gia, do Chánh án Tòa án quân sự trung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ương làm chủ tọa phiên tòa. Quyết định của Ủy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3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480/627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ban Thẩm phán phải được quá nửa tổng số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thành viên biểu quyết tán thành; nếu không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quá nửa số thành viên của Ủy ban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phán tán thành thì phải hoãn phiên tòa.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thời hạn 30 ngày kể từ ngày ra quyết định hoãn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phiên tòa thì Ủy ban Thẩm phán phải mở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xét xử lại vụ án.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Hội đồng Thẩm phán Tòa án nhân dân tối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cao giám đốc thẩm bằng Hội đồng xét xử gồm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năm Thẩm phán đối với bản án, quyết định đã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hiệu lực pháp luật của Tòa án nhân dân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cao, Tòa án quân sự trung ương bị kháng nghị.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Hội đồng toàn thể Thẩm phán Tòa án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dân tối cao giám đốc thẩm đối với bản án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đã có hiệu lực pháp luật quy định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khoản 4 Điều này nhưng có tính chất phức tạp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bản án, quyết định đã được Hội đồng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phán Tòa án nhân dân tối cao giám đốc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bằng Hội đồng xét xử gồm năm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phán nhưng không thống nhất khi biểu quyết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thông qua quyết định về việc giải quyết vụ án.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xét xử giám đốc thẩm bằng Hội đồng toàn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thể Thẩm phán Tòa án nhân dân tối cao thì phải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481/627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ít nhất hai phần ba tổng số thành viên tham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gia, do Chánh án Tòa án nhân dân tối cao làm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chủ tọa phiên tòa. Quyết định của Hội đồng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toàn thể Thẩm phán Tòa án nhân dân tối cao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được quá nửa tổng số thành viên biểu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tán thành; nếu không được quá nửa số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thành viên của Hội đồng toàn thể Thẩm phán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tán thành thì phải hoãn phiên tòa. Trong thời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hạn 30 ngày kể từ ngày ra quyết định hoãn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phiên tòa thì Hội đồng toàn thể Thẩm phán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mở phiên tòa xét xử lại vụ án.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6. Bản án, quyết định đã có hiệu lực pháp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kháng nghị thuộc thẩm quyền giám đốc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của các cấp khác nhau thì Hội đồng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phán Tòa án nhân dân tối cao giám đốc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toàn bộ vụ án.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383. Những người tham gia phiên tòa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giám đốc thẩm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Phiên tòa giám đốc thẩm phải có sự tham gia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Kiểm sát viên Viện kiểm sát cùng cấp.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Trường hợp xét thấy cần thiết hoặc có căn cứ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sửa một phần bản án, quyết định đã có hiệu lực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482/627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luật, Tòa án phải triệu tập người bị kết án,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bào chữa và những người có quyền lợi,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nghĩa vụ liên quan đến việc kháng nghị tham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 phiên tòa giám đốc thẩm; nếu họ vắng mặt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thì phiên tòa giám đốc thẩm vẫn được tiến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384. Chuẩn bị phiên tòa giám đốc thẩm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Chánh án Tòa án phân công một Thẩm phán là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thành viên Hội đồng giám đốc thẩm làm bản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thuyết trình về vụ án. Bản thuyết trình tóm tắt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nội dung vụ án và các bản án, quyết định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các cấp Tòa án, nội dung của kháng nghị.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thuyết trình và các tài liệu có liên quan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gửi cho các thành viên Hội đồng giám đốc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chậm nhất là 07 ngày trước ngày mở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phiên tòa giám đốc thẩm.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385. Thời hạn mở phiên tòa giám đốc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thẩm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thời hạn 04 tháng kể từ ngày nhận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kháng nghị kèm theo hồ sơ vụ án,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483/627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 có thẩm quyền giám đốc thẩm phải mở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phiên tòa.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386. Thủ tục phiên tòa giám đốc thẩm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Sau khi chủ tọa phiên tòa khai mạc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tòa, một thành viên Hội đồng giám đốc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trình bày bản thuyết trình về vụ án. Các thành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viên khác của Hội đồng giám đốc thẩm hỏi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thêm Thẩm phán thuyết trình về những điểm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chưa rõ trước khi thảo luận và phát biểu ý kiến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mình về việc giải quyết vụ án. Trường hợp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kháng nghị thì Kiểm sát viên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trình bày nội dung kháng nghị.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Trường hợp người bị kết án, người bào chữa,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có quyền lợi, nghĩa vụ liên quan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kháng nghị có mặt tại phiên tòa thì những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này được trình bày ý kiến về những vấn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đề mà Hội đồng giám đốc thẩm yêu cầu.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viên phát biểu ý kiến của Viện kiểm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sát về quyết định kháng nghị và việc giải quyết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án.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7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484/627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viên, người tham gia tố tụng tại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giám đốc thẩm tranh tụng về những vấn đề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liên quan đến việc giải quyết vụ án. Chủ tọa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phiên tòa phải tạo điều kiện cho Kiểm sát viên,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tham gia tố tụng trình bày hết ý kiến,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tranh luận dân chủ, bình đẳng trước Tòa án.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Các thành viên Hội đồng giám đốc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phát biểu ý kiến của mình và thảo luận. Hội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đồng giám đốc thẩm biểu quyết về việc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vụ án và công bố quyết định về việc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vụ án.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387. Phạm vi giám đốc thẩm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Hội đồng giám đốc thẩm phải xem xét toàn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án mà không chỉ hạn chế trong nội dung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kháng nghị.</w:t>
      </w:r>
    </w:p>
    <w:p>
      <w:pPr>
        <w:autoSpaceDN w:val="0"/>
        <w:autoSpaceDE w:val="0"/>
        <w:widowControl/>
        <w:spacing w:line="245" w:lineRule="auto" w:before="542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388. Thẩm quyền của Hội đồng giám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đốc thẩm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Không chấp nhận kháng nghị và giữ nguyên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 án, quyết định đã có hiệu lực pháp luật bị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kháng nghị.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485/627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Hủy bản án, quyết định đã có hiệu lực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luật và giữ nguyên bản án, quyết định đúng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luật của Tòa án cấp sơ thẩm hoặc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cấp phúc thẩm bị hủy, sửa không đúng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Hủy bản án, quyết định đã có hiệu lực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để điều tra lại hoặc xét xử lại.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Hủy bản án, quyết định đã có hiệu lực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và đình chỉ vụ án.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Sửa bản án, quyết định đã có hiệu lực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6. Đình chỉ xét xử giám đốc thẩm.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389. Không chấp nhận kháng nghị và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giữ nguyên bản án, quyết định đã có hiệu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lực pháp luật bị kháng nghị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Hội đồng giám đốc thẩm không chấp nhận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kháng nghị và giữ nguyên bản án, quyết định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đã có hiệu lực pháp luật bị kháng nghị khi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thấy bản án, quyết định đó có căn cứ và đúng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486/627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390. Hủy bản án, quyết định đã có hiệu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lực pháp luật và giữ nguyên bản án, quyết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định đúng pháp luật của Tòa án cấp sơ thẩm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hoặc Tòa án cấp phúc thẩm bị hủy, sửa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không đúng pháp luật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Hội đồng giám đốc thẩm ra quyết định hủy bản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án, quyết định đã có hiệu lực pháp luật và giữ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nguyên bản án, quyết định đúng pháp luật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cấp sơ thẩm hoặc Tòa án cấp phúc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nhưng bị hủy, sửa không đúng 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391. Hủy bản án, quyết định đã có hiệu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lực pháp luật để điều tra lại hoặc xét xử lại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Hội đồng giám đốc thẩm hủy một phần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toàn bộ bản án, quyết định đã có hiệu lực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luật để điều tra lại hoặc xét xử lại nếu có một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các căn cứ quy định tại Điều 371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luật này. Nếu hủy để xét xử lại thì tùy trường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hợp, Hội đồng giám đốc thẩm có thể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xét xử lại từ cấp sơ thẩm hoặc cấp phúc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xét thấy cần tiếp tục tạm giam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cáo thì Hội đồng giám đốc thẩm ra quyết định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487/627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tạm giam cho đến khi Viện kiểm sát hoặc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thụ lý lại vụ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392. Hủy bản án, quyết định đã có hiệu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lực pháp luật và đình chỉ vụ án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Hội đồng giám đốc thẩm hủy bản án,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đã có hiệu lực pháp luật và đình chỉ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nếu có một trong các căn cứ quy định tại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157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393. Sửa bản án, quyết định đã có hiệu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lực pháp luật</w:t>
      </w:r>
    </w:p>
    <w:p>
      <w:pPr>
        <w:autoSpaceDN w:val="0"/>
        <w:autoSpaceDE w:val="0"/>
        <w:widowControl/>
        <w:spacing w:line="245" w:lineRule="auto" w:before="544" w:after="0"/>
        <w:ind w:left="844" w:right="110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Hội đồng giám đốc thẩm sửa bản án,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đã có hiệu lực pháp luật khi có đủ các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kiện: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Các tài liệu, chứng cứ trong hồ sơ vụ án đã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rõ ràng, đầy đủ;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Việc sửa bản án, quyết định không làm thay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đổi bản chất của vụ án, không làm xấu đi tình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trạng của người bị kết án, không gây bất lợi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cho bị hại, đương sự.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394. Quyết định giám đốc thẩm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488/627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Hội đồng giám đốc thẩm ra quyết định giám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đốc thẩm nhân danh nước Cộng hoà xã hội chủ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nghĩa Việt Nam.</w:t>
      </w:r>
    </w:p>
    <w:p>
      <w:pPr>
        <w:autoSpaceDN w:val="0"/>
        <w:autoSpaceDE w:val="0"/>
        <w:widowControl/>
        <w:spacing w:line="336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Quyết định giám đốc thẩm có các nội dung: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Ngày, tháng, năm và địa điểm mở phiên tòa;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Họ tên các thành viên Hội đồng giám đốc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Họ tên Kiểm sát viên thực hành quyền công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tố, kiểm sát xét xử phiên tòa;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Tên vụ án mà Hội đồng đưa ra xét xử giám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đốc thẩm;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đ) Tên, tuổi, địa chỉ của người bị kết án và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những người khác có quyền lợi, nghĩa vụ liên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theo quyết định giám đốc thẩm;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Tóm tắt nội dung vụ án, phần quyết định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 án, quyết định đã có hiệu lực pháp luật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kháng nghị;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g) Quyết định kháng nghị, căn cứ kháng nghị;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8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489/627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h) Nhận định của Hội đồng giám đốc thẩm,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đó phải phân tích những căn cứ để chấp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nhận hoặc không chấp nhận kháng nghị;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i) Điểm, khoản, điều của Bộ luật tố tụng hình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sự, Bộ luật hình sự mà Hội đồng giám đốc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căn cứ để ra quyết định;</w:t>
      </w:r>
    </w:p>
    <w:p>
      <w:pPr>
        <w:autoSpaceDN w:val="0"/>
        <w:autoSpaceDE w:val="0"/>
        <w:widowControl/>
        <w:spacing w:line="230" w:lineRule="auto" w:before="544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k) Quyết định của Hội đồng giám đốc thẩm.</w:t>
      </w:r>
    </w:p>
    <w:p>
      <w:pPr>
        <w:autoSpaceDN w:val="0"/>
        <w:autoSpaceDE w:val="0"/>
        <w:widowControl/>
        <w:spacing w:line="245" w:lineRule="auto" w:before="544" w:after="0"/>
        <w:ind w:left="720" w:right="288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395. Hiệu lực của quyết định giám đốc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thẩm và việc gửi quyết định giám đốc thẩm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Quyết định của Hội đồng giám đốc thẩm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hiệu lực pháp luật kể từ ngày ra quyết định.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Trong thời hạn 10 ngày kể từ ngày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định, Hội đồng giám đốc thẩm phải gửi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giám đốc thẩm cho người bị kết án, người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đã kháng nghị; Viện kiểm sát cùng cấp;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sát, Tòa án nơi đã xét xử sơ thẩm, phúc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thẩm; cơ quan thi hành án hình sự, cơ quan thi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hành án dân sự có thẩm quyền, người có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lợi, nghĩa vụ liên quan đến việc kháng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người đại diện của họ; thông báo bằng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văn bản cho chính quyền xã, phường, thị trấn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490/627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720" w:right="1008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nơi người bị kết án cư trú hoặc cơ quan, tổ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chức nơi người bị kết án làm việc, học tập.</w:t>
      </w:r>
    </w:p>
    <w:p>
      <w:pPr>
        <w:autoSpaceDN w:val="0"/>
        <w:autoSpaceDE w:val="0"/>
        <w:widowControl/>
        <w:spacing w:line="245" w:lineRule="auto" w:before="542" w:after="0"/>
        <w:ind w:left="844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396. Thời hạn chuyển hồ sơ vụ án để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tra lại hoặc xét xử lại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Nếu Hội đồng giám đốc thẩm quyết định hủy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 án, quyết định đã có hiệu lực pháp luật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 lại thì trong thời hạn 15 ngày kể từ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ngày ra quyết định, hồ sơ vụ án phải được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chuyển cho Viện kiểm sát cùng cấp để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lại theo thủ tục chung quy định tại Bộ luật này.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Nếu Hội đồng giám đốc thẩm quyết định hủy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 án, quyết định đã có hiệu lực pháp luật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xét xử lại vụ án ở cấp sơ thẩm hoặc ở cấp phúc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thì trong thời hạn 15 ngày kể từ ngày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định, hồ sơ vụ án phải được chuyển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có thẩm quyền để xét xử lại theo thủ tục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chung quy định tại Bộ luật này.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Chương XXVI</w:t>
      </w:r>
    </w:p>
    <w:p>
      <w:pPr>
        <w:autoSpaceDN w:val="0"/>
        <w:autoSpaceDE w:val="0"/>
        <w:widowControl/>
        <w:spacing w:line="230" w:lineRule="auto" w:before="544" w:after="0"/>
        <w:ind w:left="0" w:right="2516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THỦ TỤC TÁI THẨM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397. Tính chất của tái thẩm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491/627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Tái thẩm là xét lại bản án, quyết định đã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hiệu lực pháp luật của Tòa án nhưng bị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nghị vì có tình tiết mới được phát hiện có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làm thay đổi cơ bản nội dung của bản án,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mà Tòa án không biết được khi ra bản án,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đó.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398. Căn cứ để kháng nghị theo thủ tục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tái thẩm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án, quyết định của Tòa án đã có hiệu lực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luật bị kháng nghị theo thủ tục tái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 có một trong các căn cứ: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Có căn cứ chứng minh lời khai của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làm chứng, kết luận giám định, kết luận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giá tài sản, lời dịch của người phiên dịch, bản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dịch thuật có những điểm quan trọng không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đúng sự thật;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Có tình tiết mà Điều tra viên, Kiểm sát viên,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phán, Hội thẩm do không biết được mà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kết luận không đúng làm cho bản án,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của Tòa án đã có hiệu lực pháp luật không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đúng sự thật khách quan của vụ án;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492/627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Vật chứng, biên bản về hoạt động điều tra,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truy tố, xét xử, biên bản hoạt động tố tụng khác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những chứng cứ, tài liệu, đồ vật khác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vụ án bị giả mạo hoặc không đúng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thật;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Những tình tiết khác làm cho bản án,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của Tòa án đã có hiệu lực pháp luật không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đúng sự thật khách quan của vụ án.</w:t>
      </w:r>
    </w:p>
    <w:p>
      <w:pPr>
        <w:autoSpaceDN w:val="0"/>
        <w:autoSpaceDE w:val="0"/>
        <w:widowControl/>
        <w:spacing w:line="245" w:lineRule="auto" w:before="544" w:after="0"/>
        <w:ind w:left="844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399. Thông báo và xác minh những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tình tiết mới được phát hiện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Người bị kết án, cơ quan, tổ chức và mọi cá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có quyền phát hiện tình tiết mới của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thông báo kèm theo các tài liệu liên quan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cho Viện kiểm sát hoặc Tòa án. Trường hợp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nhận được thông báo hoặc tự mình phát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hiện tình tiết mới của vụ án thì phải thông báo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ngay bằng văn bản kèm theo các tài liệu liên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cho Viện trưởng Viện kiểm sát có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kháng nghị tái thẩm. Viện trưởng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có thẩm quyền kháng nghị tái thẩm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xác minh những tình tiết đó.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6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493/627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Viện kiểm sát phải xác minh những tình tiết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mới; khi xét thấy cần thiết, Viện trưởng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có thẩm quyền kháng nghị tái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yêu cầu Cơ quan điều tra có thẩm quyền xác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minh tình tiết mới của vụ án và chuyển kết quả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xác minh cho Viện kiểm sát.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Khi tiến hành xác minh tình tiết mới của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án, Viện kiểm sát, Cơ quan điều tra có quyền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áp dụng các biện pháp điều tra tố tụng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400. Những người có quyền kháng nghị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theo thủ tục tái thẩm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Viện trưởng Viện kiểm sát nhân dân tối cao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quyền kháng nghị theo thủ tục tái thẩm đối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với bản án, quyết định đã có hiệu lực pháp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Tòa án các cấp, trừ quyết định của Hội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đồng Thẩm phán Tòa án nhân dân tối cao.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Viện trưởng Viện kiểm sát quân sự trung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ương có quyền kháng nghị theo thủ tục tái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đối với bản án, quyết định đã có hiệu lực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luật của Tòa án quân sự cấp quân khu,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 quân sự khu vực.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494/627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Viện trưởng Viện kiểm sát nhân dân cấp cao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quyền kháng nghị theo thủ tục tái thẩm đối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với bản án, quyết định đã có hiệu lực pháp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Tòa án nhân dân cấp tỉnh, Tòa án nhân dân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cấp huyện thuộc phạm vi thẩm quyền theo lãnh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thổ.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401. Thời hạn kháng nghị theo thủ tục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tái thẩm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Tái thẩm theo hướng không có lợi cho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kết án chỉ được thực hiện trong thời hiệu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truy cứu trách nhiệm hình sự quy định tại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27 của Bộ luật hình sự và thời hạn kháng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được quá 01 năm kể từ ngày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sát nhận được tin báo về tình tiết mới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phát hiện.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Tái thẩm theo hướng có lợi cho người bị kết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thì không hạn chế về thời gian và được thực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hiện cả trong trường hợp người bị kết án đã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chết mà cần minh oan cho họ.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Việc kháng nghị về dân sự trong vụ án hình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sự đối với đương sự được thực hiện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của pháp luật về tố tụng dân sự.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495/627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78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402. Thẩm quyền của Hội đồng tái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thẩm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Không chấp nhận kháng nghị và giữ nguyên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 án, quyết định đã có hiệu lực pháp luật bị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kháng nghị.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Hủy bản án, quyết định của Tòa án đã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hiệu lực pháp luật để điều tra lại hoặc xét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lại.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Hủy bản án, quyết định của Tòa án đã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hiệu lực pháp luật và đình chỉ vụ án.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Đình chỉ việc xét xử tái thẩm.</w:t>
      </w:r>
    </w:p>
    <w:p>
      <w:pPr>
        <w:autoSpaceDN w:val="0"/>
        <w:autoSpaceDE w:val="0"/>
        <w:widowControl/>
        <w:spacing w:line="288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403. Các thủ tục khác về tái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Các thủ tục khác về tái thẩm được thực hiện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theo các quy định về thủ tục giám đốc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 định tại Bộ luật này.</w:t>
      </w:r>
    </w:p>
    <w:p>
      <w:pPr>
        <w:autoSpaceDN w:val="0"/>
        <w:tabs>
          <w:tab w:pos="844" w:val="left"/>
          <w:tab w:pos="1120" w:val="left"/>
          <w:tab w:pos="1130" w:val="left"/>
          <w:tab w:pos="3262" w:val="left"/>
          <w:tab w:pos="10366" w:val="left"/>
        </w:tabs>
        <w:autoSpaceDE w:val="0"/>
        <w:widowControl/>
        <w:spacing w:line="305" w:lineRule="auto" w:before="544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Chương XXVII 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THỦ TỤC XEM XÉT LẠI QUYẾT ĐỊNH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CỦA HỘI ĐỒNG THẨM PHÁN TÒA ÁN 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NHÂN DÂN TỐI CAO </w:t>
      </w:r>
      <w:r>
        <w:br/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496/627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404. Yêu cầu, kiến nghị, đề nghị xem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xét lại quyết định của Hội đồng Thẩm phán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Tòa án nhân dân tối cao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Khi có căn cứ xác định quyết định của Hội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đồng Thẩm phán Tòa án nhân dân tối cao có vi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pháp luật nghiêm trọng hoặc phát hiện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tình tiết quan trọng mới có thể làm thay đổi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nội dung quyết định mà Hội đồng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phán Tòa án nhân dân tối cao không biết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 ra quyết định đó, nếu Ủy ban thường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Quốc hội yêu cầu, Ủy ban tư pháp của Quốc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hội, Viện trưởng Viện kiểm sát nhân dân tối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cao kiến nghị, Chánh án Tòa án nhân dân tối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cao đề nghị thì Hội đồng Thẩm phán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dân tối phải mở phiên họp để xem xét lại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đó.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Trường hợp Ủy ban thường vụ Quốc hội yêu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cầu thì Chánh án Tòa án nhân dân tối cao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trách nhiệm báo cáo Hội đồng Thẩm phán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nhân dân tối cao để xem xét lại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Hội đồng Thẩm phán Tòa án nhân dân tối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cao.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5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497/627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Trường hợp Ủy ban tư pháp của Quốc hội,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trưởng Viện kiểm sát nhân dân tối cao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kiến nghị thì Hội đồng Thẩm phán Tòa án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dân tối cao mở phiên họp xem xét kiến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đó.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Chánh án Tòa án nhân dân tối cao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đề nghị thì báo cáo Hội đồng Thẩm phán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nhân dân tối cao mở phiên họp xem xét đề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nghị đó.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405. Thành phần tham dự phiên họp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của Hội đồng Thẩm phán Tòa án nhân dân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tối cao để xem xét kiến nghị, đề nghị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Viện trưởng Viện kiểm sát nhân dân tối cao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tham dự phiên họp của Hội đồng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phán Tòa án nhân dân tối cao để xem xét kiến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nghị của Ủy ban tư pháp của Quốc hội, kiến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nghị của Viện trưởng Viện kiểm sát nhân dân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tối cao hoặc đề nghị của Chánh án Tòa án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dân tối cao.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Đại diện Ủy ban tư pháp của Quốc hội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mời tham dự phiên họp của Hội đồng Thẩm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498/627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phán Tòa án nhân dân tối cao để xem xét kiến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nghị của Ủy ban tư pháp của Quốc hội.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Trường hợp xét thấy cần thiết, Tòa án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dân tối cao có thể mời cơ quan, tổ chức, cá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nhân có liên quan tham dự phiên họp.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406. Chuẩn bị mở phiên họp xem xét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kiến nghị, đề nghị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Sau khi nhận được kiến nghị của Ủy ban tư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của Quốc hội, của Viện trưởng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sát nhân dân tối cao hoặc sau khi Chánh án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nhân dân tối cao có văn bản đề nghị xem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lại quyết định của Hội đồng Thẩm phán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dân tối cao, Tòa án nhân dân tối cao gửi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cho Viện kiểm sát nhân dân tối cao bản sao văn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 kiến nghị hoặc đề nghị đó kèm theo hồ sơ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án để Viện kiểm sát nhân dân tối cao chuẩn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ý kiến phát biểu tại phiên họp xem xét kiến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nghị, đề nghị.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Chánh án Tòa án nhân dân tối cao tổ chức thẩm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hồ sơ để báo cáo Hội đồng Thẩm phán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nhân dân tối cao xem xét, quyết định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phiên họp.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499/627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Trong thời hạn 30 ngày kể từ ngày nhận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kiến nghị của Ủy ban tư pháp của Quốc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hội, kiến nghị của Viện trưởng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nhân dân tối cao hoặc kể từ ngày Chánh án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nhân dân tối cao có văn bản đề nghị thì Hội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đồng Thẩm phán Tòa án nhân dân tối cao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mở phiên họp xem xét kiến nghị, đề nghị đó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thông báo bằng văn bản cho Viện trưởng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nhân dân tối cao về thời gian, địa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điểm mở phiên họp xem xét kiến nghị, đề nghị.</w:t>
      </w:r>
    </w:p>
    <w:p>
      <w:pPr>
        <w:autoSpaceDN w:val="0"/>
        <w:autoSpaceDE w:val="0"/>
        <w:widowControl/>
        <w:spacing w:line="245" w:lineRule="auto" w:before="544" w:after="0"/>
        <w:ind w:left="844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407. Thủ tục mở phiên họp xem xét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kiến nghị, đề nghị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Chánh án Tòa án nhân dân tối cao tự mình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phân công một thành viên Hội đồng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phán Tòa án nhân dân tối cao trình bày tóm tắt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nội dung vụ án và quá trình giải quyết vụ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Đại diện Ủy ban tư pháp của Quốc hội,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Chánh án Tòa án nhân dân tối cao, Viện trưởng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Viện kiểm sát nhân dân tối cao có kiến nghị, đề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nghị xem xét lại quyết định của Hội đồng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phán Tòa án nhân dân tối cao trình bày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về các vấn đề sau: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0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500/627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Nội dung kiến nghị, đề nghị;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Căn cứ kiến nghị, đề nghị;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Phân tích chứng cứ cũ và chứng cứ mới bổ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sung (nếu có) để làm rõ việc vi phạm pháp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nghiêm trọng trong quyết định của Hội đồng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phán Tòa án nhân dân tối cao hoặc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những tình tiết quan trọng mới có thể làm thay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đổi cơ bản nội dung quyết định của Hội đồng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phán Tòa án nhân dân tối cao.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Trường hợp xem xét kiến nghị của Ủy ban tư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của Quốc hội hoặc xem xét đề nghị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Chánh án Tòa án nhân dân tối cao thì Viện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trưởng Viện kiểm sát nhân dân tối cao phát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biểu ý kiến về tính có căn cứ và hợp pháp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kiến nghị, đề nghị; nêu rõ quan điểm và lý do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nhất trí hoặc không nhất trí với kiến nghị, đề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nghị đó.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Hội đồng Thẩm phán Tòa án nhân dân tối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cao thảo luận và biểu quyết theo đa số về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nhất trí hoặc không nhất trí với kiến nghị, đề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nghị xem xét lại quyết định của Hội đồng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phán Tòa án nhân dân tối cao.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501/627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Trường hợp nhất trí với kiến nghị của Ủy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ban tư pháp của Quốc hội, Viện trưởng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nhân dân tối cao hoặc đề nghị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Chánh án Tòa án nhân dân tối cao thì Hội đồng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phán Tòa án nhân dân tối cao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về việc mở phiên họp để xem xét lại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mình.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6. Mọi diễn biến tại phiên họp xem xét kiến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nghị, đề nghị và các quyết định được thông qua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tại phiên họp được ghi vào biên bản phiên họp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lưu hồ sơ xem xét kiến nghị, đề nghị.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408. Thông báo kết quả phiên họp xem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xét kiến nghị, đề nghị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Sau khi kết thúc phiên họp, Hội đồng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phán Tòa án nhân dân tối cao gửi văn bản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thông báo kết quả phiên họp về việc nhất trí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không nhất trí kiến nghị, đề nghị cho Ủy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ban tư pháp của Quốc hội, Viện trưởng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nhân dân tối cao. Văn bản thông báo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nêu rõ lý do của việc nhất trí hoặc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nhất trí với kiến nghị, đề nghị đó.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6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502/627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không nhất trí kết quả xem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kiến nghị, đề nghị của Hội đồng Thẩm phán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nhân dân tối cao thì Ủy ban tư pháp của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Quốc hội, Viện trưởng Viện kiểm sát nhân dân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tối cao, Chánh án Tòa án nhân dân tối cao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báo cáo Ủy ban thường vụ Quốc hội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xem xét, quyết định.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409. Thẩm định hồ sơ vụ án; xác minh,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thu thập chứng cứ, tài liệu, đồ vật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Trường hợp có yêu cầu của Ủy ban thường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Quốc hội hoặc có quyết định của Hội đồng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phán Tòa án nhân dân tối cao nhất trí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xem xét lại quyết định của mình thì Chánh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nhân dân tối cao tổ chức việc thẩm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hồ sơ vụ án và tổ chức việc xác minh, thu thập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 cứ, tài liệu, đồ vật trong trường hợp cần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thiết.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Việc thẩm định hồ sơ vụ án, xác minh, thu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thập chứng cứ, tài liệu, đồ vật phải làm rõ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hay không có vi phạm pháp luật nghiêm trọng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có hay không có tình tiết quan trọng mới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làm thay đổi cơ bản nội dung quyết định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Hội đồng Thẩm phán Tòa án nhân dân tối cao.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503/627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410. Thời hạn mở phiên họp xem xét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lại quyết định của Hội đồng Thẩm phán Tòa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án nhân dân tối cao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Trong thời hạn 04 tháng kể từ ngày nhận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yêu cầu của Ủy ban thường vụ Quốc hội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kể từ ngày có quyết định của Hội đồng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phán Tòa án nhân dân tối cao nhất trí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xem xét lại quyết định của mình, Hội đồng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phán Tòa án nhân dân tối cao phải mở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phiên họp.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Tòa án nhân dân tối cao gửi cho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sát nhân dân tối cao văn bản thông báo về thời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gian, địa điểm mở phiên họp xem xét lại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của Hội đồng Thẩm phán Tòa án nhân dân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tối cao kèm theo hồ sơ vụ án trong trường hợp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có yêu cầu của Ủy ban thường vụ Quốc hội.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411. Thủ tục và thẩm quyền xem xét lại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quyết định của Hội đồng Thẩm phán Tòa án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nhân dân tối cao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Viện trưởng Viện kiểm sát nhân dân tối cao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tham dự phiên họp xem xét lại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Hội đồng Thẩm phán Tòa án nhân dân tối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504/627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cao và phát biểu quan điểm về việc có hay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có vi phạm pháp luật nghiêm trọng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hay không có tình tiết mới quan trọng làm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thay đổi cơ bản nội dung quyết định của Hội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đồng Thẩm phán Tòa án nhân dân tối cao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điểm về việc giải quyết vụ án.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Sau khi nghe Chánh án Tòa án nhân dân tối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cao báo cáo, nghe ý kiến của Viện trưởng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nhân dân tối cao, của cơ quan, tổ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chức, cá nhân có liên quan tham dự (nếu có),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Hội đồng Thẩm phán Tòa án nhân dân tối cao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định: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Không chấp nhận yêu cầu của Ủy ban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thường vụ Quốc hội, kiến nghị của Ủy ban tư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của Quốc hội, Viện trưởng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dân tối cao, đề nghị của Chánh án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dân tối cao và giữ nguyên quyết định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Hội đồng Thẩm phán Tòa án nhân dân tối cao;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Hủy quyết định của Hội đồng Thẩm phán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 nhân dân tối cao, hủy bản án,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đã có hiệu lực pháp luật có vi phạm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và quyết định về nội dung vụ án;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0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505/627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Hủy quyết định của Hội đồng Thẩm phán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 nhân dân tối cao, hủy bản án,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đã có hiệu lực pháp luật và xác định trách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nhiệm bồi thường thiệt hại theo quy định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luật;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Hủy quyết định của Hội đồng Thẩm phán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 nhân dân tối cao, hủy bản án,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đã có hiệu lực pháp luật có vi phạm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để điều tra lại hoặc xét xử lại.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Quyết định của Hội đồng Thẩm phán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nhân dân tối cao phải được ít nhất ba phần tư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tổng số thành viên của Hội đồng Thẩm phán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 nhân dân tối cao biểu quyết tán thành.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412. Gửi quyết định của Hội đồng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Thẩm phán Tòa án nhân dân tối cao về việc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xem xét lại quyết định của Hội đồng Thẩm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phán Tòa án nhân dân tối cao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Sau khi Hội đồng Thẩm phán Tòa án nhân dân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tối cao ra một trong các quyết định quy định tại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411 của Bộ luật này, Tòa án nhân dân tối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cao gửi quyết định cho Ủy ban thường vụ Quốc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hội, Ủy ban tư pháp của Quốc hội, Viện kiểm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506/627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sát nhân dân tối cao, Cơ quan điều tra,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và Tòa án đã giải quyết vụ án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những người có liên quan.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PHẦN THỨ BẢY</w:t>
      </w:r>
    </w:p>
    <w:p>
      <w:pPr>
        <w:autoSpaceDN w:val="0"/>
        <w:autoSpaceDE w:val="0"/>
        <w:widowControl/>
        <w:spacing w:line="230" w:lineRule="auto" w:before="544" w:after="0"/>
        <w:ind w:left="0" w:right="2594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THỦ TỤC ĐẶC BIỆT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Chương XXVIII</w:t>
      </w:r>
    </w:p>
    <w:p>
      <w:pPr>
        <w:autoSpaceDN w:val="0"/>
        <w:autoSpaceDE w:val="0"/>
        <w:widowControl/>
        <w:spacing w:line="245" w:lineRule="auto" w:before="544" w:after="0"/>
        <w:ind w:left="1296" w:right="432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THỦ TỤC TỐ TỤNG ĐỐI VỚI NGƯỜI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DƯỚI 18 TUỔI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Ðiều 413. Phạm vi áp dụng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Thủ tục tố tụng đối với người bị buộc tội,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bị hại, người làm chứng là người dưới 18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tuổi được áp dụng theo quy định của Chương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này, đồng thời theo những quy định khác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Bộ luật này không trái với quy định của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Chương này.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414. Nguyên tắc tiến hành tố tụng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Bảo đảm thủ tục tố tụng thân thiện, phù hợp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với tâm lý, lứa tuổi, mức độ trưởng thành, khả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năng nhận thức của người dưới 18 tuổi; bảo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2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507/627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đảm quyền và lợi ích hợp pháp của người dưới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18 tuổi; bảo đảm lợi ích tốt nhất của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dưới 18 tuổi.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Bảo đảm giữ bí mật cá nhân của người dưới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18 tuổi.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Bảo đảm quyền tham gia tố tụng của người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đại diện của người dưới 18 tuổi, nhà trường,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Ðoàn thanh niên, người có kinh nghiệm, hiểu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biết về tâm lý, xã hội, tổ chức khác nơi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dưới 18 tuổi học tập, lao động và sinh hoạt.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Tôn trọng quyền được tham gia, trình bày 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kiến của người dưới 18 tuổi.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5. Bảo đảm quyền bào chữa, quyền được trợ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giúp pháp lý của người dưới 18 tuổi.</w:t>
      </w:r>
    </w:p>
    <w:p>
      <w:pPr>
        <w:autoSpaceDN w:val="0"/>
        <w:autoSpaceDE w:val="0"/>
        <w:widowControl/>
        <w:spacing w:line="245" w:lineRule="auto" w:before="544" w:after="0"/>
        <w:ind w:left="720" w:right="72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6. Bảo đảm các nguyên tắc xử lý của Bộ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hình sự đối với người dưới 18 tuổi phạm tội.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7. Bảo đảm giải quyết nhanh chóng, kịp thời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các vụ án liên quan đến người dưới 18 tuổi.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415. Người tiến hành tố tụng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7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508/627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tiến hành tố tụng đối với vụ án có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dưới 18 tuổi phải là người đã được đào tạo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có kinh nghiệm điều tra, truy tố, xét xử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liên quan đến người dưới 18 tuổi, có hiểu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biết cần thiết về tâm lý học, khoa học giáo dục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đối với người dưới 18 tuổi.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Ðiều 416. Những vấn đề cần xác định khi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tiến hành tố tụng đối với người bị buộc tội là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người dưới 18 tuổi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Tuổi, mức độ phát triển về thể chất và tinh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thần, mức độ nhận thức về hành vi phạm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người dưới 18 tuổi.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Ðiều kiện sinh sống và giáo dục.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Có hay không có người đủ 18 tuổi trở lên xúi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giục.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Nguyên nhân, điều kiện, hoàn cảnh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tội.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417. Xác định tuổi của người bị buộc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tội, người bị hại là người dưới 18 tuổi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2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509/627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Việc xác định tuổi của người bị buộc tội,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bị hại là người dưới 18 tuổi do cơ quan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thẩm quyền tiến hành tố tụng thực hiện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 định của 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Trường hợp đã áp dụng các biện pháp hợp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mà vẫn không xác định được chính xác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thì ngày, tháng, năm sinh của họ được xác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định: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Trường hợp xác định được tháng nhưng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xác định được ngày thì lấy ngày cuối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cùng của tháng đó làm ngày sinh.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Trường hợp xác định được quý nhưng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xác định được ngày, tháng thì lấy ngày cuối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cùng của tháng cuối cùng trong quý đó làm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ngày, tháng sinh.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Trường hợp xác định được nửa của năm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nhưng không xác định được ngày, tháng thì lấy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ngày cuối cùng của tháng cuối cùng trong nửa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năm đó làm ngày, tháng sinh.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Trường hợp xác định được năm nhưng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xác định được ngày, tháng thì lấy ngày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510/627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cuối cùng của tháng cuối cùng trong năm đó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làm ngày, tháng sinh.</w:t>
      </w:r>
    </w:p>
    <w:p>
      <w:pPr>
        <w:autoSpaceDN w:val="0"/>
        <w:autoSpaceDE w:val="0"/>
        <w:widowControl/>
        <w:spacing w:line="245" w:lineRule="auto" w:before="544" w:after="0"/>
        <w:ind w:left="720" w:right="432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Trường hợp không xác định được năm sinh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thì phải tiến hành giám định để xác định tuổi.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Ðiều 418. Giám sát đối với người bị buộc tội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là người dưới 18 tuổi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Cơ quan điều tra, cơ quan được giao nhiệm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tiến hành một số hoạt động điều tra,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sát, Tòa án có thể ra quyết định giao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bị buộc tội là người dưới 18 tuổi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đại diện của họ giám sát để bảo đảm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mặt của họ khi có giấy triệu tập của cơ quan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thẩm quyền tiến hành tố tụng.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Người được giao nhiệm vụ giám sát có nghĩa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giám sát chặt chẽ người dưới 18 tuổi,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dõi tư cách, đạo đức và giáo dục người đó.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người dưới 18 tuổi có dấu hiệu bỏ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trốn hoặc có hành vi mua chuộc, cưỡng ép, xúi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giục người khác khai báo gian dối, cung cấp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liệu sai sự thật; tiêu hủy, giả mạo chứng cứ,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liệu, đồ vật của vụ án, tẩu tán tài sản liên quan</w:t>
      </w:r>
    </w:p>
    <w:p>
      <w:pPr>
        <w:autoSpaceDN w:val="0"/>
        <w:tabs>
          <w:tab w:pos="10378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511/627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đến vụ án; đe dọa, khống chế, trả thù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làm chứng, bị hại, người tố giác tội phạm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thân thích của những người này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tiếp tục phạm tội thì người được giao nhiệm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giám sát phải kịp thời thông báo và phối hợp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với cơ quan có thẩm quyền tiến hành tố tụng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biện pháp ngăn chặn, xử lý kịp thời.</w:t>
      </w:r>
    </w:p>
    <w:p>
      <w:pPr>
        <w:autoSpaceDN w:val="0"/>
        <w:autoSpaceDE w:val="0"/>
        <w:widowControl/>
        <w:spacing w:line="245" w:lineRule="auto" w:before="542" w:after="0"/>
        <w:ind w:left="8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Ðiều 419. Áp dụng biện pháp ngăn chặn,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biện pháp cưỡng chế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Chỉ áp dụng biện pháp ngăn chặn, biện pháp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áp giải đối với người bị buộc tội là người dưới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18 tuổi trong trường hợp thật cần thiết.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Chỉ áp dụng biện pháp tạm giữ, tạm giam đối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với người bị buộc tội là người dưới 18 tuổi khi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căn cứ cho rằng việc áp dụng biện pháp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giám sát và các biện pháp ngăn chặn khác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hiệu quả. Thời hạn tạm giam đối với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bị buộc tội là người dưới 18 tuổi bằng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hai phần ba thời hạn tạm giam đối với người đủ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18 tuổi trở lên quy định tại Bộ luật này. Khi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còn căn cứ để tạm giữ, tạm giam thì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quan, người có thẩm quyền phải kịp thời hủy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bỏ, thay thế bằng biện pháp ngăn chặn khác.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512/627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Người từ đủ 14 tuổi đến dưới 16 tuổi có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giữ trong trường hợp khẩn cấp, bị bắt,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giữ, tạm giam về tội phạm quy định tại khoản 2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12 của Bộ luật hình sự nếu có căn cứ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tại các điều 110, 111 và 112, các điểm a,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b, c, d và đ khoản 2 Điều 119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Người từ đủ 16 tuổi đến dưới 18 tuổi có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giữ trong trường hợp khẩn cấp, bị bắt,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giữ, tạm giam về tội nghiêm trọng do cố ý,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rất nghiêm trọng, tội đặc biệt nghiêm trọng nếu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căn cứ quy định tại các điều 110, 111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112, các điểm a, b, c, d và đ khoản 2 Điều 119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Đối với bị can, bị cáo từ đủ 16 tuổi đến dưới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18 tuổi bị khởi tố, điều tra, truy tố, xét xử về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nghiêm trọng do vô ý, tội ít nghiêm trọng mà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Bộ luật hình sự quy định hình phạt tù đến 02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năm thì có thể bị bắt, tạm giữ, tạm giam nếu họ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tiếp tục phạm tội, bỏ trốn và bị bắt theo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truy nã.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Trong thời hạn 24 giờ kể từ khi giữ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trường hợp khẩn cấp, bắt, tạm giữ,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giam, người ra lệnh giữ, lệnh hoặc quyết định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513/627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bắt, tạm giữ, tạm giam người dưới 18 tuổi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thông báo cho người đại diện của họ biết.</w:t>
      </w:r>
    </w:p>
    <w:p>
      <w:pPr>
        <w:autoSpaceDN w:val="0"/>
        <w:autoSpaceDE w:val="0"/>
        <w:widowControl/>
        <w:spacing w:line="245" w:lineRule="auto" w:before="542" w:after="0"/>
        <w:ind w:left="844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Ðiều 420. Việc tham gia tố tụng của người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đại diện, nhà trường, tổ chức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Người đại diện của người dưới 18 tuổi, thầy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giáo, cô giáo, đại diện của nhà trường, Ðoàn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thanh niên, tổ chức khác nơi người dưới 18 tuổi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học tập, lao động và sinh hoạt có quyền và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nghĩa vụ tham gia tố tụng theo quyết định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 điều tra, Viện kiểm sát, Tòa án.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Người đại diện của người dưới 18 tuổi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tham gia việc lấy lời khai, hỏi cung người dưới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18 tuổi; đưa ra chứng cứ, tài liệu, đồ vật, yêu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cầu, khiếu nại, tố cáo; đọc, ghi chép, sao chụp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tài liệu liên quan đến việc buộc tội người dưới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18 tuổi trong hồ sơ vụ án sau khi kết thúc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Những người quy định tại khoản 1 Điều này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tham gia phiên tòa có quyền đưa ra chứng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cứ, tài liệu, đồ vật, yêu cầu và đề nghị thay đổi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tiến hành tố tụng; phát biểu ý kiến, tranh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luận; khiếu nại các hành vi tố tụng của những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514/627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có thẩm quyền tiến hành tố tụng và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của Tòa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421. Lấy lời khai người bị giữ trong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trường hợp khẩn cấp, người bị bắt, người bị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tạm giữ, người bị hại, người làm chứng; hỏi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cung bị can; đối chất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lấy lời khai người bị giữ trong trường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hợp khẩn cấp, người bị bắt, người bị tạm giữ,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bị hại, người làm chứng, hỏi cung bị can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là người dưới 18 tuổi, cơ quan có thẩm quyền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tiến hành tố tụng phải thông báo trước thời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gian, địa điểm lấy lời khai, hỏi cung cho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bào chữa, người đại diện, người bảo vệ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và lợi ích hợp pháp của họ.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Việc lấy lời khai người bị giữ trong trường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hợp khẩn cấp, người bị bắt, bị tạm giữ, hỏi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cung bị can phải có mặt người bào chữa hoặc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đại diện của họ.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lấy lời khai của người bị hại, người làm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chứng phải có người đại diện hoặc người bảo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vệ quyền và lợi ích hợp pháp của họ tham dự.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515/627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Người bào chữa, người đại diện có thể hỏi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bị bắt, người bị tạm giữ, bị can là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dưới 18 tuổi nếu được Điều tra viên,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viên đồng ý. Sau mỗi lần lấy lời khai, hỏi cung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người có thẩm quyền kết thúc thì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bào chữa, người đại diện có thể hỏi người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giữ trong trường hợp khẩn cấp, người bị bắt,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bị tạm giữ, bị can.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Thời gian lấy lời khai người dưới 18 tuổi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quá hai lần trong 01 ngày và mỗi lần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quá 02 giờ, trừ trường hợp vụ án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nhiều tình tiết phức tạp.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Thời gian hỏi cung bị can là người dưới 18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tuổi không quá hai lần trong 01 ngày và mỗi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lần không quá 02 giờ, trừ trường hợp: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Phạm tội có tổ chức;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Để truy bắt người phạm tội khác đang bỏ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trốn;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Ngăn chặn người khác phạm tội;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7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516/627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Để truy tìm công cụ, phương tiện phạm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vật chứng khác của vụ án;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đ) Vụ án có nhiều tình tiết phức tạp.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6. Người có thẩm quyền tiến hành tố tụng chỉ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tiến hành đối chất giữa bị hại là người dưới 18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tuổi với bị can, bị cáo để làm sáng tỏ tình tiết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vụ án trong trường hợp nếu không đối chất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thì không thể giải quyết được vụ án.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Ðiều 422. Bào chữa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Người bị buộc tội là người dưới 18 tuổi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tự bào chữa hoặc nhờ người khác bào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chữa.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Người đại diện của người dưới 18 tuổi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buộc tội có quyền lựa chọn người bào chữa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tự mình bào chữa cho người dưới 18 tuổi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buộc tội.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Trường hợp người bị buộc tội là người dưới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18 tuổi không có người bào chữa hoặc người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đại diện của họ không lựa chọn người bào chữa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thì Cơ quan điều tra, Viện kiểm sát, Tòa án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517/627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chỉ định người bào chữa theo quy định tại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76 của Bộ luật này.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Ðiều 423. Xét xử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Thành phần Hội đồng xét xử sơ thẩm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có một Hội thẩm là giáo viên hoặc cán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Đoàn thanh niên hoặc người có kinh nghiệm,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hiểu biết tâm lý người dưới 18 tuổi.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Trường hợp đặc biệt cần bảo vệ bị cáo, bị hại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là người dưới 18 tuổi thì Tòa án có thể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xét xử kín.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Phiên tòa xét xử bị cáo là người dưới 18 tuổi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có mặt người đại diện của bị cáo, đại diện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nhà trường, tổ chức nơi bị cáo học tập, sinh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hoạt, trừ trường hợp những người này vắng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mặt mà không vì lý do bất khả kháng hoặc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do trở ngại khách quan.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Việc xét hỏi, tranh luận với bị cáo, bị hại,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làm chứng là người dưới 18 tuổi tại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phiên tòa được tiến hành phù hợp với lứa tuổi,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mức độ phát triển của họ. Phòng xử án được bố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trí thân thiện, phù hợp với người dưới 18 tuổi.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518/627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5. Đối với vụ án có bị hại, người làm chứng là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dưới 18 tuổi, Hội đồng xét xử phải hạn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chế việc tiếp xúc giữa bị hại, người làm chứng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với bị cáo khi bị hại, người làm chứng trình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bày lời khai tại phiên tòa. Thẩm phán chủ tọa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phiên tòa có thể yêu cầu người đại diện,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bảo vệ quyền và lợi ích hợp pháp hỏi bị hại,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làm chứng.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6. Khi xét xử, nếu thấy không cần thiết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hình phạt đối với bị cáo thì Hội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đồng xét xử áp dụng biện pháp giáo dục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giáo dưỡng.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7. Chánh án Tòa án nhân dân tối cao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chi tiết việc xét xử vụ án có người dưới 18 tuổi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Tòa gia đình và người chưa thành niên.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Ðiều 424. Chấm dứt việc chấp hành biện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pháp giáo dục tại xã, phường, thị trấn, biện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pháp giáo dục tại trường giáo dưỡng, giảm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hoặc miễn chấp hành hình phạt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dưới 18 tuổi bị kết án có thể được chấm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dứt việc chấp hành biện pháp giáo dục tại xã,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phường, thị trấn, biện pháp giáo dục tại trường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519/627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giáo dưỡng, giảm hoặc miễn chấp hành hình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phạt khi có đủ điều kiện quy định tại Điều 95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hoặc Điều 96 hoặc Ðiều 105 của Bộ luật hình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sự.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Ðiều 425. Xóa án tích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xóa án tích đối với người dưới 18 tuổi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tội khi có đủ điều kiện quy định tại Ðiều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107 của Bộ luật hình sự được thực hiện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thủ tục chung quy định tại Bộ luật này.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426. Thẩm quyền áp dụng các biện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pháp giám sát, giáo dục đối với người dưới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18 tuổi phạm tội được miễn trách nhiệm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hình sự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 điều tra, Viện kiểm sát, Tòa án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quyền quyết định áp dụng một trong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biện pháp giám sát, giáo dục sau đây đối với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dưới 18 tuổi phạm tội được miễn trách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nhiệm hình sự: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Khiển trách;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Hòa giải tại cộng đồng;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520/627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Giáo dục tại xã, phường, thị trấn.</w:t>
      </w:r>
    </w:p>
    <w:p>
      <w:pPr>
        <w:autoSpaceDN w:val="0"/>
        <w:autoSpaceDE w:val="0"/>
        <w:widowControl/>
        <w:spacing w:line="245" w:lineRule="auto" w:before="544" w:after="0"/>
        <w:ind w:left="844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427. Trình tự, thủ tục áp dụng biện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pháp khiển trách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miễn trách nhiệm hình sự cho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dưới 18 tuổi phạm tội mà xét thấy có đủ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kiện áp dụng biện pháp khiển trách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của Bộ luật hình sự thì Thủ trưởng, Phó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Thủ trưởng Cơ quan điều tra, Viện trưởng, Phó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Viện trưởng Viện kiểm sát, Hội đồng xét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áp dụng biện pháp khiển trách đối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với người dưới 18 tuổi phạm tội trong vụ án do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 mình thụ lý, giải quyết.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Quyết định áp dụng biện pháp khiển trách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các nội dung chính:</w:t>
      </w:r>
    </w:p>
    <w:p>
      <w:pPr>
        <w:autoSpaceDN w:val="0"/>
        <w:autoSpaceDE w:val="0"/>
        <w:widowControl/>
        <w:spacing w:line="245" w:lineRule="auto" w:before="544" w:after="0"/>
        <w:ind w:left="844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Số, ngày, tháng, năm; địa điểm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Họ tên, chức vụ, chữ ký của người có thẩm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quyền ra quyết định và đóng dấu của cơ quan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ra quyết định;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Lý do, căn cứ ra quyết định;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521/627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Họ tên, ngày, tháng, năm sinh, nơi cư trú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can, bị cáo;</w:t>
      </w:r>
    </w:p>
    <w:p>
      <w:pPr>
        <w:autoSpaceDN w:val="0"/>
        <w:autoSpaceDE w:val="0"/>
        <w:widowControl/>
        <w:spacing w:line="245" w:lineRule="auto" w:before="542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Tội danh, điểm, khoản, điều của Bộ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hình sự đã áp dụng;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e) Thời gian thực hiện nghĩa vụ của người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khiển trách.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Cơ quan điều tra, Viện kiểm sát, Tòa án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giao ngay quyết định áp dụng biện pháp khiển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trách cho người bị khiển trách, cha mẹ hoặc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đại diện của họ.</w:t>
      </w:r>
    </w:p>
    <w:p>
      <w:pPr>
        <w:autoSpaceDN w:val="0"/>
        <w:autoSpaceDE w:val="0"/>
        <w:widowControl/>
        <w:spacing w:line="245" w:lineRule="auto" w:before="544" w:after="0"/>
        <w:ind w:left="844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428. Trình tự, thủ tục áp dụng biện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pháp hòa giải tại cộng đồng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xét thấy có đủ điều kiện áp dụng biện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hòa giải tại cộng đồng theo quy định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Bộ luật hình sự thì Thủ trưởng, Phó Thủ trưởng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Cơ quan điều tra, Viện trưởng, Phó Viện trưởng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sát, Hội đồng xét xử quyết định 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dụng biện pháp hòa giải tại cộng đồng.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Quyết định áp dụng biện pháp hòa giải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cộng đồng có các nội dung chính: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522/627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35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Số, ngày, tháng, năm; địa điểm ra quyết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Họ tên, chức vụ, chữ ký của người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và đóng dấu của cơ quan ra quyết định;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Lý do, căn cứ ra quyết định;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Tội danh, điểm, khoản, điều của Bộ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hình sự đã áp dụng;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Họ tên Điều tra viên hoặc Kiểm sát viên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Thẩm phán được phân công tiến hành hòa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giải;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Họ tên, ngày, tháng, năm sinh, nơi cư trú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can, bị cáo;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g) Họ tên người bị hại;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h) Họ tên những người khác tham gia hòa giải;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i) Thời gian, địa điểm, tiến hành hòa giải.</w:t>
      </w:r>
    </w:p>
    <w:p>
      <w:pPr>
        <w:autoSpaceDN w:val="0"/>
        <w:tabs>
          <w:tab w:pos="844" w:val="left"/>
          <w:tab w:pos="10366" w:val="left"/>
        </w:tabs>
        <w:autoSpaceDE w:val="0"/>
        <w:widowControl/>
        <w:spacing w:line="271" w:lineRule="auto" w:before="544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Quyết định áp dụng biện pháp hòa giải tại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cộng đồng phải giao cho người dưới 18 tuổi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phạm tội, cha mẹ hoặc người đại diện của họ;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523/627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bị hại, người đại diện của người bị hại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Ủy ban nhân dân xã, phường, thị trấn nơi tổ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chức việc hòa giải tại cộng đồng chậm nhất là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03 ngày trước ngày tiến hành hòa giải.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Khi tiến hành hòa giải, Điều tra viên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viên hoặc Thẩm phán được phân công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tiến hành hòa giải phải phối hợp với Ủy ban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dân xã, phường, thị trấn nơi tổ chức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hòa giải và phải lập biên bản hòa giải.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5. Biên bản hòa giải có các nội dung chính: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Địa điểm, giờ, ngày, tháng, năm tiến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hòa giải, thời gian bắt đầu và thời gian kết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thúc;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Họ tên Điều tra viên, Kiểm sát viên,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phán được phân công tiến hành hòa giải;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Họ tên, ngày, tháng, năm sinh, nơi cư trú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can, bị cáo;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Họ tên, ngày, tháng, năm sinh, nơi cư trú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bị hại;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2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524/627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Họ tên, ngày, tháng, năm sinh, nơi cư trú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những người khác tham gia hòa giải;</w:t>
      </w:r>
    </w:p>
    <w:p>
      <w:pPr>
        <w:autoSpaceDN w:val="0"/>
        <w:autoSpaceDE w:val="0"/>
        <w:widowControl/>
        <w:spacing w:line="245" w:lineRule="auto" w:before="544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Các câu hỏi, câu trả lời, lời trình bày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những người tham gia hòa giải;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g) Kết quả hòa giải; người dưới 18 tuổi, cha mẹ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người đại diện của người dưới 18 tuổi xin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lỗi người bị hại và bồi thường thiệt hại (nếu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có); người bị hại, người đại diện của người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hại đã tự nguyện hòa giải, đề nghị miễn trách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nhiệm hình sự (nếu có);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h) Chữ ký của Điều tra viên, Kiểm sát viên,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phán hòa giải.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6. Ngay sau khi kết thúc hòa giải, Điều tra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viên, Kiểm sát viên, Thẩm phán tiến hành hòa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giải phải đọc lại biên bản cho những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tham gia hòa giải nghe. Nếu có người yêu cầu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ghi những sửa đổi, bổ sung thì Điều tra viên,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viên, Thẩm phán đã lập biên bản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ghi những sửa đổi, bổ sung đó vào biên bản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ký xác nhận. Trường hợp không chấp nhận yêu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cầu thì phải ghi rõ lý do vào biên bản. Biên bản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525/627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hòa giải được giao ngay cho những người tham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gia hòa giải.</w:t>
      </w:r>
    </w:p>
    <w:p>
      <w:pPr>
        <w:autoSpaceDN w:val="0"/>
        <w:autoSpaceDE w:val="0"/>
        <w:widowControl/>
        <w:spacing w:line="245" w:lineRule="auto" w:before="544" w:after="0"/>
        <w:ind w:left="844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Điều 429. Trình tự, thủ tục áp dụng biện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pháp giáo dục tại xã, phường, thị trấn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miễn trách nhiệm hình sự cho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dưới 18 tuổi phạm tội mà xét thấy có đủ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kiện áp dụng biện pháp giáo dục tại xã,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phường, thị trấn theo quy định của Bộ luật hình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sự thì Thủ trưởng, Phó Thủ trưởng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tra, Viện trưởng, Phó Viện trưởng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sát, Hội đồng xét xử quyết định áp dụng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biện pháp giáo dục tại xã, phường, thị trấn đối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với người dưới 18 tuổi phạm tội trong vụ án do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 mình thụ lý, giải quyết.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Quyết định áp dụng biện pháp giáo dục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xã, phường, thị trấn có các nội dung chính:</w:t>
      </w:r>
    </w:p>
    <w:p>
      <w:pPr>
        <w:autoSpaceDN w:val="0"/>
        <w:autoSpaceDE w:val="0"/>
        <w:widowControl/>
        <w:spacing w:line="245" w:lineRule="auto" w:before="544" w:after="0"/>
        <w:ind w:left="844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Số, ngày, tháng, năm; địa điểm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Họ tên, chức vụ, chữ ký của người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và đóng dấu của cơ quan ra quyết định;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526/627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Lý do, căn cứ ra quyết định;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Họ tên, ngày, tháng, năm sinh, nơi cư trú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can, bị cáo;</w:t>
      </w:r>
    </w:p>
    <w:p>
      <w:pPr>
        <w:autoSpaceDN w:val="0"/>
        <w:autoSpaceDE w:val="0"/>
        <w:widowControl/>
        <w:spacing w:line="245" w:lineRule="auto" w:before="544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Tội danh, điểm, khoản, điều của Bộ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hình sự đã áp dụng;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Thời hạn áp dụng biện pháp giáo dục tại xã,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phường, thị trấn;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g) Trách nhiệm của chính quyền xã, phường,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thị trấn nơi người bị áp dụng biện pháp này cư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trú.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Trong thời hạn 03 ngày kể từ ngày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áp dụng biện pháp giáo dục tại xã,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phường, thị trấn, Cơ quan điều tra,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sát, Tòa án phải giao quyết định cho người bị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áp dụng biện pháp này, cha mẹ hoặc người đại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diện của họ và chính quyền xã, phường, thị trấn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nơi họ cư trú.</w:t>
      </w:r>
    </w:p>
    <w:p>
      <w:pPr>
        <w:autoSpaceDN w:val="0"/>
        <w:autoSpaceDE w:val="0"/>
        <w:widowControl/>
        <w:spacing w:line="245" w:lineRule="auto" w:before="544" w:after="0"/>
        <w:ind w:left="844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Điều 430. Trình tự, thủ tục áp dụng biện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pháp giáo dục tại trường giáo dưỡng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2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527/627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xét thấy không cần thiết phải áp dụng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hình phạt thì Hội đồng xét xử quyết định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án việc áp dụng biện pháp giáo dục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giáo dưỡng đối với người dưới 18 tuổi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phạm tội.</w:t>
      </w:r>
    </w:p>
    <w:p>
      <w:pPr>
        <w:autoSpaceDN w:val="0"/>
        <w:autoSpaceDE w:val="0"/>
        <w:widowControl/>
        <w:spacing w:line="334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Quyết định áp dụng biện pháp giáo dục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giáo dưỡng có các nội dung chính: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Số, ngày, tháng, năm; địa điểm ra quyết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Họ tên, chữ ký các thành viên Hội đồng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xử đã ra quyết định;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Lý do, căn cứ ra quyết định;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Họ tên, ngày, tháng, năm sinh, nơi cư trú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cáo;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Tội danh, điểm, khoản, điều của Bộ luật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hình sự đã áp dụng;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Thời hạn áp dụng biện pháp giáo dục tại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giáo dưỡng;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3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528/627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g) Trách nhiệm của trường giáo dưỡng nơi giáo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dục người bị áp dụng biện pháp này.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Quyết định áp dụng biện pháp giáo dục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giáo dưỡng được giao ngay cho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dưới 18 tuổi phạm tội, cha mẹ hoặc người đại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diện của họ và trường giáo dưỡng nơi giáo dục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họ.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Chương XXIX</w:t>
      </w:r>
    </w:p>
    <w:p>
      <w:pPr>
        <w:autoSpaceDN w:val="0"/>
        <w:autoSpaceDE w:val="0"/>
        <w:widowControl/>
        <w:spacing w:line="245" w:lineRule="auto" w:before="544" w:after="0"/>
        <w:ind w:left="864" w:right="144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THỦ TỤC TỐ TỤNG TRUY CỨU TRÁCH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NHIỆM HÌNH SỰ PHÁP NHÂN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431. Phạm vi áp dụng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Thủ tục tố tụng đối với pháp nhân bị tố giác,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báo tin về tội phạm, kiến nghị khởi tố, bị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tra, truy tố, xét xử, thi hành án được tiến hành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theo quy định của Chương này, đồng thời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những quy định khác của Bộ luật này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trái với quy định của Chương này.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432. Khởi tố vụ án, thay đổi, bổ sung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quyết định khởi tố vụ án hình sự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2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529/627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xác định có dấu hiệu tội phạm do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thực hiện thì cơ quan có thẩm quyền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khởi tố vụ án hình sự theo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tại các điều 143, 153 và 154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Căn cứ, trình tự, thủ tục thay đổi, bổ sung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khởi tố vụ án hình sự được thực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hiện theo quy định tại Điều 156 của Bộ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này.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433. Khởi tố bị can, thay đổi, bổ sung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quyết định khởi tố bị can đối với pháp nhân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có đủ căn cứ xác định pháp nhân đã thực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hiện hành vi mà Bộ luật hình sự quy định là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thì cơ quan có thẩm quyền ra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khởi tố bị can đối với pháp nhân.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Quyết định khởi tố bị can đối với pháp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ghi rõ thời gian, địa điểm ra quyết định; họ tên,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chức vụ người ra quyết định; tên và địa chỉ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nhân theo quyết định thành lập của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có thẩm quyền; tội danh, điều khoản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Bộ luật hình sự đã áp dụng; thời gian, địa điểm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phạm tội và những tình tiết khác của tội phạm.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530/627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Nếu pháp nhân bị khởi tố về nhiều tội khác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nhau thì trong quyết định khởi tố bị can đối với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nhân phải ghi rõ từng tội danh và điều,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khoản của Bộ luật hình sự đã áp dụng.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Thẩm quyền, trình tự, thủ tục khởi tố bị can,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thay đổi, bổ sung quyết định khởi tố bị can đối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với pháp nhân được thực hiện theo quy định tại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179 và 180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434. Người đại diện theo pháp luật của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pháp nhân tham gia tố tụng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Mọi hoạt động tố tụng của pháp nhân bị truy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cứu trách nhiệm hình sự được thông qua người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đại diện theo pháp luật của pháp nhân.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phải cử và bảo đảm cho người đại diện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theo pháp luật của mình tham gia đầy đủ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hoạt động khởi tố, điều tra, truy tố, xét xử, thi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án theo yêu cầu của cơ quan, người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quyền.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người đại diện theo pháp luật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nhân bị khởi tố, điều tra, truy tố, xét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không thể tham gia tố tụng được thì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nhân phải cử người khác làm người đại diện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531/627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pháp luật của mình tham gia tố tụng.</w:t>
      </w:r>
    </w:p>
    <w:p>
      <w:pPr>
        <w:autoSpaceDN w:val="0"/>
        <w:autoSpaceDE w:val="0"/>
        <w:widowControl/>
        <w:spacing w:line="245" w:lineRule="auto" w:before="20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pháp nhân thay đổi người đại diện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thì pháp nhân phải thông báo ngay cho cơ quan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thẩm quyền tiến hành tố tụng.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Tại thời điểm khởi tố, điều tra, truy tố, xét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mà pháp nhân không có người đại diện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luật hoặc có nhiều người cùng là đại diện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theo pháp luật thì cơ quan có thẩm quyền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hành tố tụng chỉ định một người đại diện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nhân tham gia tố tụng.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Người đại diện theo pháp luật của pháp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tham gia tố tụng phải thông báo cho cơ quan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quyền tiến hành tố tụng họ tên, ngày,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tháng, năm sinh, quốc tịch, dân tộc, tôn giáo,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giới tính, nghề nghiệp, chức vụ của mình. Nếu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sự thay đổi những thông tin này thì người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đại diện theo pháp luật phải thông báo ngay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cho cơ quan có thẩm quyền tiến hành tố tụng.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435. Quyền và nghĩa vụ của người đại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diện theo pháp luật của pháp nhân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Người đại diện theo pháp luật của pháp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quyền: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532/627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Được thông báo kết quả giải quyết nguồn tin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về tội phạm;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Được biết lý do pháp nhân mà mình đại diện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khởi tố;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Được thông báo, được giải thích về quyền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nghĩa vụ quy định tại Điều này;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Được nhận quyết định khởi tố bị can đối với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nhân; quyết định thay đổi, bổ sung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khởi tố bị can đối với pháp nhân;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phê chuẩn quyết định khởi tố bị can đối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với pháp nhân; quyết định phê chuẩn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thay đổi, bổ sung quyết định khởi tố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can đối với pháp nhân; quyết định áp dụng,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thay đổi, hủy bỏ biện pháp cưỡng chế; bản kết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luận điều tra; quyết định đình chỉ, tạm đình chỉ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tra; quyết định đình chỉ, tạm đình chỉ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án; bản cáo trạng; quyết định đưa vụ án ra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xử; bản án, quyết định của Tòa án và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tố tụng khác theo quy định của Bộ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này;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Trình bày lời khai, trình bày ý kiến,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buộc phải đưa ra lời khai chống lại pháp nhân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533/627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mà mình đại diện hoặc buộc phải thừa nhận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nhân mà mình đại diện có tội;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e) Đưa ra chứng cứ, tài liệu, đồ vật, yêu cầu;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g) Đề nghị thay đổi người có thẩm quyền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tố tụng, người giám định, người định giá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tài sản, người phiên dịch, người dịch thuật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 định của Bộ luật này;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h) Tự bào chữa, nhờ người bào chữa cho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nhân;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i) Được đọc, ghi chép bản sao tài liệu hoặc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liệu đã được số hóa liên quan đến việc buộc tội,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gỡ tội hoặc bản sao tài liệu khác liên quan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bào chữa cho pháp nhân kể từ khi kết thúc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 khi có yêu cầu;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k) Tham gia phiên tòa, đề nghị chủ tọa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hỏi hoặc tự mình hỏi những người tham gia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phiên tòa nếu được chủ tọa đồng ý; tranh luận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tại phiên tòa;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l) Phát biểu ý kiến sau cùng trước khi nghị án;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2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534/627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m) Xem biên bản phiên tòa, yêu cầu ghi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sửa đổi, bổ sung vào biên bản phiên tòa;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n) Kháng cáo bản án, quyết định của Tòa án;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o) Khiếu nại quyết định, hành vi tố tụng của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quan, người có thẩm quyền tiến hành tố tụng.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Người đại diện theo pháp luật của pháp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nghĩa vụ: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Có mặt theo giấy triệu tập của người có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quyền tiến hành tố tụng. Trường hợp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vắng mặt không vì lý do bất khả kháng hoặc do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trở ngại khách quan thì có thể bị dẫn giải;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Chấp hành quyết định, yêu cầu của cơ quan,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có thẩm quyền tiến hành tố tụng.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436. Biện pháp cưỡng chế đối với pháp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nhân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Cơ quan điều tra, cơ quan được giao nhiệm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tiến hành một số hoạt động điều tra,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sát, Tòa án có thể áp dụng các biện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cưỡng chế sau đây đối với pháp nhân bị khởi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tố, điều tra, truy tố, xét xử: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535/627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Kê biên tài sản liên quan đến hành vi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tội của pháp nhân;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Phong tỏa tài khoản của pháp nhân liên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đến hành vi phạm tội của pháp nhân;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Tạm đình chỉ có thời hạn hoạt động của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pháp nhân liên quan đến hành vi phạm tội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nhân;</w:t>
      </w:r>
    </w:p>
    <w:p>
      <w:pPr>
        <w:autoSpaceDN w:val="0"/>
        <w:autoSpaceDE w:val="0"/>
        <w:widowControl/>
        <w:spacing w:line="245" w:lineRule="auto" w:before="542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Buộc nộp một khoản tiền để bảo đảm thi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Thời hạn áp dụng các biện pháp cưỡng chế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 định tại khoản 1 Điều này không được quá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thời hạn điều tra, truy tố, xét xử.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437. Kê biên tài sản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Kê biên tài sản áp dụng đối với pháp nhân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khởi tố, điều tra, truy tố, xét xử về tội mà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hình sự quy định hình phạt tiền hoặc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bảo đảm bồi thường thiệt hại.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Chỉ kê biên phần tài sản tương ứng với mức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thể bị tịch thu, phạt tiền hoặc bồi thường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thiệt hại. Tài sản bị kê biên được giao cho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536/627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đứng đầu pháp nhân có trách nhiệm bảo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quản; nếu để xảy ra việc tiêu dùng, sử dụng trái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phép, chuyển nhượng, đánh tráo, cất giấu, hủy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hoại tài sản bị kê biên thì người này phải chịu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trách nhiệm theo quy định của pháp luật.</w:t>
      </w:r>
    </w:p>
    <w:p>
      <w:pPr>
        <w:autoSpaceDN w:val="0"/>
        <w:autoSpaceDE w:val="0"/>
        <w:widowControl/>
        <w:spacing w:line="326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Khi kê biên tài sản của pháp nhân phải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mặt những người sau: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Người đại diện theo pháp luật của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Đại diện chính quyền xã, phường, thị trấn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nơi pháp nhân có tài sản bị kê biên;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Người chứng kiến.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Thẩm quyền, trình tự, thủ tục kê biên tài sản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thực hiện theo quy định tại Điều 128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Bộ luật này.</w:t>
      </w:r>
    </w:p>
    <w:p>
      <w:pPr>
        <w:autoSpaceDN w:val="0"/>
        <w:tabs>
          <w:tab w:pos="844" w:val="left"/>
          <w:tab w:pos="10366" w:val="left"/>
        </w:tabs>
        <w:autoSpaceDE w:val="0"/>
        <w:widowControl/>
        <w:spacing w:line="288" w:lineRule="auto" w:before="544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438. Phong tỏa tài khoản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Phong tỏa tài khoản áp dụng đối với pháp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bị khởi tố, điều tra, truy tố, xét xử về tội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mà Bộ luật hình sự quy định hình phạt tiền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để bảo đảm bồi thường thiệt hại và có căn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537/627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cứ xác định pháp nhân đó có tài khoản tại tổ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chức tín dụng hoặc Kho bạc Nhà nước.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Phong tỏa tài khoản cũng được áp dụng đối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với tài khoản của cá nhân, tổ chức khác nếu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căn cứ xác định số tiền trong tài khoản đó liên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đến hành vi phạm tội của pháp nhân.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Chỉ phong tỏa số tiền trong tài khoản tương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ứng với mức có thể phạt tiền hoặc bồi thường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thiệt hại.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Cơ quan có thẩm quyền phong tỏa tài khoản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giao quyết định phong tỏa tài khoản cho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đại diện tổ chức tín dụng hoặc Kho bạc Nhà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nước đang quản lý tài khoản của pháp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tài khoản của cá nhân, tổ chức khác liên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đến hành vi phạm tội của pháp nhân.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Thẩm quyền, trình tự, thủ tục phong tỏa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khoản được thực hiện theo quy định tại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129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439. Tạm đình chỉ có thời hạn hoạt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động của pháp nhân liên quan đến hành vi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538/627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15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phạm tội của pháp nhân; buộc nộp một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khoản tiền để bảo đảm thi hành án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Tạm đình chỉ có thời hạn hoạt động của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chỉ áp dụng khi có căn cứ xác định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 phạm tội của pháp nhân gây thiệt hại hoặc có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khả năng gây thiệt hại đến tính mạng, sức khỏe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con người, môi trường hoặc trật tự, an toàn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xã hội.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có thẩm quyền quy định tại khoản 1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113 của Bộ luật này có quyền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tạm đình chỉ có thời hạn hoạt động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nhân. Quyết định tạm đình chỉ hoạt động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pháp nhân của những người quy định tại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điểm a khoản 1 Điều 113 của Bộ luật này phải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Viện kiểm sát cùng cấp phê chuẩn trước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 thi hành.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Thời hạn tạm đình chỉ hoạt động của pháp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không được quá thời hạn điều tra, truy tố,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xét xử theo quy định của Bộ luật này. Thời hạn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tạm đình chỉ đối với pháp nhân bị kết án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quá thời hạn kể từ khi tuyên án cho đến thời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điểm pháp nhân chấp hành án.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0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539/627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Buộc nộp một khoản tiền để bảo đảm thi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án áp dụng đối với pháp nhân bị khởi tố,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tra, truy tố, xét xử về tội mà Bộ luật hình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sự quy định hình phạt tiền hoặc để bảo đảm bồi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thường thiệt hại.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Chỉ buộc nộp một khoản tiền để bảo đảm thi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hành án tương ứng với mức có thể bị phạt tiền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để bồi thường thiệt hại.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có thẩm quyền quy định tại khoản 1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113 của Bộ luật này có quyền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buộc pháp nhân phải nộp một khoản tiền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để bảo đảm thi hành án. Quyết định buộc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phải nộp một khoản tiền để bảo đảm thi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hành án của những người quy định tại điểm 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khoản 1 Điều 113 của Bộ luật này phải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cùng cấp phê chuẩn trước khi thi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Chính phủ quy định chi tiết trình tự, thủ tục,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mức tiền phải nộp để bảo đảm thi hành án;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tạm giữ, hoàn trả, nộp ngân sách nhà nước số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tiền đã nộp.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6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540/627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440. Triệu tập người đại diện theo pháp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luật của pháp nhân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triệu tập người đại diện theo pháp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pháp nhân, người có thẩm quyền tiến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 tụng phải gửi giấy triệu tập. Giấy triệu tập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ghi rõ họ tên, chỗ ở hoặc làm việc của người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đại diện theo pháp luật của pháp nhân; giờ,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ngày, tháng, năm, địa điểm có mặt, gặp ai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trách nhiệm về việc vắng mặt không vì lý do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bất khả kháng hoặc không do trở ngại khách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Giấy triệu tập được gửi cho người đại diện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theo pháp luật của pháp nhân hoặc pháp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nơi người đó làm việc hoặc chính quyền xã,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phường, thị trấn nơi người đại diện theo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luật của pháp nhân cư trú. Cơ quan, tổ chức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nhận được giấy triệu tập có trách nhiệm chuyển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ngay giấy triệu tập cho người đại diện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 của pháp nhân.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nhận giấy triệu tập, người đại diện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 của pháp nhân phải ký nhận và ghi rõ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ngày, giờ nhận. Người chuyển giấy triệu tập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chuyển phần giấy triệu tập có ký nhận của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541/627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đại diện cho cơ quan đã triệu tập; nếu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đại diện không ký nhận thì phải lập biên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về việc đó và gửi cho cơ quan triệu tập;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nếu người đại diện vắng mặt thì có thể giao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giấy triệu tập cho một người đủ 18 tuổi trở lên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gia đình để ký xác nhận và chuyển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đại diện.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Người đại diện theo pháp luật của pháp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có mặt theo giấy triệu tập. Trường hợp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vắng mặt không vì lý do bất khả kháng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do trở ngại khách quan thì người có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quyền tiến hành tố tụng có thể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dẫn giải.</w:t>
      </w:r>
    </w:p>
    <w:p>
      <w:pPr>
        <w:autoSpaceDN w:val="0"/>
        <w:autoSpaceDE w:val="0"/>
        <w:widowControl/>
        <w:spacing w:line="245" w:lineRule="auto" w:before="544" w:after="0"/>
        <w:ind w:left="844" w:right="1176" w:firstLine="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441. Những vấn đề cần phải chứng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minh khi tiến hành tố tụng đối với pháp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nhân bị buộc tội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Có hành vi phạm tội xảy ra hay không, thời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gian, địa điểm và những tình tiết khác của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 phạm tội thuộc trách nhiệm hình sự của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nhân theo quy định của Bộ luật hình sự.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Lỗi của pháp nhân, lỗi của cá nhân là thành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viên của pháp nhân.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542/627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Tính chất và mức độ thiệt hại do hành vi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phạm tội của pháp nhân gây ra.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Những tình tiết giảm nhẹ, tăng nặng trách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nhiệm hình sự và tình tiết khác liên quan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miễn hình phạt.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5. Nguyên nhân và điều kiện phạm tội.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442. Lấy lời khai người đại diện theo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pháp luật của pháp nhân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Việc lấy lời khai người đại diện theo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luật của pháp nhân phải do Điều tra viên, cán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bộ điều tra của cơ quan được giao nhiệm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tiến hành một số hoạt động điều tra thực hiện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tại nơi tiến hành điều tra, tại trụ sở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điều tra, cơ quan được giao nhiệm vụ tiến hành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một số hoạt động điều tra hoặc tại trụ sở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nhân. Trước khi lấy lời khai,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viên, cán bộ điều tra phải thông báo cho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sát viên và người bào chữa thời gian, địa điểm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lấy lời khai. Khi xét thấy cần thiết,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viên tham gia việc lấy lời khai.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7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543/627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Trước khi tiến hành lấy lời khai lần đầu,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viên, cán bộ điều tra của cơ quan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giao nhiệm vụ tiến hành một số hoạt động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 phải giải thích cho người đại diện theo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của pháp nhân biết rõ quyền và nghĩa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 định tại Điều 435 của Bộ luật này và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ghi vào biên bản. Có thể cho người đại diện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theo pháp luật của pháp nhân tự viết lời khai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mình.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Không được lấy lời khai người đại diện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 của pháp nhân vào ban đêm.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Kiểm sát viên lấy lời khai người đại diện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theo pháp luật của pháp nhân trong trường hợp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này không thừa nhận hành vi phạm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pháp nhân, khiếu nại hoạt động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có căn cứ xác định việc điều tra vi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luật hoặc trong trường hợp khác khi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thấy cần thiết.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Kiểm sát viên lấy lời khai người đại diện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theo pháp luật của pháp nhân cũng được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theo quy định tại Điều này.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6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544/627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Việc lấy lời khai của người đại diện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 của pháp nhân tại trụ sở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tra, cơ quan được giao nhiệm vụ tiến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một số hoạt động điều tra phải được ghi âm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ghi hình có âm thanh.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lấy lời khai của người đại diện theo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luật của pháp nhân tại các địa điểm khác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ghi âm hoặc ghi hình có âm thanh theo yêu cầu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người đại diện, của cơ quan, người có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tiến hành tố tụng.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6. Biên bản lấy lời khai người đại diện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 của pháp nhân được lập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tại Điều 178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443. Tạm đình chỉ điều tra, đình chỉ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tra, đình chỉ vụ án, đình chỉ bị can, bị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cáo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Cơ quan điều tra, cơ quan được giao nhiệm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tiến hành một số hoạt động điều tra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tạm đình chỉ điều tra khi trưng cầu giám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định, yêu cầu định giá tài sản, yêu cầu nước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ngoài tương trợ tư pháp nhưng chưa có kết quả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mà đã hết thời hạn điều tra. Trường hợp này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545/627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giám định, định giá tài sản, tương trợ tư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vẫn tiếp tục được tiến hành cho đến khi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kết quả.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Cơ quan điều tra, cơ quan được giao nhiệm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tiến hành một số hoạt động điều tra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đình chỉ điều tra, Viện kiểm sát, Tòa án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đình chỉ vụ án, đình chỉ bị can,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cáo là pháp nhân khi thuộc một trong các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hợp: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Không có sự việc phạm tội;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Hành vi của pháp nhân không cấu thành tội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phạm;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Hành vi phạm tội của pháp nhân đã có bản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hoặc quyết định đình chỉ vụ án có hiệu lực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Hết thời hạn điều tra mà không chứng minh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pháp nhân thực hiện tội phạm;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đ) Hết thời hiệu truy cứu trách nhiệm hình sự.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444. Thẩm quyền và thủ tục xét xử đối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với pháp nhân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546/627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Tòa án có thẩm quyền xét xử vụ án hình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về các tội phạm do pháp nhân thực hiện là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nơi pháp nhân thực hiện tội phạm. Trường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hợp tội phạm được thực hiện tại nhiều nơi khác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nhau thì Tòa án có thẩm quyền xét xử là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nơi pháp nhân đó có trụ sở chính hoặc nơi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chi nhánh của pháp nhân đó thực hiện tội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phạm.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Việc xét xử sơ thẩm, phúc thẩm, giám đốc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thẩm, tái thẩm đối với pháp nhân phạm tội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thực hiện theo thủ tục chung quy định tại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Phần thứ tư và Phần thứ sáu của Bộ luật này.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Phiên tòa xét xử đối với pháp nhân phải có mặt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đại diện theo pháp luật của pháp nhân,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viên Viện kiểm sát cùng cấp; có mặt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hại hoặc người đại diện của bị hại.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445. Thẩm quyền, thủ tục thi hành án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đối với pháp nhân</w:t>
      </w:r>
    </w:p>
    <w:p>
      <w:pPr>
        <w:autoSpaceDN w:val="0"/>
        <w:autoSpaceDE w:val="0"/>
        <w:widowControl/>
        <w:spacing w:line="245" w:lineRule="auto" w:before="542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Thủ trưởng cơ quan thi hành án dân sự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quyền ra quyết định thi hành hình phạt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tiền đối với pháp nhân. Trình tự, thủ tục thi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hình phạt tiền được thực hiện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của Luật thi hành án dân sự.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547/627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Cơ quan nhà nước có thẩm quyền thi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các hình phạt khác và các biện pháp tư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 định tại Bộ luật hình sự đối với pháp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quy định của 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Trường hợp pháp nhân bị kết án thực hiện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chia, tách, hợp nhất, sáp nhập thì pháp nhân kế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thừa các quyền và nghĩa vụ của pháp nhân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kết án có trách nhiệm thực hiện nghĩa vụ thi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án phạt tiền, bồi thường thiệt hại.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Điều 446. Thủ tục đương nhiên xóa án tích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đối với pháp nhân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thời hạn 05 ngày kể từ ngày nhận được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yêu cầu của pháp nhân được đương nhiên xóa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án tích và xét thấy có đủ điều kiện quy định tại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Điều 89 của Bộ luật hình sự thì Chánh án Tòa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án đã xét xử sơ thẩm vụ án cấp giấy chứng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nhận pháp nhân đã được xóa án tích.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Chương XXX</w:t>
      </w:r>
    </w:p>
    <w:p>
      <w:pPr>
        <w:autoSpaceDN w:val="0"/>
        <w:autoSpaceDE w:val="0"/>
        <w:widowControl/>
        <w:spacing w:line="245" w:lineRule="auto" w:before="544" w:after="0"/>
        <w:ind w:left="1296" w:right="576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THỦ TỤC ÁP DỤNG BIỆN PHÁP BẮT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BUỘC CHỮA BỆNH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548/627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447. Điều kiện và thẩm quyền áp dụng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biện pháp bắt buộc chữa bệnh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có căn cứ cho rằng người thực hiện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 nguy hiểm cho xã hội không có năng lực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trách nhiệm hình sự theo quy định tại Điều 21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Bộ luật hình sự thì tuỳ từng giai đoạn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tụng, Cơ quan điều tra, Viện kiểm sát,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trưng cầu giám định pháp y tâm thần.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Căn cứ kết luận giám định pháp y tâm thần,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quyết định áp dụng biện pháp bắt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buộc chữa bệnh trong giai đoạn điều tra, truy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tố; Tòa án quyết định áp dụng biện pháp bắt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buộc chữa bệnh trong giai đoạn xét xử và thi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án.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448. Điều tra đối với người bị nghi về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năng lực trách nhiệm hình sự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Đối với vụ án mà có căn cứ cho rằng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thực hiện hành vi nguy hiểm cho xã hội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năng lực trách nhiệm hình sự, Cơ quan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 phải làm sáng tỏ: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Hành vi nguy hiểm cho xã hội đã xảy ra;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549/627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Tình trạng tâm thần và bệnh tâm thần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có hành vi nguy hiểm cho xã hội;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Người có hành vi nguy hiểm cho xã hội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mất khả năng nhận thức hoặc khả năng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khiển hành vi của mình hay không.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Khi tiến hành tố tụng, Cơ quan điều tra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bảo đảm có người bào chữa tham gia tố tụng từ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xác định được người có hành vi nguy hiểm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cho xã hội mắc bệnh tâm thần hoặc bệnh khác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làm mất khả năng nhận thức hoặc khả năng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khiển hành vi. Người đại diện của người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đó có thể tham gia tố tụng trong trường hợp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cần thiết.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449. Áp dụng biện pháp bắt buộc chữa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bệnh trong giai đoạn điều tra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Cơ quan điều tra trưng cầu giám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y tâm thần mà kết quả giám định xác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can mắc bệnh tâm thần hoặc bệnh khác làm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mất khả năng nhận thức hoặc khả năng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khiển hành vi thì Cơ quan điều tra gửi văn bản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đề nghị áp dụng biện pháp bắt buộc chữa bệnh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550/627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cùng kết luận giám định cho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cùng cấp để xem xét, quyết định.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thời hạn 03 ngày kể từ ngày nhận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văn bản đề nghị của Cơ quan điều tra cùng kết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luận giám định, Viện kiểm sát quyết định 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dụng biện pháp chữa bệnh đối với bị can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yêu cầu Cơ quan điều tra trưng cầu giám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bổ sung, giám định lại nếu thấy chưa đủ căn cứ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để quyết định.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Trường hợp Viện kiểm sát ra quyết định 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dụng biện pháp bắt buộc chữa bệnh thì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điều tra phải ra quyết định tạm đình chỉ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đình chỉ điều tra đối với bị can.</w:t>
      </w:r>
    </w:p>
    <w:p>
      <w:pPr>
        <w:autoSpaceDN w:val="0"/>
        <w:autoSpaceDE w:val="0"/>
        <w:widowControl/>
        <w:spacing w:line="245" w:lineRule="auto" w:before="544" w:after="0"/>
        <w:ind w:left="844" w:right="115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450. Quyết định của Viện kiểm sát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trong giai đoạn truy tố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Sau khi nhận được hồ sơ vụ án và bản kết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luận điều tra, nếu có căn cứ cho rằng bị can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có năng lực trách nhiệm hình sự thì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trưng cầu giám định pháp y tâm thần.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Căn cứ vào kết luận giám định,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sát có thể ra một trong các quyết định: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551/627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341" w:lineRule="auto" w:before="8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Tạm đình chỉ vụ án và áp dụng biện pháp bắt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buộc chữa bệnh;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Đình chỉ vụ án và áp dụng biện pháp bắt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buộc chữa bệnh;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Trả hồ sơ để điều tra bổ sung;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Truy tố bị can trước Tòa án.</w:t>
      </w:r>
    </w:p>
    <w:p>
      <w:pPr>
        <w:autoSpaceDN w:val="0"/>
        <w:autoSpaceDE w:val="0"/>
        <w:widowControl/>
        <w:spacing w:line="245" w:lineRule="auto" w:before="544" w:after="0"/>
        <w:ind w:left="844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Ngoài quyết định áp dụng biện pháp bắt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buộc chữa bệnh, Viện kiểm sát có thể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vấn đề khác liên quan đến vụ án.</w:t>
      </w:r>
    </w:p>
    <w:p>
      <w:pPr>
        <w:autoSpaceDN w:val="0"/>
        <w:autoSpaceDE w:val="0"/>
        <w:widowControl/>
        <w:spacing w:line="271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451. Quyết định của Tòa án trong giai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đoạn xét xử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Sau khi thụ lý vụ án, nếu có căn cứ cho rằng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can, bị cáo không có năng lực trách nhiệm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hình sự thì Tòa án trưng cầu giám định pháp 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tâm thần.</w:t>
      </w:r>
    </w:p>
    <w:p>
      <w:pPr>
        <w:autoSpaceDN w:val="0"/>
        <w:tabs>
          <w:tab w:pos="844" w:val="left"/>
          <w:tab w:pos="10366" w:val="left"/>
        </w:tabs>
        <w:autoSpaceDE w:val="0"/>
        <w:widowControl/>
        <w:spacing w:line="305" w:lineRule="auto" w:before="544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Căn cứ vào kết luận giám định, Tòa án có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thể ra một trong những quyết định: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Quyết định tạm đình chỉ hoặc đình chỉ vụ án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áp dụng biện pháp bắt buộc chữa bệnh; </w:t>
      </w:r>
      <w:r>
        <w:br/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552/627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Trả hồ sơ để điều tra lại hoặc điều tra bổ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sung;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Miễn trách nhiệm hình sự hoặc miễn hình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phạt và áp dụng biện pháp bắt buộc chữa bệnh;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Đưa vụ án ra xét xử.</w:t>
      </w:r>
    </w:p>
    <w:p>
      <w:pPr>
        <w:autoSpaceDN w:val="0"/>
        <w:autoSpaceDE w:val="0"/>
        <w:widowControl/>
        <w:spacing w:line="245" w:lineRule="auto" w:before="542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Ngoài quyết định áp dụng biện pháp bắt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buộc chữa bệnh, Tòa án có thể giải quyết vấn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đề bồi thường thiệt hại hoặc vấn đề khác liên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đến vụ án.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452. Áp dụng biện pháp bắt buộc chữa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bệnh đối với người đang chấp hành án phạt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tù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Trường hợp có căn cứ cho rằng người đang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chấp hành án phạt tù mắc bệnh tâm thần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một bệnh khác làm mất khả năng nhận thức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khả năng điều khiển hành vi thì Trại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giam, Trại tạm giam, cơ quan thi hành án hình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sự Công an cấp tỉnh đề nghị Tòa án nhân dân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cấp tỉnh, Tòa án quân sự cấp quân khu nơi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bị kết án chấp hành án phạt tù trưng cầu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giám định pháp y tâm thần.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553/627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Căn cứ kết luận giám định pháp y tâm thần,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Chánh án Tòa án nhân dân cấp tỉnh hoặc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Chánh án Tòa án quân sự cấp quân khu nơi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bị kết án đang chấp hành án phạt tù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tạm đình chỉ chấp hành hình phạt tù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áp dụng biện pháp bắt buộc chữa bệnh.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Sau khi khỏi bệnh, người đó phải tiếp tục chấp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hành án phạt tù nếu không có lý do để miễn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chấp hành hình phạt tù.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453. Khiếu nại, kháng cáo, kháng nghị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Việc khiếu nại và giải quyết khiếu nại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của Viện kiểm sát về việc áp dụng biện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bắt buộc chữa bệnh được thực hiện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 định tại Chương XXXIII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Việc kháng cáo, kháng nghị quyết định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về việc áp dụng biện pháp bắt buộc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chữa bệnh được thực hiện như đối với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sơ thẩm quy định tại Bộ luật này.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Quyết định áp dụng biện pháp bắt buộc chữa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bệnh có hiệu lực thi hành cho đến khi có quyết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554/627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khác thay thế hoặc hủy bỏ quyết định 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dụng biện pháp bắt buộc chữa bệnh.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454. Đình chỉ thi hành biện pháp bắt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buộc chữa bệnh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Biện pháp bắt buộc chữa bệnh được thực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hiện ở cơ sở bắt buộc chữa bệnh tâm thần do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Viện kiểm sát hoặc Tòa án chỉ định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của pháp luật.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Khi có thông báo của thủ trưởng cơ sở bắt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buộc chữa bệnh tâm thần về việc người bị bắt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buộc chữa bệnh đã khỏi bệnh thì cơ quan đã đề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nghị áp dụng biện pháp bắt buộc chữa bệnh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hoặc Viện kiểm sát, Tòa án đã ra quyết định 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dụng biện pháp bắt buộc chữa bệnh trưng cầu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giám định pháp y tâm thần về tình trạng bệnh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người bị bắt buộc chữa bệnh.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Căn cứ kết luận giám định về việc người bị bắt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buộc chữa bệnh đã khỏi bệnh, Viện kiểm sát,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ra quyết định đình chỉ thi hành biện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bắt buộc chữa bệnh.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72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555/627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Quyết định đình chỉ thi hành biện pháp bắt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buộc chữa bệnh phải được cơ quan đã đề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áp dụng biện pháp bắt buộc chữa bệnh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sát, Tòa án gửi ngay cho cơ sở bắt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buộc chữa bệnh và người đại diện của người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bắt buộc chữa bệnh.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Các hoạt động tố tụng, việc chấp hành hình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phạt đã bị tạm đình chỉ có thể được phục hồi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quy định của Bộ luật này.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Chương XXXI</w:t>
      </w:r>
    </w:p>
    <w:p>
      <w:pPr>
        <w:autoSpaceDN w:val="0"/>
        <w:autoSpaceDE w:val="0"/>
        <w:widowControl/>
        <w:spacing w:line="230" w:lineRule="auto" w:before="542" w:after="0"/>
        <w:ind w:left="0" w:right="2642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THỦ TỤC RÚT GỌN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455. Phạm vi áp dụng thủ tục rút gọn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Thủ tục rút gọn đối với việc điều tra, truy tố,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xét xử sơ thẩm, xét xử phúc thẩm được thực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hiện theo quy định của Chương này và những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 định khác của Bộ luật này không trái với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 định của Chương này.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456. Điều kiện áp dụng thủ tục rút gọn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Thủ tục rút gọn được áp dụng trong giai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đoạn điều tra, truy tố, xét xử sơ thẩm khi có đủ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556/627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các điều kiện: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Người thực hiện hành vi phạm tội bị bắt quả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tang hoặc người đó tự thú;</w:t>
      </w:r>
    </w:p>
    <w:p>
      <w:pPr>
        <w:autoSpaceDN w:val="0"/>
        <w:autoSpaceDE w:val="0"/>
        <w:widowControl/>
        <w:spacing w:line="245" w:lineRule="auto" w:before="544" w:after="0"/>
        <w:ind w:left="844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Sự việc phạm tội đơn giản, chứng cứ rõ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ràng;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Tội phạm đã thực hiện là tội phạm ít nghiêm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trọng;</w:t>
      </w:r>
    </w:p>
    <w:p>
      <w:pPr>
        <w:autoSpaceDN w:val="0"/>
        <w:autoSpaceDE w:val="0"/>
        <w:widowControl/>
        <w:spacing w:line="245" w:lineRule="auto" w:before="544" w:after="0"/>
        <w:ind w:left="844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Người phạm tội có nơi cư trú, lý lịch rõ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ràng.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Thủ tục rút gọn được áp dụng trong xét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phúc thẩm khi có một trong các điều kiện: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Vụ án đã được áp dụng thủ tục rút gọn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xét xử sơ thẩm và chỉ có kháng cáo, kháng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giảm nhẹ hình phạt hoặc cho bị cáo được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hưởng án treo;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Vụ án chưa được áp dụng thủ tục rút gọn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xét xử sơ thẩm nhưng có đủ các điều kiện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 định tại khoản 1 Điều này và chỉ có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cáo, kháng nghị giảm nhẹ hình phạt hoặc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cáo được hưởng án treo.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557/627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457. Quyết định áp dụng thủ tục rút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gọn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Trong thời hạn 24 giờ kể từ khi vụ án có đủ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kiện quy định tại Điều 456 của Bộ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này, Cơ quan điều tra, Viện kiểm sát,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phải ra quyết định áp dụng thủ tục rút gọn.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Thủ tục rút gọn được áp dụng kể từ khi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cho đến khi kết thúc việc xét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phúc thẩm, trừ trường hợp bị hủy bỏ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tại Điều 458 của Bộ luật này.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Quyết định áp dụng thủ tục rút gọn được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giao cho bị can, bị cáo hoặc người đại diện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họ, gửi cho người bào chữa trong thời hạn 24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giờ kể từ khi ra quyết định.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áp dụng thủ tục rút gọn của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điều tra, Tòa án được gửi cho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sát cùng cấp trong thời hạn 24 giờ kể từ khi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định.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Trường hợp xét thấy quyết định áp dụng thủ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tục rút gọn của Cơ quan điều tra không đúng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 thì trong thời hạn 24 giờ kể từ khi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558/627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nhận được quyết định, Viện kiểm sát phải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hủy bỏ quyết định áp dụng thủ tục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rút gọn và gửi cho Cơ quan điều tra.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Trường hợp xét thấy quyết định áp dụng thủ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tục rút gọn của Tòa án không đúng pháp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thì Viện kiểm sát kiến nghị với Chánh án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đã ra quyết định. Chánh án Tòa án phải xem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xét, trả lời trong thời hạn 24 giờ kể từ khi nhận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kiến nghị của Viện kiểm sát.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5. Quyết định áp dụng thủ tục rút gọn có thể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khiếu nại. Bị can, bị cáo hoặc người đại diện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họ có quyền khiếu nại quyết định áp dụng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thủ tục rút gọn; thời hiệu khiếu nại là 05 ngày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kể từ ngày nhận được quyết định. Khiếu nại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gửi đến Cơ quan điều tra, Viện kiểm sát,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đã ra quyết định áp dụng thủ tục rút gọn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phải được giải quyết trong thời hạn 03 ngày,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kể từ ngày nhận được khiếu nại.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458. Hủy bỏ quyết định áp dụng thủ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tục rút gọn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quá trình áp dụng thủ tục rút gọn, nếu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một trong các điều kiện quy định tại các điểm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559/627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b, c và d khoản 1 Điều 456 của Bộ luật này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còn hoặc vụ án thuộc trường hợp tạm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đình chỉ điều tra, tạm đình chỉ vụ án hoặc trả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hồ sơ để điều tra bổ sung theo quy định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luật này thì Cơ quan điều tra, Viện kiểm sát,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ra quyết định hủy bỏ quyết định 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dụng thủ tục rút gọn và giải quyết vụ án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thủ tục chung quy định tại Bộ luật này.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Thời hạn tố tụng của vụ án được tính tiếp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thủ tục chung quy định tại Bộ luật này kể từ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 có quyết định hủy bỏ quyết định áp dụng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thủ tục rút gọn.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459. Tạm giữ, tạm giam để điều tra,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truy tố, xét xử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Căn cứ, thẩm quyền và thủ tục tạm giữ,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giam được thực hiện theo quy định của Bộ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này.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Thời hạn tạm giữ không được quá 03 ngày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kể từ ngày Cơ quan điều tra nhận người bị bắt.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Thời hạn tạm giam trong giai đoạn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quá 20 ngày, trong giai đoạn truy tố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560/627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quá 05 ngày, trong giai đoạn xét xử sơ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không quá 17 ngày, trong giai đoạn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xử phúc thẩm không quá 22 ngày.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460. Điều tra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Thời hạn điều tra theo thủ tục rút gọn là 20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ngày kể từ ngày ra quyết định khởi tố vụ án.</w:t>
      </w:r>
    </w:p>
    <w:p>
      <w:pPr>
        <w:autoSpaceDN w:val="0"/>
        <w:autoSpaceDE w:val="0"/>
        <w:widowControl/>
        <w:spacing w:line="245" w:lineRule="auto" w:before="542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Khi kết thúc điều tra, Cơ quan điều tra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quyết định đề nghị truy tố.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Quyết định đề nghị truy tố ghi tóm tắt hành vi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phạm tội, thủ đoạn, động cơ, mục đích phạm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tội, tính chất, mức độ thiệt hại do hành vi phạm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tội gây ra; việc áp dụng, thay đổi, hủy bỏ biện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pháp ngăn chặn, biện pháp cưỡng chế; việc thu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giữ, tạm giữ tài liệu, đồ vật và xử lý vật chứng;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đặc điểm nhân thân của bị can, những tình tiết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tăng nặng, giảm nhẹ trách nhiệm hình sự; lý do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và căn cứ đề nghị truy tố; tội danh, điểm,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khoản, điều của Bộ luật hình sự được áp dụng;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ghi rõ thời gian, địa điểm, họ tên và chữ ký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ra quyết định.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72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561/627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Trong thời hạn 24 giờ kể từ khi ra quyết định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đề nghị truy tố, Cơ quan điều tra phải giao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quyết định đề nghị truy tố cho bị can hoặc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người đại diện của bị can, gửi cho người bào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chữa, bị hại, đương sự hoặc người đại diện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họ và chuyển quyết định đề nghị truy tố cùng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hồ sơ vụ án cho Viện kiểm sát.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461. Quyết định truy tố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Trong thời hạn 05 ngày kể từ ngày nhận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quyết định đề nghị truy tố và hồ sơ vụ án,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Viện kiểm sát ra một trong các quyết định: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Truy tố bị can trước Tòa án bằng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truy tố;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Không truy tố bị can và ra quyết định đình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chỉ vụ án;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Trả hồ sơ để điều tra bổ sung;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Tạm đình chỉ vụ án;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đ) Đình chỉ vụ án.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3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562/627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Quyết định truy tố ghi tóm tắt hành vi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tội, thủ đoạn, động cơ, mục đích phạm tội, tính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chất, mức độ thiệt hại do hành vi phạm tội gây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ra; việc áp dụng, thay đổi, hủy bỏ biện pháp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ngăn chặn, biện pháp cưỡng chế; việc thu giữ,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tạm giữ tài liệu, đồ vật và việc xử lý vật chứng;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đặc điểm nhân thân của bị can, những tình tiết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tăng nặng, giảm nhẹ trách nhiệm hình sự, nêu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rõ lý do và căn cứ truy tố; tội danh, điểm,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khoản, điều của Bộ luật hình sự được áp dụng;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ghi rõ thời gian, địa điểm, họ tên và chữ ký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ra quyết định.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Trong thời hạn 24 giờ kể từ khi ra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truy tố, Viện kiểm sát phải giao quyết định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bị can hoặc người đại diện của họ; gửi cho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điều tra, người bào chữa, bị hại, đương sự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hoặc người đại diện của họ và chuyển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truy tố cùng hồ sơ vụ án cho Tòa án.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462. Chuẩn bị xét xử sơ thẩm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Trong thời hạn 10 ngày kể từ ngày thụ lý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án, Thẩm phán được phân công xét xử ra một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các quyết định: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0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563/627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Đưa vụ án ra xét xử;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Trả hồ sơ để điều tra bổ sung;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Tạm đình chỉ vụ án;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Đình chỉ vụ án.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Trường hợp quyết định đưa vụ án ra xét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thì trong thời hạn 07 ngày kể từ ngày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định, Tòa án phải mở phiên tòa xét xử vụ án.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Trong thời hạn 24 giờ kể từ khi ra quyết định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đưa vụ án ra xét xử, Tòa án cấp sơ thẩm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gửi quyết định đó cho Viện kiểm sát cùng cấp;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giao cho bị cáo hoặc người đại diện của bị cáo;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gửi cho người bào chữa, bị hại, đương sự hoặc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đại diện của họ.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463. Phiên tòa xét xử sơ thẩm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Phiên tòa xét xử sơ thẩm theo thủ tục rút gọn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do một Thẩm phán tiến hành.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Sau phần thủ tục bắt đầu phiên tòa,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viên công bố quyết định truy tố.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8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564/627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Các trình tự, thủ tục khác tại phiên tòa xét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xử sơ thẩm được thực hiện theo thủ tục chung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 định tại Bộ luật này nhưng không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nghị án.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464. Chuẩn bị xét xử phúc thẩm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Việc nhận và thụ lý hồ sơ vụ án được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cấp phúc thẩm thực hiện theo thủ tục chung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 định tại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Sau khi thụ lý vụ án, Tòa án phải chuyển ngay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hồ sơ vụ án cho Viện kiểm sát cùng cấp.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thời hạn 05 ngày Viện kiểm sát phải trả hồ sơ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án cho Tòa án.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Trong thời hạn 15 ngày kể từ ngày thụ lý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án, Thẩm phán được phân công xét xử ra một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các quyết định: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Đưa vụ án ra xét xử phúc thẩm;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Đình chỉ xét xử phúc thẩm vụ án.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Trường hợp quyết định đưa vụ án ra xét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phúc thẩm thì trong thời hạn 07 ngày kể từ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7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565/627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ngày ra quyết định, Tòa án phải mở phiên tòa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xét xử vụ án.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Trong thời hạn 24 giờ kể từ khi ra quyết định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đưa vụ án ra xét xử, Tòa án cấp phúc thẩm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gửi quyết định đó cho Viện kiểm sát cùng cấp,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bào chữa; giao cho bị cáo hoặc người đại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diện của bị cáo, bị hại, đương sự hoặc người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đại diện của họ.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465. Phiên tòa xét xử phúc thẩm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Việc xét xử phúc thẩm theo thủ tục rút gọn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do một Thẩm phán tiến hành.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Các trình tự, thủ tục khác tại phiên tòa phúc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được thực hiện theo thủ tục chung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định tại Bộ luật này nhưng không tiến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nghị án.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Chương XXXII</w:t>
      </w:r>
    </w:p>
    <w:p>
      <w:pPr>
        <w:autoSpaceDN w:val="0"/>
        <w:autoSpaceDE w:val="0"/>
        <w:widowControl/>
        <w:spacing w:line="245" w:lineRule="auto" w:before="544" w:after="0"/>
        <w:ind w:left="1008" w:right="288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XỬ LÝ CÁC HÀNH VI CẢN TRỞ HOẠT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ĐỘNG TỐ TỤNG HÌNH SỰ</w:t>
      </w:r>
    </w:p>
    <w:p>
      <w:pPr>
        <w:autoSpaceDN w:val="0"/>
        <w:autoSpaceDE w:val="0"/>
        <w:widowControl/>
        <w:spacing w:line="245" w:lineRule="auto" w:before="544" w:after="0"/>
        <w:ind w:left="844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466. Xử lý người có hành vi cản trở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hoạt động tố tụng của cơ quan có thẩm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566/627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quyền tiến hành tố tụng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bị buộc tội, người tham gia tố tụng khác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một trong các hành vi sau đây thì tuỳ mức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độ vi phạm có thể bị cơ quan có thẩm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tiến hành tố tụng quyết định áp giải, dẫn giải,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phạt cảnh cáo, phạt tiền, tạm giữ hành chính,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buộc khắc phục hậu quả hoặc bị truy cứu trách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nhiệm hình sự theo quy định của luật: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Làm giả, hủy hoại chứng cứ gây trở ngại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giải quyết vụ việc, vụ án;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Khai báo gian dối hoặc cung cấp tài liệu sai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sự thật;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Từ chối khai báo hoặc từ chối cung cấp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liệu, đồ vật;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Người giám định, người định giá tài sản kết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luận gian dối hoặc từ chối kết luận giám định,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giá tài sản mà không vì lý do bất khả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kháng hoặc không do trở ngại khách quan;</w:t>
      </w:r>
    </w:p>
    <w:p>
      <w:pPr>
        <w:autoSpaceDN w:val="0"/>
        <w:autoSpaceDE w:val="0"/>
        <w:widowControl/>
        <w:spacing w:line="245" w:lineRule="auto" w:before="544" w:after="0"/>
        <w:ind w:left="720" w:right="288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Lừa dối, đe doạ, mua chuộc, sử dụng vũ lực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nhằm ngăn cản người làm chứng ra làm chứng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567/627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buộc người khác ra làm chứng gian dối;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6. Lừa dối, đe doạ, mua chuộc, sử dụng vũ lực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nhằm ngăn cản người bị hại tham gia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buộc người bị hại khai báo gian dối;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7. Lừa dối, đe doạ, mua chuộc, sử dụng vũ lực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nhằm ngăn cản người giám định, người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giá tài sản thực hiện nhiệm vụ hoặc buộc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giám định, người định giá tài sản kết luận sai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với sự thật khách quan;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8. Lừa dối, đe doạ, mua chuộc, sử dụng vũ lực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nhằm ngăn cản người phiên dịch, người dịch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thuật thực hiện nhiệm vụ hoặc buộc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phiên dịch, người dịch thuật dịch gian dối;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9. Lừa dối, đe doạ, mua chuộc, sử dụng vũ lực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nhằm ngăn cản đại diện cơ quan, tổ chức, cá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nhân khác tham gia tố tụng;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10. Xúc phạm danh dự, nhân phẩm, uy tín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có thẩm quyền tiến hành tố tụng; đe doạ,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sử dụng vũ lực hoặc có hành vi khác cản trở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hoạt động tố tụng của người có thẩm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tiến hành tố tụng;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568/627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11. Đã được triệu tập mà vắng mặt không vì lý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do bất khả kháng hoặc không do trở ngại khách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và việc vắng mặt của họ gây trở ngại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hoạt động tố tụng;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12. Ngăn cản việc cấp, giao, nhận hoặc thông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báo văn bản tố tụng của cơ quan có thẩm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tiến hành tố tụng.</w:t>
      </w:r>
    </w:p>
    <w:p>
      <w:pPr>
        <w:autoSpaceDN w:val="0"/>
        <w:autoSpaceDE w:val="0"/>
        <w:widowControl/>
        <w:spacing w:line="245" w:lineRule="auto" w:before="544" w:after="0"/>
        <w:ind w:left="844" w:right="144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467. Xử lý người vi phạm nội quy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phiên tòa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Người vi phạm nội quy phiên tòa thì tùy tính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chất, mức độ vi phạm có thể bị Thẩm phán chủ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tọa phiên tòa quyết định xử phạt hành chính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theo quy định của 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Chủ tọa phiên tòa có quyền ra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buộc người vi phạm rời khỏi phòng xử án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tạm giữ hành chính. Cơ quan công an có nhiệm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bảo vệ trật tự phiên tòa hoặc người có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nhiệm vụ bảo vệ trật tự phiên tòa thi hành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của Thẩm phán chủ tọa phiên tòa về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buộc rời khỏi phòng xử án hoặc tạm giữ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chính người gây rối trật tự phiên tòa.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569/627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Trường hợp hành vi của người vi phạm nội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 phiên tòa đến mức bị truy cứu trách nhiệm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hình sự thì Hội đồng xét xử có quyền khởi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vụ án hình sự.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Quy định tại Điều này cũng được áp dụng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đối với người có hành vi vi phạm tại phiên họp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Tòa án.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468. Hình thức xử phạt, thẩm quyền,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trình tự, thủ tục xử phạt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Hình thức xử phạt, thẩm quyền, trình tự, thủ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tục xử phạt đối với các hành vi cản trở hoạt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động tố tụng hình sự được thực hiện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của Luật xử lý vi phạm hành chính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 khác có liên quan.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Chương XXXIII</w:t>
      </w:r>
    </w:p>
    <w:p>
      <w:pPr>
        <w:autoSpaceDN w:val="0"/>
        <w:autoSpaceDE w:val="0"/>
        <w:widowControl/>
        <w:spacing w:line="245" w:lineRule="auto" w:before="544" w:after="0"/>
        <w:ind w:left="864" w:right="144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KHIẾU NẠI, TỐ CÁO TRONG TỐ TỤNG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HÌNH SỰ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469. Người có quyền khiếu nại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Cơ quan, tổ chức, cá nhân có quyền khiếu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nại quyết định, hành vi tố tụng của cơ quan,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570/627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có thẩm quyền tiến hành tố tụng khi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căn cứ cho rằng quyết định, hành vi đó là trái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luật, xâm phạm quyền, lợi ích hợp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mình.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Đối với bản án, quyết định sơ thẩm chưa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hiệu lực pháp luật, bản án, quyết định đã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hiệu lực pháp luật của Tòa án, cáo trạng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truy tố, quyết định áp dụng thủ tục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rút gọn, quyết định của Hội đồng xét xử sơ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thẩm, Hội đồng xét xử phúc thẩm, Hội đồng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giám đốc thẩm, Hội đồng tái thẩm, Hội đồng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xét giảm thời hạn hoặc miễn chấp hành hình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phạt, tha tù trước thời hạn có điều kiện nếu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khiếu nại, kháng cáo, kháng nghị thì giải quyết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theo quy định tại các chương XXI, XXII,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XXIV, XXV, XXVI và XXXI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470. Các quyết định, hành vi tố tụng có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thể bị khiếu nại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Quyết định tố tụng có thể bị khiếu nại là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của Thủ trưởng, Phó Thủ trưởng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điều tra, Điều tra viên, Viện trưởng, Phó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trưởng Viện kiểm sát, Kiểm sát viên,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Chánh án, Phó Chánh án Tòa án, Thẩm phán,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571/627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có thẩm quyền tiến hành một số hoạt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động điều tra được ban hành theo quy định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Hành vi tố tụng có thể bị khiếu nại là hành vi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thực hiện trong hoạt động tố tụng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Thủ trưởng, Phó Thủ trưởng Cơ quan điều tra,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viên, Cán bộ điều tra, Viện trưởng,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Phó Viện trưởng Viện kiểm sát, Kiểm sát viên,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tra viên, Chánh án, Phó Chánh án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án, Thẩm phán, Thẩm tra viên, người được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giao nhiệm vụ tiến hành một số hoạt động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 được thực hiện theo quy định của Bộ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này.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471. Thời hiệu khiếu nại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Thời hiệu khiếu nại là 15 ngày kể từ ngày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khiếu nại nhận được hoặc biết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định, hành vi tố tụng mà người đó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rằng có vi phạm 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Trường hợp vì lý do bất khả kháng hoặc do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trở ngại khách quan mà người khiếu nại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thực hiện được quyền khiếu nại theo đúng thời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hiệu thì thời gian có lý do bất khả kháng hoặc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572/627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trở ngại khách quan đó không tính vào thời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hiệu khiếu nại.</w:t>
      </w:r>
    </w:p>
    <w:p>
      <w:pPr>
        <w:autoSpaceDN w:val="0"/>
        <w:autoSpaceDE w:val="0"/>
        <w:widowControl/>
        <w:spacing w:line="326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472. Quyền và nghĩa vụ của người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khiếu nại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Người khiếu nại có quyền: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Tự mình khiếu nại hoặc thông qua người bào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chữa, người bảo vệ quyền và lợi ích hợp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đương sự hoặc người đại diện để khiếu nại;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Khiếu nại trong bất kỳ giai đoạn nào của quá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trình giải quyết vụ án hình sự;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Rút khiếu nại trong bất kỳ giai đoạn nào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quá trình giải quyết khiếu nại;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Được nhận quyết định giải quyết khiếu nại;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đ) Được khôi phục quyền, lợi ích hợp pháp đã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xâm phạm, được bồi thường thiệt hại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 định của pháp luật.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Người khiếu nại có nghĩa vụ: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4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573/627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Trình bày trung thực sự việc, cung cấp thông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tin, tài liệu cho người giải quyết khiếu nại; chịu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trách nhiệm trước pháp luật về nội dung trình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bày và việc cung cấp các thông tin, tài liệu đó;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Chấp hành quyết định giải quyết khiếu nại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đã có hiệu lực 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473. Quyền và nghĩa vụ của người bị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khiếu nại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Người bị khiếu nại có quyền: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Được thông báo về nội dung khiếu nại;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Đưa ra bằng chứng về tính hợp pháp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định, hành vi tố tụng bị khiếu nại;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Được nhận quyết định giải quyết khiếu nại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về quyết định, hành vi tố tụng của mình.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Người bị khiếu nại có nghĩa vụ: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Giải trình về quyết định, hành vi tố tụng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khiếu nại; cung cấp các thông tin, tài liệu liên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khi cơ quan, tổ chức, cá nhân có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yêu cầu;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2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574/627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Chấp hành quyết định giải quyết khiếu nại;</w:t>
      </w:r>
    </w:p>
    <w:p>
      <w:pPr>
        <w:autoSpaceDN w:val="0"/>
        <w:autoSpaceDE w:val="0"/>
        <w:widowControl/>
        <w:spacing w:line="245" w:lineRule="auto" w:before="542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Bồi thường thiệt hại, bồi hoàn, khắc phục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hậu quả do quyết định, hành vi tố tụng trái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luật của mình gây ra theo quy định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474. Thẩm quyền và thời hạn giải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quyết khiếu nại quyết định, hành vi tố tụng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trong việc giữ người trong trường hợp khẩn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cấp, bắt, tạm giữ, tạm giam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Khiếu nại đối với lệnh giữ người trong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khẩn cấp, lệnh bắt, quyết định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giữ, lệnh tạm giam, quyết định tạm giam,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phê chuẩn việc bắt, quyết định gia hạn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tạm giữ, quyết định gia hạn tạm giam và khiếu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nại các hành vi thực hiện các lệnh và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đó phải được giải quyết ngay trong thời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hạn 24 giờ kể từ khi nhận được khiếu nại.</w:t>
      </w:r>
    </w:p>
    <w:p>
      <w:pPr>
        <w:autoSpaceDN w:val="0"/>
        <w:autoSpaceDE w:val="0"/>
        <w:widowControl/>
        <w:spacing w:line="245" w:lineRule="auto" w:before="18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cần phải có thời gian để xác minh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thêm thì thời hạn giải quyết không được quá 03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ngày kể từ ngày nhận được khiếu nại.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Viện trưởng Viện kiểm sát có trách nhiệm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giải quyết khiếu nại quyết định, hành vi tố tụng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575/627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việc giữ người trong trường hợp khẩn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cấp, bắt, tạm giữ, tạm giam trong giai đoạn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tra, truy tố. Cơ quan, người có thẩm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việc giữ người trong trường hợp khẩn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cấp, bắt, tạm giữ, tạm giam phải chuyển ngay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cho Viện kiểm sát thực hành quyền công tố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điều tra vụ án, vụ việc khiếu nại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bị giữ, người bị bắt, người bị tạm giữ,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bị tạm giam trong thời hạn 24 giờ kể từ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 nhận được khiếu nại.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Khiếu nại đối với quyết định, hành vi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Thủ trưởng, Phó Thủ trưởng Cơ quan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tra, Điều tra viên, Cán bộ điều tra,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viên, Kiểm tra viên, người được giao nhiệm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tiến hành một số hoạt động điều tra trong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giữ người trong trường hợp khẩn cấp, bắt,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giữ, tạm giam do Viện trưởng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giải quyết.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Khiếu nại đối với quyết định, hành vi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Phó Viện trưởng Viện kiểm sát trong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bắt, tạm giữ, tạm giam do Viện trưởng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giải quyết.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5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576/627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Nếu không đồng ý với quyết định giải quyết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khiếu nại của Viện trưởng Viện kiểm sát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thời hạn 03 ngày kể từ ngày nhận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giải quyết khiếu nại, người khiếu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nại có quyền khiếu nại đến Viện trưởng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cấp trên trực tiếp hoặc Viện trưởng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nhân dân tối cao nếu việc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khiếu nại lần đầu do Viện trưởng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nhân dân cấp tỉnh giải quyết.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thời hạn 07 ngày kể từ ngày nhận được khiếu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nại, Viện trưởng Viện kiểm sát cấp trên trực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tiếp, Viện trưởng Viện kiểm sát nhân dân tối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cao phải xem xét, giải quyết. Quyết định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của Viện trưởng Viện kiểm sát cấp trên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trực tiếp, Viện trưởng Viện kiểm sát nhân dân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tối cao là quyết định có hiệu lực 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Khiếu nại đối với quyết định, hành vi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Viện trưởng Viện kiểm sát trong việc bắt,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tạm giữ, tạm giam do Viện trưởng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sát cấp trên trực tiếp xem xét, giải quyết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trưởng Viện kiểm sát nhân dân tối cao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xem xét, giải quyết nếu quyết định, hành vi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tụng bị khiếu nại là của Viện trưởng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sát nhân dân cấp tỉnh. Trong thời hạn 07 ngày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kể từ ngày nhận được khiếu nại, Viện trưởng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2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577/627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cấp trên trực tiếp, Viện trưởng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nhân dân tối cao phải xem xét,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giải quyết. Quyết định giải quyết của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trưởng Viện kiểm sát cấp trên trực tiếp,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trưởng Viện kiểm sát nhân dân tối cao là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có hiệu lực 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Tòa án có trách nhiệm giải quyết khiếu nại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bắt, tạm giam trong giai đoạn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xử.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Khiếu nại đối với quyết định, hành vi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Phó Chánh án trong việc bắt, tạm giam do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Chánh án Tòa án xem xét, giải quyết. Nếu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không đồng ý với quyết định giải quyết khiếu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nại của Chánh án thì trong thời hạn 03 ngày kể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từ ngày nhận được quyết định giải quyết khiếu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nại, người khiếu nại có quyền khiếu nại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Chánh án Tòa án trên một cấp. Trong thời hạn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07 ngày kể từ ngày nhận được khiếu nại,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Chánh án Tòa án trên một cấp phải xem xét,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giải quyết. Quyết định giải quyết của Chánh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trên một cấp là quyết định có hiệu lực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5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578/627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Khiếu nại đối với quyết định, hành vi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Chánh án Tòa án trong việc bắt, tạm giam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do Chánh án Tòa án trên một cấp xem xét,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quyết. Trong thời hạn 07 ngày kể từ ngày nhận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khiếu nại, Chánh án Tòa án trên một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xem xét, giải quyết. Quyết định giải quyết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Chánh án Tòa án trên một cấp là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có hiệu lực 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475. Thẩm quyền và thời hạn giải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quyết khiếu nại đối với Điều tra viên, Cán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bộ điều tra, Phó Thủ trưởng và Thủ trưởng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Cơ quan điều tra, người được giao nhiệm vụ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tiến hành một số hoạt động điều tra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Khiếu nại đối với quyết định, hành vi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Điều tra viên, Cán bộ điều tra, Phó Thủ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trưởng Cơ quan điều tra trừ khiếu nại về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giữ người trong trường hợp khẩn cấp, bắt,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giữ, tạm giam do Thủ trưởng Cơ quan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xem xét, giải quyết trong thời hạn 07 ngày kể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từ ngày nhận được khiếu nại. Nếu không đồng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ý với quyết định giải quyết của Thủ trưởng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điều tra thì trong thời hạn 03 ngày kể từ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ngày nhận được quyết định giải quyết khiếu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nại, người khiếu nại có quyền khiếu nại đến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3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579/627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trưởng Viện kiểm sát cùng cấp. Trong thời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hạn 07 ngày kể từ ngày nhận được khiếu nại,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trưởng Viện kiểm sát cùng cấp phải xem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xét, giải quyết. Quyết định giải quyết của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trưởng Viện kiểm sát cùng cấp là quyết định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hiệu lực pháp luật.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Khiếu nại đối với quyết định, hành vi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Thủ trưởng Cơ quan điều tra và các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tố tụng của Cơ quan điều tra đã được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phê chuẩn do Viện trưởng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sát cùng cấp giải quyết trong thời hạn 07 ngày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kể từ ngày nhận được khiếu nại. Nếu không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đồng ý với quyết định giải quyết của Viện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trưởng Viện kiểm sát cùng cấp thì trong thời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hạn 03 ngày kể từ ngày nhận được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giải quyết khiếu nại, người khiếu nại có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khiếu nại đến Viện trưởng Viện kiểm sát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trên trực tiếp hoặc Viện trưởng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dân tối cao nếu việc giải quyết khiếu nại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lần đầu do Viện trưởng Viện kiểm sát nhân dân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cấp tỉnh giải quyết. Trong thời hạn 15 ngày kể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từ ngày nhận được khiếu nại, Viện trưởng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cấp trên trực tiếp, Viện trưởng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nhân dân tối cao phải xem xét,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quyết. Quyết định giải quyết của Viện trưởng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2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580/627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cấp trên trực tiếp, Viện trưởng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Viện kiểm sát nhân dân tối cao là quyết định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hiệu lực 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Khiếu nại đối với quyết định, hành vi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cấp phó, cán bộ điều tra của cơ quan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giao nhiệm vụ tiến hành một số hoạt động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 trừ việc giữ người trong trường hợp khẩn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cấp, bắt, tạm giữ do cấp trưởng cơ quan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giao nhiệm vụ tiến hành một số hoạt động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 xem xét, giải quyết trong thời hạn 07 ngày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kể từ ngày nhận được khiếu nại. Nếu không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đồng ý với quyết định giải quyết của cấp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trưởng thì trong thời hạn 03 ngày kể từ ngày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nhận được quyết định giải quyết khiếu nại,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khiếu nại có quyền khiếu nại đến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thực hành quyền công tố và kiểm sát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tra. Trong thời hạn 07 ngày kể từ ngày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nhận được khiếu nại, Viện trưởng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sát phải xem xét, giải quyết. Quyết định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của Viện trưởng Viện kiểm sát là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có hiệu lực 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Khiếu nại đối với quyết định, hành vi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cấp trưởng cơ quan được giao nhiệm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tiến hành một số hoạt động điều tra do Viện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3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581/627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trưởng Viện kiểm sát thực hành quyền công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kiểm sát điều tra xem xét, giải quyết.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thời hạn 07 ngày kể từ ngày nhận được khiếu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nại, Viện trưởng Viện kiểm sát phải xem xét,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giải quyết. Quyết định giải quyết của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trưởng Viện kiểm sát là quyết định có hiệu lực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476. Thẩm quyền và thời hạn giải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quyết khiếu nại đối với Kiểm sát viên, Kiểm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tra viên, Phó Viện trưởng và Viện trưởng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Viện kiểm sát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Khiếu nại đối với quyết định, hành vi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Kiểm sát viên, Kiểm tra viên, Phó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trưởng Viện kiểm sát do Viện trưởng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sát xem xét, giải quyết trong thời hạn 07 ngày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kể từ ngày nhận được khiếu nại. Nếu không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đồng ý với quyết định giải quyết của Viện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trưởng Viện kiểm sát thì trong thời hạn 03 ngày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kể từ ngày nhận được quyết định giải quyết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khiếu nại, người khiếu nại có quyền khiếu nại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đến Viện kiểm sát cấp trên trực tiếp. Trong thời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hạn 15 ngày kể từ ngày nhận được khiếu nại,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cấp trên trực tiếp phải xem xét,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giải quyết. Quyết định giải quyết của Viện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3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582/627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trưởng Viện kiểm sát cấp trên trực tiếp là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có hiệu lực 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Khiếu nại đối với quyết định, hành vi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Viện trưởng Viện kiểm sát do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sát cấp trên trực tiếp xem xét, giải quyết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thời hạn 15 ngày kể từ ngày nhận được khiếu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nại. Quyết định giải quyết của Viện trưởng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cấp trên trực tiếp là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hiệu lực 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Trong các trường hợp quy định tại khoản 1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khoản 2 Điều này, nếu là khiếu nại đối với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định, hành vi tố tụng của Viện trưởng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nhân dân cấp tỉnh thì được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quyết: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Khiếu nại đối với quyết định, hành vi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Viện trưởng Viện kiểm sát nhân dân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tỉnh trong thực hành quyền công tố, kiểm sát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tra, truy tố do Viện kiểm sát nhân dân tối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cao xem xét, giải quyết trong thời hạn 15 ngày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kể từ ngày nhận được khiếu nại.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giải quyết của Viện kiểm sát nhân dân tối cao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là quyết định có hiệu lực pháp luật;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0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583/627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Khiếu nại đối với quyết định, hành vi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tụng của Viện trưởng Viện kiểm sát nhân dân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cấp tỉnh trong thực hành quyền công tố,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sát xét xử do Viện kiểm sát nhân dân cấp cao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xem xét, giải quyết trong thời hạn 15 ngày kể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từ ngày nhận được khiếu nại. Quyết định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của Viện kiểm sát nhân dân cấp cao là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có hiệu lực 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Khiếu nại đối với quyết định, hành vi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Phó Viện trưởng Viện kiểm sát nhân dân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tối cao, Kiểm sát viên và Kiểm tra viên công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tác tại Viện kiểm sát nhân dân tối cao,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viên và Kiểm tra viên công tác tại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sát quân sự trung ương, Phó Viện trưởng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quân sự trung ương do Viện trưởng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nhân dân tối cao, Viện trưởng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kiểm sát quân sự trung ương xem xét,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trong thời hạn 15 ngày kể từ ngày nhận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khiếu nại. Quyết định giải quyết của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trưởng Viện kiểm sát nhân dân tối cao,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trưởng Viện kiểm sát quân sự trung ương là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có hiệu lực 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477. Thẩm quyền và thời hạn giải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quyết khiếu nại đối với Thẩm phán, Thẩm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3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584/627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2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tra viên, Phó Chánh án và Chánh án Tòa án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Khiếu nại đối với quyết định, hành vi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Thẩm phán, Thẩm tra viên, Phó Chánh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 nhân dân cấp huyện, Tòa án quân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khu vực trước khi mở phiên tòa do Chánh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nhân dân cấp huyện, Chánh án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quân sự khu vực giải quyết trong thời hạn 07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ngày kể từ ngày nhận được khiếu nại.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Nếu không đồng ý với quyết định giải quyết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Chánh án Tòa án nhân dân cấp huyện,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Chánh án Tòa án quân sự khu vực thì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thời hạn 03 ngày kể từ ngày nhận được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giải quyết khiếu nại, người khiếu nại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khiếu nại đến Chánh án Tòa án nhân dân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cấp tỉnh, Chánh án Tòa án quân sự cấp quân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khu. Trong thời hạn 15 ngày kể từ ngày nhận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khiếu nại, Chánh án Tòa án nhân dân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tỉnh, Chánh án Tòa án quân sự cấp quân khu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xem xét, giải quyết. Quyết định giải quyết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Chánh án Tòa án nhân dân cấp tỉnh, Chánh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Tòa án quân sự cấp quân khu là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hiệu lực pháp luật.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5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585/627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Khiếu nại đối với quyết định, hành vi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Chánh án Tòa án nhân dân cấp huyện,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Chánh án Tòa án quân sự khu vực trước khi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mở phiên tòa do Chánh án Tòa án nhân dân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tỉnh, Chánh án Tòa án quân sự cấp quân khu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xem xét, giải quyết trong thời hạn 15 ngày kể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từ ngày nhận được khiếu nại. Quyết định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của Chánh án Tòa án nhân dân cấp tỉnh,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Chánh án Tòa án quân sự cấp quân khu là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có hiệu lực pháp luật.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Khiếu nại đối với quyết định, hành vi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Thẩm phán, Thẩm tra viên, Phó Chánh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nhân dân cấp tỉnh, Chánh án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quân sự cấp quân khu trước khi mở phiên tòa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do Chánh án Tòa án nhân dân cấp tỉnh, Chánh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Tòa án quân sự cấp quân khu xem xét,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trong thời hạn 07 ngày kể từ ngày nhận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khiếu nại. Nếu không đồng ý với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giải quyết của Chánh án Tòa án nhân dân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cấp tỉnh, Chánh án Tòa án quân sự cấp quân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khu thì trong thời hạn 03 ngày kể từ ngày nhận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quyết định giải quyết khiếu nại,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khiếu nại có quyền khiếu nại đến Chánh án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nhân dân cấp cao, Chánh án Tòa án quân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trung ương xem xét, giải quyết trong thời hạn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2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586/627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15 ngày. Quyết định giải quyết của Chánh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nhân dân cấp cao, Chánh án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quân sự trung ương là quyết định có hiệu lực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Khiếu nại đối với quyết định, hành vi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Thẩm phán, Thẩm tra viên, Phó Chánh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nhân dân cấp cao trước khi mở phiên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do Chánh án Tòa án cấp cao xem xét,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trong thời hạn 07 ngày kể từ ngày nhận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khiếu nại. Nếu không đồng ý với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giải quyết của Chánh án Tòa án nhân dân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cấp cao thì trong thời hạn 03 ngày kể từ ngày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nhận được quyết định giải quyết khiếu nại,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khiếu nại có quyền khiếu nại đến Chánh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Tòa án nhân dân tối cao xem xét, giải quyết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thời hạn 15 ngày. Quyết định giải quyết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Chánh án Tòa án nhân dân tối cao là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có hiệu lực 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Khiếu nại đối với quyết định, hành vi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Chánh án Tòa án nhân dân cấp tỉnh, Chánh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Tòa án quân sự cấp quân khu do Chánh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nhân dân cấp cao, Chánh án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quân sự trung ương xem xét, giải quyết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thời hạn 15 ngày kể từ ngày nhận được khiếu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3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587/627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nại. Quyết định giải quyết của Chánh án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nhân dân cấp cao, Chánh án Tòa án quân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trung ương là quyết định có hiệu lực pháp luật.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Khiếu nại đối với quyết định, hành vi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Chánh án Tòa án nhân dân cấp cao,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phán Tòa án nhân dân tối cao, Thẩm tra viên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công tác tại Tòa án nhân dân tối cao, Phó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Chánh án Tòa án nhân dân tối cao, Thẩm phán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Thẩm tra viên công tác tại Tòa án quân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trung ương, Phó Chánh án Tòa án quân sự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trung ương do Chánh án Tòa án nhân dân tối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cao, Chánh án Tòa án quân sự trung ương xem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xét, giải quyết trong thời hạn 15 ngày kể từ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ngày nhận được khiếu nại. Quyết định giải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của Chánh án Tòa án nhân dân tối cao,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Chánh án Tòa án quân sự trung ương là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có hiệu lực pháp luật.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478. Người có quyền tố cáo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 nhân có quyền tố cáo với cơ quan, người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quyền về hành vi vi phạm pháp luật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bất kỳ người có thẩm quyền tiến hành tố tụng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nào gây thiệt hại hoặc đe dọa gây thiệt hại lợi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0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588/627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ích của Nhà nước, quyền, lợi ích hợp pháp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quan, tổ chức, cá nhân.</w:t>
      </w:r>
    </w:p>
    <w:p>
      <w:pPr>
        <w:autoSpaceDN w:val="0"/>
        <w:autoSpaceDE w:val="0"/>
        <w:widowControl/>
        <w:spacing w:line="343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479. Quyền và nghĩa vụ của người tố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cáo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Người tố cáo có quyền: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Gửi đơn hoặc trực tiếp tố cáo với cơ quan,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có thẩm quyền;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Yêu cầu giữ bí mật họ tên, địa chỉ, bút tích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mình;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Được nhận quyết định giải quyết tố cáo;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Yêu cầu cơ quan có thẩm quyền tiến hành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tụng bảo vệ khi bị đe doạ, trù dập, trả thù.</w:t>
      </w:r>
    </w:p>
    <w:p>
      <w:pPr>
        <w:autoSpaceDN w:val="0"/>
        <w:autoSpaceDE w:val="0"/>
        <w:widowControl/>
        <w:spacing w:line="322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Người tố cáo có nghĩa vụ: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Trình bày trung thực về nội dung tố cáo,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cung cấp thông tin, tài liệu liên quan đến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 cáo;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Nêu rõ họ tên, địa chỉ của mình;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8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589/627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Chịu trách nhiệm trước pháp luật nếu cố ý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cáo sai sự thật.</w:t>
      </w:r>
    </w:p>
    <w:p>
      <w:pPr>
        <w:autoSpaceDN w:val="0"/>
        <w:autoSpaceDE w:val="0"/>
        <w:widowControl/>
        <w:spacing w:line="334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480. Quyền và nghĩa vụ của người bị tố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cáo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Người bị tố cáo có quyền: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Được thông báo về nội dung tố cáo;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Đưa ra bằng chứng để chứng minh nội dung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 cáo là không đúng sự thật;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Được nhận quyết định giải quyết tố cáo;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d) Được khôi phục quyền, lợi ích hợp pháp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xâm phạm, được phục hồi danh dự, được bồi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thường thiệt hại do việc tố cáo không đúng gây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ra;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Yêu cầu cơ quan, tổ chức, cá nhân có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xử lý người tố cáo sai sự thật.</w:t>
      </w:r>
    </w:p>
    <w:p>
      <w:pPr>
        <w:autoSpaceDN w:val="0"/>
        <w:tabs>
          <w:tab w:pos="844" w:val="left"/>
          <w:tab w:pos="10366" w:val="left"/>
        </w:tabs>
        <w:autoSpaceDE w:val="0"/>
        <w:widowControl/>
        <w:spacing w:line="334" w:lineRule="auto" w:before="544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Người bị tố cáo có nghĩa vụ: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Giải trình về hành vi bị tố cáo; cung cấp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thông tin, tài liệu liên quan khi cơ quan, người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590/627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thẩm quyền yêu cầu;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Chấp hành quyết định giải quyết tố cáo;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Bồi thường thiệt hại, bồi hoàn, khắc phục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hậu quả do hành vi tố tụng trái pháp luật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mình gây ra.</w:t>
      </w:r>
    </w:p>
    <w:p>
      <w:pPr>
        <w:autoSpaceDN w:val="0"/>
        <w:autoSpaceDE w:val="0"/>
        <w:widowControl/>
        <w:spacing w:line="245" w:lineRule="auto" w:before="542" w:after="0"/>
        <w:ind w:left="844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481. Thẩm quyền và thời hạn giải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quyết tố cáo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Tố cáo hành vi vi phạm pháp luật của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thẩm quyền tiến hành tố tụng thuộc cơ quan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thẩm quyền tiến hành tố tụng nào thì người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đứng đầu cơ quan đó có thẩm quyền giải quyết.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người bị tố cáo là Thủ trưởng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điều tra, Viện trưởng Viện kiểm sát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Thủ trưởng Cơ quan điều tra, Viện trưởng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cấp trên trực tiếp có thẩm quyền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người bị tố cáo là Chánh án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nhân dân cấp huyện, Chánh án Tòa án quân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khu vực thì Chánh án Tòa án nhân dân cấp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27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591/627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tỉnh, Chánh án Tòa án quân sự cấp quân khu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quyền giải quyết.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người bị tố cáo là Chánh án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nhân dân cấp tỉnh, Chánh án Tòa án quân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cấp quân khu thì Chánh án Tòa án nhân dân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cấp cao, Chánh án Tòa án quân sự trung ương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thẩm quyền giải quyết.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người bị tố cáo là Chánh án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nhân dân cấp cao, Chánh án Tòa án quân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trung ương thì Chánh án Tòa án nhân dân tối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cao có thẩm quyền giải quyết.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 cáo hành vi tố tụng của người được giao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nhiệm vụ tiến hành một số hoạt động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do Viện kiểm sát thực hành quyền công tố,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điều tra có thẩm quyền xem xét,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Tố cáo hành vi vi phạm pháp luật có dấu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hiệu tội phạm thì được giải quyết theo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tại Điều 145 của 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Thời hạn giải quyết tố cáo không quá 30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ngày kể từ ngày nhận được tố cáo; đối với vụ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592/627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phức tạp thì thời hạn giải quyết tố cáo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thể kéo dài nhưng không quá 60 ngày.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Tố cáo liên quan đến hành vi giữ người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trường hợp khẩn cấp, bắt, tạm giữ,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giam trong giai đoạn điều tra, truy tố phải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Viện trưởng Viện kiểm sát cùng cấp hoặc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trưởng Viện kiểm sát có thẩm quyền xem xét,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giải quyết trong thời hạn 24 giờ kể từ khi nhận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tố cáo. Trường hợp phải xác minh thêm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thì thời hạn không quá 03 ngày kể từ ngày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nhận được tố cáo.</w:t>
      </w:r>
    </w:p>
    <w:p>
      <w:pPr>
        <w:autoSpaceDN w:val="0"/>
        <w:autoSpaceDE w:val="0"/>
        <w:widowControl/>
        <w:spacing w:line="245" w:lineRule="auto" w:before="544" w:after="0"/>
        <w:ind w:left="720" w:right="576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482. Trách nhiệm của cơ quan, người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có thẩm quyền giải quyết khiếu nại, tố cáo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Cơ quan, người có thẩm quyền giải quyết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khiếu nại, tố cáo trong phạm vi nhiệm vụ,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hạn của mình có trách nhiệm tiếp nhận,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giải quyết kịp thời, đúng pháp luật khiếu nại,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cáo và gửi văn bản giải quyết khiếu nại, tố cáo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cho người đã khiếu nại, tố cáo; xử lý nghiêm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minh người vi phạm pháp luật; áp dụng biện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bảo vệ người tố cáo khi có yêu cầu, ngăn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chặn thiệt hại có thể xảy ra; bảo đảm kết quả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giải quyết khiếu nại, tố cáo được thi hành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593/627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nghiêm chỉnh và phải chịu trách nhiệm trước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 về việc giải quyết của mình.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Người có thẩm quyền giải quyết khiếu nại,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 cáo mà không giải quyết, thiếu trách nhiệm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việc giải quyết, giải quyết trái pháp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thì tùy tính chất, mức độ vi phạm mà bị xử lý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kỷ luật hoặc bị truy cứu trách nhiệm hình sự;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nếu gây thiệt hại thì phải bồi thường thiệt hại,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bồi hoàn theo quy định của luật.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Cơ quan điều tra, cơ quan được giao nhiệm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vụ tiến hành một số hoạt động điều tra, Tòa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trách nhiệm thông báo việc tiếp nhận và gửi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văn bản giải quyết khiếu nại, tố cáo cho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cùng cấp hoặc Viện kiểm sát có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quyền.</w:t>
      </w:r>
    </w:p>
    <w:p>
      <w:pPr>
        <w:autoSpaceDN w:val="0"/>
        <w:autoSpaceDE w:val="0"/>
        <w:widowControl/>
        <w:spacing w:line="245" w:lineRule="auto" w:before="542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483. Nhiệm vụ, quyền hạn của Viện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kiểm sát khi kiểm sát việc giải quyết khiếu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nại, tố cáo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Viện kiểm sát kiểm sát việc giải quyết khiếu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nại, tố cáo của Cơ quan điều tra, cơ quan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giao nhiệm vụ tiến hành một số hoạt động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tra, Tòa án cùng cấp và cấp dưới.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594/627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Khi kiểm sát việc giải quyết khiếu nại,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cáo, Viện kiểm sát có những nhiệm vụ,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hạn: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Yêu cầu Cơ quan điều tra, Tòa án,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giao nhiệm vụ tiến hành một số hoạt động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ra quyết định giải quyết khiếu nại,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văn bản giải quyết tố cáo theo quy định tại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Chương này;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Yêu cầu Cơ quan điều tra, Tòa án,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giao nhiệm vụ tiến hành một số hoạt động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 tự kiểm tra việc giải quyết khiếu nại, tố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cáo của cấp mình và cấp dưới; thông báo kết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quả kiểm tra cho Viện kiểm sát;</w:t>
      </w:r>
    </w:p>
    <w:p>
      <w:pPr>
        <w:autoSpaceDN w:val="0"/>
        <w:autoSpaceDE w:val="0"/>
        <w:widowControl/>
        <w:spacing w:line="245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Yêu cầu Cơ quan điều tra, Tòa án,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giao nhiệm vụ tiến hành một số hoạt động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cung cấp hồ sơ, tài liệu liên quan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giải quyết khiếu nại, tố cáo cho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sát;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Trực tiếp kiểm sát việc giải quyết khiếu nại,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tố cáo tại Cơ quan điều tra, cơ quan được giao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nhiệm vụ tiến hành một số hoạt động điều tra,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 cùng cấp và cấp dưới;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595/627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Ban hành kết luận kiểm sát; thực hiện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kiến nghị, kháng nghị, yêu cầu Cơ quan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tra, Tòa án, cơ quan được giao nhiệm vụ tiến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hành một số hoạt động điều tra khắc phục vi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phạm trong việc giải quyết khiếu nại, tố cáo.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Viện kiểm sát cấp trên có trách nhiệm thanh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tra, kiểm tra việc giải quyết khiếu nại, tố cáo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Viện kiểm sát cấp dưới. Viện kiểm sát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dân tối cao thanh tra, kiểm tra việc giải quyết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khiếu nại, tố cáo của Viện kiểm sát các cấp.</w:t>
      </w:r>
    </w:p>
    <w:p>
      <w:pPr>
        <w:autoSpaceDN w:val="0"/>
        <w:tabs>
          <w:tab w:pos="844" w:val="left"/>
          <w:tab w:pos="1224" w:val="left"/>
          <w:tab w:pos="1414" w:val="left"/>
          <w:tab w:pos="1800" w:val="left"/>
          <w:tab w:pos="10366" w:val="left"/>
        </w:tabs>
        <w:autoSpaceDE w:val="0"/>
        <w:widowControl/>
        <w:spacing w:line="382" w:lineRule="auto" w:before="544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Chương XXXIV 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BẢO VỆ NGƯỜI TỐ GIÁC TỘI PHẠM, 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NGƯỜI LÀM CHỨNG, BỊ HẠI VÀ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NGƯỜI THAM GIA TỐ TỤNG KHÁC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484. Người được bảo vệ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Những người được bảo vệ gồm: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Người tố giác tội phạm;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Người làm chứng;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Bị hại; </w:t>
      </w:r>
      <w:r>
        <w:br/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596/627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Người thân thích của người tố giác tội phạm,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làm chứng, bị hại.</w:t>
      </w:r>
    </w:p>
    <w:p>
      <w:pPr>
        <w:autoSpaceDN w:val="0"/>
        <w:autoSpaceDE w:val="0"/>
        <w:widowControl/>
        <w:spacing w:line="230" w:lineRule="auto" w:before="542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Người được bảo vệ có quyền: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Đề nghị được bảo vệ;</w:t>
      </w:r>
    </w:p>
    <w:p>
      <w:pPr>
        <w:autoSpaceDN w:val="0"/>
        <w:autoSpaceDE w:val="0"/>
        <w:widowControl/>
        <w:spacing w:line="245" w:lineRule="auto" w:before="542" w:after="0"/>
        <w:ind w:left="844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Được thông báo, giải thích về quyền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nghĩa vụ;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c) Được biết về việc áp dụng biện pháp bảo vệ;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đề nghị thay đổi, bổ sung, hủy bỏ biện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bảo vệ;</w:t>
      </w:r>
    </w:p>
    <w:p>
      <w:pPr>
        <w:autoSpaceDN w:val="0"/>
        <w:autoSpaceDE w:val="0"/>
        <w:widowControl/>
        <w:spacing w:line="245" w:lineRule="auto" w:before="542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Được bồi thường thiệt hại, khôi phục danh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dự, bảo đảm các quyền và lợi ích hợp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trong thời gian bảo vệ.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Người được bảo vệ có nghĩa vụ: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Chấp hành nghiêm chỉnh các yêu cầu của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bảo vệ liên quan đến việc bảo vệ;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Giữ bí mật thông tin bảo vệ;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Thông báo kịp thời đến cơ quan có trách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nhiệm bảo vệ về những vấn đề nghi vấn trong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2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597/627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thời gian được bảo vệ.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485. Cơ quan, người có thẩm quyền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quyết định áp dụng biện pháp bảo vệ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Cơ quan có thẩm quyền áp dụng các biện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bảo vệ gồm: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Cơ quan điều tra của Công an nhân dân;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Cơ quan điều tra trong Quân đội nhân dân.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Người có thẩm quyền ra quyết định áp dụng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biện pháp bảo vệ gồm: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Thủ trưởng, Phó Thủ trưởng Cơ quan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 của Công an nhân dân có thẩm quyền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áp dụng biện pháp bảo vệ đối với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được bảo vệ trong các vụ việc,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hình sự do cơ quan mình thụ lý, giải quyết,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hoặc theo đề nghị của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nhân dân, Tòa án nhân dân cùng cấp; đề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Viện kiểm sát nhân dân tối cao;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Thủ trưởng, Phó Thủ trưởng Cơ quan điều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tra trong Quân đội nhân dân có thẩm quyền 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áp dụng biện pháp bảo vệ đối với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598/627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được bảo vệ trong các vụ việc, vụ 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hình sự do cơ quan mình thụ lý, giải quyết,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điều tra hoặc theo đề nghị của Viện kiểm sát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quân sự, Tòa án quân sự cùng cấp; đề nghị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Viện kiểm sát quân sự trung ương.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Viện kiểm sát nhân dân, Tòa án nhân dân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cấp nếu xét thấy cần áp dụng biện pháp bảo vệ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đối với người được bảo vệ thì đề nghị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 trực tiếp thụ lý vụ án hình sự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áp dụng biện pháp bảo vệ đối với người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bảo vệ. Đề nghị phải được thể hiện bằng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văn bản.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Cơ quan điều tra Viện kiểm sát nhân dân tối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cao, Cơ quan điều tra Viện kiểm sát quân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trung ương nếu xét thấy cần áp dụng biện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bảo vệ đối với người được bảo vệ trong vụ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việc, vụ án hình sự do cơ quan mình thụ lý,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quyết, điều tra thì báo cáo Viện trưởng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nhân dân tối cao, Viện trưởng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quân sự trung ương có văn bản đề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nghị với Cơ quan Cảnh sát điều tra, Cơ quan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An ninh điều tra Bộ Công an, Cơ quan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hình sự, Cơ quan An ninh điều tra Bộ Quốc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phòng ra quyết định áp dụng biện pháp bảo vệ.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37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599/627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486. Các biện pháp bảo vệ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có căn cứ xác định tính mạng, sức khỏe,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tài sản, danh dự, nhân phẩm của người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bảo vệ bị xâm hại hoặc bị đe dọa xâm hại do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cung cấp chứng cứ, tài liệu, thông tin liên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đến tội phạm thì cơ quan, người có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tiến hành tố tụng quyết định áp dụng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những biện pháp sau đây để bảo vệ họ: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Bố trí lực lượng, tiến hành các biện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nghiệp vụ, sử dụng vũ khí, công cụ hỗ trợ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các phương tiện khác để canh gác, bảo vệ;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Hạn chế việc đi lại, tiếp xúc của người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bảo vệ để bảo đảm an toàn cho họ;</w:t>
      </w:r>
    </w:p>
    <w:p>
      <w:pPr>
        <w:autoSpaceDN w:val="0"/>
        <w:autoSpaceDE w:val="0"/>
        <w:widowControl/>
        <w:spacing w:line="245" w:lineRule="auto" w:before="544" w:after="0"/>
        <w:ind w:left="720" w:right="144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Giữ bí mật và yêu cầu người khác giữ bí mật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các thông tin liên quan đến người được bảo vệ;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Di chuyển, giữ bí mật chỗ ở, nơi làm việc,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học tập; thay đổi tung tích, lý lịch, đặc điểm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nhân dạng của người được bảo vệ, nếu được họ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đồng ý;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7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600/627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Răn đe, cảnh cáo, vô hiệu hóa các hành vi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xâm hại người được bảo vệ; ngăn chặn, xử lý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kịp thời các hành vi xâm hại theo quy định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luật;</w:t>
      </w:r>
    </w:p>
    <w:p>
      <w:pPr>
        <w:autoSpaceDN w:val="0"/>
        <w:autoSpaceDE w:val="0"/>
        <w:widowControl/>
        <w:spacing w:line="245" w:lineRule="auto" w:before="542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Các biện pháp bảo vệ khác theo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Việc áp dụng, thay đổi các biện pháp bảo vệ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 định tại khoản 1 Điều này không được làm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ảnh hưởng đến quyền và lợi ích hợp pháp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được bảo vệ.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487. Đề nghị, yêu cầu áp dụng các biện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pháp bảo vệ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Người được bảo vệ có quyền làm văn bản đề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nghị, yêu cầu cơ quan có thẩm quyền áp dụng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biện pháp bảo vệ. Văn bản đề nghị, yêu cầu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các nội dung chính: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Ngày, tháng, năm;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Tên, địa chỉ của người đề nghị;</w:t>
      </w:r>
    </w:p>
    <w:p>
      <w:pPr>
        <w:autoSpaceDN w:val="0"/>
        <w:autoSpaceDE w:val="0"/>
        <w:widowControl/>
        <w:spacing w:line="245" w:lineRule="auto" w:before="544" w:after="0"/>
        <w:ind w:left="844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Lý do và nội dung đề nghị áp dụng biện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bảo vệ;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601/627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Chữ ký hoặc điểm chỉ của người đề nghị.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Trường hợp đề nghị của cơ quan, tổ chức thì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đại diện theo pháp luật của cơ quan, tổ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chức đó ký tên và đóng dấu.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Trường hợp khẩn cấp, người được bảo vệ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trực tiếp đề nghị cơ quan, người có thẩm quyền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áp dụng biện pháp bảo vệ hoặc thông qua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phương tiện thông tin liên lạc nhưng sau đó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thể hiện bằng văn bản đề nghị. Cơ quan,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có thẩm quyền nhận được đề nghị, yêu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cầu phải lập biên bản và đưa vào hồ sơ bảo vệ.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Khi tiến hành tố tụng đối với vụ án, cơ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giao nhiệm vụ tiến hành một số hoạt động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tra, Viện kiểm sát, Tòa án nhận được đề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nghị, yêu cầu áp dụng biện pháp bảo vệ có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trách nhiệm xem xét, đề nghị Cơ quan điều tra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cùng cấp xem xét, quyết định áp dụng biện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bảo vệ. Trường hợp Viện kiểm sát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dân cấp cao, Tòa án nhân dân cấp cao nhận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đề nghị, yêu cầu bảo vệ thì đề nghị Cơ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 điều tra Bộ Công an xem xét, quyết định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áp dụng biện pháp bảo vệ.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57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602/627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Cơ quan điều tra phải kiểm tra căn cứ, tính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xác thực của đề nghị, yêu cầu bảo vệ. Trường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hợp xét thấy không cần thiết áp dụng biện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bảo vệ thì phải giải thích rõ lý do cho người đã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yêu cầu, đề nghị biết.</w:t>
      </w:r>
    </w:p>
    <w:p>
      <w:pPr>
        <w:autoSpaceDN w:val="0"/>
        <w:autoSpaceDE w:val="0"/>
        <w:widowControl/>
        <w:spacing w:line="343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488. Quyết định áp dụng biện pháp bảo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vệ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Quyết định áp dụng biện pháp bảo vệ gồm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các nội dung chính: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a) Số, ngày, tháng, năm; địa điểm ra quyết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Chức vụ của người ra quyết định;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Căn cứ ra quyết định;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Họ tên, ngày, tháng, năm sinh, nơi cư trú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được bảo vệ;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Biện pháp bảo vệ và thời gian bắt đầu thực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hiện biện pháp bảo vệ.</w:t>
      </w:r>
    </w:p>
    <w:p>
      <w:pPr>
        <w:autoSpaceDN w:val="0"/>
        <w:tabs>
          <w:tab w:pos="844" w:val="left"/>
          <w:tab w:pos="10366" w:val="left"/>
        </w:tabs>
        <w:autoSpaceDE w:val="0"/>
        <w:widowControl/>
        <w:spacing w:line="274" w:lineRule="auto" w:before="544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Quyết định áp dụng biện pháp bảo vệ được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gửi cho người yêu cầu bảo vệ, người được bảo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603/627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vệ, Viện kiểm sát, Tòa án đã đề nghị áp dụng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biện pháp bảo vệ và cơ quan, tổ chức, đơn vị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liên quan đến việc bảo vệ.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Sau khi ra quyết định áp dụng biện pháp bảo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vệ, Cơ quan điều tra có thẩm quyền áp dụng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phải tổ chức thực hiện ngay biện pháp bảo vệ.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cần thiết có thể phối hợp với các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quan, đơn vị trong Công an nhân dân, Quân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đội nhân dân để thực hiện việc bảo vệ.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Cơ quan điều tra đã ra quyết định áp dụng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thể thay đổi, bổ sung biện pháp bảo vệ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quá trình bảo vệ nếu xét thấy cần thiết.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5. Thời gian bảo vệ được tính từ khi áp dụng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biện pháp bảo vệ cho đến khi có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chấm dứt áp dụng biện pháp bảo vệ.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489. Chấm dứt việc bảo vệ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Khi xét thấy căn cứ xâm hại hoặc đe dọa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xâm hại tính mạng, sức khỏe, tài sản, danh dự,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nhân phẩm của người được bảo vệ không còn,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Thủ trưởng Cơ quan điều tra đã quyết định áp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604/627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dụng biện pháp bảo vệ phải ra quyết định chấm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dứt áp dụng biện pháp bảo vệ.</w:t>
      </w:r>
    </w:p>
    <w:p>
      <w:pPr>
        <w:autoSpaceDN w:val="0"/>
        <w:autoSpaceDE w:val="0"/>
        <w:widowControl/>
        <w:spacing w:line="245" w:lineRule="auto" w:before="54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Quyết định chấm dứt áp dụng các biện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bảo vệ phải được gửi cho người được bảo vệ,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 đã đề nghị áp dụng biện pháp bảo vệ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cơ quan, tổ chức, đơn vị liên quan đến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bảo vệ.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490. Hồ sơ bảo vệ</w:t>
      </w:r>
    </w:p>
    <w:p>
      <w:pPr>
        <w:autoSpaceDN w:val="0"/>
        <w:autoSpaceDE w:val="0"/>
        <w:widowControl/>
        <w:spacing w:line="245" w:lineRule="auto" w:before="542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Cơ quan điều tra đã ra quyết định áp dụng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biện pháp bảo vệ phải lập hồ sơ bảo vệ.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Hồ sơ bảo vệ gồm: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Văn bản đề nghị, yêu cầu áp dụng biện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bảo vệ; biên bản về việc đề nghị, yêu cầu 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dụng biện pháp bảo vệ;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Kết quả xác minh về hành vi xâm hại hoặc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đe dọa xâm hại tính mạng, sức khỏe, tài sản,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danh dự, nhân phẩm của người được bảo vệ;</w:t>
      </w:r>
    </w:p>
    <w:p>
      <w:pPr>
        <w:autoSpaceDN w:val="0"/>
        <w:autoSpaceDE w:val="0"/>
        <w:widowControl/>
        <w:spacing w:line="245" w:lineRule="auto" w:before="542" w:after="0"/>
        <w:ind w:left="720" w:right="576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c) Tài liệu về hậu quả thiệt hại đã xảy ra (nếu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có) và việc xử lý của cơ quan có thẩm quyền;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7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605/627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343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d) Văn bản yêu cầu, đề nghị thay đổi, bổ sung,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hủy bỏ biện pháp bảo vệ;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đ) Quyết định áp dụng, thay đổi, bổ sung, hủy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bỏ biện pháp bảo vệ;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e) Tài liệu phản ánh diễn biến quá trình 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dụng biện pháp bảo vệ;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g) Văn bản yêu cầu, đề nghị cơ quan, tổ chức,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 nhân phối hợp bảo vệ;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h) Báo cáo kết quả thực hiện biện pháp bảo vệ;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i) Quyết định chấm dứt biện pháp bảo vệ;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k) Các văn bản, tài liệu khác có liên quan đến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bảo vệ.</w:t>
      </w:r>
    </w:p>
    <w:p>
      <w:pPr>
        <w:autoSpaceDN w:val="0"/>
        <w:tabs>
          <w:tab w:pos="2430" w:val="left"/>
          <w:tab w:pos="3426" w:val="left"/>
        </w:tabs>
        <w:autoSpaceDE w:val="0"/>
        <w:widowControl/>
        <w:spacing w:line="394" w:lineRule="auto" w:before="544" w:after="0"/>
        <w:ind w:left="844" w:right="158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PHẦN THỨ TÁM 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HỢP TÁC QUỐC TẾ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Chương XXXV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NHỮNG QUY ĐỊNH CHUNG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9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606/627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491. Phạm vi hợp tác quốc tế trong tố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tụng hình sự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Hợp tác quốc tế trong tố tụng hình sự là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các cơ quan có thẩm quyền của nước Cộng hòa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xã hội chủ nghĩa Việt Nam và các cơ quan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thẩm quyền của nước ngoài phối hợp, hỗ trợ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nhau để thực hiện hoạt động phục vụ yêu cầu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điều tra, truy tố, xét xử và thi hành án hình sự.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Hợp tác quốc tế trong tố tụng hình sự gồm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tương trợ tư pháp về hình sự; dẫn độ; tiếp nhận,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chuyển giao người đang chấp hành án phạt tù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và các hoạt động hợp tác quốc tế khác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 định tại Bộ luật này, pháp luật về tương trợ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tư pháp và điều ước quốc tế mà Cộng hòa xã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hội chủ nghĩa Việt Nam là thành viên.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Hợp tác quốc tế trong tố tụng hình sự trên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lãnh thổ nước Cộng hòa xã hội chủ nghĩa Việt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Nam được thực hiện theo quy định của điều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ước quốc tế mà Cộng hòa xã hội chủ nghĩa Việt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Nam là thành viên hoặc theo nguyên tắc có 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có lại, theo quy định của Bộ luật này, pháp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về tương trợ tư pháp và quy định khác của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 Việt Nam có liên quan.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607/627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492. Nguyên tắc hợp tác quốc tế trong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tố tụng hình sự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Hợp tác quốc tế trong tố tụng hình sự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thực hiện trên nguyên tắc tôn trọng độc lập,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chủ quyền, toàn vẹn lãnh thổ quốc gia,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can thiệp vào công việc nội bộ của nhau, bình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đẳng và cùng có lợi, phù hợp với Hiến pháp,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luật của Việt Nam và điều ước quốc tế mà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Cộng hòa xã hội chủ nghĩa Việt Nam là thành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viên.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Trường hợp Việt Nam chưa ký kết hoặc chưa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 nhập điều ước quốc tế có liên quan thì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hợp tác quốc tế trong tố tụng hình sự được thực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hiện theo nguyên tắc có đi có lại nhưng không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trái pháp luật Việt Nam, phù hợp với pháp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quốc tế và tập quán quốc tế.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493. Cơ quan trung ương trong hợp tác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quốc tế về tố tụng hình sự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Bộ Công an là Cơ quan trung ương của nước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Cộng hòa xã hội chủ nghĩa Việt Nam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hoạt động dẫn độ và chuyển giao người đang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chấp hành án phạt tù.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608/627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Viện kiểm sát nhân dân tối cao là Cơ quan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trung ương của nước Cộng hòa xã hội chủ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nghĩa Việt Nam trong hoạt động tương trợ tư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về hình sự và những hoạt động hợp tác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quốc tế khác theo quy định của 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494. Giá trị pháp lý của tài liệu, đồ vật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thu thập được qua hợp tác quốc tế trong tố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tụng hình sự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Tài liệu, đồ vật do cơ quan có thẩm quyền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nước ngoài thu thập theo ủy thác tư pháp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cơ quan có thẩm quyền của Việt Nam hoặc tài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liệu, đồ vật do cơ quan có thẩm quyền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nước ngoài gửi đến Việt Nam để ủy thác truy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cứu trách nhiệm hình sự có thể được coi là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chứng cứ. Trường hợp tài liệu, đồ vật này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đặc điểm quy định tại Điều 89 của Bộ luật này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thì có thể được coi là vật chứng.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495. Việc tiến hành tố tụng của người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có thẩm quyền của Việt Nam ở nước ngoài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và người có thẩm quyền của nước ngoài ở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Việt Nam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6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609/627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tiến hành tố tụng của người có thẩm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quyền của Việt Nam ở nước ngoài và người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quyền của nước ngoài ở Việt Nam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thực hiện theo quy định của điều ước quốc tế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mà Cộng hòa xã hội chủ nghĩa Việt Nam là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thành viên hoặc thực hiện theo nguyên tắc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đi có lại.</w:t>
      </w:r>
    </w:p>
    <w:p>
      <w:pPr>
        <w:autoSpaceDN w:val="0"/>
        <w:autoSpaceDE w:val="0"/>
        <w:widowControl/>
        <w:spacing w:line="245" w:lineRule="auto" w:before="542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496. Sự có mặt của người làm chứng,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người giám định, người đang chấp hành án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phạt tù tại Việt Nam ở nước ngoài; người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làm chứng, người giám định, người đang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chấp hành án phạt tù tại nước ngoài ở Việt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Nam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Cơ quan có thẩm quyền của Việt Nam có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đề nghị cơ quan có thẩm quyền của nước ngoài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cho người làm chứng, người giám định, người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đang chấp hành án phạt tù tại nước được đề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nghị có mặt ở Việt Nam để phục vụ việc giải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vụ án hình sự.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Theo đề nghị của cơ quan có thẩm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nước ngoài, cơ quan có thẩm quyền của Việt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Nam có thể cho phép người làm chứng, người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giám định, người đang chấp hành án phạt tù tại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610/627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Việt Nam có mặt ở nước đã đề nghị để phục vụ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giải quyết vụ án hình sự.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Chương XXXVI</w:t>
      </w:r>
    </w:p>
    <w:p>
      <w:pPr>
        <w:autoSpaceDN w:val="0"/>
        <w:autoSpaceDE w:val="0"/>
        <w:widowControl/>
        <w:spacing w:line="245" w:lineRule="auto" w:before="544" w:after="0"/>
        <w:ind w:left="1008" w:right="288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MỘT SỐ HOẠT ĐỘNG HỢP TÁC QUỐC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TẾ</w:t>
      </w:r>
    </w:p>
    <w:p>
      <w:pPr>
        <w:autoSpaceDN w:val="0"/>
        <w:autoSpaceDE w:val="0"/>
        <w:widowControl/>
        <w:spacing w:line="245" w:lineRule="auto" w:before="544" w:after="0"/>
        <w:ind w:left="844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497. Việc tiếp nhận, chuyển giao tài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liệu, đồ vật liên quan đến vụ án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tiếp nhận, chuyển giao tài liệu, đồ vật liên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quan đến vụ án được thực hiện theo quy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điều ước quốc tế mà Cộng hòa xã hội chủ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nghĩa Việt Nam là thành viên, quy định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này, pháp luật về tương trợ tư pháp và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khác của pháp luật Việt Nam có liên quan.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498. Xử lý trường hợp từ chối dẫn độ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công dân Việt Nam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Theo yêu cầu của cơ quan có thẩm quyền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nước ngoài, cơ quan có thẩm quyền của Việt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Nam có trách nhiệm xem xét để truy cứu trách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nhiệm hình sự hoặc cho thi hành bản án, quyết</w:t>
      </w:r>
    </w:p>
    <w:p>
      <w:pPr>
        <w:autoSpaceDN w:val="0"/>
        <w:tabs>
          <w:tab w:pos="10378" w:val="left"/>
        </w:tabs>
        <w:autoSpaceDE w:val="0"/>
        <w:widowControl/>
        <w:spacing w:line="233" w:lineRule="auto" w:before="127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611/627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hình sự của Tòa án nước ngoài đối với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công dân Việt Nam bị từ chối dẫn độ.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499. Trình tự, thủ tục xem xét, xử lý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yêu cầu truy cứu trách nhiệm hình sự đối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với công dân Việt Nam bị từ chối dẫn độ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Trong thời hạn 10 ngày kể từ ngày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từ chối dẫn độ công dân Việt Nam theo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yêu cầu của cơ quan có thẩm quyền của nước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ngoài, Tòa án đã ra quyết định từ chối dẫn độ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chuyển hồ sơ và các tài liệu kèm theo của nước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ngoài đến Viện kiểm sát nhân dân tối cao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xem xét việc truy cứu trách nhiệm hình sự.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Viện kiểm sát nhân dân tối cao xem xét, xử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lý yêu cầu của nước ngoài về truy cứu trách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nhiệm hình sự công dân Việt Nam bị từ chối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dẫn độ theo quy định của luật.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Việc khởi tố, điều tra, truy tố, xét xử đối với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bị yêu cầu truy cứu trách nhiệm hình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được tiến hành theo quy định của Bộ luật này.</w:t>
      </w:r>
    </w:p>
    <w:p>
      <w:pPr>
        <w:autoSpaceDN w:val="0"/>
        <w:autoSpaceDE w:val="0"/>
        <w:widowControl/>
        <w:spacing w:line="245" w:lineRule="auto" w:before="544" w:after="0"/>
        <w:ind w:left="72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4. Cơ quan có thẩm quyền của Việt Nam có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yêu cầu cơ quan có thẩm quyền của nước ngoài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612/627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cung cấp, bổ sung chứng cứ, tài liệu, đồ vật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bảo đảm việc điều tra, truy tố, xét xử có căn cứ,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đúng pháp luật.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500. Điều kiện cho thi hành bản án,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quyết định hình sự của Tòa án nước ngoài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đối với công dân Việt Nam bị từ chối dẫn độ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án, quyết định hình sự của Tòa án nước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ngoài đối với công dân Việt Nam bị từ chối dẫn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độ có thể được thi hành tại Việt Nam khi có đủ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các điều kiện: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Có văn bản yêu cầu của cơ quan có thẩm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của nước ngoài về việc thi hành bản án,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hình sự của Tòa án nước ngoài đối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với công dân Việt Nam bị từ chối dẫn độ;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Hành vi phạm tội mà công dân Việt Nam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kết án ở nước ngoài cũng cấu thành tội phạm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theo quy định của Bộ luật hình sự nước Cộng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hòa xã hội chủ nghĩa Việt Nam;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Bản án, quyết định hình sự của Tòa án nước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ngoài đối với công dân Việt Nam đã có hiệu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613/627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lực pháp luật và không còn thủ tục tố tụng nào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đối với người đó.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501. Trình tự, thủ tục xem xét yêu cầu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thi hành bản án, quyết định hình sự của Tòa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án nước ngoài đối với công dân Việt Nam bị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từ chối dẫn độ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Trong thời hạn 30 ngày kể từ ngày nhận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yêu cầu của cơ quan có thẩm quyền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nước ngoài về việc thi hành bản án,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hình sự của Tòa án nước ngoài đối với công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dân Việt Nam bị từ chối dẫn độ, Tòa án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dân cấp tỉnh đã ra quyết định từ chối dẫn độ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xem xét yêu cầu của nước ngoài.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Tòa án có thẩm quyền mở phiên họp bằng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Hội đồng gồm ba Thẩm phán để xem xét yêu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cầu thi hành bản án, quyết định hình sự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nước ngoài đối với công dân Việt Nam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bị từ chối dẫn độ. Phiên họp phải có mặt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viên Viện kiểm sát cùng cấp, người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yêu cầu thi hành bản án, quyết định hình sự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nước ngoài, luật sư hoặc người đại diện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họ (nếu có).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0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614/627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Sau khi khai mạc phiên họp, một thành viên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Hội đồng trình bày những vấn đề liên quan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đến yêu cầu thi hành bản án, quyết định hình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sự của Tòa án nước ngoài đối với công dân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Việt Nam và nêu ý kiến về cơ sở pháp lý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cho thi hành bản án, quyết định hình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của Tòa án nước ngoài đối với công dân Việt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Nam tại Việt Nam.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Kiểm sát viên phát biểu quan điểm của Viện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kiểm sát về việc cho thi hành bản án,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định hình sự của Tòa án nước ngoài đối với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công dân Việt Nam tại Việt Nam.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bị yêu cầu thi hành bản án,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hình sự của Tòa án nước ngoài, luật sư, người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đại diện của người này trình bày ý kiến (nếu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có).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Hội đồng thảo luận và quyết định theo đa số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cho thi hành hoặc không cho thi hành bản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án, quyết định hình sự của Tòa án nước ngoài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đối với người bị yêu cầu.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4. Quyết định cho thi hành bản án,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hình sự của Tòa án nước ngoài đối với công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615/627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dân Việt Nam tại Việt Nam phải ghi rõ thời hạn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mà người đó phải thi hành án phạt tù tại Việt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Nam trên cơ sở xem xét, quyết định: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Trường hợp thời hạn của hình phạt do nước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ngoài đã tuyên phù hợp với pháp luật Việt Nam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thì thời hạn phải thi hành án tại Việt Nam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tương ứng với thời hạn đó;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b) Trường hợp tính chất hoặc thời hạn của hình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phạt do Tòa án nước ngoài đã tuyên không phù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hợp pháp luật Việt Nam thì quyết định chuyển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đổi hình phạt cho phù hợp với pháp luật Việt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Nam nhưng không được dài hơn hình phạt đã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tuyên của Tòa án nước ngoài.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5. Chậm nhất là 10 ngày kể từ ngày ra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cho thi hành hoặc không cho thi hành bản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án, quyết định hình sự của Tòa án nước ngoài,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Tòa án nhân dân cấp tỉnh gửi quyết định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bị yêu cầu thi hành, Viện kiểm sát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dân cùng cấp, Bộ Công an để thực hiện.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Người bị yêu cầu thi hành bản án,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hình sự của Tòa án nước ngoài có quyền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cáo, Viện kiểm sát nhân dân cùng cấp có quyền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616/627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kháng nghị trong thời hạn 15 ngày, Viện kiểm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sát nhân dân cấp cao có quyền kháng nghị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thời hạn 30 ngày kể từ ngày Tòa án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dân cấp tỉnh ra quyết định.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Tòa án nhân dân cấp tỉnh phải gửi hồ sơ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kháng cáo, kháng nghị cho Tòa án nhân dân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cấp cao trong thời hạn 07 ngày kể từ ngày hết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thời hạn kháng cáo, kháng nghị.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6. Trong thời hạn 20 ngày kể từ ngày nhận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hồ sơ xem xét yêu cầu thi hành bản án,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quyết định hình sự của Tòa án nước ngoài có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kháng cáo, kháng nghị, Tòa án nhân dân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cao mở phiên họp xem xét quyết định của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án nhân dân cấp tỉnh bị kháng cáo, kháng nghị.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Thủ tục xem xét kháng cáo, kháng nghị đối với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của Tòa án nhân dân cấp tỉnh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thực hiện theo quy định tại Điều này.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7. Quyết định thi hành bản án, quyết định hình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sự của Tòa án nước ngoài đối với công dân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Việt Nam tại Việt Nam có hiệu lực pháp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gồm: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617/627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2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Quyết định của Tòa án nhân dân cấp tỉnh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không bị kháng cáo, kháng nghị;</w:t>
      </w:r>
    </w:p>
    <w:p>
      <w:pPr>
        <w:autoSpaceDN w:val="0"/>
        <w:autoSpaceDE w:val="0"/>
        <w:widowControl/>
        <w:spacing w:line="230" w:lineRule="auto" w:before="544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Quyết định của Tòa án nhân dân cấp cao.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8. Trình tự, thủ tục thi hành quyết định thi hành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án, quyết định của Tòa án nước ngoài đối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với công dân Việt Nam tại Việt Nam được thực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hiện theo quy định Bộ luật này và Luật thi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án hình sự.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9. Khi nhận được thông báo về quyết định đặc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xá, đại xá hoặc miễn, giảm hình phạt của nước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ngoài đối với công dân Việt Nam phạm tội ở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nước ngoài bị Việt Nam từ chối dẫn độ và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người đó đang thi hành án tại Việt Nam thì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Công an gửi ngay thông báo đó cho Tòa án,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Viện kiểm sát có thẩm quyền xem xét, quyết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502. Các biện pháp ngăn chặn, căn cứ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và thẩm quyền áp dụng biện pháp ngăn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chặn</w:t>
      </w:r>
    </w:p>
    <w:p>
      <w:pPr>
        <w:autoSpaceDN w:val="0"/>
        <w:autoSpaceDE w:val="0"/>
        <w:widowControl/>
        <w:spacing w:line="245" w:lineRule="auto" w:before="544" w:after="0"/>
        <w:ind w:left="8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Các biện pháp ngăn chặn để bảo đảm cho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việc xem xét yêu cầu dẫn độ hoặc thi hành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618/627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dẫn độ gồm bắt, tạm giam, cấm 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khỏi nơi cư trú, đặt tiền để bảo đảm, tạm hoãn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xuất cảnh.</w:t>
      </w:r>
    </w:p>
    <w:p>
      <w:pPr>
        <w:autoSpaceDN w:val="0"/>
        <w:autoSpaceDE w:val="0"/>
        <w:widowControl/>
        <w:spacing w:line="245" w:lineRule="auto" w:before="542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Biện pháp ngăn chặn chỉ được áp dụng đối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với người bị xem xét yêu cầu dẫn độ hoặc bị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dẫn độ khi có đủ các điều kiện:</w:t>
      </w:r>
    </w:p>
    <w:p>
      <w:pPr>
        <w:autoSpaceDN w:val="0"/>
        <w:autoSpaceDE w:val="0"/>
        <w:widowControl/>
        <w:spacing w:line="245" w:lineRule="auto" w:before="544" w:after="0"/>
        <w:ind w:left="8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a) Tòa án đã có quyết định xem xét yêu cầu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dẫn độ đối với người đó hoặc quyết định dẫn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độ đối với người đó đã có hiệu lực pháp luật;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b) Có căn cứ cho rằng người bị yêu cầu dẫn độ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bỏ trốn hoặc gây khó khăn, cản trở việc xem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xét yêu cầu dẫn độ hoặc thi hành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dẫn độ.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Chánh án, Phó Chánh án Tòa án nhân dân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cấp tỉnh, Chánh án, Phó Chánh án Tòa án nhân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dân cấp cao quyết định việc áp dụng các biện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ngăn chặn quy định tại khoản 1 Điều này.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Thẩm phán chủ tọa phiên họp xem xét yêu cầu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dẫn độ có quyền quyết định việc áp dụng biện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pháp cấm đi khỏi nơi cư trú, biện pháp đặt tiền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để bảo đảm sự có mặt của người bị yêu cầu dẫn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độ tại phiên họp.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5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619/627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503. Bắt tạm giam người bị yêu cầu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dẫn độ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Việc bắt người bị yêu cầu dẫn độ để tạm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giam hoặc thi hành quyết định dẫn độ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thực hiện theo quy định tại Điều 113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2. Thời hạn tạm giam để xem xét yêu cầu dẫn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độ không quá thời hạn trong lệnh bắt giam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cơ quan có thẩm quyền của nước yêu cầu dẫn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độ hoặc thời hạn phải thi hành hoặc còn phải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thi hành hình phạt tù trong bản án,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hình sự của Tòa án nước yêu cầu dẫn độ.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Trường hợp cần thiết, Tòa án nhân dân cấp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tỉnh, Tòa án nhân dân cấp cao có thể gửi văn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bản yêu cầu cơ quan có thẩm quyền của nước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yêu cầu dẫn độ ra lệnh, quyết định tạm giam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gia hạn tạm giam người bị yêu cầu dẫn độ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để bảo đảm việc xem xét yêu cầu dẫn độ; văn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bản yêu cầu được gửi thông qua Bộ Công an.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504. Cấm đi khỏi nơi cư trú, tạm hoãn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xuất cảnh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620/627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Cấm đi khỏi nơi cư trú là biện pháp ngăn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chặn có thể áp dụng đối với người bị yêu cầu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dẫn độ có nơi cư trú rõ ràng nhằm bảo đảm sự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mặt của họ theo giấy triệu tập của Tòa án.</w:t>
      </w:r>
    </w:p>
    <w:p>
      <w:pPr>
        <w:autoSpaceDN w:val="0"/>
        <w:autoSpaceDE w:val="0"/>
        <w:widowControl/>
        <w:spacing w:line="245" w:lineRule="auto" w:before="542" w:after="0"/>
        <w:ind w:left="844" w:right="36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Việc áp dụng biện pháp cấm đi khỏi nơi cư trú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thực hiện theo quy định tại Điều 123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Bộ luật này.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Thời hạn áp dụng biện pháp cấm đi khỏi nơi cư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trú không được quá thời hạn bảo đảm việc xem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xét yêu cầu dẫn độ và thời hạn xem xét kháng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cáo, kháng nghị đối với quyết định dẫn độ hoặc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quyết định từ chối dẫn độ theo quy định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pháp luật về tương trợ tư pháp.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Tạm hoãn xuất cảnh là biện pháp ngăn chặn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thể áp dụng đối với người bị yêu cầu dẫn độ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nhằm bảo đảm sự có mặt của họ theo giấy triệu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tập của Tòa án.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Việc áp dụng biện pháp tạm hoãn xuất cảnh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thực hiện theo quy định tại Điều 124 của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Bộ luật này.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7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621/627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Thời hạn áp dụng biện pháp tạm hoãn xuất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cảnh không được quá thời hạn bảo đảm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xem xét yêu cầu dẫn độ và thời hạn xem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kháng cáo, kháng nghị đối với quyết định dẫn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độ hoặc quyết định từ chối dẫn độ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của pháp luật về tương trợ tư pháp.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505. Đặt tiền để bảo đảm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Đặt tiền để bảo đảm là biện pháp ngăn chặn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có thể áp dụng đối với người bị yêu cầu dẫn độ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căn cứ vào tình trạng tài sản của người đó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nhằm bảo đảm sự có mặt của họ theo giấy triệu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tập của Tòa án.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Việc áp dụng biện pháp đặt tiền để bảo đảm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thực hiện theo quy định tại Điều 122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luật này.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3. Thời hạn áp dụng biện pháp đặt tiền để bảo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đảm không được quá thời hạn bảo đảm việc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xem xét yêu cầu dẫn độ và thời hạn xem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kháng cáo, kháng nghị đối với quyết định dẫn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độ hoặc quyết định từ chối dẫn độ theo quy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định của pháp luật về tương trợ tư pháp.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622/627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506. Hủy bỏ hoặc thay thế biện pháp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ngăn chặn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Khi Tòa án có thẩm quyền quyết định từ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chối dẫn độ hoặc hết thời hạn 15 ngày kể từ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ngày quyết định thi hành quyết định dẫn độ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hiệu lực mà nước yêu cầu dẫn độ không tiếp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nhận người bị dẫn độ thì mọi biện pháp ngăn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chặn đã áp dụng đều phải được hủy bỏ.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Người có thẩm quyền áp dụng biện pháp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ngăn chặn quy định tại Điều 502 của Bộ luật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này phải kịp thời hủy bỏ hoặc thay đổi biện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pháp ngăn chặn do mình quyết định nếu xét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thấy có vi phạm pháp luật hoặc không còn cần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thiết.</w:t>
      </w:r>
    </w:p>
    <w:p>
      <w:pPr>
        <w:autoSpaceDN w:val="0"/>
        <w:autoSpaceDE w:val="0"/>
        <w:widowControl/>
        <w:spacing w:line="230" w:lineRule="auto" w:before="54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507. Xử lý tài sản do phạm tội mà có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Cơ quan có thẩm quyền của Việt Nam hợp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tác với cơ quan có thẩm quyền của nước ngoài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trong việc truy tìm, tạm giữ, kê biên, phong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tỏa, tịch thu, xử lý tài sản do phạm tội mà có để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phục vụ yêu cầu điều tra, truy tố, xét xử và thi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hành án hình sự.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623/627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Việc truy tìm, tạm giữ, kê biên, phong tỏa,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tịch thu tài sản do phạm tội mà có tại Việt Nam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được thực hiện theo quy định của Bộ luật này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và quy định khác của pháp luật Việt Nam có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liên quan.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Việc xử lý tài sản do phạm tội mà có tại Việt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Nam thực hiện theo quy định của điều ước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quốc tế mà Cộng hòa xã hội chủ nghĩa Việt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Nam là thành viên hoặc theo thoả thuận trong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từng vụ việc cụ thể giữa cơ quan có thẩm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quyền của Việt Nam và cơ quan có thẩm quyền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của nước ngoài có liên quan.</w:t>
      </w:r>
    </w:p>
    <w:p>
      <w:pPr>
        <w:autoSpaceDN w:val="0"/>
        <w:autoSpaceDE w:val="0"/>
        <w:widowControl/>
        <w:spacing w:line="245" w:lineRule="auto" w:before="544" w:after="0"/>
        <w:ind w:left="844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Điều 508. Phối hợp điều tra, áp dụng biện </w:t>
      </w:r>
      <w:r>
        <w:rPr>
          <w:rFonts w:ascii="Times New Roman" w:hAnsi="Times New Roman" w:eastAsia="Times New Roman"/>
          <w:b/>
          <w:i w:val="0"/>
          <w:color w:val="000000"/>
          <w:sz w:val="52"/>
        </w:rPr>
        <w:t>pháp điều tra tố tụng đặc biệt</w:t>
      </w:r>
    </w:p>
    <w:p>
      <w:pPr>
        <w:autoSpaceDN w:val="0"/>
        <w:autoSpaceDE w:val="0"/>
        <w:widowControl/>
        <w:spacing w:line="245" w:lineRule="auto" w:before="542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1. Cơ quan có thẩm quyền của Việt Nam có thể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hợp tác với cơ quan có thẩm quyền của nước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ngoài trong việc phối hợp điều tra hoặc áp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dụng các biện pháp điều tra tố tụng đặc biệt.</w:t>
      </w:r>
    </w:p>
    <w:p>
      <w:pPr>
        <w:autoSpaceDN w:val="0"/>
        <w:autoSpaceDE w:val="0"/>
        <w:widowControl/>
        <w:spacing w:line="245" w:lineRule="auto" w:before="18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Việc hợp tác phối hợp điều tra hoặc áp dụng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các biện pháp điều tra tố tụng đặc biệt được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thực hiện trên cơ sở điều ước quốc tế mà Cộng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hòa xã hội chủ nghĩa Việt Nam là thành viên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hoặc theo thoả thuận trong từng vụ việc cụ thể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4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624/627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45" w:lineRule="auto" w:before="8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giữa cơ quan có thẩm quyền của Việt Nam và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cơ quan có thẩm quyền của nước ngoài có liên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quan.</w:t>
      </w:r>
    </w:p>
    <w:p>
      <w:pPr>
        <w:autoSpaceDN w:val="0"/>
        <w:autoSpaceDE w:val="0"/>
        <w:widowControl/>
        <w:spacing w:line="245" w:lineRule="auto" w:before="544" w:after="0"/>
        <w:ind w:left="8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Các hoạt động phối hợp điều tra thực hiện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trên lãnh thổ nước Cộng hòa xã hội chủ nghĩa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Việt Nam được thực hiện theo quy định của Bộ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luật này và quy định khác của pháp luật Việt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Nam có liên quan.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PHẦN THỨ CHÍN</w:t>
      </w:r>
    </w:p>
    <w:p>
      <w:pPr>
        <w:autoSpaceDN w:val="0"/>
        <w:autoSpaceDE w:val="0"/>
        <w:widowControl/>
        <w:spacing w:line="230" w:lineRule="auto" w:before="544" w:after="0"/>
        <w:ind w:left="0" w:right="1996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KHOẢN THI HÀNH</w:t>
      </w:r>
    </w:p>
    <w:p>
      <w:pPr>
        <w:autoSpaceDN w:val="0"/>
        <w:autoSpaceDE w:val="0"/>
        <w:widowControl/>
        <w:spacing w:line="230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509. Hiệu lực thi hành</w:t>
      </w:r>
    </w:p>
    <w:p>
      <w:pPr>
        <w:autoSpaceDN w:val="0"/>
        <w:autoSpaceDE w:val="0"/>
        <w:widowControl/>
        <w:spacing w:line="245" w:lineRule="auto" w:before="544" w:after="0"/>
        <w:ind w:left="8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1. Bộ luật này có hiệu lực thi hành từ ngày 01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tháng 7 năm 2016.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2. Bộ luật tố tụng hình sự số 19/2003/QH11 hết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hiệu lực kể từ ngày Bộ luật này có hiệu lực.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3. Bãi bỏ quy định về việc cấp giấy chứng nhận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người bào chữa tại khoản 3 và khoản 4 Điều 27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của Luật luật sư số 65/2006/QH11 đã được sửa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đổi, bổ sung một số điều theo Luật số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20/2012/QH13.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14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625/627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80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16:18 9/8/24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about:blank</w:t>
      </w:r>
    </w:p>
    <w:p>
      <w:pPr>
        <w:autoSpaceDN w:val="0"/>
        <w:autoSpaceDE w:val="0"/>
        <w:widowControl/>
        <w:spacing w:line="230" w:lineRule="auto" w:before="84" w:after="0"/>
        <w:ind w:left="84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>Điều 510. Quy định chi tiết</w:t>
      </w:r>
    </w:p>
    <w:p>
      <w:pPr>
        <w:autoSpaceDN w:val="0"/>
        <w:autoSpaceDE w:val="0"/>
        <w:widowControl/>
        <w:spacing w:line="245" w:lineRule="auto" w:before="544" w:after="0"/>
        <w:ind w:left="8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Chính phủ, Viện kiểm sát nhân dân tối cao, Tòa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án nhân dân tối cao quy định chi tiết các điều, </w:t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khoản được giao trong Bộ luật này.</w:t>
      </w:r>
    </w:p>
    <w:p>
      <w:pPr>
        <w:autoSpaceDN w:val="0"/>
        <w:autoSpaceDE w:val="0"/>
        <w:widowControl/>
        <w:spacing w:line="245" w:lineRule="auto" w:before="544" w:after="0"/>
        <w:ind w:left="844" w:right="288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52"/>
        </w:rPr>
        <w:t xml:space="preserve">Bộ luật này đã được Quốc hội nước Cộng hòa </w:t>
      </w:r>
      <w:r>
        <w:rPr>
          <w:rFonts w:ascii="Times New Roman" w:hAnsi="Times New Roman" w:eastAsia="Times New Roman"/>
          <w:b w:val="0"/>
          <w:i/>
          <w:color w:val="000000"/>
          <w:sz w:val="52"/>
        </w:rPr>
        <w:t xml:space="preserve">xã hội chủ nghĩa Việt Nam khóa XIII, kỳ họp </w:t>
      </w:r>
      <w:r>
        <w:rPr>
          <w:rFonts w:ascii="Times New Roman" w:hAnsi="Times New Roman" w:eastAsia="Times New Roman"/>
          <w:b w:val="0"/>
          <w:i/>
          <w:color w:val="000000"/>
          <w:sz w:val="52"/>
        </w:rPr>
        <w:t>thứ 10 thông qua ngày 27 tháng 11 năm 2015.</w:t>
      </w:r>
    </w:p>
    <w:p>
      <w:pPr>
        <w:autoSpaceDN w:val="0"/>
        <w:autoSpaceDE w:val="0"/>
        <w:widowControl/>
        <w:spacing w:line="230" w:lineRule="auto" w:before="1264" w:after="0"/>
        <w:ind w:left="0" w:right="1536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CHỦ TỊCH QUỐC HỘI</w:t>
      </w:r>
    </w:p>
    <w:p>
      <w:pPr>
        <w:autoSpaceDN w:val="0"/>
        <w:autoSpaceDE w:val="0"/>
        <w:widowControl/>
        <w:spacing w:line="230" w:lineRule="auto" w:before="1086" w:after="0"/>
        <w:ind w:left="0" w:right="1818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Nguyễn Sinh Hùng</w:t>
      </w:r>
    </w:p>
    <w:p>
      <w:pPr>
        <w:autoSpaceDN w:val="0"/>
        <w:tabs>
          <w:tab w:pos="1444" w:val="left"/>
        </w:tabs>
        <w:autoSpaceDE w:val="0"/>
        <w:widowControl/>
        <w:spacing w:line="240" w:lineRule="auto" w:before="4026" w:after="0"/>
        <w:ind w:left="1020" w:right="8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4300" cy="10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u w:val="single" w:color="541a8b"/>
          <w:rFonts w:ascii="Times New Roman" w:hAnsi="Times New Roman" w:eastAsia="Times New Roman"/>
          <w:b w:val="0"/>
          <w:i w:val="0"/>
          <w:color w:val="551A8B"/>
          <w:sz w:val="52"/>
        </w:rPr>
        <w:hyperlink r:id="rId11" w:history="1">
          <w:r>
            <w:rPr>
              <w:rStyle w:val="Hyperlink"/>
            </w:rPr>
            <w:t>Tải Văn bản tiếng Việt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 Tải Văn bản tiếng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Việt</w:t>
      </w:r>
    </w:p>
    <w:p>
      <w:pPr>
        <w:autoSpaceDN w:val="0"/>
        <w:tabs>
          <w:tab w:pos="1444" w:val="left"/>
        </w:tabs>
        <w:autoSpaceDE w:val="0"/>
        <w:widowControl/>
        <w:spacing w:line="240" w:lineRule="auto" w:before="20" w:after="0"/>
        <w:ind w:left="10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4300" cy="10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u w:val="single" w:color="541a8b"/>
          <w:rFonts w:ascii="Times New Roman" w:hAnsi="Times New Roman" w:eastAsia="Times New Roman"/>
          <w:b w:val="0"/>
          <w:i w:val="0"/>
          <w:color w:val="551A8B"/>
          <w:sz w:val="52"/>
        </w:rPr>
        <w:hyperlink r:id="rId11" w:history="1">
          <w:r>
            <w:rPr>
              <w:rStyle w:val="Hyperlink"/>
            </w:rPr>
            <w:t>Tải bản PDF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 Tải bản PDF</w:t>
      </w:r>
    </w:p>
    <w:p>
      <w:pPr>
        <w:autoSpaceDN w:val="0"/>
        <w:tabs>
          <w:tab w:pos="1444" w:val="left"/>
        </w:tabs>
        <w:autoSpaceDE w:val="0"/>
        <w:widowControl/>
        <w:spacing w:line="240" w:lineRule="auto" w:before="20" w:after="0"/>
        <w:ind w:left="1020" w:right="72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4300" cy="101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u w:val="single" w:color="541a8b"/>
          <w:rFonts w:ascii="Times New Roman" w:hAnsi="Times New Roman" w:eastAsia="Times New Roman"/>
          <w:b w:val="0"/>
          <w:i w:val="0"/>
          <w:color w:val="551A8B"/>
          <w:sz w:val="52"/>
        </w:rPr>
        <w:hyperlink r:id="rId11" w:history="1">
          <w:r>
            <w:rPr>
              <w:rStyle w:val="Hyperlink"/>
            </w:rPr>
            <w:t>Tải Văn bản tiếng Anh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 xml:space="preserve"> Tải Văn bản tiếng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52"/>
        </w:rPr>
        <w:t>Anh</w:t>
      </w:r>
    </w:p>
    <w:p>
      <w:pPr>
        <w:autoSpaceDN w:val="0"/>
        <w:tabs>
          <w:tab w:pos="10366" w:val="left"/>
        </w:tabs>
        <w:autoSpaceDE w:val="0"/>
        <w:widowControl/>
        <w:spacing w:line="233" w:lineRule="auto" w:before="68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about:blank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626/627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741"/>
        <w:gridCol w:w="2741"/>
        <w:gridCol w:w="2741"/>
        <w:gridCol w:w="2741"/>
      </w:tblGrid>
      <w:tr>
        <w:trPr>
          <w:trHeight w:hRule="exact" w:val="22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16:18 9/8/24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9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4300" cy="101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281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about:blank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064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627/627</w:t>
            </w:r>
          </w:p>
        </w:tc>
      </w:tr>
      <w:tr>
        <w:trPr>
          <w:trHeight w:hRule="exact" w:val="614"/>
        </w:trPr>
        <w:tc>
          <w:tcPr>
            <w:tcW w:type="dxa" w:w="2741"/>
            <w:vMerge/>
            <w:tcBorders/>
          </w:tcPr>
          <w:p/>
        </w:tc>
        <w:tc>
          <w:tcPr>
            <w:tcW w:type="dxa" w:w="2741"/>
            <w:vMerge/>
            <w:tcBorders/>
          </w:tcPr>
          <w:p/>
        </w:tc>
        <w:tc>
          <w:tcPr>
            <w:tcW w:type="dxa" w:w="8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124" w:right="0" w:firstLine="0"/>
              <w:jc w:val="left"/>
            </w:pPr>
            <w:r>
              <w:rPr>
                <w:u w:val="single" w:color="541a8b"/>
                <w:rFonts w:ascii="Times New Roman" w:hAnsi="Times New Roman" w:eastAsia="Times New Roman"/>
                <w:b w:val="0"/>
                <w:i w:val="0"/>
                <w:color w:val="551A8B"/>
                <w:sz w:val="52"/>
              </w:rPr>
              <w:t>Tải Văn bản gốc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52"/>
              </w:rPr>
              <w:t xml:space="preserve"> Tải Văn bản gốc</w:t>
            </w:r>
          </w:p>
        </w:tc>
        <w:tc>
          <w:tcPr>
            <w:tcW w:type="dxa" w:w="2741"/>
            <w:vMerge/>
            <w:tcBorders/>
          </w:tcPr>
          <w:p/>
        </w:tc>
      </w:tr>
      <w:tr>
        <w:trPr>
          <w:trHeight w:hRule="exact" w:val="629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23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about:blank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4300" cy="101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124" w:right="0" w:firstLine="0"/>
              <w:jc w:val="left"/>
            </w:pPr>
            <w:r>
              <w:rPr>
                <w:u w:val="single" w:color="541a8b"/>
                <w:rFonts w:ascii="Times New Roman" w:hAnsi="Times New Roman" w:eastAsia="Times New Roman"/>
                <w:b w:val="0"/>
                <w:i w:val="0"/>
                <w:color w:val="551A8B"/>
                <w:sz w:val="52"/>
              </w:rPr>
              <w:hyperlink r:id="rId11" w:history="1">
                <w:r>
                  <w:rPr>
                    <w:rStyle w:val="Hyperlink"/>
                  </w:rPr>
                  <w:t>Phần 1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52"/>
              </w:rPr>
              <w:t xml:space="preserve"> Phần 1</w:t>
            </w:r>
          </w:p>
        </w:tc>
        <w:tc>
          <w:tcPr>
            <w:tcW w:type="dxa" w:w="2741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2741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4300" cy="101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24" w:right="0" w:firstLine="0"/>
              <w:jc w:val="left"/>
            </w:pPr>
            <w:r>
              <w:rPr>
                <w:u w:val="single" w:color="541a8b"/>
                <w:rFonts w:ascii="Times New Roman" w:hAnsi="Times New Roman" w:eastAsia="Times New Roman"/>
                <w:b w:val="0"/>
                <w:i w:val="0"/>
                <w:color w:val="551A8B"/>
                <w:sz w:val="52"/>
              </w:rPr>
              <w:hyperlink r:id="rId11" w:history="1">
                <w:r>
                  <w:rPr>
                    <w:rStyle w:val="Hyperlink"/>
                  </w:rPr>
                  <w:t>Phần 2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52"/>
              </w:rPr>
              <w:t xml:space="preserve"> Phần 2</w:t>
            </w:r>
          </w:p>
        </w:tc>
        <w:tc>
          <w:tcPr>
            <w:tcW w:type="dxa" w:w="2741"/>
            <w:vMerge/>
            <w:tcBorders/>
          </w:tcPr>
          <w:p/>
        </w:tc>
      </w:tr>
      <w:tr>
        <w:trPr>
          <w:trHeight w:hRule="exact" w:val="14159"/>
        </w:trPr>
        <w:tc>
          <w:tcPr>
            <w:tcW w:type="dxa" w:w="2741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4300" cy="101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24" w:right="0" w:firstLine="0"/>
              <w:jc w:val="left"/>
            </w:pPr>
            <w:r>
              <w:rPr>
                <w:u w:val="single" w:color="541a8b"/>
                <w:rFonts w:ascii="Times New Roman" w:hAnsi="Times New Roman" w:eastAsia="Times New Roman"/>
                <w:b w:val="0"/>
                <w:i w:val="0"/>
                <w:color w:val="551A8B"/>
                <w:sz w:val="52"/>
              </w:rPr>
              <w:hyperlink r:id="rId11" w:history="1">
                <w:r>
                  <w:rPr>
                    <w:rStyle w:val="Hyperlink"/>
                  </w:rPr>
                  <w:t>Phần 3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52"/>
              </w:rPr>
              <w:t xml:space="preserve"> Phần 3</w:t>
            </w:r>
          </w:p>
        </w:tc>
        <w:tc>
          <w:tcPr>
            <w:tcW w:type="dxa" w:w="274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899" w:h="16838"/>
      <w:pgMar w:top="154" w:right="456" w:bottom="146" w:left="4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lawnet.vn/vb/Bo-luat-to-tung-hinh-su-2015-487B4.html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