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17" w:rsidRPr="00CD33D1" w:rsidRDefault="00573717" w:rsidP="00573717">
      <w:pPr>
        <w:jc w:val="center"/>
        <w:rPr>
          <w:rFonts w:ascii="Times New Roman" w:hAnsi="Times New Roman"/>
          <w:b/>
          <w:sz w:val="48"/>
          <w:szCs w:val="48"/>
        </w:rPr>
      </w:pPr>
      <w:r w:rsidRPr="00CD33D1">
        <w:rPr>
          <w:rFonts w:ascii="Times New Roman" w:hAnsi="Times New Roman"/>
          <w:b/>
          <w:sz w:val="48"/>
          <w:szCs w:val="48"/>
        </w:rPr>
        <w:t>BÁO CÁO BÀI TẬP LỚN</w:t>
      </w:r>
    </w:p>
    <w:p w:rsidR="00573717" w:rsidRPr="00CD33D1" w:rsidRDefault="00573717" w:rsidP="00573717">
      <w:pPr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 w:rsidRPr="00CD33D1">
        <w:rPr>
          <w:rFonts w:ascii="Times New Roman" w:hAnsi="Times New Roman"/>
          <w:b/>
          <w:sz w:val="36"/>
          <w:szCs w:val="36"/>
        </w:rPr>
        <w:t>Môn</w:t>
      </w:r>
      <w:proofErr w:type="spellEnd"/>
      <w:r w:rsidRPr="00CD33D1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CD33D1">
        <w:rPr>
          <w:rFonts w:ascii="Times New Roman" w:hAnsi="Times New Roman"/>
          <w:b/>
          <w:sz w:val="36"/>
          <w:szCs w:val="36"/>
        </w:rPr>
        <w:t>học</w:t>
      </w:r>
      <w:proofErr w:type="spellEnd"/>
      <w:r w:rsidRPr="00CD33D1">
        <w:rPr>
          <w:rFonts w:ascii="Times New Roman" w:hAnsi="Times New Roman"/>
          <w:b/>
          <w:sz w:val="36"/>
          <w:szCs w:val="36"/>
        </w:rPr>
        <w:t xml:space="preserve">: </w:t>
      </w:r>
      <w:proofErr w:type="spellStart"/>
      <w:r w:rsidRPr="00CD33D1">
        <w:rPr>
          <w:rFonts w:ascii="Times New Roman" w:hAnsi="Times New Roman"/>
          <w:b/>
          <w:sz w:val="36"/>
          <w:szCs w:val="36"/>
        </w:rPr>
        <w:t>Lập</w:t>
      </w:r>
      <w:proofErr w:type="spellEnd"/>
      <w:r w:rsidRPr="00CD33D1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CD33D1">
        <w:rPr>
          <w:rFonts w:ascii="Times New Roman" w:hAnsi="Times New Roman"/>
          <w:b/>
          <w:sz w:val="36"/>
          <w:szCs w:val="36"/>
        </w:rPr>
        <w:t>Trình</w:t>
      </w:r>
      <w:proofErr w:type="spellEnd"/>
      <w:r w:rsidRPr="00CD33D1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CD33D1">
        <w:rPr>
          <w:rFonts w:ascii="Times New Roman" w:hAnsi="Times New Roman"/>
          <w:b/>
          <w:sz w:val="36"/>
          <w:szCs w:val="36"/>
        </w:rPr>
        <w:t>Hướng</w:t>
      </w:r>
      <w:proofErr w:type="spellEnd"/>
      <w:r w:rsidRPr="00CD33D1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CD33D1">
        <w:rPr>
          <w:rFonts w:ascii="Times New Roman" w:hAnsi="Times New Roman"/>
          <w:b/>
          <w:sz w:val="36"/>
          <w:szCs w:val="36"/>
        </w:rPr>
        <w:t>Đối</w:t>
      </w:r>
      <w:proofErr w:type="spellEnd"/>
      <w:r w:rsidRPr="00CD33D1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CD33D1">
        <w:rPr>
          <w:rFonts w:ascii="Times New Roman" w:hAnsi="Times New Roman"/>
          <w:b/>
          <w:sz w:val="36"/>
          <w:szCs w:val="36"/>
        </w:rPr>
        <w:t>Tượng</w:t>
      </w:r>
      <w:proofErr w:type="spellEnd"/>
    </w:p>
    <w:p w:rsidR="00573717" w:rsidRPr="00CD33D1" w:rsidRDefault="00573717" w:rsidP="00573717">
      <w:pPr>
        <w:jc w:val="center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CD33D1">
        <w:rPr>
          <w:rFonts w:ascii="Times New Roman" w:hAnsi="Times New Roman"/>
          <w:sz w:val="32"/>
          <w:szCs w:val="32"/>
        </w:rPr>
        <w:t>Đề</w:t>
      </w:r>
      <w:proofErr w:type="spellEnd"/>
      <w:r w:rsidRPr="00CD33D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D33D1">
        <w:rPr>
          <w:rFonts w:ascii="Times New Roman" w:hAnsi="Times New Roman"/>
          <w:sz w:val="32"/>
          <w:szCs w:val="32"/>
        </w:rPr>
        <w:t>tài</w:t>
      </w:r>
      <w:proofErr w:type="spellEnd"/>
      <w:r w:rsidRPr="00CD33D1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CD33D1">
        <w:rPr>
          <w:rFonts w:ascii="Times New Roman" w:hAnsi="Times New Roman"/>
          <w:b/>
          <w:i/>
          <w:sz w:val="32"/>
          <w:szCs w:val="32"/>
        </w:rPr>
        <w:t>Xử</w:t>
      </w:r>
      <w:proofErr w:type="spellEnd"/>
      <w:r w:rsidRPr="00CD33D1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CD33D1">
        <w:rPr>
          <w:rFonts w:ascii="Times New Roman" w:hAnsi="Times New Roman"/>
          <w:b/>
          <w:i/>
          <w:sz w:val="32"/>
          <w:szCs w:val="32"/>
        </w:rPr>
        <w:t>lý</w:t>
      </w:r>
      <w:proofErr w:type="spellEnd"/>
      <w:r w:rsidRPr="00CD33D1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CD33D1">
        <w:rPr>
          <w:rFonts w:ascii="Times New Roman" w:hAnsi="Times New Roman"/>
          <w:b/>
          <w:i/>
          <w:sz w:val="32"/>
          <w:szCs w:val="32"/>
        </w:rPr>
        <w:t>điểm</w:t>
      </w:r>
      <w:proofErr w:type="spellEnd"/>
      <w:r w:rsidRPr="00CD33D1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CD33D1">
        <w:rPr>
          <w:rFonts w:ascii="Times New Roman" w:hAnsi="Times New Roman"/>
          <w:b/>
          <w:i/>
          <w:sz w:val="32"/>
          <w:szCs w:val="32"/>
        </w:rPr>
        <w:t>xét</w:t>
      </w:r>
      <w:proofErr w:type="spellEnd"/>
      <w:r w:rsidRPr="00CD33D1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CD33D1">
        <w:rPr>
          <w:rFonts w:ascii="Times New Roman" w:hAnsi="Times New Roman"/>
          <w:b/>
          <w:i/>
          <w:sz w:val="32"/>
          <w:szCs w:val="32"/>
        </w:rPr>
        <w:t>tuyển</w:t>
      </w:r>
      <w:proofErr w:type="spellEnd"/>
      <w:r w:rsidRPr="00CD33D1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CD33D1">
        <w:rPr>
          <w:rFonts w:ascii="Times New Roman" w:hAnsi="Times New Roman"/>
          <w:b/>
          <w:i/>
          <w:sz w:val="32"/>
          <w:szCs w:val="32"/>
        </w:rPr>
        <w:t>đại</w:t>
      </w:r>
      <w:proofErr w:type="spellEnd"/>
      <w:r w:rsidRPr="00CD33D1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CD33D1">
        <w:rPr>
          <w:rFonts w:ascii="Times New Roman" w:hAnsi="Times New Roman"/>
          <w:b/>
          <w:i/>
          <w:sz w:val="32"/>
          <w:szCs w:val="32"/>
        </w:rPr>
        <w:t>học</w:t>
      </w:r>
      <w:proofErr w:type="spellEnd"/>
      <w:r w:rsidRPr="00CD33D1">
        <w:rPr>
          <w:rFonts w:ascii="Times New Roman" w:hAnsi="Times New Roman"/>
          <w:b/>
          <w:i/>
          <w:sz w:val="32"/>
          <w:szCs w:val="32"/>
        </w:rPr>
        <w:t xml:space="preserve">  BKHN</w:t>
      </w:r>
      <w:proofErr w:type="gramEnd"/>
      <w:r w:rsidRPr="00CD33D1">
        <w:rPr>
          <w:rFonts w:ascii="Times New Roman" w:hAnsi="Times New Roman"/>
          <w:b/>
          <w:i/>
          <w:sz w:val="32"/>
          <w:szCs w:val="32"/>
        </w:rPr>
        <w:t>.</w:t>
      </w:r>
    </w:p>
    <w:p w:rsidR="00573717" w:rsidRDefault="00573717" w:rsidP="00573717">
      <w:pPr>
        <w:jc w:val="center"/>
        <w:rPr>
          <w:rFonts w:ascii="Times New Roman" w:hAnsi="Times New Roman"/>
          <w:sz w:val="28"/>
          <w:szCs w:val="28"/>
        </w:rPr>
      </w:pPr>
    </w:p>
    <w:p w:rsidR="00573717" w:rsidRPr="0046578E" w:rsidRDefault="00573717" w:rsidP="00573717">
      <w:pPr>
        <w:spacing w:before="6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190750" cy="3238500"/>
            <wp:effectExtent l="0" t="0" r="0" b="0"/>
            <wp:docPr id="15" name="Picture 15" descr="B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Pr="0046578E" w:rsidRDefault="00573717" w:rsidP="00573717">
      <w:pPr>
        <w:spacing w:before="1800"/>
        <w:rPr>
          <w:rFonts w:ascii="Times New Roman" w:hAnsi="Times New Roman"/>
          <w:sz w:val="28"/>
          <w:szCs w:val="28"/>
        </w:rPr>
      </w:pPr>
      <w:proofErr w:type="spellStart"/>
      <w:r w:rsidRPr="0046578E">
        <w:rPr>
          <w:rFonts w:ascii="Times New Roman" w:hAnsi="Times New Roman"/>
          <w:sz w:val="28"/>
          <w:szCs w:val="28"/>
        </w:rPr>
        <w:t>Họ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và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tên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</w:p>
    <w:p w:rsidR="00573717" w:rsidRPr="0046578E" w:rsidRDefault="00573717" w:rsidP="00573717">
      <w:pPr>
        <w:rPr>
          <w:rFonts w:ascii="Times New Roman" w:hAnsi="Times New Roman"/>
          <w:sz w:val="28"/>
          <w:szCs w:val="28"/>
        </w:rPr>
      </w:pPr>
      <w:proofErr w:type="spellStart"/>
      <w:r w:rsidRPr="0046578E">
        <w:rPr>
          <w:rFonts w:ascii="Times New Roman" w:hAnsi="Times New Roman"/>
          <w:sz w:val="28"/>
          <w:szCs w:val="28"/>
        </w:rPr>
        <w:t>Mã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sinh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viên</w:t>
      </w:r>
      <w:proofErr w:type="spellEnd"/>
      <w:r w:rsidRPr="0046578E">
        <w:rPr>
          <w:rFonts w:ascii="Times New Roman" w:hAnsi="Times New Roman"/>
          <w:sz w:val="28"/>
          <w:szCs w:val="28"/>
        </w:rPr>
        <w:t>: 20132988.</w:t>
      </w:r>
      <w:r w:rsidRPr="0046578E">
        <w:rPr>
          <w:rFonts w:ascii="Times New Roman" w:hAnsi="Times New Roman"/>
          <w:sz w:val="28"/>
          <w:szCs w:val="28"/>
        </w:rPr>
        <w:tab/>
      </w:r>
      <w:r w:rsidRPr="0046578E">
        <w:rPr>
          <w:rFonts w:ascii="Times New Roman" w:hAnsi="Times New Roman"/>
          <w:sz w:val="28"/>
          <w:szCs w:val="28"/>
        </w:rPr>
        <w:tab/>
      </w:r>
      <w:proofErr w:type="spellStart"/>
      <w:r w:rsidRPr="0046578E">
        <w:rPr>
          <w:rFonts w:ascii="Times New Roman" w:hAnsi="Times New Roman"/>
          <w:sz w:val="28"/>
          <w:szCs w:val="28"/>
        </w:rPr>
        <w:t>Lớp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6578E">
        <w:rPr>
          <w:rFonts w:ascii="Times New Roman" w:hAnsi="Times New Roman"/>
          <w:sz w:val="28"/>
          <w:szCs w:val="28"/>
        </w:rPr>
        <w:t>Toán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Tin K58</w:t>
      </w:r>
    </w:p>
    <w:p w:rsidR="00573717" w:rsidRDefault="00573717" w:rsidP="00573717">
      <w:pPr>
        <w:spacing w:before="360"/>
        <w:rPr>
          <w:rFonts w:ascii="Times New Roman" w:hAnsi="Times New Roman"/>
          <w:sz w:val="28"/>
          <w:szCs w:val="28"/>
        </w:rPr>
      </w:pPr>
      <w:proofErr w:type="spellStart"/>
      <w:r w:rsidRPr="0046578E">
        <w:rPr>
          <w:rFonts w:ascii="Times New Roman" w:hAnsi="Times New Roman"/>
          <w:sz w:val="28"/>
          <w:szCs w:val="28"/>
        </w:rPr>
        <w:t>Giảng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viên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hướng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dẫn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6578E">
        <w:rPr>
          <w:rFonts w:ascii="Times New Roman" w:hAnsi="Times New Roman"/>
          <w:sz w:val="28"/>
          <w:szCs w:val="28"/>
        </w:rPr>
        <w:t xml:space="preserve">TS. </w:t>
      </w:r>
      <w:proofErr w:type="spellStart"/>
      <w:r w:rsidRPr="0046578E">
        <w:rPr>
          <w:rFonts w:ascii="Times New Roman" w:hAnsi="Times New Roman"/>
          <w:sz w:val="28"/>
          <w:szCs w:val="28"/>
        </w:rPr>
        <w:t>Lê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Hải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Hà</w:t>
      </w:r>
      <w:proofErr w:type="spellEnd"/>
    </w:p>
    <w:p w:rsidR="00573717" w:rsidRPr="00E42A66" w:rsidRDefault="00573717" w:rsidP="00573717">
      <w:pPr>
        <w:spacing w:before="600"/>
        <w:rPr>
          <w:rFonts w:ascii="Times New Roman" w:hAnsi="Times New Roman"/>
          <w:i/>
          <w:sz w:val="24"/>
          <w:szCs w:val="24"/>
        </w:rPr>
      </w:pPr>
      <w:proofErr w:type="spellStart"/>
      <w:r w:rsidRPr="00E42A66">
        <w:rPr>
          <w:rFonts w:ascii="Times New Roman" w:hAnsi="Times New Roman"/>
          <w:i/>
          <w:sz w:val="24"/>
          <w:szCs w:val="24"/>
        </w:rPr>
        <w:t>Tôi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cam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kết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chương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trình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kết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quả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chạy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chương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trình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và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báo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cáo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này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do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mình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tự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làm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không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sao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chép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bất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cứ</w:t>
      </w:r>
      <w:proofErr w:type="spellEnd"/>
      <w:r w:rsidRPr="00E42A6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42A66">
        <w:rPr>
          <w:rFonts w:ascii="Times New Roman" w:hAnsi="Times New Roman"/>
          <w:i/>
          <w:sz w:val="24"/>
          <w:szCs w:val="24"/>
        </w:rPr>
        <w:t>ai</w:t>
      </w:r>
      <w:proofErr w:type="spellEnd"/>
    </w:p>
    <w:p w:rsidR="00573717" w:rsidRPr="0046578E" w:rsidRDefault="00573717" w:rsidP="00573717">
      <w:pPr>
        <w:rPr>
          <w:rFonts w:ascii="Times New Roman" w:hAnsi="Times New Roman"/>
          <w:sz w:val="28"/>
          <w:szCs w:val="28"/>
        </w:rPr>
      </w:pPr>
    </w:p>
    <w:p w:rsidR="00573717" w:rsidRPr="0046578E" w:rsidRDefault="00573717" w:rsidP="00573717">
      <w:pPr>
        <w:rPr>
          <w:rFonts w:ascii="Times New Roman" w:hAnsi="Times New Roman"/>
          <w:sz w:val="28"/>
          <w:szCs w:val="28"/>
        </w:rPr>
      </w:pPr>
    </w:p>
    <w:p w:rsidR="00573717" w:rsidRPr="00422CA7" w:rsidRDefault="00573717" w:rsidP="0057371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proofErr w:type="spellStart"/>
      <w:r w:rsidRPr="00422CA7">
        <w:rPr>
          <w:rFonts w:ascii="Times New Roman" w:hAnsi="Times New Roman"/>
          <w:b/>
          <w:sz w:val="36"/>
          <w:szCs w:val="36"/>
        </w:rPr>
        <w:t>Mô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tả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bài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toán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cần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xử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lý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>.</w:t>
      </w:r>
    </w:p>
    <w:p w:rsidR="00573717" w:rsidRPr="0046578E" w:rsidRDefault="00573717" w:rsidP="00573717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46578E">
        <w:rPr>
          <w:rFonts w:ascii="Times New Roman" w:hAnsi="Times New Roman"/>
          <w:sz w:val="28"/>
          <w:szCs w:val="28"/>
        </w:rPr>
        <w:t xml:space="preserve">Cho 2 file </w:t>
      </w:r>
      <w:proofErr w:type="spellStart"/>
      <w:r w:rsidRPr="0046578E">
        <w:rPr>
          <w:rFonts w:ascii="Times New Roman" w:hAnsi="Times New Roman"/>
          <w:sz w:val="28"/>
          <w:szCs w:val="28"/>
        </w:rPr>
        <w:t>dữ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liệu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đầu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vào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6578E">
        <w:rPr>
          <w:rFonts w:ascii="Times New Roman" w:hAnsi="Times New Roman"/>
          <w:sz w:val="28"/>
          <w:szCs w:val="28"/>
        </w:rPr>
        <w:t>là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thông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46578E">
        <w:rPr>
          <w:rFonts w:ascii="Times New Roman" w:hAnsi="Times New Roman"/>
          <w:sz w:val="28"/>
          <w:szCs w:val="28"/>
        </w:rPr>
        <w:t>tuyển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sinh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gồm</w:t>
      </w:r>
      <w:proofErr w:type="spellEnd"/>
      <w:r w:rsidRPr="0046578E">
        <w:rPr>
          <w:rFonts w:ascii="Times New Roman" w:hAnsi="Times New Roman"/>
          <w:sz w:val="28"/>
          <w:szCs w:val="28"/>
        </w:rPr>
        <w:t>:</w:t>
      </w:r>
    </w:p>
    <w:p w:rsidR="00573717" w:rsidRPr="0046578E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6578E">
        <w:rPr>
          <w:rFonts w:ascii="Times New Roman" w:hAnsi="Times New Roman"/>
          <w:sz w:val="28"/>
          <w:szCs w:val="28"/>
        </w:rPr>
        <w:t xml:space="preserve"> file csdl-bk.csv </w:t>
      </w:r>
      <w:proofErr w:type="spellStart"/>
      <w:r w:rsidRPr="0046578E">
        <w:rPr>
          <w:rFonts w:ascii="Times New Roman" w:hAnsi="Times New Roman"/>
          <w:sz w:val="28"/>
          <w:szCs w:val="28"/>
        </w:rPr>
        <w:t>chưa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thông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46578E">
        <w:rPr>
          <w:rFonts w:ascii="Times New Roman" w:hAnsi="Times New Roman"/>
          <w:sz w:val="28"/>
          <w:szCs w:val="28"/>
        </w:rPr>
        <w:t>hồ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sơ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thí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sinh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bao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gồm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số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số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báo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danh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6578E">
        <w:rPr>
          <w:rFonts w:ascii="Times New Roman" w:hAnsi="Times New Roman"/>
          <w:sz w:val="28"/>
          <w:szCs w:val="28"/>
        </w:rPr>
        <w:t>họ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tên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6578E">
        <w:rPr>
          <w:rFonts w:ascii="Times New Roman" w:hAnsi="Times New Roman"/>
          <w:sz w:val="28"/>
          <w:szCs w:val="28"/>
        </w:rPr>
        <w:t>ngày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sinh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6578E">
        <w:rPr>
          <w:rFonts w:ascii="Times New Roman" w:hAnsi="Times New Roman"/>
          <w:sz w:val="28"/>
          <w:szCs w:val="28"/>
        </w:rPr>
        <w:t>khu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vực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6578E">
        <w:rPr>
          <w:rFonts w:ascii="Times New Roman" w:hAnsi="Times New Roman"/>
          <w:sz w:val="28"/>
          <w:szCs w:val="28"/>
        </w:rPr>
        <w:t>dân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tộc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6578E">
        <w:rPr>
          <w:rFonts w:ascii="Times New Roman" w:hAnsi="Times New Roman"/>
          <w:sz w:val="28"/>
          <w:szCs w:val="28"/>
        </w:rPr>
        <w:t>đối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tượng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ưu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tiên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6578E">
        <w:rPr>
          <w:rFonts w:ascii="Times New Roman" w:hAnsi="Times New Roman"/>
          <w:sz w:val="28"/>
          <w:szCs w:val="28"/>
        </w:rPr>
        <w:t>điểm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thi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các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môn</w:t>
      </w:r>
      <w:proofErr w:type="spellEnd"/>
    </w:p>
    <w:p w:rsidR="00573717" w:rsidRPr="0046578E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gramStart"/>
      <w:r w:rsidRPr="0046578E">
        <w:rPr>
          <w:rFonts w:ascii="Times New Roman" w:hAnsi="Times New Roman"/>
          <w:sz w:val="28"/>
          <w:szCs w:val="28"/>
        </w:rPr>
        <w:t>file</w:t>
      </w:r>
      <w:proofErr w:type="gramEnd"/>
      <w:r w:rsidRPr="0046578E">
        <w:rPr>
          <w:rFonts w:ascii="Times New Roman" w:hAnsi="Times New Roman"/>
          <w:sz w:val="28"/>
          <w:szCs w:val="28"/>
        </w:rPr>
        <w:t xml:space="preserve"> dangkynv-bk.csv </w:t>
      </w:r>
      <w:proofErr w:type="spellStart"/>
      <w:r w:rsidRPr="0046578E">
        <w:rPr>
          <w:rFonts w:ascii="Times New Roman" w:hAnsi="Times New Roman"/>
          <w:sz w:val="28"/>
          <w:szCs w:val="28"/>
        </w:rPr>
        <w:t>chứa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thông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46578E">
        <w:rPr>
          <w:rFonts w:ascii="Times New Roman" w:hAnsi="Times New Roman"/>
          <w:sz w:val="28"/>
          <w:szCs w:val="28"/>
        </w:rPr>
        <w:t>nguyện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vọng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của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thí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sinh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có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số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báo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danh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tương</w:t>
      </w:r>
      <w:proofErr w:type="spellEnd"/>
      <w:r w:rsidRPr="004657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578E">
        <w:rPr>
          <w:rFonts w:ascii="Times New Roman" w:hAnsi="Times New Roman"/>
          <w:sz w:val="28"/>
          <w:szCs w:val="28"/>
        </w:rPr>
        <w:t>ứng</w:t>
      </w:r>
      <w:proofErr w:type="spellEnd"/>
      <w:r w:rsidRPr="0046578E"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file pdf  </w:t>
      </w:r>
      <w:proofErr w:type="spellStart"/>
      <w:r>
        <w:rPr>
          <w:rFonts w:ascii="Times New Roman" w:hAnsi="Times New Roman"/>
          <w:sz w:val="28"/>
          <w:szCs w:val="28"/>
        </w:rPr>
        <w:t>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</w:p>
    <w:p w:rsidR="00573717" w:rsidRDefault="00573717" w:rsidP="00573717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xử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  <w:r>
        <w:rPr>
          <w:rFonts w:ascii="Times New Roman" w:hAnsi="Times New Roman"/>
          <w:sz w:val="28"/>
          <w:szCs w:val="28"/>
        </w:rPr>
        <w:t xml:space="preserve"> NVXT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sqlite3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&lt;ID&gt;.</w:t>
      </w:r>
      <w:proofErr w:type="spellStart"/>
      <w:r>
        <w:rPr>
          <w:rFonts w:ascii="Times New Roman" w:hAnsi="Times New Roman"/>
          <w:sz w:val="28"/>
          <w:szCs w:val="28"/>
        </w:rPr>
        <w:t>db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sbd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nvso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manv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diemxt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mỗi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sv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199…</w:t>
      </w: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Pr="00422CA7" w:rsidRDefault="00573717" w:rsidP="0057371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proofErr w:type="spellStart"/>
      <w:r w:rsidRPr="00422CA7">
        <w:rPr>
          <w:rFonts w:ascii="Times New Roman" w:hAnsi="Times New Roman"/>
          <w:b/>
          <w:sz w:val="36"/>
          <w:szCs w:val="36"/>
        </w:rPr>
        <w:t>Phân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tích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bài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toán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>.</w:t>
      </w:r>
    </w:p>
    <w:p w:rsidR="00573717" w:rsidRDefault="00573717" w:rsidP="0057371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851EF">
        <w:rPr>
          <w:rFonts w:ascii="Times New Roman" w:hAnsi="Times New Roman"/>
          <w:sz w:val="28"/>
          <w:szCs w:val="28"/>
        </w:rPr>
        <w:t xml:space="preserve">Input: 2 file </w:t>
      </w:r>
      <w:proofErr w:type="spellStart"/>
      <w:r w:rsidRPr="00A851EF">
        <w:rPr>
          <w:rFonts w:ascii="Times New Roman" w:hAnsi="Times New Roman"/>
          <w:sz w:val="28"/>
          <w:szCs w:val="28"/>
        </w:rPr>
        <w:t>đầu</w:t>
      </w:r>
      <w:proofErr w:type="spellEnd"/>
      <w:r w:rsidRPr="00A851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51EF">
        <w:rPr>
          <w:rFonts w:ascii="Times New Roman" w:hAnsi="Times New Roman"/>
          <w:sz w:val="28"/>
          <w:szCs w:val="28"/>
        </w:rPr>
        <w:t>vào</w:t>
      </w:r>
      <w:proofErr w:type="spellEnd"/>
      <w:r w:rsidRPr="00A851EF">
        <w:rPr>
          <w:rFonts w:ascii="Times New Roman" w:hAnsi="Times New Roman"/>
          <w:sz w:val="28"/>
          <w:szCs w:val="28"/>
        </w:rPr>
        <w:t xml:space="preserve">: csdl-bk.csv </w:t>
      </w:r>
      <w:proofErr w:type="spellStart"/>
      <w:r w:rsidRPr="00A851EF">
        <w:rPr>
          <w:rFonts w:ascii="Times New Roman" w:hAnsi="Times New Roman"/>
          <w:sz w:val="28"/>
          <w:szCs w:val="28"/>
        </w:rPr>
        <w:t>và</w:t>
      </w:r>
      <w:proofErr w:type="spellEnd"/>
      <w:r w:rsidRPr="00A851EF">
        <w:rPr>
          <w:rFonts w:ascii="Times New Roman" w:hAnsi="Times New Roman"/>
          <w:sz w:val="28"/>
          <w:szCs w:val="28"/>
        </w:rPr>
        <w:t xml:space="preserve"> dangkynv-bk.csv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text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sz w:val="28"/>
          <w:szCs w:val="28"/>
        </w:rPr>
        <w:t>csv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mẩu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2 file)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từ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file csdl-bk.csv: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r w:rsidRPr="002E69D6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3600" cy="61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từ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file dangkynv-bk.csv: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r w:rsidRPr="002E69D6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360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tả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tiết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573717" w:rsidRDefault="00573717" w:rsidP="0057371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851EF">
        <w:rPr>
          <w:rFonts w:ascii="Times New Roman" w:hAnsi="Times New Roman"/>
          <w:sz w:val="28"/>
          <w:szCs w:val="28"/>
        </w:rPr>
        <w:t>Output: file &lt;id&gt;.</w:t>
      </w:r>
      <w:proofErr w:type="spellStart"/>
      <w:r w:rsidRPr="00A851EF">
        <w:rPr>
          <w:rFonts w:ascii="Times New Roman" w:hAnsi="Times New Roman"/>
          <w:sz w:val="28"/>
          <w:szCs w:val="28"/>
        </w:rPr>
        <w:t>db</w:t>
      </w:r>
      <w:proofErr w:type="spellEnd"/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xuất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sqlite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sqlite3,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Pr="00606108">
          <w:rPr>
            <w:rStyle w:val="Hyperlink"/>
            <w:rFonts w:ascii="Times New Roman" w:hAnsi="Times New Roman"/>
            <w:sz w:val="28"/>
            <w:szCs w:val="28"/>
          </w:rPr>
          <w:t>https://www.sqlite.org/download.html</w:t>
        </w:r>
      </w:hyperlink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file sqlite3.h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sqlite3.c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Pr="00422CA7" w:rsidRDefault="00573717" w:rsidP="0057371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proofErr w:type="spellStart"/>
      <w:r w:rsidRPr="00422CA7">
        <w:rPr>
          <w:rFonts w:ascii="Times New Roman" w:hAnsi="Times New Roman"/>
          <w:b/>
          <w:sz w:val="36"/>
          <w:szCs w:val="36"/>
        </w:rPr>
        <w:t>Mô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tả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thuật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toán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>.</w:t>
      </w:r>
    </w:p>
    <w:p w:rsidR="00573717" w:rsidRDefault="00573717" w:rsidP="00573717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ngữ</w:t>
      </w:r>
      <w:proofErr w:type="spellEnd"/>
      <w:r>
        <w:rPr>
          <w:rFonts w:ascii="Times New Roman" w:hAnsi="Times New Roman"/>
          <w:sz w:val="28"/>
          <w:szCs w:val="28"/>
        </w:rPr>
        <w:t xml:space="preserve"> C++,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chuẩn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sqlite3 (</w:t>
      </w:r>
      <w:proofErr w:type="spellStart"/>
      <w:r>
        <w:rPr>
          <w:rFonts w:ascii="Times New Roman" w:hAnsi="Times New Roman"/>
          <w:sz w:val="28"/>
          <w:szCs w:val="28"/>
        </w:rPr>
        <w:t>thao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sqlite3).</w:t>
      </w:r>
    </w:p>
    <w:p w:rsidR="00573717" w:rsidRDefault="00573717" w:rsidP="00573717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73717" w:rsidRPr="00606108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/>
          <w:sz w:val="28"/>
          <w:szCs w:val="28"/>
        </w:rPr>
        <w:t>docdulieu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2 file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</w:p>
    <w:p w:rsidR="00573717" w:rsidRDefault="00573717" w:rsidP="005737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573717" w:rsidRDefault="00573717" w:rsidP="005737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dangkinv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lieu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2 file.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dangkinv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filepath1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</w:t>
      </w:r>
      <w:proofErr w:type="spellEnd"/>
      <w:r>
        <w:rPr>
          <w:rFonts w:ascii="Times New Roman" w:hAnsi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file part2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csdl</w:t>
      </w:r>
      <w:proofErr w:type="spellEnd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573717" w:rsidRDefault="00573717" w:rsidP="005737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diemthi</w:t>
      </w:r>
      <w:proofErr w:type="spellEnd"/>
    </w:p>
    <w:p w:rsidR="00573717" w:rsidRDefault="00573717" w:rsidP="0057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573717" w:rsidRDefault="00573717" w:rsidP="00573717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sbd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kv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uutien,dantoc,ten,ngaysinh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573717" w:rsidRDefault="00573717" w:rsidP="0057371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573717" w:rsidRDefault="00573717" w:rsidP="00573717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cặp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gọi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rồi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đẩy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. Ở </w:t>
      </w:r>
      <w:proofErr w:type="spellStart"/>
      <w:r>
        <w:rPr>
          <w:rFonts w:ascii="Times New Roman" w:hAnsi="Times New Roman"/>
          <w:sz w:val="28"/>
          <w:szCs w:val="28"/>
        </w:rPr>
        <w:t>đây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private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1 class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/>
          <w:sz w:val="28"/>
          <w:szCs w:val="28"/>
        </w:rPr>
        <w:t>sinhvien</w:t>
      </w:r>
      <w:proofErr w:type="spellEnd"/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soBaoDanh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doiTuong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khuVuc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uuTien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nguyenvong</w:t>
      </w:r>
      <w:proofErr w:type="spellEnd"/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diemThi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13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class:</w:t>
      </w: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phương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cùng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2 file.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tắc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cột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</w:p>
    <w:p w:rsidR="00573717" w:rsidRPr="007520EB" w:rsidRDefault="00573717" w:rsidP="00573717">
      <w:pPr>
        <w:pStyle w:val="ListParagraph"/>
        <w:numPr>
          <w:ilvl w:val="0"/>
          <w:numId w:val="2"/>
        </w:numPr>
        <w:rPr>
          <w:noProof/>
        </w:rPr>
      </w:pPr>
      <w:r w:rsidRPr="007520EB">
        <w:rPr>
          <w:noProof/>
        </w:rPr>
        <w:drawing>
          <wp:inline distT="0" distB="0" distL="0" distR="0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lastRenderedPageBreak/>
        <w:drawing>
          <wp:inline distT="0" distB="0" distL="0" distR="0">
            <wp:extent cx="5534025" cy="3371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ví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file csdl-bk.csv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075" cy="619125"/>
            <wp:effectExtent l="0" t="0" r="9525" b="9525"/>
            <wp:docPr id="10" name="Picture 10" descr="baoca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ocao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sẽ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cắt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: “TMA029969” </w:t>
      </w:r>
      <w:r>
        <w:rPr>
          <w:rFonts w:ascii="Times New Roman" w:hAnsi="Times New Roman"/>
          <w:sz w:val="28"/>
          <w:szCs w:val="28"/>
        </w:rPr>
        <w:tab/>
        <w:t>“Hoang Van Hue”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“1997/12/15”</w:t>
      </w:r>
      <w:r>
        <w:rPr>
          <w:rFonts w:ascii="Times New Roman" w:hAnsi="Times New Roman"/>
          <w:sz w:val="28"/>
          <w:szCs w:val="28"/>
        </w:rPr>
        <w:tab/>
        <w:t>“KV2”</w:t>
      </w:r>
      <w:r>
        <w:rPr>
          <w:rFonts w:ascii="Times New Roman" w:hAnsi="Times New Roman"/>
          <w:sz w:val="28"/>
          <w:szCs w:val="28"/>
        </w:rPr>
        <w:tab/>
        <w:t>“</w:t>
      </w:r>
      <w:proofErr w:type="spellStart"/>
      <w:r>
        <w:rPr>
          <w:rFonts w:ascii="Times New Roman" w:hAnsi="Times New Roman"/>
          <w:sz w:val="28"/>
          <w:szCs w:val="28"/>
        </w:rPr>
        <w:t>Khong</w:t>
      </w:r>
      <w:proofErr w:type="spellEnd"/>
      <w:r>
        <w:rPr>
          <w:rFonts w:ascii="Times New Roman" w:hAnsi="Times New Roman"/>
          <w:sz w:val="28"/>
          <w:szCs w:val="28"/>
        </w:rPr>
        <w:t>”..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</w:t>
      </w:r>
      <w:proofErr w:type="gramEnd"/>
      <w:r>
        <w:rPr>
          <w:rFonts w:ascii="Times New Roman" w:hAnsi="Times New Roman"/>
          <w:sz w:val="28"/>
          <w:szCs w:val="28"/>
        </w:rPr>
        <w:t>..</w:t>
      </w:r>
      <w:proofErr w:type="gramStart"/>
      <w:r>
        <w:rPr>
          <w:rFonts w:ascii="Times New Roman" w:hAnsi="Times New Roman"/>
          <w:sz w:val="28"/>
          <w:szCs w:val="28"/>
        </w:rPr>
        <w:t>v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..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thông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test1[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Split(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'"'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trong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đó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hàm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split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là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hàm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cắt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các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xâu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file dangkynv-bk.csv: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075" cy="371475"/>
            <wp:effectExtent l="0" t="0" r="9525" b="9525"/>
            <wp:docPr id="9" name="Picture 9" descr="baoca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ocao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diemuutien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lastRenderedPageBreak/>
        <w:drawing>
          <wp:inline distT="0" distB="0" distL="0" distR="0">
            <wp:extent cx="25050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tắc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hướng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dẫn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file pdf </w:t>
      </w:r>
      <w:proofErr w:type="spellStart"/>
      <w:r>
        <w:rPr>
          <w:rFonts w:ascii="Times New Roman" w:hAnsi="Times New Roman"/>
          <w:sz w:val="28"/>
          <w:szCs w:val="28"/>
        </w:rPr>
        <w:t>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tinhtoan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1 vector </w:t>
      </w:r>
      <w:proofErr w:type="spellStart"/>
      <w:r>
        <w:rPr>
          <w:rFonts w:ascii="Times New Roman" w:hAnsi="Times New Roman"/>
          <w:sz w:val="28"/>
          <w:szCs w:val="28"/>
        </w:rPr>
        <w:t>chứa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/>
          <w:sz w:val="28"/>
          <w:szCs w:val="28"/>
        </w:rPr>
        <w:t>hướng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dẫn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drawing>
          <wp:inline distT="0" distB="0" distL="0" distR="0">
            <wp:extent cx="59436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công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gọi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đây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tiên</w:t>
      </w:r>
      <w:proofErr w:type="spellEnd"/>
    </w:p>
    <w:p w:rsidR="00573717" w:rsidRDefault="00573717" w:rsidP="00573717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drawing>
          <wp:inline distT="0" distB="0" distL="0" distR="0">
            <wp:extent cx="36004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vực</w:t>
      </w:r>
      <w:proofErr w:type="spellEnd"/>
    </w:p>
    <w:p w:rsidR="00573717" w:rsidRDefault="00573717" w:rsidP="00573717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lastRenderedPageBreak/>
        <w:drawing>
          <wp:inline distT="0" distB="0" distL="0" distR="0">
            <wp:extent cx="521017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diemcacmon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drawing>
          <wp:inline distT="0" distB="0" distL="0" distR="0">
            <wp:extent cx="42386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ham </w:t>
      </w:r>
      <w:proofErr w:type="spellStart"/>
      <w:r>
        <w:rPr>
          <w:rFonts w:ascii="Times New Roman" w:hAnsi="Times New Roman"/>
          <w:sz w:val="28"/>
          <w:szCs w:val="28"/>
        </w:rPr>
        <w:t>laygiatri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lastRenderedPageBreak/>
        <w:drawing>
          <wp:inline distT="0" distB="0" distL="0" distR="0">
            <wp:extent cx="63912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73717" w:rsidRDefault="00573717" w:rsidP="0057371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số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sbd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manv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nvso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tuyển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diemxt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</w:rPr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vọng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main(</w:t>
      </w:r>
      <w:proofErr w:type="gramEnd"/>
      <w:r>
        <w:rPr>
          <w:rFonts w:ascii="Times New Roman" w:hAnsi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lastRenderedPageBreak/>
        <w:drawing>
          <wp:inline distT="0" distB="0" distL="0" distR="0">
            <wp:extent cx="62674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1 vector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Sinhvien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1300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ở file </w:t>
      </w:r>
      <w:proofErr w:type="spellStart"/>
      <w:r>
        <w:rPr>
          <w:rFonts w:ascii="Times New Roman" w:hAnsi="Times New Roman"/>
          <w:sz w:val="28"/>
          <w:szCs w:val="28"/>
        </w:rPr>
        <w:t>laygiatri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quá</w:t>
      </w:r>
      <w:proofErr w:type="spellEnd"/>
      <w:r>
        <w:rPr>
          <w:rFonts w:ascii="Times New Roman" w:hAnsi="Times New Roman"/>
          <w:sz w:val="28"/>
          <w:szCs w:val="28"/>
        </w:rPr>
        <w:t xml:space="preserve"> ở file </w:t>
      </w:r>
      <w:proofErr w:type="spellStart"/>
      <w:r>
        <w:rPr>
          <w:rFonts w:ascii="Times New Roman" w:hAnsi="Times New Roman"/>
          <w:sz w:val="28"/>
          <w:szCs w:val="28"/>
        </w:rPr>
        <w:t>tinhtoan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/>
          <w:sz w:val="28"/>
          <w:szCs w:val="28"/>
        </w:rPr>
        <w:t>trỏ</w:t>
      </w:r>
      <w:proofErr w:type="spellEnd"/>
      <w:r>
        <w:rPr>
          <w:rFonts w:ascii="Times New Roman" w:hAnsi="Times New Roman"/>
          <w:sz w:val="28"/>
          <w:szCs w:val="28"/>
        </w:rPr>
        <w:t xml:space="preserve"> sqlite3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mở</w:t>
      </w:r>
      <w:proofErr w:type="spellEnd"/>
      <w:r>
        <w:rPr>
          <w:rFonts w:ascii="Times New Roman" w:hAnsi="Times New Roman"/>
          <w:sz w:val="28"/>
          <w:szCs w:val="28"/>
        </w:rPr>
        <w:t xml:space="preserve"> file “</w:t>
      </w:r>
      <w:proofErr w:type="spellStart"/>
      <w:r>
        <w:rPr>
          <w:rFonts w:ascii="Times New Roman" w:hAnsi="Times New Roman"/>
          <w:sz w:val="28"/>
          <w:szCs w:val="28"/>
        </w:rPr>
        <w:t>nvxt.db</w:t>
      </w:r>
      <w:proofErr w:type="spellEnd"/>
      <w:r>
        <w:rPr>
          <w:rFonts w:ascii="Times New Roman" w:hAnsi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  <w:r>
        <w:rPr>
          <w:rFonts w:ascii="Times New Roman" w:hAnsi="Times New Roman"/>
          <w:sz w:val="28"/>
          <w:szCs w:val="28"/>
        </w:rPr>
        <w:t xml:space="preserve"> NVXT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lặp</w:t>
      </w:r>
      <w:proofErr w:type="spellEnd"/>
      <w:r>
        <w:rPr>
          <w:rFonts w:ascii="Times New Roman" w:hAnsi="Times New Roman"/>
          <w:sz w:val="28"/>
          <w:szCs w:val="28"/>
        </w:rPr>
        <w:t xml:space="preserve"> for if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gọi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tinhtoan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sinhvien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/>
          <w:sz w:val="28"/>
          <w:szCs w:val="28"/>
        </w:rPr>
        <w:t>trỏ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tới</w:t>
      </w:r>
      <w:proofErr w:type="spellEnd"/>
      <w:r>
        <w:rPr>
          <w:rFonts w:ascii="Times New Roman" w:hAnsi="Times New Roman"/>
          <w:sz w:val="28"/>
          <w:szCs w:val="28"/>
        </w:rPr>
        <w:t xml:space="preserve"> sqlite3.</w:t>
      </w:r>
    </w:p>
    <w:p w:rsidR="00573717" w:rsidRDefault="00573717" w:rsidP="00573717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file database.</w:t>
      </w:r>
    </w:p>
    <w:p w:rsidR="00573717" w:rsidRPr="00422CA7" w:rsidRDefault="00573717" w:rsidP="0057371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proofErr w:type="spellStart"/>
      <w:r w:rsidRPr="00422CA7">
        <w:rPr>
          <w:rFonts w:ascii="Times New Roman" w:hAnsi="Times New Roman"/>
          <w:b/>
          <w:sz w:val="36"/>
          <w:szCs w:val="36"/>
        </w:rPr>
        <w:t>Kết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quả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chạy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chương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22CA7">
        <w:rPr>
          <w:rFonts w:ascii="Times New Roman" w:hAnsi="Times New Roman"/>
          <w:b/>
          <w:sz w:val="36"/>
          <w:szCs w:val="36"/>
        </w:rPr>
        <w:t>trình</w:t>
      </w:r>
      <w:proofErr w:type="spellEnd"/>
      <w:r w:rsidRPr="00422CA7">
        <w:rPr>
          <w:rFonts w:ascii="Times New Roman" w:hAnsi="Times New Roman"/>
          <w:b/>
          <w:sz w:val="36"/>
          <w:szCs w:val="36"/>
        </w:rPr>
        <w:t>.</w:t>
      </w:r>
    </w:p>
    <w:p w:rsidR="00573717" w:rsidRDefault="00573717" w:rsidP="00573717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chạy</w:t>
      </w:r>
      <w:proofErr w:type="spellEnd"/>
      <w:r>
        <w:rPr>
          <w:rFonts w:ascii="Times New Roman" w:hAnsi="Times New Roman"/>
          <w:sz w:val="28"/>
          <w:szCs w:val="28"/>
        </w:rPr>
        <w:t xml:space="preserve"> file .exe, 1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nvxt.db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mở</w:t>
      </w:r>
      <w:proofErr w:type="spellEnd"/>
      <w:r>
        <w:rPr>
          <w:rFonts w:ascii="Times New Roman" w:hAnsi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sqlitestudio-2.1.5,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73717" w:rsidRDefault="00573717" w:rsidP="00573717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73717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7520EB">
        <w:rPr>
          <w:noProof/>
        </w:rPr>
        <w:lastRenderedPageBreak/>
        <w:drawing>
          <wp:inline distT="0" distB="0" distL="0" distR="0">
            <wp:extent cx="594360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7" w:rsidRPr="00E50AEF" w:rsidRDefault="00573717" w:rsidP="00573717">
      <w:pPr>
        <w:pStyle w:val="ListParagraph"/>
        <w:ind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218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1300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1400.</w:t>
      </w:r>
    </w:p>
    <w:p w:rsidR="00B80994" w:rsidRDefault="00B80994"/>
    <w:sectPr w:rsidR="00B8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5477"/>
    <w:multiLevelType w:val="hybridMultilevel"/>
    <w:tmpl w:val="AC8601C8"/>
    <w:lvl w:ilvl="0" w:tplc="13BC809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843F6D"/>
    <w:multiLevelType w:val="hybridMultilevel"/>
    <w:tmpl w:val="9668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57054"/>
    <w:multiLevelType w:val="hybridMultilevel"/>
    <w:tmpl w:val="5B94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22857"/>
    <w:multiLevelType w:val="hybridMultilevel"/>
    <w:tmpl w:val="0DE0A204"/>
    <w:lvl w:ilvl="0" w:tplc="8124B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17"/>
    <w:rsid w:val="00573717"/>
    <w:rsid w:val="00B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99399-A38B-497B-BBBD-CE773D4A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71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17"/>
    <w:pPr>
      <w:ind w:left="720"/>
      <w:contextualSpacing/>
    </w:pPr>
  </w:style>
  <w:style w:type="character" w:styleId="Hyperlink">
    <w:name w:val="Hyperlink"/>
    <w:uiPriority w:val="99"/>
    <w:unhideWhenUsed/>
    <w:rsid w:val="00573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Thaibinh</dc:creator>
  <cp:keywords/>
  <dc:description/>
  <cp:lastModifiedBy>Thaibinh</cp:lastModifiedBy>
  <cp:revision>1</cp:revision>
  <dcterms:created xsi:type="dcterms:W3CDTF">2015-12-30T04:04:00Z</dcterms:created>
  <dcterms:modified xsi:type="dcterms:W3CDTF">2015-12-30T04:05:00Z</dcterms:modified>
</cp:coreProperties>
</file>