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49F9" w:rsidRDefault="007537DC">
      <w:pPr>
        <w:contextualSpacing w:val="0"/>
        <w:jc w:val="center"/>
      </w:pPr>
      <w:r>
        <w:rPr>
          <w:b/>
          <w:sz w:val="36"/>
        </w:rPr>
        <w:t>BÀI TẬP LỚN</w:t>
      </w:r>
    </w:p>
    <w:p w:rsidR="007E49F9" w:rsidRDefault="007E49F9">
      <w:pPr>
        <w:contextualSpacing w:val="0"/>
        <w:jc w:val="both"/>
      </w:pPr>
    </w:p>
    <w:p w:rsidR="007E49F9" w:rsidRDefault="007537DC">
      <w:pPr>
        <w:contextualSpacing w:val="0"/>
        <w:jc w:val="both"/>
      </w:pPr>
      <w:r>
        <w:rPr>
          <w:rFonts w:ascii="Arial" w:eastAsia="Arial" w:hAnsi="Arial" w:cs="Arial"/>
          <w:b/>
        </w:rPr>
        <w:t>Mã bài t</w:t>
      </w:r>
      <w:r>
        <w:rPr>
          <w:rFonts w:ascii="Arial" w:eastAsia="Arial" w:hAnsi="Arial" w:cs="Arial"/>
          <w:b/>
        </w:rPr>
        <w:t>ậ</w:t>
      </w:r>
      <w:r>
        <w:rPr>
          <w:rFonts w:ascii="Arial" w:eastAsia="Arial" w:hAnsi="Arial" w:cs="Arial"/>
          <w:b/>
        </w:rPr>
        <w:t>p :</w:t>
      </w:r>
      <w:r>
        <w:rPr>
          <w:sz w:val="28"/>
        </w:rPr>
        <w:t xml:space="preserve"> A02</w:t>
      </w:r>
    </w:p>
    <w:p w:rsidR="007E49F9" w:rsidRDefault="007537DC">
      <w:pPr>
        <w:contextualSpacing w:val="0"/>
        <w:jc w:val="both"/>
      </w:pPr>
      <w:r>
        <w:rPr>
          <w:rFonts w:ascii="Arial" w:eastAsia="Arial" w:hAnsi="Arial" w:cs="Arial"/>
          <w:b/>
        </w:rPr>
        <w:t>Th</w:t>
      </w:r>
      <w:r>
        <w:rPr>
          <w:rFonts w:ascii="Arial" w:eastAsia="Arial" w:hAnsi="Arial" w:cs="Arial"/>
          <w:b/>
        </w:rPr>
        <w:t>ờ</w:t>
      </w:r>
      <w:r>
        <w:rPr>
          <w:rFonts w:ascii="Arial" w:eastAsia="Arial" w:hAnsi="Arial" w:cs="Arial"/>
          <w:b/>
        </w:rPr>
        <w:t>i gian th</w:t>
      </w:r>
      <w:r>
        <w:rPr>
          <w:rFonts w:ascii="Arial" w:eastAsia="Arial" w:hAnsi="Arial" w:cs="Arial"/>
          <w:b/>
        </w:rPr>
        <w:t>ự</w:t>
      </w:r>
      <w:r>
        <w:rPr>
          <w:rFonts w:ascii="Arial" w:eastAsia="Arial" w:hAnsi="Arial" w:cs="Arial"/>
          <w:b/>
        </w:rPr>
        <w:t>c hi</w:t>
      </w:r>
      <w:r>
        <w:rPr>
          <w:rFonts w:ascii="Arial" w:eastAsia="Arial" w:hAnsi="Arial" w:cs="Arial"/>
          <w:b/>
        </w:rPr>
        <w:t>ệ</w:t>
      </w:r>
      <w:r>
        <w:rPr>
          <w:rFonts w:ascii="Arial" w:eastAsia="Arial" w:hAnsi="Arial" w:cs="Arial"/>
          <w:b/>
        </w:rPr>
        <w:t>n :</w:t>
      </w:r>
      <w:r>
        <w:rPr>
          <w:sz w:val="28"/>
        </w:rPr>
        <w:t xml:space="preserve"> 01 tuần</w:t>
      </w:r>
    </w:p>
    <w:p w:rsidR="007E49F9" w:rsidRDefault="007537DC">
      <w:pPr>
        <w:contextualSpacing w:val="0"/>
        <w:jc w:val="both"/>
      </w:pPr>
      <w:r>
        <w:rPr>
          <w:rFonts w:ascii="Arial" w:eastAsia="Arial" w:hAnsi="Arial" w:cs="Arial"/>
          <w:b/>
        </w:rPr>
        <w:t>Đi</w:t>
      </w:r>
      <w:r>
        <w:rPr>
          <w:rFonts w:ascii="Arial" w:eastAsia="Arial" w:hAnsi="Arial" w:cs="Arial"/>
          <w:b/>
        </w:rPr>
        <w:t>ể</w:t>
      </w:r>
      <w:r>
        <w:rPr>
          <w:rFonts w:ascii="Arial" w:eastAsia="Arial" w:hAnsi="Arial" w:cs="Arial"/>
          <w:b/>
        </w:rPr>
        <w:t>m t</w:t>
      </w:r>
      <w:r>
        <w:rPr>
          <w:rFonts w:ascii="Arial" w:eastAsia="Arial" w:hAnsi="Arial" w:cs="Arial"/>
          <w:b/>
        </w:rPr>
        <w:t>ố</w:t>
      </w:r>
      <w:r>
        <w:rPr>
          <w:rFonts w:ascii="Arial" w:eastAsia="Arial" w:hAnsi="Arial" w:cs="Arial"/>
          <w:b/>
        </w:rPr>
        <w:t>i đa :</w:t>
      </w:r>
      <w:r>
        <w:rPr>
          <w:sz w:val="28"/>
        </w:rPr>
        <w:t xml:space="preserve"> 100 điểm</w:t>
      </w:r>
    </w:p>
    <w:p w:rsidR="007E49F9" w:rsidRDefault="007E49F9">
      <w:pPr>
        <w:contextualSpacing w:val="0"/>
        <w:jc w:val="both"/>
      </w:pPr>
    </w:p>
    <w:p w:rsidR="007E49F9" w:rsidRDefault="007537DC">
      <w:pPr>
        <w:contextualSpacing w:val="0"/>
        <w:jc w:val="both"/>
      </w:pPr>
      <w:r>
        <w:rPr>
          <w:rFonts w:ascii="Arial" w:eastAsia="Arial" w:hAnsi="Arial" w:cs="Arial"/>
          <w:b/>
          <w:u w:val="single"/>
        </w:rPr>
        <w:t>N</w:t>
      </w:r>
      <w:r>
        <w:rPr>
          <w:rFonts w:ascii="Arial" w:eastAsia="Arial" w:hAnsi="Arial" w:cs="Arial"/>
          <w:b/>
          <w:u w:val="single"/>
        </w:rPr>
        <w:t>ộ</w:t>
      </w:r>
      <w:r>
        <w:rPr>
          <w:rFonts w:ascii="Arial" w:eastAsia="Arial" w:hAnsi="Arial" w:cs="Arial"/>
          <w:b/>
          <w:u w:val="single"/>
        </w:rPr>
        <w:t>i dung đ</w:t>
      </w:r>
      <w:r>
        <w:rPr>
          <w:rFonts w:ascii="Arial" w:eastAsia="Arial" w:hAnsi="Arial" w:cs="Arial"/>
          <w:b/>
          <w:u w:val="single"/>
        </w:rPr>
        <w:t>ề</w:t>
      </w:r>
      <w:r>
        <w:rPr>
          <w:rFonts w:ascii="Arial" w:eastAsia="Arial" w:hAnsi="Arial" w:cs="Arial"/>
          <w:b/>
          <w:u w:val="single"/>
        </w:rPr>
        <w:t xml:space="preserve"> bài :</w:t>
      </w:r>
    </w:p>
    <w:p w:rsidR="007E49F9" w:rsidRDefault="007E49F9">
      <w:pPr>
        <w:contextualSpacing w:val="0"/>
        <w:jc w:val="both"/>
      </w:pPr>
    </w:p>
    <w:p w:rsidR="007E49F9" w:rsidRDefault="007537DC">
      <w:pPr>
        <w:contextualSpacing w:val="0"/>
        <w:jc w:val="both"/>
      </w:pPr>
      <w:r>
        <w:rPr>
          <w:sz w:val="28"/>
        </w:rPr>
        <w:t>Viết một chương trình quản lý sách sử dụng framework JSF/Struts. Cơ sở dữ liệu được cho như sau :</w:t>
      </w:r>
    </w:p>
    <w:p w:rsidR="007E49F9" w:rsidRDefault="007E49F9">
      <w:pPr>
        <w:contextualSpacing w:val="0"/>
        <w:jc w:val="both"/>
      </w:pPr>
    </w:p>
    <w:p w:rsidR="007E49F9" w:rsidRDefault="007537DC">
      <w:pPr>
        <w:numPr>
          <w:ilvl w:val="0"/>
          <w:numId w:val="1"/>
        </w:numPr>
        <w:ind w:hanging="359"/>
        <w:jc w:val="both"/>
      </w:pPr>
      <w:r>
        <w:rPr>
          <w:sz w:val="28"/>
        </w:rPr>
        <w:t>Tên cơ sở dữ liệu : Library</w:t>
      </w:r>
    </w:p>
    <w:p w:rsidR="007E49F9" w:rsidRDefault="007537DC">
      <w:pPr>
        <w:numPr>
          <w:ilvl w:val="0"/>
          <w:numId w:val="1"/>
        </w:numPr>
        <w:ind w:hanging="359"/>
        <w:jc w:val="both"/>
      </w:pPr>
      <w:r>
        <w:rPr>
          <w:sz w:val="28"/>
        </w:rPr>
        <w:t>CSDL có các bảng sau :</w:t>
      </w:r>
    </w:p>
    <w:p w:rsidR="007E49F9" w:rsidRDefault="007537DC">
      <w:pPr>
        <w:numPr>
          <w:ilvl w:val="1"/>
          <w:numId w:val="1"/>
        </w:numPr>
        <w:ind w:hanging="359"/>
        <w:jc w:val="both"/>
      </w:pPr>
      <w:r>
        <w:rPr>
          <w:sz w:val="28"/>
        </w:rPr>
        <w:t>Bảng Sach(</w:t>
      </w:r>
      <w:r>
        <w:rPr>
          <w:b/>
          <w:sz w:val="28"/>
          <w:u w:val="single"/>
        </w:rPr>
        <w:t>MaSach</w:t>
      </w:r>
      <w:r>
        <w:rPr>
          <w:sz w:val="28"/>
        </w:rPr>
        <w:t>,MaLoai,Tensach,Tomtat,</w:t>
      </w:r>
      <w:r>
        <w:rPr>
          <w:i/>
          <w:sz w:val="28"/>
        </w:rPr>
        <w:t>MaTG</w:t>
      </w:r>
      <w:r>
        <w:rPr>
          <w:sz w:val="28"/>
        </w:rPr>
        <w:t>,</w:t>
      </w:r>
      <w:r>
        <w:rPr>
          <w:i/>
          <w:sz w:val="28"/>
        </w:rPr>
        <w:t>MaNXB</w:t>
      </w:r>
      <w:r>
        <w:rPr>
          <w:sz w:val="28"/>
        </w:rPr>
        <w:t>)</w:t>
      </w:r>
    </w:p>
    <w:p w:rsidR="007E49F9" w:rsidRDefault="007537DC">
      <w:pPr>
        <w:numPr>
          <w:ilvl w:val="1"/>
          <w:numId w:val="1"/>
        </w:numPr>
        <w:ind w:hanging="359"/>
        <w:jc w:val="both"/>
      </w:pPr>
      <w:r>
        <w:rPr>
          <w:sz w:val="28"/>
        </w:rPr>
        <w:t>Bảng LoaiSach(</w:t>
      </w:r>
      <w:r>
        <w:rPr>
          <w:b/>
          <w:sz w:val="28"/>
          <w:u w:val="single"/>
        </w:rPr>
        <w:t>MaLoai</w:t>
      </w:r>
      <w:r>
        <w:rPr>
          <w:sz w:val="28"/>
        </w:rPr>
        <w:t>,Tenloai)</w:t>
      </w:r>
    </w:p>
    <w:p w:rsidR="007E49F9" w:rsidRDefault="007537DC">
      <w:pPr>
        <w:numPr>
          <w:ilvl w:val="1"/>
          <w:numId w:val="1"/>
        </w:numPr>
        <w:ind w:hanging="359"/>
        <w:jc w:val="both"/>
      </w:pPr>
      <w:r>
        <w:rPr>
          <w:sz w:val="28"/>
        </w:rPr>
        <w:t>Bảng NhaXB(</w:t>
      </w:r>
      <w:r>
        <w:rPr>
          <w:b/>
          <w:sz w:val="28"/>
          <w:u w:val="single"/>
        </w:rPr>
        <w:t>MaNXB</w:t>
      </w:r>
      <w:r>
        <w:rPr>
          <w:sz w:val="28"/>
        </w:rPr>
        <w:t>,TenNXB,Diachi,SDT,Email)</w:t>
      </w:r>
    </w:p>
    <w:p w:rsidR="007E49F9" w:rsidRDefault="007537DC">
      <w:pPr>
        <w:numPr>
          <w:ilvl w:val="1"/>
          <w:numId w:val="1"/>
        </w:numPr>
        <w:ind w:hanging="359"/>
        <w:jc w:val="both"/>
      </w:pPr>
      <w:r>
        <w:rPr>
          <w:sz w:val="28"/>
        </w:rPr>
        <w:t>Bảng Tacgia(MaTG,Tentacgia,Diachi,SDT,Email)</w:t>
      </w:r>
    </w:p>
    <w:p w:rsidR="007E49F9" w:rsidRDefault="007E49F9">
      <w:pPr>
        <w:contextualSpacing w:val="0"/>
        <w:jc w:val="both"/>
      </w:pPr>
    </w:p>
    <w:p w:rsidR="007E49F9" w:rsidRDefault="007537DC">
      <w:pPr>
        <w:contextualSpacing w:val="0"/>
        <w:jc w:val="both"/>
      </w:pPr>
      <w:r>
        <w:rPr>
          <w:sz w:val="28"/>
        </w:rPr>
        <w:t>Ghi chú : ý nghĩa của các cột trong các bảng thuộc CSDL :</w:t>
      </w:r>
    </w:p>
    <w:p w:rsidR="007E49F9" w:rsidRDefault="007537DC">
      <w:pPr>
        <w:contextualSpacing w:val="0"/>
        <w:jc w:val="both"/>
      </w:pPr>
      <w:r>
        <w:rPr>
          <w:sz w:val="28"/>
        </w:rPr>
        <w:t>MaSach : Mã của cuốn sách</w:t>
      </w:r>
    </w:p>
    <w:p w:rsidR="007E49F9" w:rsidRDefault="007537DC">
      <w:pPr>
        <w:contextualSpacing w:val="0"/>
        <w:jc w:val="both"/>
      </w:pPr>
      <w:r>
        <w:rPr>
          <w:sz w:val="28"/>
        </w:rPr>
        <w:t>MaL</w:t>
      </w:r>
      <w:r>
        <w:rPr>
          <w:sz w:val="28"/>
        </w:rPr>
        <w:t>oai : Mã loại sách</w:t>
      </w:r>
    </w:p>
    <w:p w:rsidR="007E49F9" w:rsidRDefault="007537DC">
      <w:pPr>
        <w:contextualSpacing w:val="0"/>
        <w:jc w:val="both"/>
      </w:pPr>
      <w:r>
        <w:rPr>
          <w:sz w:val="28"/>
        </w:rPr>
        <w:t>TenLoai : Tên loại sách</w:t>
      </w:r>
    </w:p>
    <w:p w:rsidR="007E49F9" w:rsidRDefault="007537DC">
      <w:pPr>
        <w:contextualSpacing w:val="0"/>
        <w:jc w:val="both"/>
      </w:pPr>
      <w:r>
        <w:rPr>
          <w:sz w:val="28"/>
        </w:rPr>
        <w:t>TenSach : Tên của cuốn sách</w:t>
      </w:r>
    </w:p>
    <w:p w:rsidR="007E49F9" w:rsidRDefault="007537DC">
      <w:pPr>
        <w:contextualSpacing w:val="0"/>
        <w:jc w:val="both"/>
      </w:pPr>
      <w:r>
        <w:rPr>
          <w:sz w:val="28"/>
        </w:rPr>
        <w:t>Tomtat : Tóm tắt nội dung của cuốn sách</w:t>
      </w:r>
    </w:p>
    <w:p w:rsidR="007E49F9" w:rsidRDefault="007537DC">
      <w:pPr>
        <w:contextualSpacing w:val="0"/>
        <w:jc w:val="both"/>
      </w:pPr>
      <w:r>
        <w:rPr>
          <w:sz w:val="28"/>
        </w:rPr>
        <w:t>MaTG : Mã tác giả đã viết ra cuốn sách</w:t>
      </w:r>
    </w:p>
    <w:p w:rsidR="007E49F9" w:rsidRDefault="007537DC">
      <w:pPr>
        <w:contextualSpacing w:val="0"/>
        <w:jc w:val="both"/>
      </w:pPr>
      <w:r>
        <w:rPr>
          <w:sz w:val="28"/>
        </w:rPr>
        <w:t>MaNXB : Mã nhà xuất bản xuất bản ra một cuốn sách đó</w:t>
      </w:r>
    </w:p>
    <w:p w:rsidR="007E49F9" w:rsidRDefault="007537DC">
      <w:pPr>
        <w:contextualSpacing w:val="0"/>
        <w:jc w:val="both"/>
      </w:pPr>
      <w:r>
        <w:rPr>
          <w:sz w:val="28"/>
        </w:rPr>
        <w:t>TenNXB ,Diachi,SDT, Email : Tên nhà xuất bản, địa chỉ, số điện thoại, Email của nhà xuất bản</w:t>
      </w:r>
    </w:p>
    <w:p w:rsidR="007E49F9" w:rsidRDefault="007537DC">
      <w:pPr>
        <w:contextualSpacing w:val="0"/>
        <w:jc w:val="both"/>
      </w:pPr>
      <w:r>
        <w:rPr>
          <w:sz w:val="28"/>
        </w:rPr>
        <w:t>TenTG ,Diachi,SDT, Email : Tên tác giả, địa chỉ, số điện thoại, Email của tác giả.</w:t>
      </w:r>
    </w:p>
    <w:p w:rsidR="007E49F9" w:rsidRDefault="007E49F9">
      <w:pPr>
        <w:contextualSpacing w:val="0"/>
        <w:jc w:val="both"/>
      </w:pPr>
    </w:p>
    <w:p w:rsidR="007E49F9" w:rsidRDefault="007537DC">
      <w:pPr>
        <w:contextualSpacing w:val="0"/>
        <w:jc w:val="both"/>
      </w:pPr>
      <w:r>
        <w:rPr>
          <w:rFonts w:ascii="Arial" w:eastAsia="Arial" w:hAnsi="Arial" w:cs="Arial"/>
          <w:b/>
          <w:u w:val="single"/>
        </w:rPr>
        <w:t>Yêu c</w:t>
      </w:r>
      <w:r>
        <w:rPr>
          <w:rFonts w:ascii="Arial" w:eastAsia="Arial" w:hAnsi="Arial" w:cs="Arial"/>
          <w:b/>
          <w:u w:val="single"/>
        </w:rPr>
        <w:t>ầ</w:t>
      </w:r>
      <w:r>
        <w:rPr>
          <w:rFonts w:ascii="Arial" w:eastAsia="Arial" w:hAnsi="Arial" w:cs="Arial"/>
          <w:b/>
          <w:u w:val="single"/>
        </w:rPr>
        <w:t>u :</w:t>
      </w:r>
    </w:p>
    <w:p w:rsidR="007E49F9" w:rsidRDefault="007537DC">
      <w:pPr>
        <w:numPr>
          <w:ilvl w:val="0"/>
          <w:numId w:val="2"/>
        </w:numPr>
        <w:ind w:hanging="359"/>
        <w:jc w:val="both"/>
      </w:pPr>
      <w:r>
        <w:rPr>
          <w:sz w:val="28"/>
        </w:rPr>
        <w:t>Tạo cơ sở dữ liệu SQL Server 2005 theo yêu cầu mô tả ở trên, đồng thờ</w:t>
      </w:r>
      <w:r>
        <w:rPr>
          <w:sz w:val="28"/>
        </w:rPr>
        <w:t>i chọn các kiểu dữ liệu cho các cột phù hợp, và thiết lập các quan hệ giữa các bảng phù hợp. Biết rằng các cột in đậm có gạch chân là khóa chính của bảng, các cột in nghiêng là khóa ngoại của bảng.</w:t>
      </w:r>
    </w:p>
    <w:p w:rsidR="007E49F9" w:rsidRDefault="007537DC">
      <w:pPr>
        <w:numPr>
          <w:ilvl w:val="0"/>
          <w:numId w:val="2"/>
        </w:numPr>
        <w:ind w:hanging="359"/>
        <w:jc w:val="both"/>
      </w:pPr>
      <w:r>
        <w:rPr>
          <w:sz w:val="28"/>
        </w:rPr>
        <w:t>Tạo một website sử dụng JSF/Struts, đưa thông tin các cuốn</w:t>
      </w:r>
      <w:r>
        <w:rPr>
          <w:sz w:val="28"/>
        </w:rPr>
        <w:t xml:space="preserve"> sách giúp bạn đọc có thể tham khảo thông tin về chúng.</w:t>
      </w:r>
    </w:p>
    <w:p w:rsidR="007E49F9" w:rsidRDefault="007537DC">
      <w:pPr>
        <w:numPr>
          <w:ilvl w:val="0"/>
          <w:numId w:val="2"/>
        </w:numPr>
        <w:ind w:hanging="359"/>
        <w:jc w:val="both"/>
      </w:pPr>
      <w:r>
        <w:rPr>
          <w:sz w:val="28"/>
        </w:rPr>
        <w:t>Để giúp người quản lý cập nhật thông tin sách, website cung cấp các chức năng có thể cập nhật thông tin các cuốn sách, loại sách, tác giả, nhà xuất bản.</w:t>
      </w:r>
    </w:p>
    <w:sectPr w:rsidR="007E49F9">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7DC" w:rsidRDefault="007537DC">
      <w:r>
        <w:separator/>
      </w:r>
    </w:p>
  </w:endnote>
  <w:endnote w:type="continuationSeparator" w:id="0">
    <w:p w:rsidR="007537DC" w:rsidRDefault="0075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0E" w:rsidRDefault="00CE30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9F9" w:rsidRDefault="007E49F9">
    <w:pPr>
      <w:contextualSpacing w:val="0"/>
    </w:pPr>
  </w:p>
  <w:p w:rsidR="007E49F9" w:rsidRDefault="007537DC">
    <w:pPr>
      <w:contextualSpacing w:val="0"/>
    </w:pPr>
    <w:r>
      <w:rPr>
        <w:b/>
        <w:sz w:val="22"/>
      </w:rPr>
      <w:t xml:space="preserve">Faculty : </w:t>
    </w:r>
    <w:r w:rsidR="00CE300E">
      <w:rPr>
        <w:b/>
        <w:sz w:val="22"/>
      </w:rPr>
      <w:t>TuanN</w:t>
    </w:r>
    <w:bookmarkStart w:id="0" w:name="_GoBack"/>
    <w:bookmarkEnd w:id="0"/>
    <w:r>
      <w:tab/>
    </w:r>
    <w:r>
      <w:tab/>
    </w:r>
    <w:r>
      <w:fldChar w:fldCharType="begin"/>
    </w:r>
    <w:r>
      <w:instrText>PAGE</w:instrText>
    </w:r>
    <w:r>
      <w:fldChar w:fldCharType="separate"/>
    </w:r>
    <w:r w:rsidR="00CE300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0E" w:rsidRDefault="00CE3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7DC" w:rsidRDefault="007537DC">
      <w:r>
        <w:separator/>
      </w:r>
    </w:p>
  </w:footnote>
  <w:footnote w:type="continuationSeparator" w:id="0">
    <w:p w:rsidR="007537DC" w:rsidRDefault="00753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0E" w:rsidRDefault="00CE30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9F9" w:rsidRDefault="007537DC">
    <w:pPr>
      <w:contextualSpacing w:val="0"/>
    </w:pPr>
    <w:r>
      <w:rPr>
        <w:rFonts w:ascii="Tahoma" w:eastAsia="Tahoma" w:hAnsi="Tahoma" w:cs="Tahoma"/>
        <w:b/>
      </w:rPr>
      <w:t>FPT-APTECH COMPUTER EDUCATION</w:t>
    </w:r>
    <w:r>
      <w:rPr>
        <w:rFonts w:ascii="Tahoma" w:eastAsia="Tahoma" w:hAnsi="Tahoma" w:cs="Tahoma"/>
        <w:b/>
      </w:rPr>
      <w:tab/>
    </w:r>
  </w:p>
  <w:p w:rsidR="007E49F9" w:rsidRDefault="007537DC">
    <w:pPr>
      <w:contextualSpacing w:val="0"/>
    </w:pPr>
    <w:r>
      <w:rPr>
        <w:rFonts w:ascii="Tahoma" w:eastAsia="Tahoma" w:hAnsi="Tahoma" w:cs="Tahoma"/>
        <w:b/>
        <w:sz w:val="16"/>
      </w:rPr>
      <w:t>ASSIGNMENT CODE : A02</w:t>
    </w:r>
  </w:p>
  <w:p w:rsidR="007E49F9" w:rsidRDefault="007E49F9">
    <w:pPr>
      <w:contextualSpacing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0E" w:rsidRDefault="00CE30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970AE"/>
    <w:multiLevelType w:val="multilevel"/>
    <w:tmpl w:val="319C751C"/>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557412E9"/>
    <w:multiLevelType w:val="multilevel"/>
    <w:tmpl w:val="66A08938"/>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E49F9"/>
    <w:rsid w:val="007537DC"/>
    <w:rsid w:val="007E49F9"/>
    <w:rsid w:val="00CE3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894465-E994-43E0-BBDA-290410EF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CE300E"/>
    <w:pPr>
      <w:tabs>
        <w:tab w:val="center" w:pos="4680"/>
        <w:tab w:val="right" w:pos="9360"/>
      </w:tabs>
    </w:pPr>
  </w:style>
  <w:style w:type="character" w:customStyle="1" w:styleId="HeaderChar">
    <w:name w:val="Header Char"/>
    <w:basedOn w:val="DefaultParagraphFont"/>
    <w:link w:val="Header"/>
    <w:uiPriority w:val="99"/>
    <w:rsid w:val="00CE3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E300E"/>
    <w:pPr>
      <w:tabs>
        <w:tab w:val="center" w:pos="4680"/>
        <w:tab w:val="right" w:pos="9360"/>
      </w:tabs>
    </w:pPr>
  </w:style>
  <w:style w:type="character" w:customStyle="1" w:styleId="FooterChar">
    <w:name w:val="Footer Char"/>
    <w:basedOn w:val="DefaultParagraphFont"/>
    <w:link w:val="Footer"/>
    <w:uiPriority w:val="99"/>
    <w:rsid w:val="00CE300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JSF_Struts_Ass03.doc.docx</dc:title>
  <cp:lastModifiedBy>Nguyen Tuan</cp:lastModifiedBy>
  <cp:revision>2</cp:revision>
  <dcterms:created xsi:type="dcterms:W3CDTF">2015-04-14T09:31:00Z</dcterms:created>
  <dcterms:modified xsi:type="dcterms:W3CDTF">2015-04-14T09:31:00Z</dcterms:modified>
</cp:coreProperties>
</file>