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4D6" w:rsidRDefault="004D73E7" w:rsidP="004820D5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4335" type="#_x0000_t32" style="position:absolute;left:0;text-align:left;margin-left:-1595.35pt;margin-top:.75pt;width:15079.9pt;height:1.1pt;z-index:251854848" o:connectortype="straight"/>
        </w:pict>
      </w:r>
      <w:r>
        <w:rPr>
          <w:noProof/>
        </w:rPr>
        <w:pict>
          <v:group id="_x0000_s4216" style="position:absolute;left:0;text-align:left;margin-left:2.15pt;margin-top:-5.55pt;width:806.1pt;height:544.2pt;z-index:251852800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21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21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2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2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2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2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2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2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2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2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2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2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2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23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23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2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2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2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2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2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2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2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2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2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2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2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24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24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2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2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2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2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2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2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2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2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2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2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2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25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25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2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2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26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2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2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2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2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2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2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2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2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26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27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2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2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27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2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2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2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2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2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2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2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2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28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2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2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2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28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2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2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2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2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2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2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2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2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29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29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2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2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29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3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3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30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3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3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3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3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3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30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30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3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3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31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3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3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31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3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3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31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3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3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32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32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3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3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32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3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3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32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3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3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3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3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3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334" type="#_x0000_t32" style="position:absolute;left:0;text-align:left;margin-left:801.15pt;margin-top:-22in;width:1.25pt;height:14415pt;z-index:251853824" o:connectortype="straight"/>
        </w:pict>
      </w:r>
      <w:r>
        <w:rPr>
          <w:noProof/>
        </w:rPr>
        <w:pict>
          <v:shape id="AutoShape 135" o:spid="_x0000_s3396" type="#_x0000_t32" style="position:absolute;left:0;text-align:left;margin-left:5.6pt;margin-top:17.4pt;width:.05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MR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sCMT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AutoShape 84" o:spid="_x0000_s3395" type="#_x0000_t32" style="position:absolute;left:0;text-align:left;margin-left:-192.8pt;margin-top:.25pt;width:0;height:17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9tdhp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65" o:spid="_x0000_s575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;v-text-anchor:middle" stroked="f" strokecolor="white [3212]" strokeweight=".5pt">
            <v:stroke dashstyle="longDashDot"/>
            <v:textbox style="mso-next-textbox:#Text Box 2065">
              <w:txbxContent>
                <w:p w:rsidR="00F14EE5" w:rsidRPr="002E0684" w:rsidRDefault="00F14EE5" w:rsidP="008316B6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F14EE5" w:rsidRDefault="00F14EE5" w:rsidP="008316B6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F14EE5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F14EE5">
                          <w:t>第</w:t>
                        </w:r>
                      </w:rubyBase>
                    </w:ruby>
                  </w:r>
                  <w:r>
                    <w:t>1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F14EE5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F14EE5">
                          <w:t>課</w:t>
                        </w:r>
                      </w:rubyBase>
                    </w:ruby>
                  </w:r>
                </w:p>
                <w:p w:rsidR="00F14EE5" w:rsidRPr="002E0684" w:rsidRDefault="00F14EE5" w:rsidP="008316B6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F14EE5" w:rsidRDefault="00F14EE5" w:rsidP="008316B6"/>
                <w:p w:rsidR="00F14EE5" w:rsidRDefault="00F14EE5" w:rsidP="008316B6"/>
                <w:p w:rsidR="00F14EE5" w:rsidRPr="00B324DC" w:rsidRDefault="00F14EE5" w:rsidP="008316B6"/>
                <w:p w:rsidR="00F14EE5" w:rsidRDefault="00F14EE5" w:rsidP="008316B6"/>
                <w:p w:rsidR="00F14EE5" w:rsidRPr="008316B6" w:rsidRDefault="00F14EE5" w:rsidP="008316B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5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5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414"/>
                  </w:tblGrid>
                  <w:tr w:rsidR="00F14EE5" w:rsidTr="00BE5BDA">
                    <w:trPr>
                      <w:trHeight w:val="269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5F59CB" w:rsidRDefault="00F14EE5" w:rsidP="00BE5BDA">
                        <w:pPr>
                          <w:pStyle w:val="cuphap"/>
                          <w:rPr>
                            <w:rFonts w:asciiTheme="minorEastAsia" w:hAnsiTheme="minorEastAsia"/>
                            <w:b w:val="0"/>
                            <w:i/>
                          </w:rPr>
                        </w:pPr>
                        <w:r w:rsidRPr="008877EE">
                          <w:rPr>
                            <w:rFonts w:hint="eastAsia"/>
                          </w:rPr>
                          <w:t xml:space="preserve">N1 </w:t>
                        </w:r>
                        <w:r w:rsidRPr="008877EE">
                          <w:rPr>
                            <w:rFonts w:hint="eastAsia"/>
                          </w:rPr>
                          <w:t>は</w:t>
                        </w:r>
                        <w:r w:rsidRPr="008877EE">
                          <w:rPr>
                            <w:rFonts w:hint="eastAsia"/>
                          </w:rPr>
                          <w:t xml:space="preserve"> N2 </w:t>
                        </w:r>
                        <w:r w:rsidRPr="008877EE">
                          <w:rPr>
                            <w:rFonts w:hint="eastAsia"/>
                          </w:rPr>
                          <w:t>です</w:t>
                        </w:r>
                      </w:p>
                    </w:tc>
                  </w:tr>
                </w:tbl>
                <w:p w:rsidR="00F14EE5" w:rsidRPr="008877EE" w:rsidRDefault="00F14EE5" w:rsidP="003E43C7">
                  <w:pPr>
                    <w:pStyle w:val="vidularge"/>
                  </w:pPr>
                  <w:r w:rsidRPr="008877EE">
                    <w:rPr>
                      <w:rFonts w:hint="eastAsia"/>
                    </w:rPr>
                    <w:t>わたし</w:t>
                  </w:r>
                  <w:r w:rsidRPr="008877EE">
                    <w:rPr>
                      <w:rFonts w:hint="eastAsia"/>
                      <w:b/>
                    </w:rPr>
                    <w:t>は</w:t>
                  </w:r>
                  <w:r w:rsidRPr="008877EE">
                    <w:rPr>
                      <w:rFonts w:hint="eastAsia"/>
                    </w:rPr>
                    <w:t xml:space="preserve">  </w:t>
                  </w:r>
                  <w:r w:rsidRPr="008877EE">
                    <w:rPr>
                      <w:rFonts w:hint="eastAsia"/>
                    </w:rPr>
                    <w:t>たなかです</w:t>
                  </w:r>
                  <w:r w:rsidRPr="00D40761">
                    <w:rPr>
                      <w:rFonts w:hint="eastAsia"/>
                    </w:rPr>
                    <w:t>。</w:t>
                  </w:r>
                  <w:r w:rsidRPr="008877EE">
                    <w:t xml:space="preserve">Tôi </w:t>
                  </w:r>
                  <w:r w:rsidRPr="008877EE">
                    <w:rPr>
                      <w:b/>
                    </w:rPr>
                    <w:t>là</w:t>
                  </w:r>
                  <w:r w:rsidRPr="008877EE">
                    <w:t xml:space="preserve"> Tanaka.</w:t>
                  </w:r>
                </w:p>
                <w:p w:rsidR="00F14EE5" w:rsidRPr="00F14EE5" w:rsidRDefault="00F14EE5" w:rsidP="003E43C7">
                  <w:pPr>
                    <w:pStyle w:val="ListParagraph"/>
                    <w:numPr>
                      <w:ilvl w:val="1"/>
                      <w:numId w:val="17"/>
                    </w:numPr>
                    <w:spacing w:after="120"/>
                    <w:ind w:left="450"/>
                    <w:rPr>
                      <w:rFonts w:ascii="Times New Roman" w:hAnsi="Times New Roman" w:cs="Times New Roman"/>
                    </w:rPr>
                  </w:pPr>
                  <w:r w:rsidRPr="008877EE">
                    <w:rPr>
                      <w:rFonts w:cs="Times New Roman" w:hint="eastAsia"/>
                    </w:rPr>
                    <w:t>わたし</w:t>
                  </w:r>
                  <w:r w:rsidRPr="008877EE">
                    <w:rPr>
                      <w:rFonts w:cs="Times New Roman" w:hint="eastAsia"/>
                      <w:b/>
                    </w:rPr>
                    <w:t>は</w:t>
                  </w:r>
                  <w:r w:rsidRPr="008877EE">
                    <w:rPr>
                      <w:rFonts w:cs="Times New Roman" w:hint="eastAsia"/>
                    </w:rPr>
                    <w:t xml:space="preserve">   </w:t>
                  </w:r>
                  <w:r>
                    <w:rPr>
                      <w:rFonts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F14EE5" w:rsidRPr="008877EE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がくせい</w:t>
                        </w:r>
                      </w:rt>
                      <w:rubyBase>
                        <w:r w:rsidR="00F14EE5">
                          <w:rPr>
                            <w:rFonts w:cs="Times New Roman" w:hint="eastAsia"/>
                          </w:rPr>
                          <w:t>学生</w:t>
                        </w:r>
                      </w:rubyBase>
                    </w:ruby>
                  </w:r>
                  <w:r w:rsidRPr="008877EE">
                    <w:rPr>
                      <w:rFonts w:cs="Times New Roman"/>
                    </w:rPr>
                    <w:t xml:space="preserve"> </w:t>
                  </w:r>
                  <w:r w:rsidRPr="008877EE">
                    <w:rPr>
                      <w:rFonts w:cs="Times New Roman" w:hint="eastAsia"/>
                    </w:rPr>
                    <w:t>です。</w:t>
                  </w:r>
                  <w:r w:rsidRPr="00F14EE5">
                    <w:rPr>
                      <w:rFonts w:ascii="Times New Roman" w:hAnsi="Times New Roman" w:cs="Times New Roman"/>
                    </w:rPr>
                    <w:t xml:space="preserve">Tôi </w:t>
                  </w:r>
                  <w:r w:rsidRPr="00F14EE5">
                    <w:rPr>
                      <w:rFonts w:ascii="Times New Roman" w:hAnsi="Times New Roman" w:cs="Times New Roman"/>
                      <w:b/>
                    </w:rPr>
                    <w:t xml:space="preserve">là </w:t>
                  </w:r>
                  <w:r w:rsidRPr="00F14EE5">
                    <w:rPr>
                      <w:rFonts w:ascii="Times New Roman" w:hAnsi="Times New Roman" w:cs="Times New Roman"/>
                    </w:rPr>
                    <w:t>sinh viên.</w:t>
                  </w:r>
                </w:p>
                <w:p w:rsidR="00F14EE5" w:rsidRDefault="00F14EE5" w:rsidP="00BE5BDA">
                  <w:pPr>
                    <w:pStyle w:val="Caption"/>
                    <w:spacing w:before="60"/>
                    <w:ind w:right="35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7710FB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63" o:spid="_x0000_s575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Text Box 206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3588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5F59CB" w:rsidRDefault="003E43C7" w:rsidP="003E43C7">
                        <w:pPr>
                          <w:pStyle w:val="cuphap"/>
                        </w:pPr>
                        <w:r w:rsidRPr="003E43C7">
                          <w:rPr>
                            <w:rFonts w:hint="eastAsia"/>
                          </w:rPr>
                          <w:t xml:space="preserve">N1 </w:t>
                        </w:r>
                        <w:r w:rsidRPr="003E43C7">
                          <w:rPr>
                            <w:rFonts w:hint="eastAsia"/>
                          </w:rPr>
                          <w:t>は</w:t>
                        </w:r>
                        <w:r w:rsidRPr="003E43C7">
                          <w:rPr>
                            <w:rFonts w:hint="eastAsia"/>
                          </w:rPr>
                          <w:t xml:space="preserve">  N2  </w:t>
                        </w:r>
                        <w:r w:rsidRPr="003E43C7">
                          <w:rPr>
                            <w:rFonts w:hint="eastAsia"/>
                          </w:rPr>
                          <w:t>ではありません。</w:t>
                        </w:r>
                      </w:p>
                    </w:tc>
                  </w:tr>
                </w:tbl>
                <w:p w:rsidR="00F14EE5" w:rsidRPr="00011CCD" w:rsidRDefault="003E43C7" w:rsidP="00EF2969">
                  <w:pPr>
                    <w:pStyle w:val="vidularge"/>
                  </w:pPr>
                  <w:r w:rsidRPr="003E43C7">
                    <w:rPr>
                      <w:rFonts w:hint="eastAsia"/>
                    </w:rPr>
                    <w:t>ラオさんは</w:t>
                  </w:r>
                  <w:r w:rsidRPr="003E43C7">
                    <w:t xml:space="preserve">  </w:t>
                  </w:r>
                  <w:r w:rsidRPr="003E43C7">
                    <w:rPr>
                      <w:rFonts w:hint="eastAsia"/>
                    </w:rPr>
                    <w:t>エンジニアでは（じゃ）ありません。</w:t>
                  </w:r>
                  <w:r>
                    <w:t xml:space="preserve"> </w:t>
                  </w:r>
                  <w:bookmarkStart w:id="0" w:name="_GoBack"/>
                  <w:bookmarkEnd w:id="0"/>
                  <w:r w:rsidRPr="003E43C7">
                    <w:t xml:space="preserve">Anh Rao không phải là kỹ sư. </w:t>
                  </w:r>
                </w:p>
                <w:p w:rsidR="00F14EE5" w:rsidRPr="00011CCD" w:rsidRDefault="00F14EE5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5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5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5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5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4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4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4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4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4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4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4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4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4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4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3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9C3CD9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3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9C3CD9"/>
                <w:p w:rsidR="00F14EE5" w:rsidRPr="008B7E76" w:rsidRDefault="00F14EE5" w:rsidP="009C3CD9"/>
                <w:p w:rsidR="00F14EE5" w:rsidRPr="00AC135E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5" o:spid="_x0000_s573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Text Box 201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3258"/>
                  </w:tblGrid>
                  <w:tr w:rsidR="00F14EE5" w:rsidTr="0010132E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DC3FC4" w:rsidRDefault="00F14EE5" w:rsidP="0010132E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C85BA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C85BA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たことが</w:t>
                        </w:r>
                        <w:r w:rsidRPr="00C85BA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  </w:t>
                        </w:r>
                        <w:r w:rsidRPr="00C85BA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あります</w:t>
                        </w:r>
                      </w:p>
                    </w:tc>
                  </w:tr>
                </w:tbl>
                <w:p w:rsidR="00F14EE5" w:rsidRPr="00C85BA9" w:rsidRDefault="00F14EE5" w:rsidP="009C3CD9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C85BA9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đã từng(làm)…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Nói về kinh nghiệm đã gặp, đã từng trải qua trong quá khứ.</w:t>
                  </w:r>
                </w:p>
                <w:p w:rsidR="00F14EE5" w:rsidRPr="00011CCD" w:rsidRDefault="00F14EE5" w:rsidP="009C3CD9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mẫu câu này khác với mẫu câu diễn tả 1 hđ xảy ra trong qua khứ.</w:t>
                  </w:r>
                </w:p>
                <w:p w:rsidR="00F14EE5" w:rsidRPr="00011CCD" w:rsidRDefault="00F14EE5" w:rsidP="009C3CD9"/>
                <w:p w:rsidR="00F14EE5" w:rsidRPr="00FC574A" w:rsidRDefault="00F14EE5" w:rsidP="009C3CD9"/>
                <w:p w:rsidR="00F14EE5" w:rsidRPr="00DC3FC4" w:rsidRDefault="00F14EE5" w:rsidP="009C3CD9"/>
                <w:p w:rsidR="00F14EE5" w:rsidRPr="00840E4B" w:rsidRDefault="00F14EE5" w:rsidP="009C3CD9"/>
                <w:p w:rsidR="00F14EE5" w:rsidRPr="00C85BA9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3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9C3CD9"/>
                <w:p w:rsidR="00F14EE5" w:rsidRPr="008B7E76" w:rsidRDefault="00F14EE5" w:rsidP="009C3CD9"/>
                <w:p w:rsidR="00F14EE5" w:rsidRPr="00AC135E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6" o:spid="_x0000_s573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Text Box 204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24"/>
                  </w:tblGrid>
                  <w:tr w:rsidR="00F14EE5" w:rsidTr="003835B7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6B1943" w:rsidRDefault="003E43C7" w:rsidP="00E103AF">
                        <w:pPr>
                          <w:pStyle w:val="Caption"/>
                          <w:spacing w:before="60"/>
                          <w:jc w:val="center"/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3E43C7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N1 </w:t>
                        </w:r>
                        <w:r w:rsidRPr="003E43C7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は</w:t>
                        </w:r>
                        <w:r w:rsidRPr="003E43C7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 N2 </w:t>
                        </w:r>
                        <w:r w:rsidRPr="003E43C7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です</w:t>
                        </w:r>
                      </w:p>
                    </w:tc>
                  </w:tr>
                </w:tbl>
                <w:p w:rsidR="003E43C7" w:rsidRDefault="003E43C7" w:rsidP="003E43C7">
                  <w:pPr>
                    <w:pStyle w:val="ListParagraph"/>
                    <w:numPr>
                      <w:ilvl w:val="1"/>
                      <w:numId w:val="17"/>
                    </w:numPr>
                    <w:spacing w:before="60"/>
                    <w:ind w:left="540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 w:rsidRPr="003E43C7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nghĩa: </w:t>
                  </w:r>
                  <w:r w:rsidRPr="003E43C7">
                    <w:rPr>
                      <w:rFonts w:ascii="Times New Roman" w:hAnsi="Times New Roman" w:cs="Times New Roman"/>
                      <w:noProof/>
                    </w:rPr>
                    <w:t>N1 là N2</w:t>
                  </w:r>
                </w:p>
                <w:p w:rsidR="00F14EE5" w:rsidRPr="001162D5" w:rsidRDefault="003E43C7" w:rsidP="003E43C7">
                  <w:pPr>
                    <w:pStyle w:val="ListParagraph"/>
                    <w:numPr>
                      <w:ilvl w:val="1"/>
                      <w:numId w:val="17"/>
                    </w:numPr>
                    <w:spacing w:before="60"/>
                    <w:ind w:left="540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 w:rsidRPr="003E43C7">
                    <w:rPr>
                      <w:rFonts w:ascii="Times New Roman" w:hAnsi="Times New Roman" w:cs="Times New Roman"/>
                      <w:b/>
                      <w:noProof/>
                    </w:rPr>
                    <w:t xml:space="preserve">Chú ý:  </w:t>
                  </w:r>
                  <w:r w:rsidRPr="003E43C7">
                    <w:rPr>
                      <w:rFonts w:ascii="Times New Roman" w:hAnsi="Times New Roman" w:cs="Times New Roman" w:hint="eastAsia"/>
                      <w:b/>
                      <w:noProof/>
                    </w:rPr>
                    <w:t>は</w:t>
                  </w:r>
                  <w:r w:rsidRPr="003E43C7">
                    <w:rPr>
                      <w:rFonts w:ascii="Times New Roman" w:hAnsi="Times New Roman" w:cs="Times New Roman"/>
                      <w:noProof/>
                    </w:rPr>
                    <w:t xml:space="preserve"> khi là trợ từ được đọc là </w:t>
                  </w:r>
                  <w:r w:rsidRPr="003E43C7">
                    <w:rPr>
                      <w:rFonts w:ascii="Times New Roman" w:hAnsi="Times New Roman" w:cs="Times New Roman"/>
                      <w:b/>
                      <w:noProof/>
                    </w:rPr>
                    <w:t>wa</w:t>
                  </w:r>
                  <w:r w:rsidRPr="003E43C7">
                    <w:rPr>
                      <w:rFonts w:ascii="Times New Roman" w:hAnsi="Times New Roman" w:cs="Times New Roman"/>
                      <w:noProof/>
                    </w:rPr>
                    <w:t xml:space="preserve">, không phải </w:t>
                  </w:r>
                  <w:r w:rsidRPr="003E43C7">
                    <w:rPr>
                      <w:rFonts w:ascii="Times New Roman" w:hAnsi="Times New Roman" w:cs="Times New Roman"/>
                      <w:b/>
                      <w:noProof/>
                    </w:rPr>
                    <w:t>ha</w:t>
                  </w:r>
                </w:p>
                <w:p w:rsidR="00F14EE5" w:rsidRDefault="00F14EE5" w:rsidP="005E4C2F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3835B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3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9C3CD9"/>
                <w:p w:rsidR="00F14EE5" w:rsidRPr="008B7E76" w:rsidRDefault="00F14EE5" w:rsidP="009C3CD9"/>
                <w:p w:rsidR="00F14EE5" w:rsidRPr="00AC135E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3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9C3CD9"/>
                <w:p w:rsidR="00F14EE5" w:rsidRPr="008B7E76" w:rsidRDefault="00F14EE5" w:rsidP="009C3CD9"/>
                <w:p w:rsidR="00F14EE5" w:rsidRPr="00AC135E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3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9C3CD9"/>
                <w:p w:rsidR="00F14EE5" w:rsidRPr="008B7E76" w:rsidRDefault="00F14EE5" w:rsidP="009C3CD9"/>
                <w:p w:rsidR="00F14EE5" w:rsidRPr="00AC135E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3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9C3CD9"/>
                <w:p w:rsidR="00F14EE5" w:rsidRPr="008B7E76" w:rsidRDefault="00F14EE5" w:rsidP="009C3CD9"/>
                <w:p w:rsidR="00F14EE5" w:rsidRPr="00AC135E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3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9C3CD9"/>
                <w:p w:rsidR="00F14EE5" w:rsidRPr="008B7E76" w:rsidRDefault="00F14EE5" w:rsidP="009C3CD9"/>
                <w:p w:rsidR="00F14EE5" w:rsidRPr="00AC135E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2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9C3CD9"/>
                <w:p w:rsidR="00F14EE5" w:rsidRPr="008B7E76" w:rsidRDefault="00F14EE5" w:rsidP="009C3CD9"/>
                <w:p w:rsidR="00F14EE5" w:rsidRPr="00AC135E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2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9C3CD9"/>
                <w:p w:rsidR="00F14EE5" w:rsidRPr="008B7E76" w:rsidRDefault="00F14EE5" w:rsidP="009C3CD9"/>
                <w:p w:rsidR="00F14EE5" w:rsidRPr="00AC135E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2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9C3CD9"/>
                <w:p w:rsidR="00F14EE5" w:rsidRPr="008B7E76" w:rsidRDefault="00F14EE5" w:rsidP="009C3CD9"/>
                <w:p w:rsidR="00F14EE5" w:rsidRPr="00AC135E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2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9C3CD9"/>
                <w:p w:rsidR="00F14EE5" w:rsidRPr="008B7E76" w:rsidRDefault="00F14EE5" w:rsidP="009C3CD9"/>
                <w:p w:rsidR="00F14EE5" w:rsidRPr="00AC135E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2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9C3CD9"/>
                <w:p w:rsidR="00F14EE5" w:rsidRPr="008B7E76" w:rsidRDefault="00F14EE5" w:rsidP="009C3CD9"/>
                <w:p w:rsidR="00F14EE5" w:rsidRPr="00AC135E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2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9C3CD9"/>
                <w:p w:rsidR="00F14EE5" w:rsidRPr="008B7E76" w:rsidRDefault="00F14EE5" w:rsidP="009C3CD9"/>
                <w:p w:rsidR="00F14EE5" w:rsidRPr="00AC135E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2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9C3CD9"/>
                <w:p w:rsidR="00F14EE5" w:rsidRPr="008B7E76" w:rsidRDefault="00F14EE5" w:rsidP="009C3CD9"/>
                <w:p w:rsidR="00F14EE5" w:rsidRPr="00AC135E" w:rsidRDefault="00F14EE5" w:rsidP="009C3CD9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5530" type="#_x0000_t202" style="position:absolute;left:0;text-align:left;margin-left:174.65pt;margin-top:479.3pt;width:19.7pt;height:16.35pt;z-index:251883520;mso-position-horizontal-relative:text;mso-position-vertical-relative:text;v-text-anchor:middle" filled="f" stroked="f">
            <v:textbox style="mso-next-textbox:#_x0000_s5530" inset="0,0,0,0">
              <w:txbxContent>
                <w:p w:rsidR="00F14EE5" w:rsidRPr="002F724E" w:rsidRDefault="00F14EE5" w:rsidP="009529F3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F14EE5" w:rsidRDefault="00F14EE5"/>
              </w:txbxContent>
            </v:textbox>
          </v:shape>
        </w:pict>
      </w:r>
      <w:r>
        <w:rPr>
          <w:noProof/>
        </w:rPr>
        <w:pict>
          <v:shape id="_x0000_s5529" type="#_x0000_t202" style="position:absolute;left:0;text-align:left;margin-left:174.1pt;margin-top:511.9pt;width:19.7pt;height:16.35pt;z-index:251882496;mso-position-horizontal-relative:text;mso-position-vertical-relative:text;v-text-anchor:middle" filled="f" stroked="f">
            <v:textbox style="mso-next-textbox:#_x0000_s5529" inset="0,0,0,0">
              <w:txbxContent>
                <w:p w:rsidR="00F14EE5" w:rsidRPr="002F724E" w:rsidRDefault="00F14EE5" w:rsidP="009529F3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2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F14EE5" w:rsidRDefault="00F14EE5"/>
              </w:txbxContent>
            </v:textbox>
          </v:shape>
        </w:pict>
      </w:r>
      <w:r>
        <w:rPr>
          <w:noProof/>
        </w:rPr>
        <w:pict>
          <v:shape id="_x0000_s5521" type="#_x0000_t32" style="position:absolute;left:0;text-align:left;margin-left:-1565.25pt;margin-top:1.5pt;width:15079.9pt;height:1.1pt;z-index:251874304;mso-position-horizontal-relative:text;mso-position-vertical-relative:text" o:connectortype="straight"/>
        </w:pict>
      </w:r>
      <w:r>
        <w:rPr>
          <w:noProof/>
        </w:rPr>
        <w:pict>
          <v:group id="_x0000_s4336" style="position:absolute;left:0;text-align:left;margin-left:2.15pt;margin-top:-5.55pt;width:806.1pt;height:544.2pt;z-index:25185587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33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3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3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3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3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3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3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3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3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3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3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3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3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35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3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3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3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35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3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3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3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3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3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3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3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3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36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3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3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3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3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3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3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3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3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3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3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3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3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37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3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3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3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3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3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3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3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3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3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3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3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3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38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3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3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3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3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3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3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3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3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3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3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4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4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40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4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4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4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4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4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4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4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4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4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4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4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4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41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41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4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4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41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4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4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42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4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4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42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4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4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42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42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4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4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43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4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4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43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4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4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4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4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4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44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44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4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4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4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4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4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44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4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4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4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4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4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454" type="#_x0000_t32" style="position:absolute;left:0;text-align:left;margin-left:801.15pt;margin-top:-22in;width:1.25pt;height:14415pt;z-index:251856896;mso-position-horizontal-relative:text;mso-position-vertical-relative:text" o:connectortype="straight"/>
        </w:pict>
      </w:r>
      <w:r>
        <w:rPr>
          <w:noProof/>
        </w:rPr>
        <w:pict>
          <v:shape id="AutoShape 491" o:spid="_x0000_s3167" type="#_x0000_t32" style="position:absolute;left:0;text-align:left;margin-left:5.6pt;margin-top:17.4pt;width:.05pt;height:.05pt;z-index:251720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490" o:spid="_x0000_s3166" type="#_x0000_t32" style="position:absolute;left:0;text-align:left;margin-left:-192.8pt;margin-top:.25pt;width:0;height:17.15pt;z-index:251719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  <w:pict>
          <v:shape id="Text Box 2033" o:spid="_x0000_s5487" type="#_x0000_t202" style="position:absolute;left:0;text-align:left;margin-left:12.25pt;margin-top:.25pt;width:198.45pt;height:133.25pt;z-index:-251436032;visibility:visible;mso-position-horizontal-relative:text;mso-position-vertical-relative:text" stroked="f" strokecolor="white [3212]" strokeweight=".5pt">
            <v:stroke dashstyle="longDashDot"/>
            <v:textbox style="mso-next-textbox:#Text Box 2033">
              <w:txbxContent>
                <w:p w:rsidR="00F14EE5" w:rsidRPr="003202A9" w:rsidRDefault="00F14EE5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ニチ</w:t>
                  </w:r>
                  <w:r w:rsidRPr="003202A9">
                    <w:rPr>
                      <w:rFonts w:ascii="Times New Roman" w:hAnsi="Times New Roman"/>
                    </w:rPr>
                    <w:t>，ニ</w:t>
                  </w:r>
                  <w:r w:rsidRPr="003202A9">
                    <w:rPr>
                      <w:rFonts w:ascii="Times New Roman" w:hAnsi="Times New Roman" w:hint="eastAsia"/>
                    </w:rPr>
                    <w:t>ツ。</w:t>
                  </w:r>
                  <w:r w:rsidRPr="003202A9">
                    <w:rPr>
                      <w:rFonts w:ascii="Times New Roman" w:hAnsi="Times New Roman"/>
                    </w:rPr>
                    <w:t>び，か，ひ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42"/>
                    <w:gridCol w:w="2018"/>
                  </w:tblGrid>
                  <w:tr w:rsidR="00F14EE5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F14EE5" w:rsidRPr="004B7AC2" w:rsidRDefault="00F14EE5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日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F14EE5" w:rsidRPr="0086203C" w:rsidRDefault="00F14EE5" w:rsidP="0086447A">
                        <w:pPr>
                          <w:keepNext/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79120"/>
                              <wp:effectExtent l="0" t="0" r="0" b="0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791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F14EE5" w:rsidRPr="004B7AC2" w:rsidRDefault="00F14EE5" w:rsidP="008131A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１．日曜日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２．三日</w:t>
                  </w:r>
                </w:p>
                <w:p w:rsidR="00F14EE5" w:rsidRPr="004B7AC2" w:rsidRDefault="00F14EE5" w:rsidP="008131A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３．今日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４．日記</w:t>
                  </w:r>
                </w:p>
                <w:p w:rsidR="00F14EE5" w:rsidRPr="002F724E" w:rsidRDefault="00F14EE5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3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F14EE5" w:rsidRPr="00E46EBA" w:rsidRDefault="00F14EE5" w:rsidP="005364D6">
                  <w:pPr>
                    <w:spacing w:before="60" w:after="0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shape id="_x0000_s572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2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2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2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1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1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1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1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1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1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1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1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1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1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0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0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0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0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4820D5"/>
                <w:p w:rsidR="00F14EE5" w:rsidRPr="008B7E76" w:rsidRDefault="00F14EE5" w:rsidP="004820D5"/>
                <w:p w:rsidR="00F14EE5" w:rsidRPr="00AC135E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0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4820D5"/>
                <w:p w:rsidR="00F14EE5" w:rsidRPr="008B7E76" w:rsidRDefault="00F14EE5" w:rsidP="004820D5"/>
                <w:p w:rsidR="00F14EE5" w:rsidRPr="00AC135E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0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4820D5"/>
                <w:p w:rsidR="00F14EE5" w:rsidRPr="008B7E76" w:rsidRDefault="00F14EE5" w:rsidP="004820D5"/>
                <w:p w:rsidR="00F14EE5" w:rsidRPr="00AC135E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0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4820D5"/>
                <w:p w:rsidR="00F14EE5" w:rsidRPr="008B7E76" w:rsidRDefault="00F14EE5" w:rsidP="004820D5"/>
                <w:p w:rsidR="00F14EE5" w:rsidRPr="00AC135E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0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4820D5"/>
                <w:p w:rsidR="00F14EE5" w:rsidRPr="008B7E76" w:rsidRDefault="00F14EE5" w:rsidP="004820D5"/>
                <w:p w:rsidR="00F14EE5" w:rsidRPr="00AC135E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0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4820D5"/>
                <w:p w:rsidR="00F14EE5" w:rsidRPr="008B7E76" w:rsidRDefault="00F14EE5" w:rsidP="004820D5"/>
                <w:p w:rsidR="00F14EE5" w:rsidRPr="00AC135E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0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4820D5"/>
                <w:p w:rsidR="00F14EE5" w:rsidRPr="008B7E76" w:rsidRDefault="00F14EE5" w:rsidP="004820D5"/>
                <w:p w:rsidR="00F14EE5" w:rsidRPr="00AC135E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9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4820D5"/>
                <w:p w:rsidR="00F14EE5" w:rsidRPr="008B7E76" w:rsidRDefault="00F14EE5" w:rsidP="004820D5"/>
                <w:p w:rsidR="00F14EE5" w:rsidRPr="00AC135E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9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4820D5"/>
                <w:p w:rsidR="00F14EE5" w:rsidRPr="008B7E76" w:rsidRDefault="00F14EE5" w:rsidP="004820D5"/>
                <w:p w:rsidR="00F14EE5" w:rsidRPr="00AC135E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9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4820D5"/>
                <w:p w:rsidR="00F14EE5" w:rsidRPr="008B7E76" w:rsidRDefault="00F14EE5" w:rsidP="004820D5"/>
                <w:p w:rsidR="00F14EE5" w:rsidRPr="00AC135E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9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4820D5"/>
                <w:p w:rsidR="00F14EE5" w:rsidRPr="008B7E76" w:rsidRDefault="00F14EE5" w:rsidP="004820D5"/>
                <w:p w:rsidR="00F14EE5" w:rsidRPr="00AC135E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9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4820D5"/>
                <w:p w:rsidR="00F14EE5" w:rsidRPr="008B7E76" w:rsidRDefault="00F14EE5" w:rsidP="004820D5"/>
                <w:p w:rsidR="00F14EE5" w:rsidRPr="00AC135E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9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4820D5"/>
                <w:p w:rsidR="00F14EE5" w:rsidRPr="008B7E76" w:rsidRDefault="00F14EE5" w:rsidP="004820D5"/>
                <w:p w:rsidR="00F14EE5" w:rsidRPr="00AC135E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9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4820D5"/>
                <w:p w:rsidR="00F14EE5" w:rsidRPr="008B7E76" w:rsidRDefault="00F14EE5" w:rsidP="004820D5"/>
                <w:p w:rsidR="00F14EE5" w:rsidRPr="00AC135E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9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4820D5"/>
                <w:p w:rsidR="00F14EE5" w:rsidRPr="008B7E76" w:rsidRDefault="00F14EE5" w:rsidP="004820D5"/>
                <w:p w:rsidR="00F14EE5" w:rsidRPr="00AC135E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9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4820D5"/>
                <w:p w:rsidR="00F14EE5" w:rsidRPr="008B7E76" w:rsidRDefault="00F14EE5" w:rsidP="004820D5"/>
                <w:p w:rsidR="00F14EE5" w:rsidRPr="00AC135E" w:rsidRDefault="00F14EE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9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8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8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8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8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8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8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8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8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8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8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7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7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7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5522" type="#_x0000_t32" style="position:absolute;left:0;text-align:left;margin-left:-1569.75pt;margin-top:1.15pt;width:15079.9pt;height:1.1pt;z-index:251875328;mso-position-horizontal-relative:text;mso-position-vertical-relative:text" o:connectortype="straight"/>
        </w:pict>
      </w:r>
      <w:r>
        <w:rPr>
          <w:noProof/>
        </w:rPr>
        <w:pict>
          <v:group id="_x0000_s4576" style="position:absolute;left:0;text-align:left;margin-left:2.15pt;margin-top:-5.55pt;width:806.1pt;height:544.2pt;z-index:25185894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57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57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5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5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5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5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5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5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5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5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58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5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5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59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5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5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5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5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5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5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5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5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5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6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6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6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60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6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6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6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60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6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6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61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6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6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6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6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6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61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6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6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6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62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62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6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62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63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6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6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63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63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6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64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64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6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6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64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64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65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65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65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6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6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65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66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66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66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66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6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6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67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67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67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68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68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6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6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68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68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69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694" type="#_x0000_t32" style="position:absolute;left:0;text-align:left;margin-left:801.15pt;margin-top:-22in;width:1.25pt;height:14415pt;z-index:251859968;mso-position-horizontal-relative:text;mso-position-vertical-relative:text" o:connectortype="straight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722" o:spid="_x0000_s1914" type="#_x0000_t34" style="position:absolute;left:0;text-align:left;margin-left:5.6pt;margin-top:17.4pt;width:.05pt;height:.05pt;rotation:90;flip:x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DWR8qLIgIAAD4EAAAOAAAAAAAAAAAAAAAAAC4CAABkcnMvZTJvRG9jLnhtbFBL&#10;AQItABQABgAIAAAAIQBJWTad2wAAAAcBAAAPAAAAAAAAAAAAAAAAAHwEAABkcnMvZG93bnJldi54&#10;bWxQSwUGAAAAAAQABADzAAAAhAUAAAAA&#10;" adj="0,16696800,-7322400"/>
        </w:pict>
      </w:r>
      <w:r>
        <w:rPr>
          <w:noProof/>
        </w:rPr>
        <w:pict>
          <v:shape id="AutoShape 721" o:spid="_x0000_s1913" type="#_x0000_t32" style="position:absolute;left:0;text-align:left;margin-left:-201.4pt;margin-top:8.85pt;width:17.15pt;height:0;rotation:90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zCuvUjUCAABhBAAADgAAAAAAAAAAAAAA&#10;AAAuAgAAZHJzL2Uyb0RvYy54bWxQSwECLQAUAAYACAAAACEArqC8n94AAAAJAQAADwAAAAAAAAAA&#10;AAAAAACPBAAAZHJzL2Rvd25yZXYueG1sUEsFBgAAAAAEAAQA8wAAAJoFAAAAAA==&#10;" adj="228532,-1,228532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567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7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7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7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7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7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7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7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6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6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6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6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6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6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6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6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6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6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5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5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5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5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5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5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5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5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5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5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4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4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4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4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4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AutoShape 919" o:spid="_x0000_s1880" type="#_x0000_t32" style="position:absolute;left:0;text-align:left;margin-left:5.6pt;margin-top:17.4pt;width:.05pt;height:.05pt;z-index:251758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Cu3yEM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918" o:spid="_x0000_s1879" type="#_x0000_t32" style="position:absolute;left:0;text-align:left;margin-left:-192.8pt;margin-top:.25pt;width:0;height:17.15pt;z-index:251757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C3X4gw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  <w:pict>
          <v:shape id="_x0000_s5523" type="#_x0000_t32" style="position:absolute;left:0;text-align:left;margin-left:-1567.5pt;margin-top:1.5pt;width:15079.9pt;height:1.1pt;z-index:251876352;mso-position-horizontal-relative:text;mso-position-vertical-relative:text" o:connectortype="straight"/>
        </w:pict>
      </w:r>
      <w:r>
        <w:rPr>
          <w:noProof/>
        </w:rPr>
        <w:pict>
          <v:group id="_x0000_s4816" style="position:absolute;left:0;text-align:left;margin-left:2.15pt;margin-top:-5.55pt;width:806.1pt;height:544.2pt;z-index:251862016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81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81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8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8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8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8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8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8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8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8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8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8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8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83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83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8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8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8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8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8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8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8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8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8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8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8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84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84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8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8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8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8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8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8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8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8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8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8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8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85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85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8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8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86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8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8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8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8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8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8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8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8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86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87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8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8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87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8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8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8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8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8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8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8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8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88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8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8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8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88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8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8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8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8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8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8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8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8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89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89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8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8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89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9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9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90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9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9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9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9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9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90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90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9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9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91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9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9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91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9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9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91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9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9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92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92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9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9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92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9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9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92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9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9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9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9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9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934" type="#_x0000_t32" style="position:absolute;left:0;text-align:left;margin-left:801.15pt;margin-top:-22in;width:1.25pt;height:14415pt;z-index:251863040;mso-position-horizontal-relative:text;mso-position-vertical-relative:text" o:connectortype="straight"/>
        </w:pict>
      </w:r>
      <w:r>
        <w:rPr>
          <w:noProof/>
        </w:rPr>
      </w:r>
      <w:r>
        <w:rPr>
          <w:noProof/>
        </w:rPr>
        <w:pict>
          <v:shape id="Text Box 2064" o:spid="_x0000_s564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Text Box 206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4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4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4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4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3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3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3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3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3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3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3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3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3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3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2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2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8" o:spid="_x0000_s562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Text Box 204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2A5C2C"/>
                <w:p w:rsidR="00F14EE5" w:rsidRPr="008B7E76" w:rsidRDefault="00F14EE5" w:rsidP="002A5C2C"/>
                <w:p w:rsidR="00F14EE5" w:rsidRPr="00AC135E" w:rsidRDefault="00F14EE5" w:rsidP="002A5C2C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AutoShape 953" o:spid="_x0000_s1667" type="#_x0000_t32" style="position:absolute;left:0;text-align:left;margin-left:5.6pt;margin-top:17.4pt;width:.05pt;height:.05pt;z-index:2517616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OgSLf0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952" o:spid="_x0000_s1666" type="#_x0000_t32" style="position:absolute;left:0;text-align:left;margin-left:-192.8pt;margin-top:.25pt;width:0;height:17.15pt;z-index:2517606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4fSOSj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</w:p>
    <w:p w:rsidR="005364D6" w:rsidRPr="000F2496" w:rsidRDefault="004D73E7" w:rsidP="00455284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</w:r>
      <w:r>
        <w:rPr>
          <w:noProof/>
        </w:rPr>
        <w:pict>
          <v:shape id="_x0000_s562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2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2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2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2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2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2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2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1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1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1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1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1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1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1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5524" type="#_x0000_t32" style="position:absolute;left:0;text-align:left;margin-left:-1569pt;margin-top:.75pt;width:15079.9pt;height:1.1pt;z-index:251877376;mso-position-horizontal-relative:text;mso-position-vertical-relative:text" o:connectortype="straight"/>
        </w:pict>
      </w:r>
      <w:r>
        <w:rPr>
          <w:noProof/>
        </w:rPr>
        <w:pict>
          <v:group id="_x0000_s4936" style="position:absolute;left:0;text-align:left;margin-left:2.15pt;margin-top:-5.55pt;width:806.1pt;height:544.2pt;z-index:25186508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93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9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9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9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9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9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9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9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9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9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9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9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9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95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9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9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9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95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9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9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9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9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9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9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9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9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96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9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9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9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9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9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9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9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9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9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9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9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9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97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9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9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9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9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9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9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9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9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9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9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9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9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98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9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9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9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9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9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9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9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9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9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9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50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50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00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50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50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50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50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50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50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50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50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50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50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50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50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01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501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50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50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501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50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50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502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50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50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502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50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50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02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502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50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50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503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50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50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503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50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50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50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50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50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04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504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50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50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50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50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50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504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50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50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50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50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50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5054" type="#_x0000_t32" style="position:absolute;left:0;text-align:left;margin-left:801.15pt;margin-top:-22in;width:1.25pt;height:14415pt;z-index:251866112;mso-position-horizontal-relative:text;mso-position-vertical-relative:text" o:connectortype="straight"/>
        </w:pict>
      </w:r>
      <w:r>
        <w:rPr>
          <w:noProof/>
        </w:rPr>
      </w:r>
      <w:r>
        <w:rPr>
          <w:noProof/>
        </w:rPr>
        <w:pict>
          <v:shape id="_x0000_s561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1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1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1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0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0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0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0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0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0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0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0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0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0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9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9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9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9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9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</w:p>
    <w:p w:rsidR="00A76696" w:rsidRPr="000F2496" w:rsidRDefault="004D73E7" w:rsidP="00455284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  <w:lastRenderedPageBreak/>
        <w:pict>
          <v:shape id="_x0000_s5525" type="#_x0000_t32" style="position:absolute;left:0;text-align:left;margin-left:-1560pt;margin-top:1.5pt;width:15079.9pt;height:1.1pt;z-index:251878400" o:connectortype="straight"/>
        </w:pict>
      </w:r>
      <w:r>
        <w:rPr>
          <w:noProof/>
        </w:rPr>
        <w:pict>
          <v:group id="_x0000_s5056" style="position:absolute;left:0;text-align:left;margin-left:2.15pt;margin-top:-5.55pt;width:806.1pt;height:544.2pt;z-index:251868160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505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505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50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50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506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50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50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506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50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50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506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5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5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07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507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50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50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507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50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50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507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50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50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508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5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5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508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508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50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50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508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50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50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509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50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50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509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5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5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09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509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50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50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510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51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51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510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51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51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510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5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5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510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511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51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51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511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51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51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511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51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51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511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5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5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12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512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51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51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512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51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51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512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51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51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513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5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5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13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513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51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51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513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51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51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514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51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51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514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51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51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14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514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51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51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515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51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51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515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51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51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515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51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51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16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516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51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51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516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51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51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516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51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51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517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51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51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5174" type="#_x0000_t32" style="position:absolute;left:0;text-align:left;margin-left:801.15pt;margin-top:-22in;width:1.25pt;height:14415pt;z-index:251869184" o:connectortype="straight"/>
        </w:pict>
      </w:r>
      <w:r>
        <w:rPr>
          <w:noProof/>
        </w:rPr>
        <w:pict>
          <v:group id="Group 1559" o:spid="_x0000_s1538" style="position:absolute;left:0;text-align:left;margin-left:1.05pt;margin-top:391.15pt;width:212.1pt;height:146.7pt;z-index:251814912" coordorigin="248,440" coordsize="4242,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">
            <v:group id="Group 1560" o:spid="_x0000_s154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zAMJHIAAAA&#10;3QAAAA8AAAAAAAAAAAAAAAAAqgIAAGRycy9kb3ducmV2LnhtbFBLBQYAAAAABAAEAPoAAACfAwAA&#10;AAA=&#10;">
              <v:shape id="AutoShape 1561" o:spid="_x0000_s15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yXdcEAAADdAAAADwAAAGRycy9kb3ducmV2LnhtbERPTYvCMBC9L/gfwgh7W1P3IFqNoqLg&#10;VVcQb2MzpsVmUpJsW/31m4WFvc3jfc5i1dtatORD5VjBeJSBIC6crtgoOH/tP6YgQkTWWDsmBU8K&#10;sFoO3haYa9fxkdpTNCKFcMhRQRljk0sZipIshpFriBN3d95iTNAbqT12KdzW8jPLJtJixamhxIa2&#10;JRWP07dV4C/H7mnM7uxo+7qazVi+bvtWqfdhv56DiNTHf/Gf+6DT/Nl0Br/fpBPk8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PJd1wQAAAN0AAAAPAAAAAAAAAAAAAAAA&#10;AKECAABkcnMvZG93bnJldi54bWxQSwUGAAAAAAQABAD5AAAAjwMAAAAA&#10;">
                <v:stroke dashstyle="1 1" endcap="round"/>
              </v:shape>
              <v:shape id="AutoShape 1562" o:spid="_x0000_s15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+oNcUAAADdAAAADwAAAGRycy9kb3ducmV2LnhtbESPQW/CMAyF75P4D5GRdhspO0yjIyBA&#10;IO0KQ0K7eY2XVjROlWRt4dfPh0m72XrP731erkffqp5iagIbmM8KUMRVsA07A+ePw9MrqJSRLbaB&#10;ycCNEqxXk4clljYMfKT+lJ2SEE4lGqhz7kqtU1WTxzQLHbFo3yF6zLJGp23EQcJ9q5+L4kV7bFga&#10;auxoV1N1Pf14A/FyHG7O7c+BdvdPt53r+9ehN+ZxOm7eQGUa87/57/rdCv5iIfz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+oNcUAAADdAAAADwAAAAAAAAAA&#10;AAAAAAChAgAAZHJzL2Rvd25yZXYueG1sUEsFBgAAAAAEAAQA+QAAAJMDAAAAAA==&#10;">
                <v:stroke dashstyle="1 1" endcap="round"/>
              </v:shape>
            </v:group>
            <v:group id="Group 1563" o:spid="_x0000_s15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CMP0cMAAADdAAAADwAAAGRycy9kb3ducmV2LnhtbERPTYvCMBC9C/sfwgh7&#10;07S7KGs1ioi7eBBBXRBvQzO2xWZSmtjWf28Ewds83ufMFp0pRUO1KywriIcRCOLU6oIzBf/H38EP&#10;COeRNZaWScGdHCzmH70ZJtq2vKfm4DMRQtglqCD3vkqkdGlOBt3QVsSBu9jaoA+wzqSusQ3hppRf&#10;UTSWBgsODTlWtMopvR5uRsFfi+3yO1432+tldT8fR7vTNialPvvdcgrCU+ff4pd7o8P8ySSG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Iw/RwwAAAN0AAAAP&#10;AAAAAAAAAAAAAAAAAKoCAABkcnMvZG93bnJldi54bWxQSwUGAAAAAAQABAD6AAAAmgMAAAAA&#10;">
              <v:shape id="AutoShape 1564" o:spid="_x0000_s15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T2cIAAADdAAAADwAAAGRycy9kb3ducmV2LnhtbERPS4vCMBC+L/gfwgje1lQPol2jrKKw&#10;Vx8g3sZmNi3bTEqSbau/3iwseJuP7znLdW9r0ZIPlWMFk3EGgrhwumKj4Hzav89BhIissXZMCu4U&#10;YL0avC0x167jA7XHaEQK4ZCjgjLGJpcyFCVZDGPXECfu23mLMUFvpPbYpXBby2mWzaTFilNDiQ1t&#10;Syp+jr9Wgb8cursxu7Oj7eNqNhP5uO1bpUbD/vMDRKQ+vsT/7i+d5i8WU/j7Jp0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GT2cIAAADdAAAADwAAAAAAAAAAAAAA&#10;AAChAgAAZHJzL2Rvd25yZXYueG1sUEsFBgAAAAAEAAQA+QAAAJADAAAAAA==&#10;">
                <v:stroke dashstyle="1 1" endcap="round"/>
              </v:shape>
              <v:shape id="AutoShape 1565" o:spid="_x0000_s15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02QsIAAADdAAAADwAAAGRycy9kb3ducmV2LnhtbERPS2sCMRC+F/wPYQRvNatC0a1Rqij0&#10;6gPE27iZZpduJksSd1d/fVMo9DYf33OW697WoiUfKscKJuMMBHHhdMVGwfm0f52DCBFZY+2YFDwo&#10;wHo1eFlirl3HB2qP0YgUwiFHBWWMTS5lKEqyGMauIU7cl/MWY4LeSO2xS+G2ltMse5MWK04NJTa0&#10;Lan4Pt6tAn85dA9jdmdH2+fVbCbyedu3So2G/cc7iEh9/Bf/uT91mr9Y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02QsIAAADdAAAADwAAAAAAAAAAAAAA&#10;AAChAgAAZHJzL2Rvd25yZXYueG1sUEsFBgAAAAAEAAQA+QAAAJADAAAAAA==&#10;">
                <v:stroke dashstyle="1 1" endcap="round"/>
              </v:shape>
            </v:group>
            <v:group id="Group 1566" o:spid="_x0000_s154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sScQAAADdAAAADwAAAGRycy9kb3ducmV2LnhtbERPTWvCQBC9F/oflil4&#10;001qLTW6ikhbPIhgFMTbkB2TYHY2ZLdJ/PeuIPQ2j/c582VvKtFS40rLCuJRBII4s7rkXMHx8DP8&#10;AuE8ssbKMim4kYPl4vVljom2He+pTX0uQgi7BBUU3teJlC4ryKAb2Zo4cBfbGPQBNrnUDXYh3FTy&#10;PYo+pcGSQ0OBNa0Lyq7pn1Hw22G3Gsff7fZ6Wd/Oh8nutI1JqcFbv5qB8NT7f/HTvdFh/nT6AY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FSsScQAAADdAAAA&#10;DwAAAAAAAAAAAAAAAACqAgAAZHJzL2Rvd25yZXYueG1sUEsFBgAAAAAEAAQA+gAAAJsDAAAAAA==&#10;">
              <v:shape id="AutoShape 1567" o:spid="_x0000_s15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gLrcIAAADdAAAADwAAAGRycy9kb3ducmV2LnhtbERPS2sCMRC+F/wPYQRvNatg0a1Rqij0&#10;6gPE27iZZpduJksSd1d/fVMo9DYf33OW697WoiUfKscKJuMMBHHhdMVGwfm0f52DCBFZY+2YFDwo&#10;wHo1eFlirl3HB2qP0YgUwiFHBWWMTS5lKEqyGMauIU7cl/MWY4LeSO2xS+G2ltMse5MWK04NJTa0&#10;Lan4Pt6tAn85dA9jdmdH2+fVbCbyedu3So2G/cc7iEh9/Bf/uT91mr9Y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gLrcIAAADdAAAADwAAAAAAAAAAAAAA&#10;AAChAgAAZHJzL2Rvd25yZXYueG1sUEsFBgAAAAAEAAQA+QAAAJADAAAAAA==&#10;">
                <v:stroke dashstyle="1 1" endcap="round"/>
              </v:shape>
              <v:shape id="AutoShape 1568" o:spid="_x0000_s15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qV2sEAAADdAAAADwAAAGRycy9kb3ducmV2LnhtbERPTYvCMBC9C/6HMII3Td2DrF2jrKLg&#10;VVcQb2Mzm5ZtJiXJttVfvxGEvc3jfc5y3dtatORD5VjBbJqBIC6crtgoOH/tJ+8gQkTWWDsmBXcK&#10;sF4NB0vMtev4SO0pGpFCOOSooIyxyaUMRUkWw9Q1xIn7dt5iTNAbqT12KdzW8i3L5tJixamhxIa2&#10;JRU/p1+rwF+O3d2Y3dnR9nE1m5l83PatUuNR//kBIlIf/8Uv90Gn+YvFHJ7fpBP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epXawQAAAN0AAAAPAAAAAAAAAAAAAAAA&#10;AKECAABkcnMvZG93bnJldi54bWxQSwUGAAAAAAQABAD5AAAAjwMAAAAA&#10;">
                <v:stroke dashstyle="1 1" endcap="round"/>
              </v:shape>
            </v:group>
            <v:group id="Group 1569" o:spid="_x0000_s15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YyPsQAAADdAAAADwAAAGRycy9kb3ducmV2LnhtbERPTWvCQBC9F/oflil4&#10;000qtTW6ikhbPIhgFMTbkB2TYHY2ZLdJ/PeuIPQ2j/c582VvKtFS40rLCuJRBII4s7rkXMHx8DP8&#10;AuE8ssbKMim4kYPl4vVljom2He+pTX0uQgi7BBUU3teJlC4ryKAb2Zo4cBfbGPQBNrnUDXYh3FTy&#10;PYom0mDJoaHAmtYFZdf0zyj47bBbjePvdnu9rG/nw8futI1JqcFbv5qB8NT7f/HTvdFh/nT6CY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IYyPsQAAADdAAAA&#10;DwAAAAAAAAAAAAAAAACqAgAAZHJzL2Rvd25yZXYueG1sUEsFBgAAAAAEAAQA+gAAAJsDAAAAAA==&#10;">
              <v:shape id="AutoShape 1570" o:spid="_x0000_s15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mkM8UAAADdAAAADwAAAGRycy9kb3ducmV2LnhtbESPQW/CMAyF75P4D5GRdhspO0yjIyBA&#10;IO0KQ0K7eY2XVjROlWRt4dfPh0m72XrP731erkffqp5iagIbmM8KUMRVsA07A+ePw9MrqJSRLbaB&#10;ycCNEqxXk4clljYMfKT+lJ2SEE4lGqhz7kqtU1WTxzQLHbFo3yF6zLJGp23EQcJ9q5+L4kV7bFga&#10;auxoV1N1Pf14A/FyHG7O7c+BdvdPt53r+9ehN+ZxOm7eQGUa87/57/rdCv5i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mkM8UAAADdAAAADwAAAAAAAAAA&#10;AAAAAAChAgAAZHJzL2Rvd25yZXYueG1sUEsFBgAAAAAEAAQA+QAAAJMDAAAAAA==&#10;">
                <v:stroke dashstyle="1 1" endcap="round"/>
              </v:shape>
              <v:shape id="AutoShape 1571" o:spid="_x0000_s15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UBqMIAAADdAAAADwAAAGRycy9kb3ducmV2LnhtbERPS2sCMRC+F/wPYQRvNasH6a5GaUWh&#10;Vx8g3sbNNLt0M1mSdHf11zeFgrf5+J6z2gy2ER35UDtWMJtmIIhLp2s2Cs6n/esbiBCRNTaOScGd&#10;AmzWo5cVFtr1fKDuGI1IIRwKVFDF2BZShrIii2HqWuLEfTlvMSbojdQe+xRuGznPsoW0WHNqqLCl&#10;bUXl9/HHKvCXQ383Znd2tH1czcdMPm77TqnJeHhfgog0xKf43/2p0/w8z+Hvm3SC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UBqMIAAADdAAAADwAAAAAAAAAAAAAA&#10;AAChAgAAZHJzL2Rvd25yZXYueG1sUEsFBgAAAAAEAAQA+QAAAJADAAAAAA==&#10;">
                <v:stroke dashstyle="1 1" endcap="round"/>
              </v:shape>
            </v:group>
          </v:group>
        </w:pict>
      </w:r>
      <w:r>
        <w:rPr>
          <w:noProof/>
        </w:rPr>
        <w:pict>
          <v:shape id="AutoShape 1415" o:spid="_x0000_s1407" type="#_x0000_t32" style="position:absolute;left:0;text-align:left;margin-left:5.6pt;margin-top:17.4pt;width:.05pt;height:.05pt;z-index:251802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APIgIAAD8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CJmAPIgIAAD8EAAAOAAAAAAAAAAAAAAAAAC4CAABkcnMvZTJvRG9jLnhtbFBL&#10;AQItABQABgAIAAAAIQBJWTad2wAAAAcBAAAPAAAAAAAAAAAAAAAAAHwEAABkcnMvZG93bnJldi54&#10;bWxQSwUGAAAAAAQABADzAAAAhAUAAAAA&#10;"/>
        </w:pict>
      </w:r>
      <w:r>
        <w:rPr>
          <w:noProof/>
        </w:rPr>
        <w:pict>
          <v:shape id="AutoShape 1414" o:spid="_x0000_s1406" type="#_x0000_t32" style="position:absolute;left:0;text-align:left;margin-left:-192.8pt;margin-top:.25pt;width:0;height:17.15pt;z-index:251801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4TNNgIAAGI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Eq7hM02AgAAYg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559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9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9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9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9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9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8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8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8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8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8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8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8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8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8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8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7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7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7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7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7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7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7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7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7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7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6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6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6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6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6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6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6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5526" type="#_x0000_t32" style="position:absolute;left:0;text-align:left;margin-left:-1566.75pt;margin-top:1.5pt;width:15079.9pt;height:1.1pt;z-index:251879424;mso-position-horizontal-relative:text;mso-position-vertical-relative:text" o:connectortype="straight"/>
        </w:pict>
      </w:r>
      <w:r>
        <w:rPr>
          <w:noProof/>
        </w:rPr>
        <w:pict>
          <v:group id="_x0000_s5176" style="position:absolute;left:0;text-align:left;margin-left:2.15pt;margin-top:-5.55pt;width:806.1pt;height:544.2pt;z-index:25187123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517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517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51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51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51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51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51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51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51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51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518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51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51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19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51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51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51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51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51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51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51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51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51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52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52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52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520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52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52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52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520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52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52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521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52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52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52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52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52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21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52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52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52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522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52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52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522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52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52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52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52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52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522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523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52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52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523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52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52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523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52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52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52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52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52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24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524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52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52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524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52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52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524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52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52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525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52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52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25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525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52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52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525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52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52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526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52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52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526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52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52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26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526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52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52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527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52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52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527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52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52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527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52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52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28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528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52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52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528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52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52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528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52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52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529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52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52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5294" type="#_x0000_t32" style="position:absolute;left:0;text-align:left;margin-left:801.15pt;margin-top:-22in;width:1.25pt;height:14415pt;z-index:251872256;mso-position-horizontal-relative:text;mso-position-vertical-relative:text" o:connectortype="straight"/>
        </w:pict>
      </w:r>
      <w:r>
        <w:rPr>
          <w:noProof/>
        </w:rPr>
        <w:pict>
          <v:shape id="AutoShape 1646" o:spid="_x0000_s1178" type="#_x0000_t32" style="position:absolute;left:0;text-align:left;margin-left:5.6pt;margin-top:17.4pt;width:.05pt;height:.05pt;z-index:251823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>
        <w:rPr>
          <w:noProof/>
        </w:rPr>
        <w:pict>
          <v:shape id="AutoShape 1645" o:spid="_x0000_s1177" type="#_x0000_t32" style="position:absolute;left:0;text-align:left;margin-left:-192.8pt;margin-top:.25pt;width:0;height:17.15pt;z-index:251822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556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6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6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6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5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5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5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5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5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5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5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5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5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5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4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4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4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F14EE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E6CDF" w:rsidRDefault="00F14EE5" w:rsidP="00945B17">
                        <w:pPr>
                          <w:pStyle w:val="cuphap"/>
                        </w:pPr>
                      </w:p>
                      <w:p w:rsidR="00F14EE5" w:rsidRPr="005F59CB" w:rsidRDefault="00F14EE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Pr="00D40761" w:rsidRDefault="00F14EE5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F14EE5" w:rsidRDefault="00F14EE5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7710FB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011CCD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4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4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4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4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4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4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4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3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3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3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3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3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3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3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3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3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F14EE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14EE5" w:rsidRPr="00AC135E" w:rsidRDefault="00F14EE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F14EE5" w:rsidRPr="00E15CAE" w:rsidRDefault="00F14EE5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F14EE5" w:rsidRPr="008B7E76" w:rsidRDefault="00F14EE5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Pr="001162D5" w:rsidRDefault="00F14EE5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525BE5" w:rsidRDefault="00F14EE5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F14EE5" w:rsidRPr="003835B7" w:rsidRDefault="00F14EE5" w:rsidP="00073481"/>
                <w:p w:rsidR="00F14EE5" w:rsidRPr="008B7E76" w:rsidRDefault="00F14EE5" w:rsidP="00073481"/>
                <w:p w:rsidR="00F14EE5" w:rsidRPr="00AC135E" w:rsidRDefault="00F14EE5" w:rsidP="00073481"/>
              </w:txbxContent>
            </v:textbox>
            <w10:wrap type="none"/>
            <w10:anchorlock/>
          </v:shape>
        </w:pict>
      </w:r>
    </w:p>
    <w:sectPr w:rsidR="00A76696" w:rsidRPr="000F2496" w:rsidSect="005850E7">
      <w:footerReference w:type="default" r:id="rId10"/>
      <w:pgSz w:w="16838" w:h="11907" w:orient="landscape" w:code="9"/>
      <w:pgMar w:top="425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3E7" w:rsidRDefault="004D73E7" w:rsidP="00A1386B">
      <w:pPr>
        <w:spacing w:after="0" w:line="240" w:lineRule="auto"/>
      </w:pPr>
      <w:r>
        <w:separator/>
      </w:r>
    </w:p>
  </w:endnote>
  <w:endnote w:type="continuationSeparator" w:id="0">
    <w:p w:rsidR="004D73E7" w:rsidRDefault="004D73E7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4EE5" w:rsidRDefault="004D73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43C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4EE5" w:rsidRDefault="00F14E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3E7" w:rsidRDefault="004D73E7" w:rsidP="00A1386B">
      <w:pPr>
        <w:spacing w:after="0" w:line="240" w:lineRule="auto"/>
      </w:pPr>
      <w:r>
        <w:separator/>
      </w:r>
    </w:p>
  </w:footnote>
  <w:footnote w:type="continuationSeparator" w:id="0">
    <w:p w:rsidR="004D73E7" w:rsidRDefault="004D73E7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45B1"/>
    <w:multiLevelType w:val="hybridMultilevel"/>
    <w:tmpl w:val="DF5C4B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D0BFA"/>
    <w:multiLevelType w:val="hybridMultilevel"/>
    <w:tmpl w:val="5A26F864"/>
    <w:lvl w:ilvl="0" w:tplc="B130F6CE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65CE2"/>
    <w:multiLevelType w:val="hybridMultilevel"/>
    <w:tmpl w:val="B3DE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D0146"/>
    <w:multiLevelType w:val="hybridMultilevel"/>
    <w:tmpl w:val="AE8CAEB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E97D35"/>
    <w:multiLevelType w:val="hybridMultilevel"/>
    <w:tmpl w:val="F646739A"/>
    <w:lvl w:ilvl="0" w:tplc="6FD81C34">
      <w:start w:val="1"/>
      <w:numFmt w:val="decimal"/>
      <w:pStyle w:val="cuphap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6249F"/>
    <w:multiLevelType w:val="hybridMultilevel"/>
    <w:tmpl w:val="9922423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F79A8"/>
    <w:multiLevelType w:val="hybridMultilevel"/>
    <w:tmpl w:val="35383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1008A1"/>
    <w:multiLevelType w:val="hybridMultilevel"/>
    <w:tmpl w:val="5FA6D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6111248C"/>
    <w:multiLevelType w:val="hybridMultilevel"/>
    <w:tmpl w:val="A4A6DE3C"/>
    <w:lvl w:ilvl="0" w:tplc="4E9C5020">
      <w:start w:val="1"/>
      <w:numFmt w:val="bullet"/>
      <w:pStyle w:val="vidularg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2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1E77B0"/>
    <w:multiLevelType w:val="hybridMultilevel"/>
    <w:tmpl w:val="B4220E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54119E"/>
    <w:multiLevelType w:val="hybridMultilevel"/>
    <w:tmpl w:val="B5E821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22"/>
  </w:num>
  <w:num w:numId="5">
    <w:abstractNumId w:val="15"/>
  </w:num>
  <w:num w:numId="6">
    <w:abstractNumId w:val="17"/>
  </w:num>
  <w:num w:numId="7">
    <w:abstractNumId w:val="24"/>
  </w:num>
  <w:num w:numId="8">
    <w:abstractNumId w:val="7"/>
  </w:num>
  <w:num w:numId="9">
    <w:abstractNumId w:val="20"/>
  </w:num>
  <w:num w:numId="10">
    <w:abstractNumId w:val="2"/>
  </w:num>
  <w:num w:numId="11">
    <w:abstractNumId w:val="3"/>
  </w:num>
  <w:num w:numId="12">
    <w:abstractNumId w:val="12"/>
  </w:num>
  <w:num w:numId="13">
    <w:abstractNumId w:val="4"/>
  </w:num>
  <w:num w:numId="14">
    <w:abstractNumId w:val="8"/>
  </w:num>
  <w:num w:numId="15">
    <w:abstractNumId w:val="21"/>
  </w:num>
  <w:num w:numId="16">
    <w:abstractNumId w:val="18"/>
  </w:num>
  <w:num w:numId="17">
    <w:abstractNumId w:val="19"/>
  </w:num>
  <w:num w:numId="18">
    <w:abstractNumId w:val="6"/>
  </w:num>
  <w:num w:numId="19">
    <w:abstractNumId w:val="25"/>
  </w:num>
  <w:num w:numId="20">
    <w:abstractNumId w:val="11"/>
  </w:num>
  <w:num w:numId="21">
    <w:abstractNumId w:val="1"/>
  </w:num>
  <w:num w:numId="22">
    <w:abstractNumId w:val="23"/>
  </w:num>
  <w:num w:numId="23">
    <w:abstractNumId w:val="5"/>
  </w:num>
  <w:num w:numId="24">
    <w:abstractNumId w:val="10"/>
  </w:num>
  <w:num w:numId="25">
    <w:abstractNumId w:val="1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720"/>
  <w:characterSpacingControl w:val="doNotCompress"/>
  <w:hdrShapeDefaults>
    <o:shapedefaults v:ext="edit" spidmax="575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2C96"/>
    <w:rsid w:val="00001B10"/>
    <w:rsid w:val="00011CCD"/>
    <w:rsid w:val="00014244"/>
    <w:rsid w:val="00015375"/>
    <w:rsid w:val="00016507"/>
    <w:rsid w:val="000216E4"/>
    <w:rsid w:val="00023CDF"/>
    <w:rsid w:val="00026448"/>
    <w:rsid w:val="00027FEA"/>
    <w:rsid w:val="00030067"/>
    <w:rsid w:val="0003043D"/>
    <w:rsid w:val="000371DA"/>
    <w:rsid w:val="000434E0"/>
    <w:rsid w:val="00052651"/>
    <w:rsid w:val="000541DE"/>
    <w:rsid w:val="000560AD"/>
    <w:rsid w:val="00057E48"/>
    <w:rsid w:val="000625A1"/>
    <w:rsid w:val="0006324E"/>
    <w:rsid w:val="00067BF2"/>
    <w:rsid w:val="00071E71"/>
    <w:rsid w:val="00073481"/>
    <w:rsid w:val="00075AF4"/>
    <w:rsid w:val="00075EA7"/>
    <w:rsid w:val="00076034"/>
    <w:rsid w:val="00084D91"/>
    <w:rsid w:val="00085749"/>
    <w:rsid w:val="00085A82"/>
    <w:rsid w:val="00086357"/>
    <w:rsid w:val="00094E7E"/>
    <w:rsid w:val="00095C2A"/>
    <w:rsid w:val="00097246"/>
    <w:rsid w:val="000A1D8E"/>
    <w:rsid w:val="000A2AD6"/>
    <w:rsid w:val="000A5F2C"/>
    <w:rsid w:val="000B1CCF"/>
    <w:rsid w:val="000B2DCA"/>
    <w:rsid w:val="000B4E08"/>
    <w:rsid w:val="000B6752"/>
    <w:rsid w:val="000C4C66"/>
    <w:rsid w:val="000C7BB7"/>
    <w:rsid w:val="000E1236"/>
    <w:rsid w:val="000E6468"/>
    <w:rsid w:val="000E7050"/>
    <w:rsid w:val="000F15F5"/>
    <w:rsid w:val="000F1675"/>
    <w:rsid w:val="000F2496"/>
    <w:rsid w:val="000F4D58"/>
    <w:rsid w:val="000F76B1"/>
    <w:rsid w:val="00100456"/>
    <w:rsid w:val="001004F9"/>
    <w:rsid w:val="001007E2"/>
    <w:rsid w:val="00100DD3"/>
    <w:rsid w:val="0010132E"/>
    <w:rsid w:val="00104506"/>
    <w:rsid w:val="00105B70"/>
    <w:rsid w:val="001069A4"/>
    <w:rsid w:val="00111861"/>
    <w:rsid w:val="00111C22"/>
    <w:rsid w:val="0011484C"/>
    <w:rsid w:val="00115C10"/>
    <w:rsid w:val="00116243"/>
    <w:rsid w:val="001162D5"/>
    <w:rsid w:val="00116BA1"/>
    <w:rsid w:val="00120874"/>
    <w:rsid w:val="00121271"/>
    <w:rsid w:val="00126C78"/>
    <w:rsid w:val="0012752E"/>
    <w:rsid w:val="001418E0"/>
    <w:rsid w:val="001445AB"/>
    <w:rsid w:val="0014496D"/>
    <w:rsid w:val="00151C8A"/>
    <w:rsid w:val="00154FC2"/>
    <w:rsid w:val="001568F4"/>
    <w:rsid w:val="001574BF"/>
    <w:rsid w:val="001615AB"/>
    <w:rsid w:val="0016161F"/>
    <w:rsid w:val="00162076"/>
    <w:rsid w:val="00165AC0"/>
    <w:rsid w:val="001736A7"/>
    <w:rsid w:val="00173ACD"/>
    <w:rsid w:val="00174116"/>
    <w:rsid w:val="001805E9"/>
    <w:rsid w:val="00181390"/>
    <w:rsid w:val="001818B7"/>
    <w:rsid w:val="00182C96"/>
    <w:rsid w:val="0019243F"/>
    <w:rsid w:val="00193C10"/>
    <w:rsid w:val="00194F6A"/>
    <w:rsid w:val="00195366"/>
    <w:rsid w:val="001A37E5"/>
    <w:rsid w:val="001B21AD"/>
    <w:rsid w:val="001C1883"/>
    <w:rsid w:val="001C2FF9"/>
    <w:rsid w:val="001C71B3"/>
    <w:rsid w:val="001D08DB"/>
    <w:rsid w:val="001D211C"/>
    <w:rsid w:val="001D6F0D"/>
    <w:rsid w:val="001D7928"/>
    <w:rsid w:val="001E2D72"/>
    <w:rsid w:val="001E3A45"/>
    <w:rsid w:val="001F1B58"/>
    <w:rsid w:val="001F3E73"/>
    <w:rsid w:val="001F4192"/>
    <w:rsid w:val="001F44E9"/>
    <w:rsid w:val="001F4C4D"/>
    <w:rsid w:val="001F6B5C"/>
    <w:rsid w:val="002035AA"/>
    <w:rsid w:val="0020526B"/>
    <w:rsid w:val="002068E3"/>
    <w:rsid w:val="0021448A"/>
    <w:rsid w:val="00221B58"/>
    <w:rsid w:val="00221EE8"/>
    <w:rsid w:val="00227554"/>
    <w:rsid w:val="00230EAC"/>
    <w:rsid w:val="00235104"/>
    <w:rsid w:val="002357C7"/>
    <w:rsid w:val="0023591A"/>
    <w:rsid w:val="002360CA"/>
    <w:rsid w:val="00240189"/>
    <w:rsid w:val="002423FB"/>
    <w:rsid w:val="002428B3"/>
    <w:rsid w:val="00243818"/>
    <w:rsid w:val="002468F5"/>
    <w:rsid w:val="0024696F"/>
    <w:rsid w:val="00253E74"/>
    <w:rsid w:val="00257512"/>
    <w:rsid w:val="002601F7"/>
    <w:rsid w:val="00264375"/>
    <w:rsid w:val="0027348F"/>
    <w:rsid w:val="00274FDF"/>
    <w:rsid w:val="002757F6"/>
    <w:rsid w:val="00283682"/>
    <w:rsid w:val="00284D1A"/>
    <w:rsid w:val="0028709E"/>
    <w:rsid w:val="00287526"/>
    <w:rsid w:val="00296FBE"/>
    <w:rsid w:val="002A011B"/>
    <w:rsid w:val="002A2613"/>
    <w:rsid w:val="002A3A1E"/>
    <w:rsid w:val="002A4799"/>
    <w:rsid w:val="002A51DB"/>
    <w:rsid w:val="002A545B"/>
    <w:rsid w:val="002A5C2C"/>
    <w:rsid w:val="002A6C6C"/>
    <w:rsid w:val="002B6A22"/>
    <w:rsid w:val="002C1881"/>
    <w:rsid w:val="002C38F6"/>
    <w:rsid w:val="002C53D4"/>
    <w:rsid w:val="002C7995"/>
    <w:rsid w:val="002D1189"/>
    <w:rsid w:val="002D1F22"/>
    <w:rsid w:val="002D32F1"/>
    <w:rsid w:val="002E148A"/>
    <w:rsid w:val="002E3002"/>
    <w:rsid w:val="002E4749"/>
    <w:rsid w:val="002E4CC3"/>
    <w:rsid w:val="002E6408"/>
    <w:rsid w:val="002F0763"/>
    <w:rsid w:val="002F0C8F"/>
    <w:rsid w:val="002F2616"/>
    <w:rsid w:val="002F659D"/>
    <w:rsid w:val="002F724E"/>
    <w:rsid w:val="002F7C8C"/>
    <w:rsid w:val="003000F2"/>
    <w:rsid w:val="0030146B"/>
    <w:rsid w:val="003037CF"/>
    <w:rsid w:val="0030644E"/>
    <w:rsid w:val="003078B2"/>
    <w:rsid w:val="00307F03"/>
    <w:rsid w:val="003173EE"/>
    <w:rsid w:val="003174C8"/>
    <w:rsid w:val="003175B9"/>
    <w:rsid w:val="003176D7"/>
    <w:rsid w:val="00320235"/>
    <w:rsid w:val="003202A9"/>
    <w:rsid w:val="00327698"/>
    <w:rsid w:val="00334EEA"/>
    <w:rsid w:val="00345035"/>
    <w:rsid w:val="00351EAC"/>
    <w:rsid w:val="00354CD7"/>
    <w:rsid w:val="003556D2"/>
    <w:rsid w:val="00362F57"/>
    <w:rsid w:val="00366435"/>
    <w:rsid w:val="00366EEC"/>
    <w:rsid w:val="0036734B"/>
    <w:rsid w:val="003734BA"/>
    <w:rsid w:val="00373E12"/>
    <w:rsid w:val="00376682"/>
    <w:rsid w:val="00382212"/>
    <w:rsid w:val="003835B7"/>
    <w:rsid w:val="003860FB"/>
    <w:rsid w:val="0038633B"/>
    <w:rsid w:val="003879F4"/>
    <w:rsid w:val="00393755"/>
    <w:rsid w:val="003A1529"/>
    <w:rsid w:val="003A2123"/>
    <w:rsid w:val="003A2D32"/>
    <w:rsid w:val="003A335C"/>
    <w:rsid w:val="003A7368"/>
    <w:rsid w:val="003B2E8C"/>
    <w:rsid w:val="003B311D"/>
    <w:rsid w:val="003C574C"/>
    <w:rsid w:val="003C6944"/>
    <w:rsid w:val="003D1AF7"/>
    <w:rsid w:val="003D2698"/>
    <w:rsid w:val="003D3ADB"/>
    <w:rsid w:val="003D405F"/>
    <w:rsid w:val="003E0093"/>
    <w:rsid w:val="003E2257"/>
    <w:rsid w:val="003E43C7"/>
    <w:rsid w:val="003E7A24"/>
    <w:rsid w:val="003F093A"/>
    <w:rsid w:val="003F0F93"/>
    <w:rsid w:val="003F1213"/>
    <w:rsid w:val="003F2511"/>
    <w:rsid w:val="003F3E73"/>
    <w:rsid w:val="003F4529"/>
    <w:rsid w:val="003F69CF"/>
    <w:rsid w:val="003F6E6E"/>
    <w:rsid w:val="00401ECE"/>
    <w:rsid w:val="0040566A"/>
    <w:rsid w:val="00406144"/>
    <w:rsid w:val="00417D0F"/>
    <w:rsid w:val="0042009D"/>
    <w:rsid w:val="00420AF2"/>
    <w:rsid w:val="00422106"/>
    <w:rsid w:val="00422936"/>
    <w:rsid w:val="00430375"/>
    <w:rsid w:val="00431122"/>
    <w:rsid w:val="00435562"/>
    <w:rsid w:val="00443C4A"/>
    <w:rsid w:val="0044461E"/>
    <w:rsid w:val="004460A0"/>
    <w:rsid w:val="0045360C"/>
    <w:rsid w:val="00455284"/>
    <w:rsid w:val="00465C50"/>
    <w:rsid w:val="00466FDA"/>
    <w:rsid w:val="00473443"/>
    <w:rsid w:val="00473EA8"/>
    <w:rsid w:val="00474CC0"/>
    <w:rsid w:val="0047786D"/>
    <w:rsid w:val="004820D5"/>
    <w:rsid w:val="00484794"/>
    <w:rsid w:val="00496AD9"/>
    <w:rsid w:val="0049748E"/>
    <w:rsid w:val="004A17C1"/>
    <w:rsid w:val="004A4EC0"/>
    <w:rsid w:val="004B24FE"/>
    <w:rsid w:val="004B2CE7"/>
    <w:rsid w:val="004B2E63"/>
    <w:rsid w:val="004B62C2"/>
    <w:rsid w:val="004B7AC2"/>
    <w:rsid w:val="004C0B51"/>
    <w:rsid w:val="004C5EAD"/>
    <w:rsid w:val="004D03B9"/>
    <w:rsid w:val="004D19DA"/>
    <w:rsid w:val="004D2BE3"/>
    <w:rsid w:val="004D4269"/>
    <w:rsid w:val="004D4FB7"/>
    <w:rsid w:val="004D73E7"/>
    <w:rsid w:val="004E12E9"/>
    <w:rsid w:val="004E60C5"/>
    <w:rsid w:val="004E6B71"/>
    <w:rsid w:val="004F02B4"/>
    <w:rsid w:val="004F55AF"/>
    <w:rsid w:val="004F7F82"/>
    <w:rsid w:val="005005A6"/>
    <w:rsid w:val="00500E26"/>
    <w:rsid w:val="005011F4"/>
    <w:rsid w:val="00510566"/>
    <w:rsid w:val="005214EF"/>
    <w:rsid w:val="0052209F"/>
    <w:rsid w:val="005244EC"/>
    <w:rsid w:val="00525BE5"/>
    <w:rsid w:val="005320AA"/>
    <w:rsid w:val="00533A6D"/>
    <w:rsid w:val="005364D6"/>
    <w:rsid w:val="00537852"/>
    <w:rsid w:val="005406FE"/>
    <w:rsid w:val="00542EB0"/>
    <w:rsid w:val="00552148"/>
    <w:rsid w:val="0055412C"/>
    <w:rsid w:val="0055475A"/>
    <w:rsid w:val="005576BF"/>
    <w:rsid w:val="00561511"/>
    <w:rsid w:val="00563D0E"/>
    <w:rsid w:val="00571B77"/>
    <w:rsid w:val="00572645"/>
    <w:rsid w:val="005752E1"/>
    <w:rsid w:val="005771E2"/>
    <w:rsid w:val="005772E5"/>
    <w:rsid w:val="005850E7"/>
    <w:rsid w:val="00585932"/>
    <w:rsid w:val="00586562"/>
    <w:rsid w:val="00593A1B"/>
    <w:rsid w:val="00593A9B"/>
    <w:rsid w:val="0059584F"/>
    <w:rsid w:val="005A1024"/>
    <w:rsid w:val="005B5E56"/>
    <w:rsid w:val="005C34F1"/>
    <w:rsid w:val="005C404A"/>
    <w:rsid w:val="005C44D1"/>
    <w:rsid w:val="005C53B2"/>
    <w:rsid w:val="005C63BF"/>
    <w:rsid w:val="005C6EF9"/>
    <w:rsid w:val="005D1324"/>
    <w:rsid w:val="005E107B"/>
    <w:rsid w:val="005E40CB"/>
    <w:rsid w:val="005E4C2F"/>
    <w:rsid w:val="005E56BA"/>
    <w:rsid w:val="005E7541"/>
    <w:rsid w:val="005F3160"/>
    <w:rsid w:val="005F429F"/>
    <w:rsid w:val="005F59CB"/>
    <w:rsid w:val="005F7726"/>
    <w:rsid w:val="005F7B65"/>
    <w:rsid w:val="006018C6"/>
    <w:rsid w:val="00602DBF"/>
    <w:rsid w:val="00612C51"/>
    <w:rsid w:val="00613CE8"/>
    <w:rsid w:val="00616400"/>
    <w:rsid w:val="00616A70"/>
    <w:rsid w:val="006173C9"/>
    <w:rsid w:val="00621D93"/>
    <w:rsid w:val="00624F9D"/>
    <w:rsid w:val="00626EEA"/>
    <w:rsid w:val="0062782E"/>
    <w:rsid w:val="00634778"/>
    <w:rsid w:val="006353C9"/>
    <w:rsid w:val="00636F3A"/>
    <w:rsid w:val="00637B94"/>
    <w:rsid w:val="00642205"/>
    <w:rsid w:val="00643FE3"/>
    <w:rsid w:val="00647B59"/>
    <w:rsid w:val="00655609"/>
    <w:rsid w:val="00657E34"/>
    <w:rsid w:val="00662A30"/>
    <w:rsid w:val="00663245"/>
    <w:rsid w:val="0066419F"/>
    <w:rsid w:val="0066594C"/>
    <w:rsid w:val="00666C74"/>
    <w:rsid w:val="0067223A"/>
    <w:rsid w:val="006730F2"/>
    <w:rsid w:val="00677A43"/>
    <w:rsid w:val="00681A13"/>
    <w:rsid w:val="00682E06"/>
    <w:rsid w:val="00683179"/>
    <w:rsid w:val="0069073D"/>
    <w:rsid w:val="00691E31"/>
    <w:rsid w:val="006949A8"/>
    <w:rsid w:val="0069545E"/>
    <w:rsid w:val="00695D70"/>
    <w:rsid w:val="00697A7C"/>
    <w:rsid w:val="006A16AF"/>
    <w:rsid w:val="006A6FCA"/>
    <w:rsid w:val="006A7990"/>
    <w:rsid w:val="006B1943"/>
    <w:rsid w:val="006B2398"/>
    <w:rsid w:val="006B28BF"/>
    <w:rsid w:val="006B62B2"/>
    <w:rsid w:val="006C049B"/>
    <w:rsid w:val="006C0865"/>
    <w:rsid w:val="006D0C29"/>
    <w:rsid w:val="006D1F92"/>
    <w:rsid w:val="006D22C7"/>
    <w:rsid w:val="006E1A77"/>
    <w:rsid w:val="006E1FC8"/>
    <w:rsid w:val="006E30E5"/>
    <w:rsid w:val="006E7B47"/>
    <w:rsid w:val="006F159C"/>
    <w:rsid w:val="006F48AE"/>
    <w:rsid w:val="007009E4"/>
    <w:rsid w:val="00702951"/>
    <w:rsid w:val="00710F14"/>
    <w:rsid w:val="00711A06"/>
    <w:rsid w:val="007152BB"/>
    <w:rsid w:val="00715720"/>
    <w:rsid w:val="00722625"/>
    <w:rsid w:val="0072376C"/>
    <w:rsid w:val="00723D00"/>
    <w:rsid w:val="0072513C"/>
    <w:rsid w:val="007278CA"/>
    <w:rsid w:val="0073095F"/>
    <w:rsid w:val="0073174E"/>
    <w:rsid w:val="00731FB6"/>
    <w:rsid w:val="007321A5"/>
    <w:rsid w:val="00732D32"/>
    <w:rsid w:val="007337F2"/>
    <w:rsid w:val="00733923"/>
    <w:rsid w:val="00733D78"/>
    <w:rsid w:val="007349C7"/>
    <w:rsid w:val="00740408"/>
    <w:rsid w:val="007446B6"/>
    <w:rsid w:val="00747FD3"/>
    <w:rsid w:val="00754858"/>
    <w:rsid w:val="00756979"/>
    <w:rsid w:val="00763827"/>
    <w:rsid w:val="00764BF3"/>
    <w:rsid w:val="0076526B"/>
    <w:rsid w:val="00766416"/>
    <w:rsid w:val="007710FB"/>
    <w:rsid w:val="00773960"/>
    <w:rsid w:val="00781D63"/>
    <w:rsid w:val="007846A4"/>
    <w:rsid w:val="00793F0F"/>
    <w:rsid w:val="007973D2"/>
    <w:rsid w:val="007A1F39"/>
    <w:rsid w:val="007A35A2"/>
    <w:rsid w:val="007A442E"/>
    <w:rsid w:val="007A6E1D"/>
    <w:rsid w:val="007B05D3"/>
    <w:rsid w:val="007B21DA"/>
    <w:rsid w:val="007B654A"/>
    <w:rsid w:val="007C001C"/>
    <w:rsid w:val="007C1EE8"/>
    <w:rsid w:val="007C2047"/>
    <w:rsid w:val="007C3768"/>
    <w:rsid w:val="007C3B8A"/>
    <w:rsid w:val="007C4D1C"/>
    <w:rsid w:val="007C78E6"/>
    <w:rsid w:val="007C7FE7"/>
    <w:rsid w:val="007D0323"/>
    <w:rsid w:val="007D48FE"/>
    <w:rsid w:val="007D5C55"/>
    <w:rsid w:val="007D78B5"/>
    <w:rsid w:val="007E1063"/>
    <w:rsid w:val="007E7FBC"/>
    <w:rsid w:val="007F5C45"/>
    <w:rsid w:val="007F6667"/>
    <w:rsid w:val="007F76FE"/>
    <w:rsid w:val="007F7B7F"/>
    <w:rsid w:val="008027A1"/>
    <w:rsid w:val="00810922"/>
    <w:rsid w:val="00811EF8"/>
    <w:rsid w:val="008131A8"/>
    <w:rsid w:val="00813E7C"/>
    <w:rsid w:val="00815964"/>
    <w:rsid w:val="008248ED"/>
    <w:rsid w:val="008316B6"/>
    <w:rsid w:val="00833DE5"/>
    <w:rsid w:val="008359BF"/>
    <w:rsid w:val="00837AEB"/>
    <w:rsid w:val="008404D0"/>
    <w:rsid w:val="00840E4B"/>
    <w:rsid w:val="008438A1"/>
    <w:rsid w:val="00844156"/>
    <w:rsid w:val="00852F31"/>
    <w:rsid w:val="00857904"/>
    <w:rsid w:val="008613BD"/>
    <w:rsid w:val="0086447A"/>
    <w:rsid w:val="00864CFF"/>
    <w:rsid w:val="00865324"/>
    <w:rsid w:val="008669C8"/>
    <w:rsid w:val="00867AAC"/>
    <w:rsid w:val="00867DE2"/>
    <w:rsid w:val="00871C30"/>
    <w:rsid w:val="00876F90"/>
    <w:rsid w:val="00885B4C"/>
    <w:rsid w:val="00887CF8"/>
    <w:rsid w:val="00887F74"/>
    <w:rsid w:val="008912A0"/>
    <w:rsid w:val="00892D47"/>
    <w:rsid w:val="00892F07"/>
    <w:rsid w:val="00896405"/>
    <w:rsid w:val="008975BB"/>
    <w:rsid w:val="008A0022"/>
    <w:rsid w:val="008A30FE"/>
    <w:rsid w:val="008A557A"/>
    <w:rsid w:val="008B15C5"/>
    <w:rsid w:val="008B35EA"/>
    <w:rsid w:val="008B5ABE"/>
    <w:rsid w:val="008B7E76"/>
    <w:rsid w:val="008C6EEB"/>
    <w:rsid w:val="008D1195"/>
    <w:rsid w:val="008D52E9"/>
    <w:rsid w:val="008D729F"/>
    <w:rsid w:val="008F4D6F"/>
    <w:rsid w:val="008F7A55"/>
    <w:rsid w:val="00900D51"/>
    <w:rsid w:val="009042C6"/>
    <w:rsid w:val="00923593"/>
    <w:rsid w:val="00925E5D"/>
    <w:rsid w:val="009327D3"/>
    <w:rsid w:val="00941FB4"/>
    <w:rsid w:val="00942888"/>
    <w:rsid w:val="0094323E"/>
    <w:rsid w:val="00945B17"/>
    <w:rsid w:val="0095105E"/>
    <w:rsid w:val="009529F3"/>
    <w:rsid w:val="00952CAF"/>
    <w:rsid w:val="009554BE"/>
    <w:rsid w:val="00956D5A"/>
    <w:rsid w:val="009601BC"/>
    <w:rsid w:val="00964D3E"/>
    <w:rsid w:val="00967915"/>
    <w:rsid w:val="00967954"/>
    <w:rsid w:val="009701F3"/>
    <w:rsid w:val="0097068C"/>
    <w:rsid w:val="00970955"/>
    <w:rsid w:val="0097266E"/>
    <w:rsid w:val="009753AC"/>
    <w:rsid w:val="00976F93"/>
    <w:rsid w:val="00981337"/>
    <w:rsid w:val="00983F9E"/>
    <w:rsid w:val="009A3559"/>
    <w:rsid w:val="009A56E0"/>
    <w:rsid w:val="009A75F2"/>
    <w:rsid w:val="009B53A1"/>
    <w:rsid w:val="009B7EFE"/>
    <w:rsid w:val="009C3CD9"/>
    <w:rsid w:val="009C5363"/>
    <w:rsid w:val="009C555D"/>
    <w:rsid w:val="009D17F7"/>
    <w:rsid w:val="009D1F66"/>
    <w:rsid w:val="009D41AF"/>
    <w:rsid w:val="009D47BD"/>
    <w:rsid w:val="009D6485"/>
    <w:rsid w:val="009E0237"/>
    <w:rsid w:val="009E13A1"/>
    <w:rsid w:val="009E7D16"/>
    <w:rsid w:val="00A06014"/>
    <w:rsid w:val="00A0752A"/>
    <w:rsid w:val="00A125A1"/>
    <w:rsid w:val="00A12772"/>
    <w:rsid w:val="00A12DF6"/>
    <w:rsid w:val="00A1302B"/>
    <w:rsid w:val="00A1386B"/>
    <w:rsid w:val="00A23B8A"/>
    <w:rsid w:val="00A35C74"/>
    <w:rsid w:val="00A4432D"/>
    <w:rsid w:val="00A447C3"/>
    <w:rsid w:val="00A44A56"/>
    <w:rsid w:val="00A466AD"/>
    <w:rsid w:val="00A541F3"/>
    <w:rsid w:val="00A700E6"/>
    <w:rsid w:val="00A71B49"/>
    <w:rsid w:val="00A73A48"/>
    <w:rsid w:val="00A74D3C"/>
    <w:rsid w:val="00A76696"/>
    <w:rsid w:val="00A82959"/>
    <w:rsid w:val="00A82DF7"/>
    <w:rsid w:val="00A836DC"/>
    <w:rsid w:val="00A9742B"/>
    <w:rsid w:val="00AA17AB"/>
    <w:rsid w:val="00AA391E"/>
    <w:rsid w:val="00AA425B"/>
    <w:rsid w:val="00AA53A6"/>
    <w:rsid w:val="00AB7B48"/>
    <w:rsid w:val="00AC135E"/>
    <w:rsid w:val="00AC1FAB"/>
    <w:rsid w:val="00AC3779"/>
    <w:rsid w:val="00AD3C4E"/>
    <w:rsid w:val="00AD630D"/>
    <w:rsid w:val="00AD7BD8"/>
    <w:rsid w:val="00AE0162"/>
    <w:rsid w:val="00AE37BB"/>
    <w:rsid w:val="00AE6CDF"/>
    <w:rsid w:val="00AF1175"/>
    <w:rsid w:val="00B04333"/>
    <w:rsid w:val="00B174CC"/>
    <w:rsid w:val="00B21388"/>
    <w:rsid w:val="00B25AAA"/>
    <w:rsid w:val="00B37B49"/>
    <w:rsid w:val="00B418D2"/>
    <w:rsid w:val="00B428AA"/>
    <w:rsid w:val="00B44107"/>
    <w:rsid w:val="00B51C44"/>
    <w:rsid w:val="00B52F16"/>
    <w:rsid w:val="00B5617D"/>
    <w:rsid w:val="00B56A1F"/>
    <w:rsid w:val="00B57D4C"/>
    <w:rsid w:val="00B6306E"/>
    <w:rsid w:val="00B63444"/>
    <w:rsid w:val="00B642D9"/>
    <w:rsid w:val="00B65866"/>
    <w:rsid w:val="00B70117"/>
    <w:rsid w:val="00B72B66"/>
    <w:rsid w:val="00B752DD"/>
    <w:rsid w:val="00B805F3"/>
    <w:rsid w:val="00B811C4"/>
    <w:rsid w:val="00B86C35"/>
    <w:rsid w:val="00B87517"/>
    <w:rsid w:val="00B90FFA"/>
    <w:rsid w:val="00B92A22"/>
    <w:rsid w:val="00BA1FE0"/>
    <w:rsid w:val="00BA3900"/>
    <w:rsid w:val="00BA4161"/>
    <w:rsid w:val="00BA4DEA"/>
    <w:rsid w:val="00BA7B03"/>
    <w:rsid w:val="00BB3317"/>
    <w:rsid w:val="00BB423F"/>
    <w:rsid w:val="00BB6093"/>
    <w:rsid w:val="00BB7DB8"/>
    <w:rsid w:val="00BC1C64"/>
    <w:rsid w:val="00BC308F"/>
    <w:rsid w:val="00BC6799"/>
    <w:rsid w:val="00BD657B"/>
    <w:rsid w:val="00BD7AAE"/>
    <w:rsid w:val="00BE27C1"/>
    <w:rsid w:val="00BE5BDA"/>
    <w:rsid w:val="00BE6319"/>
    <w:rsid w:val="00BF0405"/>
    <w:rsid w:val="00BF4432"/>
    <w:rsid w:val="00BF6B7C"/>
    <w:rsid w:val="00C01BFC"/>
    <w:rsid w:val="00C0270F"/>
    <w:rsid w:val="00C02D26"/>
    <w:rsid w:val="00C04E27"/>
    <w:rsid w:val="00C05DFF"/>
    <w:rsid w:val="00C07AAF"/>
    <w:rsid w:val="00C11930"/>
    <w:rsid w:val="00C12B11"/>
    <w:rsid w:val="00C15F52"/>
    <w:rsid w:val="00C21F73"/>
    <w:rsid w:val="00C223D4"/>
    <w:rsid w:val="00C228C0"/>
    <w:rsid w:val="00C22BCA"/>
    <w:rsid w:val="00C276D4"/>
    <w:rsid w:val="00C33A49"/>
    <w:rsid w:val="00C34CA7"/>
    <w:rsid w:val="00C360AA"/>
    <w:rsid w:val="00C40789"/>
    <w:rsid w:val="00C41D6F"/>
    <w:rsid w:val="00C422A0"/>
    <w:rsid w:val="00C44046"/>
    <w:rsid w:val="00C54B84"/>
    <w:rsid w:val="00C5673E"/>
    <w:rsid w:val="00C617B2"/>
    <w:rsid w:val="00C631FC"/>
    <w:rsid w:val="00C72709"/>
    <w:rsid w:val="00C75C6E"/>
    <w:rsid w:val="00C815DB"/>
    <w:rsid w:val="00C843C1"/>
    <w:rsid w:val="00C849F6"/>
    <w:rsid w:val="00C84AEE"/>
    <w:rsid w:val="00C84CD6"/>
    <w:rsid w:val="00C85923"/>
    <w:rsid w:val="00C85BA9"/>
    <w:rsid w:val="00C87ED1"/>
    <w:rsid w:val="00C93428"/>
    <w:rsid w:val="00C942D9"/>
    <w:rsid w:val="00C97FEF"/>
    <w:rsid w:val="00CA378E"/>
    <w:rsid w:val="00CA4A7A"/>
    <w:rsid w:val="00CA67A6"/>
    <w:rsid w:val="00CB1A58"/>
    <w:rsid w:val="00CB27F2"/>
    <w:rsid w:val="00CB676A"/>
    <w:rsid w:val="00CC4158"/>
    <w:rsid w:val="00CC4327"/>
    <w:rsid w:val="00CC49D6"/>
    <w:rsid w:val="00CC5607"/>
    <w:rsid w:val="00CC5614"/>
    <w:rsid w:val="00CC7A41"/>
    <w:rsid w:val="00CC7DB2"/>
    <w:rsid w:val="00CD1C9A"/>
    <w:rsid w:val="00CD6677"/>
    <w:rsid w:val="00CE50A8"/>
    <w:rsid w:val="00CE74B2"/>
    <w:rsid w:val="00CF420D"/>
    <w:rsid w:val="00CF743F"/>
    <w:rsid w:val="00CF7E1F"/>
    <w:rsid w:val="00D000C9"/>
    <w:rsid w:val="00D03A1A"/>
    <w:rsid w:val="00D05475"/>
    <w:rsid w:val="00D1384C"/>
    <w:rsid w:val="00D15F91"/>
    <w:rsid w:val="00D37C6E"/>
    <w:rsid w:val="00D40761"/>
    <w:rsid w:val="00D408CA"/>
    <w:rsid w:val="00D42CAE"/>
    <w:rsid w:val="00D4655F"/>
    <w:rsid w:val="00D514A4"/>
    <w:rsid w:val="00D516C3"/>
    <w:rsid w:val="00D5514A"/>
    <w:rsid w:val="00D564FF"/>
    <w:rsid w:val="00D606F4"/>
    <w:rsid w:val="00D6694D"/>
    <w:rsid w:val="00D73662"/>
    <w:rsid w:val="00D752B9"/>
    <w:rsid w:val="00D81A3A"/>
    <w:rsid w:val="00D84A0F"/>
    <w:rsid w:val="00D85A46"/>
    <w:rsid w:val="00D8674B"/>
    <w:rsid w:val="00DA70A8"/>
    <w:rsid w:val="00DA78CC"/>
    <w:rsid w:val="00DB34F2"/>
    <w:rsid w:val="00DB70DE"/>
    <w:rsid w:val="00DC2066"/>
    <w:rsid w:val="00DC3FC4"/>
    <w:rsid w:val="00DC6C3A"/>
    <w:rsid w:val="00DC7736"/>
    <w:rsid w:val="00DD5288"/>
    <w:rsid w:val="00DE0FD4"/>
    <w:rsid w:val="00DE5D8D"/>
    <w:rsid w:val="00DE7899"/>
    <w:rsid w:val="00DF19EE"/>
    <w:rsid w:val="00DF1EAD"/>
    <w:rsid w:val="00DF280F"/>
    <w:rsid w:val="00DF396B"/>
    <w:rsid w:val="00E037B7"/>
    <w:rsid w:val="00E06FB9"/>
    <w:rsid w:val="00E075D7"/>
    <w:rsid w:val="00E103AF"/>
    <w:rsid w:val="00E118D9"/>
    <w:rsid w:val="00E15CAE"/>
    <w:rsid w:val="00E15D54"/>
    <w:rsid w:val="00E16619"/>
    <w:rsid w:val="00E23367"/>
    <w:rsid w:val="00E245D3"/>
    <w:rsid w:val="00E24EA9"/>
    <w:rsid w:val="00E2521C"/>
    <w:rsid w:val="00E317DE"/>
    <w:rsid w:val="00E33B82"/>
    <w:rsid w:val="00E3465C"/>
    <w:rsid w:val="00E40D26"/>
    <w:rsid w:val="00E46EBA"/>
    <w:rsid w:val="00E532F4"/>
    <w:rsid w:val="00E55318"/>
    <w:rsid w:val="00E56C8D"/>
    <w:rsid w:val="00E57963"/>
    <w:rsid w:val="00E6443C"/>
    <w:rsid w:val="00E67FA9"/>
    <w:rsid w:val="00E734E8"/>
    <w:rsid w:val="00EA1AF7"/>
    <w:rsid w:val="00EA3E26"/>
    <w:rsid w:val="00EB2B74"/>
    <w:rsid w:val="00EB3512"/>
    <w:rsid w:val="00EB7B57"/>
    <w:rsid w:val="00EC100E"/>
    <w:rsid w:val="00EC1A3F"/>
    <w:rsid w:val="00EC3103"/>
    <w:rsid w:val="00EC6A96"/>
    <w:rsid w:val="00ED067E"/>
    <w:rsid w:val="00ED30AF"/>
    <w:rsid w:val="00ED4592"/>
    <w:rsid w:val="00EE16D8"/>
    <w:rsid w:val="00EE4CF4"/>
    <w:rsid w:val="00EE6054"/>
    <w:rsid w:val="00EE6308"/>
    <w:rsid w:val="00EF158F"/>
    <w:rsid w:val="00EF2963"/>
    <w:rsid w:val="00EF2969"/>
    <w:rsid w:val="00EF472B"/>
    <w:rsid w:val="00EF6FCC"/>
    <w:rsid w:val="00F01062"/>
    <w:rsid w:val="00F02F10"/>
    <w:rsid w:val="00F05031"/>
    <w:rsid w:val="00F06B00"/>
    <w:rsid w:val="00F0737D"/>
    <w:rsid w:val="00F10A81"/>
    <w:rsid w:val="00F112C6"/>
    <w:rsid w:val="00F14EE5"/>
    <w:rsid w:val="00F21E6C"/>
    <w:rsid w:val="00F220B1"/>
    <w:rsid w:val="00F23096"/>
    <w:rsid w:val="00F23C75"/>
    <w:rsid w:val="00F26888"/>
    <w:rsid w:val="00F31E43"/>
    <w:rsid w:val="00F34DCD"/>
    <w:rsid w:val="00F4085F"/>
    <w:rsid w:val="00F414B7"/>
    <w:rsid w:val="00F42AF2"/>
    <w:rsid w:val="00F51B7A"/>
    <w:rsid w:val="00F5350D"/>
    <w:rsid w:val="00F54EF1"/>
    <w:rsid w:val="00F57DB5"/>
    <w:rsid w:val="00F67C3D"/>
    <w:rsid w:val="00F7640D"/>
    <w:rsid w:val="00F77410"/>
    <w:rsid w:val="00F80BF9"/>
    <w:rsid w:val="00F827C7"/>
    <w:rsid w:val="00F86DA8"/>
    <w:rsid w:val="00F908E6"/>
    <w:rsid w:val="00F935C1"/>
    <w:rsid w:val="00F95B3E"/>
    <w:rsid w:val="00F976FD"/>
    <w:rsid w:val="00FA2F8D"/>
    <w:rsid w:val="00FA4B3D"/>
    <w:rsid w:val="00FA7E67"/>
    <w:rsid w:val="00FC4F3F"/>
    <w:rsid w:val="00FC500A"/>
    <w:rsid w:val="00FC574A"/>
    <w:rsid w:val="00FC73E6"/>
    <w:rsid w:val="00FD328D"/>
    <w:rsid w:val="00FD4040"/>
    <w:rsid w:val="00FD40DE"/>
    <w:rsid w:val="00FD46D9"/>
    <w:rsid w:val="00FD716E"/>
    <w:rsid w:val="00FE168A"/>
    <w:rsid w:val="00FE233F"/>
    <w:rsid w:val="00FE3DEF"/>
    <w:rsid w:val="00FE61E0"/>
    <w:rsid w:val="00FE6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55"/>
    <o:shapelayout v:ext="edit">
      <o:idmap v:ext="edit" data="1,3,4,5"/>
      <o:rules v:ext="edit">
        <o:r id="V:Rule1" type="connector" idref="#AutoShape 1418"/>
        <o:r id="V:Rule2" type="connector" idref="#AutoShape 1419"/>
        <o:r id="V:Rule3" type="connector" idref="#AutoShape 1421"/>
        <o:r id="V:Rule4" type="connector" idref="#AutoShape 1422"/>
        <o:r id="V:Rule5" type="connector" idref="#AutoShape 1424"/>
        <o:r id="V:Rule6" type="connector" idref="#AutoShape 1425"/>
        <o:r id="V:Rule7" type="connector" idref="#AutoShape 1427"/>
        <o:r id="V:Rule8" type="connector" idref="#AutoShape 1428"/>
        <o:r id="V:Rule9" type="connector" idref="#AutoShape 1431"/>
        <o:r id="V:Rule10" type="connector" idref="#AutoShape 1432"/>
        <o:r id="V:Rule11" type="connector" idref="#AutoShape 1434"/>
        <o:r id="V:Rule12" type="connector" idref="#AutoShape 1435"/>
        <o:r id="V:Rule13" type="connector" idref="#AutoShape 1437"/>
        <o:r id="V:Rule14" type="connector" idref="#AutoShape 1438"/>
        <o:r id="V:Rule15" type="connector" idref="#AutoShape 1440"/>
        <o:r id="V:Rule16" type="connector" idref="#AutoShape 1441"/>
        <o:r id="V:Rule17" type="connector" idref="#AutoShape 1444"/>
        <o:r id="V:Rule18" type="connector" idref="#AutoShape 1445"/>
        <o:r id="V:Rule19" type="connector" idref="#AutoShape 1447"/>
        <o:r id="V:Rule20" type="connector" idref="#AutoShape 1448"/>
        <o:r id="V:Rule21" type="connector" idref="#AutoShape 1450"/>
        <o:r id="V:Rule22" type="connector" idref="#AutoShape 1451"/>
        <o:r id="V:Rule23" type="connector" idref="#AutoShape 1453"/>
        <o:r id="V:Rule24" type="connector" idref="#AutoShape 1454"/>
        <o:r id="V:Rule25" type="connector" idref="#AutoShape 1522"/>
        <o:r id="V:Rule26" type="connector" idref="#AutoShape 1523"/>
        <o:r id="V:Rule27" type="connector" idref="#AutoShape 1525"/>
        <o:r id="V:Rule28" type="connector" idref="#AutoShape 1526"/>
        <o:r id="V:Rule29" type="connector" idref="#AutoShape 1528"/>
        <o:r id="V:Rule30" type="connector" idref="#AutoShape 1529"/>
        <o:r id="V:Rule31" type="connector" idref="#AutoShape 1531"/>
        <o:r id="V:Rule32" type="connector" idref="#AutoShape 1532"/>
        <o:r id="V:Rule33" type="connector" idref="#AutoShape 1535"/>
        <o:r id="V:Rule34" type="connector" idref="#AutoShape 1536"/>
        <o:r id="V:Rule35" type="connector" idref="#AutoShape 1538"/>
        <o:r id="V:Rule36" type="connector" idref="#AutoShape 1539"/>
        <o:r id="V:Rule37" type="connector" idref="#AutoShape 1541"/>
        <o:r id="V:Rule38" type="connector" idref="#AutoShape 1542"/>
        <o:r id="V:Rule39" type="connector" idref="#AutoShape 1544"/>
        <o:r id="V:Rule40" type="connector" idref="#AutoShape 1545"/>
        <o:r id="V:Rule41" type="connector" idref="#AutoShape 1548"/>
        <o:r id="V:Rule42" type="connector" idref="#AutoShape 1549"/>
        <o:r id="V:Rule43" type="connector" idref="#AutoShape 1551"/>
        <o:r id="V:Rule44" type="connector" idref="#AutoShape 1552"/>
        <o:r id="V:Rule45" type="connector" idref="#AutoShape 1554"/>
        <o:r id="V:Rule46" type="connector" idref="#AutoShape 1555"/>
        <o:r id="V:Rule47" type="connector" idref="#AutoShape 1557"/>
        <o:r id="V:Rule48" type="connector" idref="#AutoShape 1558"/>
        <o:r id="V:Rule49" type="connector" idref="#AutoShape 1561"/>
        <o:r id="V:Rule50" type="connector" idref="#AutoShape 1562"/>
        <o:r id="V:Rule51" type="connector" idref="#AutoShape 1564"/>
        <o:r id="V:Rule52" type="connector" idref="#AutoShape 1565"/>
        <o:r id="V:Rule53" type="connector" idref="#AutoShape 1567"/>
        <o:r id="V:Rule54" type="connector" idref="#AutoShape 1568"/>
        <o:r id="V:Rule55" type="connector" idref="#AutoShape 1570"/>
        <o:r id="V:Rule56" type="connector" idref="#AutoShape 1571"/>
        <o:r id="V:Rule57" type="connector" idref="#AutoShape 1587"/>
        <o:r id="V:Rule58" type="connector" idref="#AutoShape 1588"/>
        <o:r id="V:Rule59" type="connector" idref="#AutoShape 1590"/>
        <o:r id="V:Rule60" type="connector" idref="#AutoShape 1591"/>
        <o:r id="V:Rule61" type="connector" idref="#AutoShape 1593"/>
        <o:r id="V:Rule62" type="connector" idref="#AutoShape 1594"/>
        <o:r id="V:Rule63" type="connector" idref="#AutoShape 1596"/>
        <o:r id="V:Rule64" type="connector" idref="#AutoShape 1597"/>
        <o:r id="V:Rule65" type="connector" idref="#AutoShape 1600"/>
        <o:r id="V:Rule66" type="connector" idref="#AutoShape 1601"/>
        <o:r id="V:Rule67" type="connector" idref="#AutoShape 1603"/>
        <o:r id="V:Rule68" type="connector" idref="#AutoShape 1604"/>
        <o:r id="V:Rule69" type="connector" idref="#AutoShape 1606"/>
        <o:r id="V:Rule70" type="connector" idref="#AutoShape 1607"/>
        <o:r id="V:Rule71" type="connector" idref="#AutoShape 1609"/>
        <o:r id="V:Rule72" type="connector" idref="#AutoShape 1610"/>
        <o:r id="V:Rule73" type="connector" idref="#AutoShape 1418"/>
        <o:r id="V:Rule74" type="connector" idref="#AutoShape 1419"/>
        <o:r id="V:Rule75" type="connector" idref="#AutoShape 1421"/>
        <o:r id="V:Rule76" type="connector" idref="#AutoShape 1422"/>
        <o:r id="V:Rule77" type="connector" idref="#AutoShape 1424"/>
        <o:r id="V:Rule78" type="connector" idref="#AutoShape 1425"/>
        <o:r id="V:Rule79" type="connector" idref="#AutoShape 1427"/>
        <o:r id="V:Rule80" type="connector" idref="#AutoShape 1428"/>
        <o:r id="V:Rule81" type="connector" idref="#AutoShape 1431"/>
        <o:r id="V:Rule82" type="connector" idref="#AutoShape 1432"/>
        <o:r id="V:Rule83" type="connector" idref="#AutoShape 1434"/>
        <o:r id="V:Rule84" type="connector" idref="#AutoShape 1435"/>
        <o:r id="V:Rule85" type="connector" idref="#AutoShape 1437"/>
        <o:r id="V:Rule86" type="connector" idref="#AutoShape 1438"/>
        <o:r id="V:Rule87" type="connector" idref="#AutoShape 1440"/>
        <o:r id="V:Rule88" type="connector" idref="#AutoShape 1441"/>
        <o:r id="V:Rule89" type="connector" idref="#AutoShape 1444"/>
        <o:r id="V:Rule90" type="connector" idref="#AutoShape 1445"/>
        <o:r id="V:Rule91" type="connector" idref="#AutoShape 1447"/>
        <o:r id="V:Rule92" type="connector" idref="#AutoShape 1448"/>
        <o:r id="V:Rule93" type="connector" idref="#AutoShape 1450"/>
        <o:r id="V:Rule94" type="connector" idref="#AutoShape 1451"/>
        <o:r id="V:Rule95" type="connector" idref="#AutoShape 1453"/>
        <o:r id="V:Rule96" type="connector" idref="#AutoShape 1454"/>
        <o:r id="V:Rule97" type="connector" idref="#AutoShape 1522"/>
        <o:r id="V:Rule98" type="connector" idref="#AutoShape 1523"/>
        <o:r id="V:Rule99" type="connector" idref="#AutoShape 1525"/>
        <o:r id="V:Rule100" type="connector" idref="#AutoShape 1526"/>
        <o:r id="V:Rule101" type="connector" idref="#AutoShape 1528"/>
        <o:r id="V:Rule102" type="connector" idref="#AutoShape 1529"/>
        <o:r id="V:Rule103" type="connector" idref="#AutoShape 1531"/>
        <o:r id="V:Rule104" type="connector" idref="#AutoShape 1532"/>
        <o:r id="V:Rule105" type="connector" idref="#AutoShape 1535"/>
        <o:r id="V:Rule106" type="connector" idref="#AutoShape 1536"/>
        <o:r id="V:Rule107" type="connector" idref="#AutoShape 1538"/>
        <o:r id="V:Rule108" type="connector" idref="#AutoShape 1539"/>
        <o:r id="V:Rule109" type="connector" idref="#AutoShape 1541"/>
        <o:r id="V:Rule110" type="connector" idref="#AutoShape 1542"/>
        <o:r id="V:Rule111" type="connector" idref="#AutoShape 1544"/>
        <o:r id="V:Rule112" type="connector" idref="#AutoShape 1545"/>
        <o:r id="V:Rule113" type="connector" idref="#AutoShape 1548"/>
        <o:r id="V:Rule114" type="connector" idref="#AutoShape 1549"/>
        <o:r id="V:Rule115" type="connector" idref="#AutoShape 1551"/>
        <o:r id="V:Rule116" type="connector" idref="#AutoShape 1552"/>
        <o:r id="V:Rule117" type="connector" idref="#AutoShape 1554"/>
        <o:r id="V:Rule118" type="connector" idref="#AutoShape 1555"/>
        <o:r id="V:Rule119" type="connector" idref="#AutoShape 1557"/>
        <o:r id="V:Rule120" type="connector" idref="#AutoShape 1558"/>
        <o:r id="V:Rule121" type="connector" idref="#AutoShape 1561"/>
        <o:r id="V:Rule122" type="connector" idref="#AutoShape 1562"/>
        <o:r id="V:Rule123" type="connector" idref="#AutoShape 1564"/>
        <o:r id="V:Rule124" type="connector" idref="#AutoShape 1565"/>
        <o:r id="V:Rule125" type="connector" idref="#AutoShape 1567"/>
        <o:r id="V:Rule126" type="connector" idref="#AutoShape 1568"/>
        <o:r id="V:Rule127" type="connector" idref="#AutoShape 1570"/>
        <o:r id="V:Rule128" type="connector" idref="#AutoShape 1571"/>
        <o:r id="V:Rule129" type="connector" idref="#AutoShape 1587"/>
        <o:r id="V:Rule130" type="connector" idref="#AutoShape 1588"/>
        <o:r id="V:Rule131" type="connector" idref="#AutoShape 1590"/>
        <o:r id="V:Rule132" type="connector" idref="#AutoShape 1591"/>
        <o:r id="V:Rule133" type="connector" idref="#AutoShape 1593"/>
        <o:r id="V:Rule134" type="connector" idref="#AutoShape 1594"/>
        <o:r id="V:Rule135" type="connector" idref="#AutoShape 1596"/>
        <o:r id="V:Rule136" type="connector" idref="#AutoShape 1597"/>
        <o:r id="V:Rule137" type="connector" idref="#AutoShape 1600"/>
        <o:r id="V:Rule138" type="connector" idref="#AutoShape 1601"/>
        <o:r id="V:Rule139" type="connector" idref="#AutoShape 1603"/>
        <o:r id="V:Rule140" type="connector" idref="#AutoShape 1604"/>
        <o:r id="V:Rule141" type="connector" idref="#AutoShape 1606"/>
        <o:r id="V:Rule142" type="connector" idref="#AutoShape 1607"/>
        <o:r id="V:Rule143" type="connector" idref="#AutoShape 1609"/>
        <o:r id="V:Rule144" type="connector" idref="#AutoShape 1610"/>
        <o:r id="V:Rule145" type="connector" idref="#AutoShape 1418"/>
        <o:r id="V:Rule146" type="connector" idref="#AutoShape 1419"/>
        <o:r id="V:Rule147" type="connector" idref="#AutoShape 1421"/>
        <o:r id="V:Rule148" type="connector" idref="#AutoShape 1422"/>
        <o:r id="V:Rule149" type="connector" idref="#AutoShape 1424"/>
        <o:r id="V:Rule150" type="connector" idref="#AutoShape 1425"/>
        <o:r id="V:Rule151" type="connector" idref="#AutoShape 1427"/>
        <o:r id="V:Rule152" type="connector" idref="#AutoShape 1428"/>
        <o:r id="V:Rule153" type="connector" idref="#AutoShape 1431"/>
        <o:r id="V:Rule154" type="connector" idref="#AutoShape 1432"/>
        <o:r id="V:Rule155" type="connector" idref="#AutoShape 1434"/>
        <o:r id="V:Rule156" type="connector" idref="#AutoShape 1435"/>
        <o:r id="V:Rule157" type="connector" idref="#AutoShape 1437"/>
        <o:r id="V:Rule158" type="connector" idref="#AutoShape 1438"/>
        <o:r id="V:Rule159" type="connector" idref="#AutoShape 1440"/>
        <o:r id="V:Rule160" type="connector" idref="#AutoShape 1441"/>
        <o:r id="V:Rule161" type="connector" idref="#AutoShape 1444"/>
        <o:r id="V:Rule162" type="connector" idref="#AutoShape 1445"/>
        <o:r id="V:Rule163" type="connector" idref="#AutoShape 1447"/>
        <o:r id="V:Rule164" type="connector" idref="#AutoShape 1448"/>
        <o:r id="V:Rule165" type="connector" idref="#AutoShape 1450"/>
        <o:r id="V:Rule166" type="connector" idref="#AutoShape 1451"/>
        <o:r id="V:Rule167" type="connector" idref="#AutoShape 1453"/>
        <o:r id="V:Rule168" type="connector" idref="#AutoShape 1454"/>
        <o:r id="V:Rule169" type="connector" idref="#AutoShape 1522"/>
        <o:r id="V:Rule170" type="connector" idref="#AutoShape 1523"/>
        <o:r id="V:Rule171" type="connector" idref="#AutoShape 1525"/>
        <o:r id="V:Rule172" type="connector" idref="#AutoShape 1526"/>
        <o:r id="V:Rule173" type="connector" idref="#AutoShape 1528"/>
        <o:r id="V:Rule174" type="connector" idref="#AutoShape 1529"/>
        <o:r id="V:Rule175" type="connector" idref="#AutoShape 1531"/>
        <o:r id="V:Rule176" type="connector" idref="#AutoShape 1532"/>
        <o:r id="V:Rule177" type="connector" idref="#AutoShape 1535"/>
        <o:r id="V:Rule178" type="connector" idref="#AutoShape 1536"/>
        <o:r id="V:Rule179" type="connector" idref="#AutoShape 1538"/>
        <o:r id="V:Rule180" type="connector" idref="#AutoShape 1539"/>
        <o:r id="V:Rule181" type="connector" idref="#AutoShape 1541"/>
        <o:r id="V:Rule182" type="connector" idref="#AutoShape 1542"/>
        <o:r id="V:Rule183" type="connector" idref="#AutoShape 1544"/>
        <o:r id="V:Rule184" type="connector" idref="#AutoShape 1545"/>
        <o:r id="V:Rule185" type="connector" idref="#AutoShape 1548"/>
        <o:r id="V:Rule186" type="connector" idref="#AutoShape 1549"/>
        <o:r id="V:Rule187" type="connector" idref="#AutoShape 1551"/>
        <o:r id="V:Rule188" type="connector" idref="#AutoShape 1552"/>
        <o:r id="V:Rule189" type="connector" idref="#AutoShape 1554"/>
        <o:r id="V:Rule190" type="connector" idref="#AutoShape 1555"/>
        <o:r id="V:Rule191" type="connector" idref="#AutoShape 1557"/>
        <o:r id="V:Rule192" type="connector" idref="#AutoShape 1558"/>
        <o:r id="V:Rule193" type="connector" idref="#AutoShape 1561"/>
        <o:r id="V:Rule194" type="connector" idref="#AutoShape 1562"/>
        <o:r id="V:Rule195" type="connector" idref="#AutoShape 1564"/>
        <o:r id="V:Rule196" type="connector" idref="#AutoShape 1565"/>
        <o:r id="V:Rule197" type="connector" idref="#AutoShape 1567"/>
        <o:r id="V:Rule198" type="connector" idref="#AutoShape 1568"/>
        <o:r id="V:Rule199" type="connector" idref="#AutoShape 1570"/>
        <o:r id="V:Rule200" type="connector" idref="#AutoShape 1571"/>
        <o:r id="V:Rule201" type="connector" idref="#AutoShape 1587"/>
        <o:r id="V:Rule202" type="connector" idref="#AutoShape 1588"/>
        <o:r id="V:Rule203" type="connector" idref="#AutoShape 1590"/>
        <o:r id="V:Rule204" type="connector" idref="#AutoShape 1591"/>
        <o:r id="V:Rule205" type="connector" idref="#AutoShape 1593"/>
        <o:r id="V:Rule206" type="connector" idref="#AutoShape 1594"/>
        <o:r id="V:Rule207" type="connector" idref="#AutoShape 1596"/>
        <o:r id="V:Rule208" type="connector" idref="#AutoShape 1597"/>
        <o:r id="V:Rule209" type="connector" idref="#AutoShape 1600"/>
        <o:r id="V:Rule210" type="connector" idref="#AutoShape 1601"/>
        <o:r id="V:Rule211" type="connector" idref="#AutoShape 1603"/>
        <o:r id="V:Rule212" type="connector" idref="#AutoShape 1604"/>
        <o:r id="V:Rule213" type="connector" idref="#AutoShape 1606"/>
        <o:r id="V:Rule214" type="connector" idref="#AutoShape 1607"/>
        <o:r id="V:Rule215" type="connector" idref="#AutoShape 1609"/>
        <o:r id="V:Rule216" type="connector" idref="#AutoShape 1610"/>
        <o:r id="V:Rule217" type="connector" idref="#AutoShape 1418"/>
        <o:r id="V:Rule218" type="connector" idref="#AutoShape 1419"/>
        <o:r id="V:Rule219" type="connector" idref="#AutoShape 1421"/>
        <o:r id="V:Rule220" type="connector" idref="#AutoShape 1422"/>
        <o:r id="V:Rule221" type="connector" idref="#AutoShape 1424"/>
        <o:r id="V:Rule222" type="connector" idref="#AutoShape 1425"/>
        <o:r id="V:Rule223" type="connector" idref="#AutoShape 1427"/>
        <o:r id="V:Rule224" type="connector" idref="#AutoShape 1428"/>
        <o:r id="V:Rule225" type="connector" idref="#AutoShape 1431"/>
        <o:r id="V:Rule226" type="connector" idref="#AutoShape 1432"/>
        <o:r id="V:Rule227" type="connector" idref="#AutoShape 1434"/>
        <o:r id="V:Rule228" type="connector" idref="#AutoShape 1435"/>
        <o:r id="V:Rule229" type="connector" idref="#AutoShape 1437"/>
        <o:r id="V:Rule230" type="connector" idref="#AutoShape 1438"/>
        <o:r id="V:Rule231" type="connector" idref="#AutoShape 1440"/>
        <o:r id="V:Rule232" type="connector" idref="#AutoShape 1441"/>
        <o:r id="V:Rule233" type="connector" idref="#AutoShape 1444"/>
        <o:r id="V:Rule234" type="connector" idref="#AutoShape 1445"/>
        <o:r id="V:Rule235" type="connector" idref="#AutoShape 1447"/>
        <o:r id="V:Rule236" type="connector" idref="#AutoShape 1448"/>
        <o:r id="V:Rule237" type="connector" idref="#AutoShape 1450"/>
        <o:r id="V:Rule238" type="connector" idref="#AutoShape 1451"/>
        <o:r id="V:Rule239" type="connector" idref="#AutoShape 1453"/>
        <o:r id="V:Rule240" type="connector" idref="#AutoShape 1454"/>
        <o:r id="V:Rule241" type="connector" idref="#AutoShape 1522"/>
        <o:r id="V:Rule242" type="connector" idref="#AutoShape 1523"/>
        <o:r id="V:Rule243" type="connector" idref="#AutoShape 1525"/>
        <o:r id="V:Rule244" type="connector" idref="#AutoShape 1526"/>
        <o:r id="V:Rule245" type="connector" idref="#AutoShape 1528"/>
        <o:r id="V:Rule246" type="connector" idref="#AutoShape 1529"/>
        <o:r id="V:Rule247" type="connector" idref="#AutoShape 1531"/>
        <o:r id="V:Rule248" type="connector" idref="#AutoShape 1532"/>
        <o:r id="V:Rule249" type="connector" idref="#AutoShape 1535"/>
        <o:r id="V:Rule250" type="connector" idref="#AutoShape 1536"/>
        <o:r id="V:Rule251" type="connector" idref="#AutoShape 1538"/>
        <o:r id="V:Rule252" type="connector" idref="#AutoShape 1539"/>
        <o:r id="V:Rule253" type="connector" idref="#AutoShape 1541"/>
        <o:r id="V:Rule254" type="connector" idref="#AutoShape 1542"/>
        <o:r id="V:Rule255" type="connector" idref="#AutoShape 1544"/>
        <o:r id="V:Rule256" type="connector" idref="#AutoShape 1545"/>
        <o:r id="V:Rule257" type="connector" idref="#AutoShape 1548"/>
        <o:r id="V:Rule258" type="connector" idref="#AutoShape 1549"/>
        <o:r id="V:Rule259" type="connector" idref="#AutoShape 1551"/>
        <o:r id="V:Rule260" type="connector" idref="#AutoShape 1552"/>
        <o:r id="V:Rule261" type="connector" idref="#AutoShape 1554"/>
        <o:r id="V:Rule262" type="connector" idref="#AutoShape 1555"/>
        <o:r id="V:Rule263" type="connector" idref="#AutoShape 1557"/>
        <o:r id="V:Rule264" type="connector" idref="#AutoShape 1558"/>
        <o:r id="V:Rule265" type="connector" idref="#AutoShape 1561"/>
        <o:r id="V:Rule266" type="connector" idref="#AutoShape 1562"/>
        <o:r id="V:Rule267" type="connector" idref="#AutoShape 1564"/>
        <o:r id="V:Rule268" type="connector" idref="#AutoShape 1565"/>
        <o:r id="V:Rule269" type="connector" idref="#AutoShape 1567"/>
        <o:r id="V:Rule270" type="connector" idref="#AutoShape 1568"/>
        <o:r id="V:Rule271" type="connector" idref="#AutoShape 1570"/>
        <o:r id="V:Rule272" type="connector" idref="#AutoShape 1571"/>
        <o:r id="V:Rule273" type="connector" idref="#AutoShape 1587"/>
        <o:r id="V:Rule274" type="connector" idref="#AutoShape 1588"/>
        <o:r id="V:Rule275" type="connector" idref="#AutoShape 1590"/>
        <o:r id="V:Rule276" type="connector" idref="#AutoShape 1591"/>
        <o:r id="V:Rule277" type="connector" idref="#AutoShape 1593"/>
        <o:r id="V:Rule278" type="connector" idref="#AutoShape 1594"/>
        <o:r id="V:Rule279" type="connector" idref="#AutoShape 1596"/>
        <o:r id="V:Rule280" type="connector" idref="#AutoShape 1597"/>
        <o:r id="V:Rule281" type="connector" idref="#AutoShape 1600"/>
        <o:r id="V:Rule282" type="connector" idref="#AutoShape 1601"/>
        <o:r id="V:Rule283" type="connector" idref="#AutoShape 1603"/>
        <o:r id="V:Rule284" type="connector" idref="#AutoShape 1604"/>
        <o:r id="V:Rule285" type="connector" idref="#AutoShape 1606"/>
        <o:r id="V:Rule286" type="connector" idref="#AutoShape 1607"/>
        <o:r id="V:Rule287" type="connector" idref="#AutoShape 1609"/>
        <o:r id="V:Rule288" type="connector" idref="#AutoShape 1610"/>
        <o:r id="V:Rule289" type="connector" idref="#AutoShape 1418"/>
        <o:r id="V:Rule290" type="connector" idref="#AutoShape 1419"/>
        <o:r id="V:Rule291" type="connector" idref="#AutoShape 1421"/>
        <o:r id="V:Rule292" type="connector" idref="#AutoShape 1422"/>
        <o:r id="V:Rule293" type="connector" idref="#AutoShape 1424"/>
        <o:r id="V:Rule294" type="connector" idref="#AutoShape 1425"/>
        <o:r id="V:Rule295" type="connector" idref="#AutoShape 1427"/>
        <o:r id="V:Rule296" type="connector" idref="#AutoShape 1428"/>
        <o:r id="V:Rule297" type="connector" idref="#AutoShape 1431"/>
        <o:r id="V:Rule298" type="connector" idref="#AutoShape 1432"/>
        <o:r id="V:Rule299" type="connector" idref="#AutoShape 1434"/>
        <o:r id="V:Rule300" type="connector" idref="#AutoShape 1435"/>
        <o:r id="V:Rule301" type="connector" idref="#AutoShape 1437"/>
        <o:r id="V:Rule302" type="connector" idref="#AutoShape 1438"/>
        <o:r id="V:Rule303" type="connector" idref="#AutoShape 1440"/>
        <o:r id="V:Rule304" type="connector" idref="#AutoShape 1441"/>
        <o:r id="V:Rule305" type="connector" idref="#AutoShape 1444"/>
        <o:r id="V:Rule306" type="connector" idref="#AutoShape 1445"/>
        <o:r id="V:Rule307" type="connector" idref="#AutoShape 1447"/>
        <o:r id="V:Rule308" type="connector" idref="#AutoShape 1448"/>
        <o:r id="V:Rule309" type="connector" idref="#AutoShape 1450"/>
        <o:r id="V:Rule310" type="connector" idref="#AutoShape 1451"/>
        <o:r id="V:Rule311" type="connector" idref="#AutoShape 1453"/>
        <o:r id="V:Rule312" type="connector" idref="#AutoShape 1454"/>
        <o:r id="V:Rule313" type="connector" idref="#AutoShape 1522"/>
        <o:r id="V:Rule314" type="connector" idref="#AutoShape 1523"/>
        <o:r id="V:Rule315" type="connector" idref="#AutoShape 1525"/>
        <o:r id="V:Rule316" type="connector" idref="#AutoShape 1526"/>
        <o:r id="V:Rule317" type="connector" idref="#AutoShape 1528"/>
        <o:r id="V:Rule318" type="connector" idref="#AutoShape 1529"/>
        <o:r id="V:Rule319" type="connector" idref="#AutoShape 1531"/>
        <o:r id="V:Rule320" type="connector" idref="#AutoShape 1532"/>
        <o:r id="V:Rule321" type="connector" idref="#AutoShape 1535"/>
        <o:r id="V:Rule322" type="connector" idref="#AutoShape 1536"/>
        <o:r id="V:Rule323" type="connector" idref="#AutoShape 1538"/>
        <o:r id="V:Rule324" type="connector" idref="#AutoShape 1539"/>
        <o:r id="V:Rule325" type="connector" idref="#AutoShape 1541"/>
        <o:r id="V:Rule326" type="connector" idref="#AutoShape 1542"/>
        <o:r id="V:Rule327" type="connector" idref="#AutoShape 1544"/>
        <o:r id="V:Rule328" type="connector" idref="#AutoShape 1545"/>
        <o:r id="V:Rule329" type="connector" idref="#AutoShape 1548"/>
        <o:r id="V:Rule330" type="connector" idref="#AutoShape 1549"/>
        <o:r id="V:Rule331" type="connector" idref="#AutoShape 1551"/>
        <o:r id="V:Rule332" type="connector" idref="#AutoShape 1552"/>
        <o:r id="V:Rule333" type="connector" idref="#AutoShape 1554"/>
        <o:r id="V:Rule334" type="connector" idref="#AutoShape 1555"/>
        <o:r id="V:Rule335" type="connector" idref="#AutoShape 1557"/>
        <o:r id="V:Rule336" type="connector" idref="#AutoShape 1558"/>
        <o:r id="V:Rule337" type="connector" idref="#AutoShape 1561"/>
        <o:r id="V:Rule338" type="connector" idref="#AutoShape 1562"/>
        <o:r id="V:Rule339" type="connector" idref="#AutoShape 1564"/>
        <o:r id="V:Rule340" type="connector" idref="#AutoShape 1565"/>
        <o:r id="V:Rule341" type="connector" idref="#AutoShape 1567"/>
        <o:r id="V:Rule342" type="connector" idref="#AutoShape 1568"/>
        <o:r id="V:Rule343" type="connector" idref="#AutoShape 1570"/>
        <o:r id="V:Rule344" type="connector" idref="#AutoShape 1571"/>
        <o:r id="V:Rule345" type="connector" idref="#AutoShape 1587"/>
        <o:r id="V:Rule346" type="connector" idref="#AutoShape 1588"/>
        <o:r id="V:Rule347" type="connector" idref="#AutoShape 1590"/>
        <o:r id="V:Rule348" type="connector" idref="#AutoShape 1591"/>
        <o:r id="V:Rule349" type="connector" idref="#AutoShape 1593"/>
        <o:r id="V:Rule350" type="connector" idref="#AutoShape 1594"/>
        <o:r id="V:Rule351" type="connector" idref="#AutoShape 1596"/>
        <o:r id="V:Rule352" type="connector" idref="#AutoShape 1597"/>
        <o:r id="V:Rule353" type="connector" idref="#AutoShape 1600"/>
        <o:r id="V:Rule354" type="connector" idref="#AutoShape 1601"/>
        <o:r id="V:Rule355" type="connector" idref="#AutoShape 1603"/>
        <o:r id="V:Rule356" type="connector" idref="#AutoShape 1604"/>
        <o:r id="V:Rule357" type="connector" idref="#AutoShape 1606"/>
        <o:r id="V:Rule358" type="connector" idref="#AutoShape 1607"/>
        <o:r id="V:Rule359" type="connector" idref="#AutoShape 1609"/>
        <o:r id="V:Rule360" type="connector" idref="#AutoShape 1610"/>
        <o:r id="V:Rule361" type="connector" idref="#AutoShape 1561"/>
        <o:r id="V:Rule362" type="connector" idref="#AutoShape 1562"/>
        <o:r id="V:Rule363" type="connector" idref="#AutoShape 1564"/>
        <o:r id="V:Rule364" type="connector" idref="#AutoShape 1565"/>
        <o:r id="V:Rule365" type="connector" idref="#AutoShape 1567"/>
        <o:r id="V:Rule366" type="connector" idref="#AutoShape 1568"/>
        <o:r id="V:Rule367" type="connector" idref="#AutoShape 1570"/>
        <o:r id="V:Rule368" type="connector" idref="#AutoShape 1571"/>
        <o:r id="V:Rule369" type="connector" idref="#AutoShape 1418"/>
        <o:r id="V:Rule370" type="connector" idref="#AutoShape 1419"/>
        <o:r id="V:Rule371" type="connector" idref="#AutoShape 1421"/>
        <o:r id="V:Rule372" type="connector" idref="#AutoShape 1422"/>
        <o:r id="V:Rule373" type="connector" idref="#AutoShape 1424"/>
        <o:r id="V:Rule374" type="connector" idref="#AutoShape 1425"/>
        <o:r id="V:Rule375" type="connector" idref="#AutoShape 1427"/>
        <o:r id="V:Rule376" type="connector" idref="#AutoShape 1428"/>
        <o:r id="V:Rule377" type="connector" idref="#AutoShape 1431"/>
        <o:r id="V:Rule378" type="connector" idref="#AutoShape 1432"/>
        <o:r id="V:Rule379" type="connector" idref="#AutoShape 1434"/>
        <o:r id="V:Rule380" type="connector" idref="#AutoShape 1435"/>
        <o:r id="V:Rule381" type="connector" idref="#AutoShape 1437"/>
        <o:r id="V:Rule382" type="connector" idref="#AutoShape 1438"/>
        <o:r id="V:Rule383" type="connector" idref="#AutoShape 1440"/>
        <o:r id="V:Rule384" type="connector" idref="#AutoShape 1441"/>
        <o:r id="V:Rule385" type="connector" idref="#AutoShape 1444"/>
        <o:r id="V:Rule386" type="connector" idref="#AutoShape 1445"/>
        <o:r id="V:Rule387" type="connector" idref="#AutoShape 1447"/>
        <o:r id="V:Rule388" type="connector" idref="#AutoShape 1448"/>
        <o:r id="V:Rule389" type="connector" idref="#AutoShape 1450"/>
        <o:r id="V:Rule390" type="connector" idref="#AutoShape 1451"/>
        <o:r id="V:Rule391" type="connector" idref="#AutoShape 1453"/>
        <o:r id="V:Rule392" type="connector" idref="#AutoShape 1454"/>
        <o:r id="V:Rule393" type="connector" idref="#AutoShape 1522"/>
        <o:r id="V:Rule394" type="connector" idref="#AutoShape 1523"/>
        <o:r id="V:Rule395" type="connector" idref="#AutoShape 1525"/>
        <o:r id="V:Rule396" type="connector" idref="#AutoShape 1526"/>
        <o:r id="V:Rule397" type="connector" idref="#AutoShape 1528"/>
        <o:r id="V:Rule398" type="connector" idref="#AutoShape 1529"/>
        <o:r id="V:Rule399" type="connector" idref="#AutoShape 1531"/>
        <o:r id="V:Rule400" type="connector" idref="#AutoShape 1532"/>
        <o:r id="V:Rule401" type="connector" idref="#AutoShape 1535"/>
        <o:r id="V:Rule402" type="connector" idref="#AutoShape 1536"/>
        <o:r id="V:Rule403" type="connector" idref="#AutoShape 1538"/>
        <o:r id="V:Rule404" type="connector" idref="#AutoShape 1539"/>
        <o:r id="V:Rule405" type="connector" idref="#AutoShape 1541"/>
        <o:r id="V:Rule406" type="connector" idref="#AutoShape 1542"/>
        <o:r id="V:Rule407" type="connector" idref="#AutoShape 1544"/>
        <o:r id="V:Rule408" type="connector" idref="#AutoShape 1545"/>
        <o:r id="V:Rule409" type="connector" idref="#AutoShape 1548"/>
        <o:r id="V:Rule410" type="connector" idref="#AutoShape 1549"/>
        <o:r id="V:Rule411" type="connector" idref="#AutoShape 1551"/>
        <o:r id="V:Rule412" type="connector" idref="#AutoShape 1552"/>
        <o:r id="V:Rule413" type="connector" idref="#AutoShape 1554"/>
        <o:r id="V:Rule414" type="connector" idref="#AutoShape 1555"/>
        <o:r id="V:Rule415" type="connector" idref="#AutoShape 1557"/>
        <o:r id="V:Rule416" type="connector" idref="#AutoShape 1558"/>
        <o:r id="V:Rule417" type="connector" idref="#AutoShape 1561"/>
        <o:r id="V:Rule418" type="connector" idref="#AutoShape 1562"/>
        <o:r id="V:Rule419" type="connector" idref="#AutoShape 1564"/>
        <o:r id="V:Rule420" type="connector" idref="#AutoShape 1565"/>
        <o:r id="V:Rule421" type="connector" idref="#AutoShape 1567"/>
        <o:r id="V:Rule422" type="connector" idref="#AutoShape 1568"/>
        <o:r id="V:Rule423" type="connector" idref="#AutoShape 1570"/>
        <o:r id="V:Rule424" type="connector" idref="#AutoShape 1571"/>
        <o:r id="V:Rule425" type="connector" idref="#AutoShape 1587"/>
        <o:r id="V:Rule426" type="connector" idref="#AutoShape 1588"/>
        <o:r id="V:Rule427" type="connector" idref="#AutoShape 1590"/>
        <o:r id="V:Rule428" type="connector" idref="#AutoShape 1591"/>
        <o:r id="V:Rule429" type="connector" idref="#AutoShape 1593"/>
        <o:r id="V:Rule430" type="connector" idref="#AutoShape 1594"/>
        <o:r id="V:Rule431" type="connector" idref="#AutoShape 1596"/>
        <o:r id="V:Rule432" type="connector" idref="#AutoShape 1597"/>
        <o:r id="V:Rule433" type="connector" idref="#AutoShape 1600"/>
        <o:r id="V:Rule434" type="connector" idref="#AutoShape 1601"/>
        <o:r id="V:Rule435" type="connector" idref="#AutoShape 1603"/>
        <o:r id="V:Rule436" type="connector" idref="#AutoShape 1604"/>
        <o:r id="V:Rule437" type="connector" idref="#AutoShape 1606"/>
        <o:r id="V:Rule438" type="connector" idref="#AutoShape 1607"/>
        <o:r id="V:Rule439" type="connector" idref="#AutoShape 1609"/>
        <o:r id="V:Rule440" type="connector" idref="#AutoShape 1610"/>
        <o:r id="V:Rule441" type="connector" idref="#_x0000_s5521"/>
        <o:r id="V:Rule442" type="connector" idref="#AutoShape 1645"/>
        <o:r id="V:Rule443" type="connector" idref="#AutoShape 919"/>
        <o:r id="V:Rule444" type="connector" idref="#AutoShape 1415"/>
        <o:r id="V:Rule445" type="connector" idref="#AutoShape 952"/>
        <o:r id="V:Rule446" type="connector" idref="#_x0000_s5294"/>
        <o:r id="V:Rule447" type="connector" idref="#AutoShape 491"/>
        <o:r id="V:Rule448" type="connector" idref="#AutoShape 1646"/>
        <o:r id="V:Rule449" type="connector" idref="#AutoShape 135"/>
        <o:r id="V:Rule450" type="connector" idref="#_x0000_s5524"/>
        <o:r id="V:Rule451" type="connector" idref="#AutoShape 490"/>
        <o:r id="V:Rule452" type="connector" idref="#AutoShape 722"/>
        <o:r id="V:Rule453" type="connector" idref="#_x0000_s5525"/>
        <o:r id="V:Rule454" type="connector" idref="#AutoShape 1414"/>
        <o:r id="V:Rule455" type="connector" idref="#AutoShape 721"/>
        <o:r id="V:Rule456" type="connector" idref="#_x0000_s4335"/>
        <o:r id="V:Rule457" type="connector" idref="#AutoShape 1571"/>
        <o:r id="V:Rule458" type="connector" idref="#_x0000_s4334"/>
        <o:r id="V:Rule459" type="connector" idref="#AutoShape 1588"/>
        <o:r id="V:Rule460" type="connector" idref="#AutoShape 918"/>
        <o:r id="V:Rule461" type="connector" idref="#AutoShape 1431"/>
        <o:r id="V:Rule462" type="connector" idref="#AutoShape 1419"/>
        <o:r id="V:Rule463" type="connector" idref="#AutoShape 1551"/>
        <o:r id="V:Rule464" type="connector" idref="#AutoShape 1570"/>
        <o:r id="V:Rule465" type="connector" idref="#_x0000_s5522"/>
        <o:r id="V:Rule466" type="connector" idref="#AutoShape 1432"/>
        <o:r id="V:Rule467" type="connector" idref="#AutoShape 1552"/>
        <o:r id="V:Rule468" type="connector" idref="#AutoShape 1435"/>
        <o:r id="V:Rule469" type="connector" idref="#AutoShape 1587"/>
        <o:r id="V:Rule470" type="connector" idref="#AutoShape 1447"/>
        <o:r id="V:Rule471" type="connector" idref="#AutoShape 84"/>
        <o:r id="V:Rule472" type="connector" idref="#AutoShape 1538"/>
        <o:r id="V:Rule473" type="connector" idref="#_x0000_s5523"/>
        <o:r id="V:Rule474" type="connector" idref="#AutoShape 1565"/>
        <o:r id="V:Rule475" type="connector" idref="#AutoShape 953"/>
        <o:r id="V:Rule476" type="connector" idref="#AutoShape 1555"/>
        <o:r id="V:Rule477" type="connector" idref="#AutoShape 1561"/>
        <o:r id="V:Rule478" type="connector" idref="#AutoShape 1427"/>
        <o:r id="V:Rule479" type="connector" idref="#_x0000_s4934"/>
        <o:r id="V:Rule480" type="connector" idref="#AutoShape 1523"/>
        <o:r id="V:Rule481" type="connector" idref="#AutoShape 1434"/>
        <o:r id="V:Rule482" type="connector" idref="#AutoShape 1564"/>
        <o:r id="V:Rule483" type="connector" idref="#AutoShape 1418"/>
        <o:r id="V:Rule484" type="connector" idref="#AutoShape 1600"/>
        <o:r id="V:Rule485" type="connector" idref="#AutoShape 1604"/>
        <o:r id="V:Rule486" type="connector" idref="#AutoShape 1562"/>
        <o:r id="V:Rule487" type="connector" idref="#AutoShape 1437"/>
        <o:r id="V:Rule488" type="connector" idref="#AutoShape 1522"/>
        <o:r id="V:Rule489" type="connector" idref="#AutoShape 1545"/>
        <o:r id="V:Rule490" type="connector" idref="#AutoShape 1428"/>
        <o:r id="V:Rule491" type="connector" idref="#_x0000_s5174"/>
        <o:r id="V:Rule492" type="connector" idref="#AutoShape 1528"/>
        <o:r id="V:Rule493" type="connector" idref="#AutoShape 1448"/>
        <o:r id="V:Rule494" type="connector" idref="#AutoShape 1603"/>
        <o:r id="V:Rule495" type="connector" idref="#_x0000_s4694"/>
        <o:r id="V:Rule496" type="connector" idref="#AutoShape 1539"/>
        <o:r id="V:Rule497" type="connector" idref="#_x0000_s4454"/>
        <o:r id="V:Rule498" type="connector" idref="#AutoShape 1601"/>
        <o:r id="V:Rule499" type="connector" idref="#AutoShape 1554"/>
        <o:r id="V:Rule500" type="connector" idref="#AutoShape 1544"/>
        <o:r id="V:Rule501" type="connector" idref="#AutoShape 1529"/>
        <o:r id="V:Rule502" type="connector" idref="#AutoShape 1567"/>
        <o:r id="V:Rule503" type="connector" idref="#AutoShape 1596"/>
        <o:r id="V:Rule504" type="connector" idref="#AutoShape 1422"/>
        <o:r id="V:Rule505" type="connector" idref="#AutoShape 1549"/>
        <o:r id="V:Rule506" type="connector" idref="#AutoShape 1606"/>
        <o:r id="V:Rule507" type="connector" idref="#AutoShape 1438"/>
        <o:r id="V:Rule508" type="connector" idref="#AutoShape 1445"/>
        <o:r id="V:Rule509" type="connector" idref="#_x0000_s5526"/>
        <o:r id="V:Rule510" type="connector" idref="#_x0000_s5054"/>
        <o:r id="V:Rule511" type="connector" idref="#AutoShape 1451"/>
        <o:r id="V:Rule512" type="connector" idref="#AutoShape 1541"/>
        <o:r id="V:Rule513" type="connector" idref="#AutoShape 1526"/>
        <o:r id="V:Rule514" type="connector" idref="#AutoShape 1590"/>
        <o:r id="V:Rule515" type="connector" idref="#AutoShape 1609"/>
        <o:r id="V:Rule516" type="connector" idref="#AutoShape 1536"/>
        <o:r id="V:Rule517" type="connector" idref="#AutoShape 1444"/>
        <o:r id="V:Rule518" type="connector" idref="#AutoShape 1607"/>
        <o:r id="V:Rule519" type="connector" idref="#AutoShape 1594"/>
        <o:r id="V:Rule520" type="connector" idref="#AutoShape 1450"/>
        <o:r id="V:Rule521" type="connector" idref="#AutoShape 1542"/>
        <o:r id="V:Rule522" type="connector" idref="#AutoShape 1525"/>
        <o:r id="V:Rule523" type="connector" idref="#AutoShape 1440"/>
        <o:r id="V:Rule524" type="connector" idref="#AutoShape 1535"/>
        <o:r id="V:Rule525" type="connector" idref="#AutoShape 1425"/>
        <o:r id="V:Rule526" type="connector" idref="#AutoShape 1591"/>
        <o:r id="V:Rule527" type="connector" idref="#AutoShape 1610"/>
        <o:r id="V:Rule528" type="connector" idref="#AutoShape 1568"/>
        <o:r id="V:Rule529" type="connector" idref="#AutoShape 1593"/>
        <o:r id="V:Rule530" type="connector" idref="#AutoShape 1597"/>
        <o:r id="V:Rule531" type="connector" idref="#AutoShape 1531"/>
        <o:r id="V:Rule532" type="connector" idref="#AutoShape 1421"/>
        <o:r id="V:Rule533" type="connector" idref="#AutoShape 1558"/>
        <o:r id="V:Rule534" type="connector" idref="#AutoShape 1453"/>
        <o:r id="V:Rule535" type="connector" idref="#AutoShape 1548"/>
        <o:r id="V:Rule536" type="connector" idref="#AutoShape 1424"/>
        <o:r id="V:Rule537" type="connector" idref="#AutoShape 1441"/>
        <o:r id="V:Rule538" type="connector" idref="#AutoShape 1454"/>
        <o:r id="V:Rule539" type="connector" idref="#AutoShape 1532"/>
        <o:r id="V:Rule540" type="connector" idref="#AutoShape 155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bai">
    <w:name w:val="bai"/>
    <w:basedOn w:val="Normal"/>
    <w:qFormat/>
    <w:rsid w:val="008316B6"/>
    <w:pPr>
      <w:spacing w:before="120" w:after="0" w:line="240" w:lineRule="auto"/>
      <w:ind w:left="-57"/>
      <w:jc w:val="center"/>
    </w:pPr>
    <w:rPr>
      <w:rFonts w:ascii="Times New Roman" w:hAnsi="Times New Roman"/>
      <w:b/>
      <w:sz w:val="64"/>
    </w:rPr>
  </w:style>
  <w:style w:type="paragraph" w:customStyle="1" w:styleId="cuphap">
    <w:name w:val="cu phap"/>
    <w:basedOn w:val="Caption"/>
    <w:qFormat/>
    <w:rsid w:val="00945B17"/>
    <w:pPr>
      <w:numPr>
        <w:numId w:val="24"/>
      </w:numPr>
      <w:spacing w:before="60" w:after="0"/>
      <w:jc w:val="center"/>
    </w:pPr>
    <w:rPr>
      <w:rFonts w:ascii="Times New Roman" w:hAnsi="Times New Roman" w:cs="Times New Roman"/>
      <w:b/>
      <w:i w:val="0"/>
      <w:noProof/>
      <w:color w:val="auto"/>
    </w:rPr>
  </w:style>
  <w:style w:type="paragraph" w:customStyle="1" w:styleId="vidularge">
    <w:name w:val="vi du large"/>
    <w:basedOn w:val="ListParagraph"/>
    <w:qFormat/>
    <w:rsid w:val="00F4085F"/>
    <w:pPr>
      <w:numPr>
        <w:numId w:val="17"/>
      </w:numPr>
      <w:spacing w:after="100" w:afterAutospacing="1" w:line="240" w:lineRule="auto"/>
      <w:ind w:left="425" w:hanging="357"/>
    </w:pPr>
    <w:rPr>
      <w:rFonts w:ascii="Times New Roman" w:hAnsi="Times New Roman" w:cs="Times New Roman"/>
    </w:rPr>
  </w:style>
  <w:style w:type="paragraph" w:customStyle="1" w:styleId="vidumedium">
    <w:name w:val="vi du medium"/>
    <w:basedOn w:val="vidularge"/>
    <w:qFormat/>
    <w:rsid w:val="00EF2969"/>
    <w:rPr>
      <w:sz w:val="20"/>
    </w:rPr>
  </w:style>
  <w:style w:type="paragraph" w:customStyle="1" w:styleId="vidusmall">
    <w:name w:val="vi du small"/>
    <w:basedOn w:val="vidumedium"/>
    <w:qFormat/>
    <w:rsid w:val="00EF2969"/>
    <w:rPr>
      <w:sz w:val="18"/>
    </w:rPr>
  </w:style>
  <w:style w:type="paragraph" w:customStyle="1" w:styleId="Ynghia">
    <w:name w:val="Y nghia"/>
    <w:basedOn w:val="ListParagraph"/>
    <w:qFormat/>
    <w:rsid w:val="00BE5BDA"/>
    <w:pPr>
      <w:spacing w:before="60"/>
      <w:ind w:left="284" w:hanging="284"/>
      <w:jc w:val="both"/>
    </w:pPr>
    <w:rPr>
      <w:rFonts w:ascii="Times New Roman" w:hAnsi="Times New Roman" w:cs="Times New Roman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34A1E-97C7-43F6-A623-CBBD6349D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14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5</cp:revision>
  <cp:lastPrinted>2014-12-02T04:43:00Z</cp:lastPrinted>
  <dcterms:created xsi:type="dcterms:W3CDTF">2015-03-14T01:54:00Z</dcterms:created>
  <dcterms:modified xsi:type="dcterms:W3CDTF">2015-03-17T17:08:00Z</dcterms:modified>
</cp:coreProperties>
</file>