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42BA7" w14:textId="77777777" w:rsidR="00EC2291" w:rsidRDefault="00EC2291" w:rsidP="00EC2291">
      <w:pPr>
        <w:jc w:val="center"/>
        <w:rPr>
          <w:b/>
          <w:sz w:val="28"/>
          <w:szCs w:val="28"/>
        </w:rPr>
      </w:pPr>
      <w:r>
        <w:rPr>
          <w:b/>
          <w:sz w:val="28"/>
          <w:szCs w:val="28"/>
        </w:rPr>
        <w:t>CÁC CÂU HỎI PHỎNG VẤN</w:t>
      </w:r>
    </w:p>
    <w:p w14:paraId="4E9B5BEA" w14:textId="77777777" w:rsidR="00EC2291" w:rsidRDefault="00EC2291" w:rsidP="00537B0F">
      <w:pPr>
        <w:rPr>
          <w:b/>
          <w:sz w:val="28"/>
          <w:szCs w:val="28"/>
        </w:rPr>
      </w:pPr>
    </w:p>
    <w:p w14:paraId="39220D54" w14:textId="77777777" w:rsidR="00537B0F" w:rsidRPr="005A45B8" w:rsidRDefault="00537B0F" w:rsidP="00537B0F">
      <w:pPr>
        <w:rPr>
          <w:b/>
          <w:sz w:val="28"/>
          <w:szCs w:val="28"/>
        </w:rPr>
      </w:pPr>
      <w:r w:rsidRPr="005A45B8">
        <w:rPr>
          <w:b/>
          <w:sz w:val="28"/>
          <w:szCs w:val="28"/>
        </w:rPr>
        <w:t>Các phép nối trong SQL</w:t>
      </w:r>
    </w:p>
    <w:p w14:paraId="6A6629E0" w14:textId="77777777" w:rsidR="00537B0F" w:rsidRDefault="00537B0F" w:rsidP="00537B0F">
      <w:pPr>
        <w:pStyle w:val="ListParagraph"/>
        <w:numPr>
          <w:ilvl w:val="0"/>
          <w:numId w:val="1"/>
        </w:numPr>
      </w:pPr>
      <w:r>
        <w:t>Inner Join (Equi-join, Natural Join )</w:t>
      </w:r>
    </w:p>
    <w:p w14:paraId="6C6178D3" w14:textId="77777777" w:rsidR="00824992" w:rsidRDefault="00824992" w:rsidP="00824992">
      <w:pPr>
        <w:pStyle w:val="ListParagraph"/>
        <w:numPr>
          <w:ilvl w:val="1"/>
          <w:numId w:val="1"/>
        </w:numPr>
      </w:pPr>
      <w:r>
        <w:t xml:space="preserve">Inner join </w:t>
      </w:r>
    </w:p>
    <w:p w14:paraId="7265198E" w14:textId="77777777" w:rsidR="00824992" w:rsidRDefault="00824992" w:rsidP="00824992">
      <w:pPr>
        <w:ind w:left="1440" w:firstLine="360"/>
      </w:pPr>
      <w:r>
        <w:t xml:space="preserve">  </w:t>
      </w:r>
      <w:r>
        <w:rPr>
          <w:noProof/>
        </w:rPr>
        <w:drawing>
          <wp:inline distT="0" distB="0" distL="0" distR="0" wp14:anchorId="167AD5C6" wp14:editId="0167D431">
            <wp:extent cx="5943600" cy="2273726"/>
            <wp:effectExtent l="0" t="0" r="0" b="0"/>
            <wp:docPr id="5" name="Picture 5" descr="http://bis.net.vn/photos/storage/2014091916321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s.net.vn/photos/storage/2014091916321016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3726"/>
                    </a:xfrm>
                    <a:prstGeom prst="rect">
                      <a:avLst/>
                    </a:prstGeom>
                    <a:noFill/>
                    <a:ln>
                      <a:noFill/>
                    </a:ln>
                  </pic:spPr>
                </pic:pic>
              </a:graphicData>
            </a:graphic>
          </wp:inline>
        </w:drawing>
      </w:r>
    </w:p>
    <w:p w14:paraId="2B9253CC" w14:textId="77777777" w:rsidR="00537B0F" w:rsidRDefault="00537B0F" w:rsidP="00537B0F">
      <w:pPr>
        <w:pStyle w:val="ListParagraph"/>
        <w:numPr>
          <w:ilvl w:val="1"/>
          <w:numId w:val="1"/>
        </w:numPr>
      </w:pPr>
      <w:r>
        <w:t>Equi-Join là phép nối mà trong đó điều kiện nối chỉ thực hiện phép so sánh bằng (=)</w:t>
      </w:r>
    </w:p>
    <w:p w14:paraId="27A592A7" w14:textId="77777777" w:rsidR="00537B0F" w:rsidRDefault="00537B0F" w:rsidP="00537B0F">
      <w:pPr>
        <w:pStyle w:val="ListParagraph"/>
        <w:ind w:left="1440"/>
      </w:pPr>
      <w:r>
        <w:rPr>
          <w:noProof/>
        </w:rPr>
        <w:drawing>
          <wp:inline distT="0" distB="0" distL="0" distR="0" wp14:anchorId="07440551" wp14:editId="578C99AA">
            <wp:extent cx="5943600" cy="2046006"/>
            <wp:effectExtent l="0" t="0" r="0" b="0"/>
            <wp:docPr id="1" name="Picture 1" descr="http://bis.net.vn/photos/storage/20140919163252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s.net.vn/photos/storage/2014091916325297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6006"/>
                    </a:xfrm>
                    <a:prstGeom prst="rect">
                      <a:avLst/>
                    </a:prstGeom>
                    <a:noFill/>
                    <a:ln>
                      <a:noFill/>
                    </a:ln>
                  </pic:spPr>
                </pic:pic>
              </a:graphicData>
            </a:graphic>
          </wp:inline>
        </w:drawing>
      </w:r>
    </w:p>
    <w:p w14:paraId="15F7C678" w14:textId="77777777" w:rsidR="00537B0F" w:rsidRDefault="00537B0F" w:rsidP="00537B0F">
      <w:pPr>
        <w:pStyle w:val="ListParagraph"/>
        <w:numPr>
          <w:ilvl w:val="0"/>
          <w:numId w:val="1"/>
        </w:numPr>
      </w:pPr>
      <w:r>
        <w:t>Outer Join (Left outer Join, Right outer join, Full outer join)</w:t>
      </w:r>
    </w:p>
    <w:p w14:paraId="5D85AD1A" w14:textId="77777777" w:rsidR="00537B0F" w:rsidRDefault="00537B0F" w:rsidP="00537B0F">
      <w:pPr>
        <w:pStyle w:val="ListParagraph"/>
        <w:numPr>
          <w:ilvl w:val="1"/>
          <w:numId w:val="1"/>
        </w:numPr>
      </w:pPr>
      <w:r>
        <w:t>Outer join trả về tất cả các dòng của cả 2 bảng cho dù các dòng dữ liệu có được so khớp (match) hay không</w:t>
      </w:r>
    </w:p>
    <w:p w14:paraId="6C4EB188" w14:textId="77777777" w:rsidR="00537B0F" w:rsidRDefault="00537B0F" w:rsidP="00537B0F">
      <w:pPr>
        <w:pStyle w:val="ListParagraph"/>
        <w:ind w:left="1440"/>
      </w:pPr>
      <w:r>
        <w:t xml:space="preserve">Outer join có 3 loại sau: Left outer join, Right outer join, </w:t>
      </w:r>
      <w:proofErr w:type="gramStart"/>
      <w:r>
        <w:t>Full</w:t>
      </w:r>
      <w:proofErr w:type="gramEnd"/>
      <w:r>
        <w:t xml:space="preserve"> outer join</w:t>
      </w:r>
    </w:p>
    <w:p w14:paraId="21FDAE9C" w14:textId="77777777" w:rsidR="00537B0F" w:rsidRDefault="00537B0F" w:rsidP="00537B0F">
      <w:pPr>
        <w:pStyle w:val="ListParagraph"/>
        <w:numPr>
          <w:ilvl w:val="2"/>
          <w:numId w:val="1"/>
        </w:numPr>
      </w:pPr>
      <w:r>
        <w:t>Left Outer join: Hiển thị tất cả các dòng trong bảng đầu tiên (bên trái phép nối), các dòng trong bảng thứ 2 nếu không so khớp sẽ nhận giá trị null</w:t>
      </w:r>
    </w:p>
    <w:p w14:paraId="1C20686C" w14:textId="77777777" w:rsidR="00537B0F" w:rsidRDefault="00537B0F" w:rsidP="00537B0F">
      <w:pPr>
        <w:pStyle w:val="ListParagraph"/>
        <w:numPr>
          <w:ilvl w:val="2"/>
          <w:numId w:val="1"/>
        </w:numPr>
      </w:pPr>
      <w:r>
        <w:t>Right outer join: Ngược lại với Left Outer join</w:t>
      </w:r>
    </w:p>
    <w:p w14:paraId="2252B13B" w14:textId="77777777" w:rsidR="00537B0F" w:rsidRDefault="00537B0F" w:rsidP="00537B0F">
      <w:pPr>
        <w:pStyle w:val="ListParagraph"/>
        <w:numPr>
          <w:ilvl w:val="2"/>
          <w:numId w:val="1"/>
        </w:numPr>
      </w:pPr>
      <w:r>
        <w:t>Full outer join: Hiển thị tất cả các dòng trong cả 2 bảng cho dù dữ liệu có được so khớp (match) hay không</w:t>
      </w:r>
    </w:p>
    <w:p w14:paraId="5965EE89" w14:textId="77777777" w:rsidR="00537B0F" w:rsidRDefault="00537B0F" w:rsidP="00537B0F">
      <w:pPr>
        <w:pStyle w:val="ListParagraph"/>
        <w:ind w:left="1440"/>
      </w:pPr>
    </w:p>
    <w:p w14:paraId="367CF043" w14:textId="77777777" w:rsidR="00537B0F" w:rsidRDefault="00537B0F" w:rsidP="00537B0F">
      <w:pPr>
        <w:pStyle w:val="ListParagraph"/>
        <w:numPr>
          <w:ilvl w:val="0"/>
          <w:numId w:val="1"/>
        </w:numPr>
      </w:pPr>
      <w:r>
        <w:lastRenderedPageBreak/>
        <w:t>Cross Join</w:t>
      </w:r>
      <w:r w:rsidR="00824992">
        <w:t xml:space="preserve"> (Cartesion Join)</w:t>
      </w:r>
    </w:p>
    <w:p w14:paraId="721A02CB" w14:textId="77777777" w:rsidR="00824992" w:rsidRDefault="00824992" w:rsidP="00824992">
      <w:pPr>
        <w:pStyle w:val="ListParagraph"/>
        <w:numPr>
          <w:ilvl w:val="1"/>
          <w:numId w:val="1"/>
        </w:numPr>
      </w:pPr>
      <w:r>
        <w:t>Mỗi hàng của bảng thứ nhất sẽ được kết hợp với mỗi hàng của bảng thứ 2. Do vậy số lượng các hàng trong bảng mới tạo ra bằng tích số lượng hàng giữa các bảng.</w:t>
      </w:r>
    </w:p>
    <w:p w14:paraId="6AEA1862" w14:textId="77777777" w:rsidR="00537B0F" w:rsidRDefault="00537B0F" w:rsidP="00537B0F">
      <w:pPr>
        <w:pStyle w:val="ListParagraph"/>
        <w:numPr>
          <w:ilvl w:val="0"/>
          <w:numId w:val="1"/>
        </w:numPr>
      </w:pPr>
      <w:r>
        <w:t>Self Join</w:t>
      </w:r>
    </w:p>
    <w:p w14:paraId="31B66482" w14:textId="77777777" w:rsidR="005A45B8" w:rsidRDefault="005A45B8" w:rsidP="005A45B8">
      <w:pPr>
        <w:pStyle w:val="ListParagraph"/>
        <w:numPr>
          <w:ilvl w:val="1"/>
          <w:numId w:val="1"/>
        </w:numPr>
      </w:pPr>
      <w:r>
        <w:t>Self Join là phép nối 1 bảng với chính nó, Self Join thường được sử dụng khi muốn trích xuất những dòng dữ liệu có mối quan hệ hoặc tương tự với các dòng dữ liệu khác trong cùng 1 bảng</w:t>
      </w:r>
    </w:p>
    <w:p w14:paraId="3D3AA146" w14:textId="77777777" w:rsidR="005A45B8" w:rsidRPr="005A45B8" w:rsidRDefault="005A45B8" w:rsidP="005A45B8">
      <w:pPr>
        <w:pStyle w:val="ListParagraph"/>
        <w:shd w:val="clear" w:color="auto" w:fill="FFFFFF"/>
        <w:spacing w:after="0" w:line="272" w:lineRule="atLeast"/>
        <w:rPr>
          <w:rFonts w:ascii="Tahoma" w:eastAsia="Times New Roman" w:hAnsi="Tahoma" w:cs="Tahoma"/>
          <w:color w:val="000000"/>
          <w:sz w:val="18"/>
          <w:szCs w:val="18"/>
        </w:rPr>
      </w:pPr>
      <w:r>
        <w:rPr>
          <w:rFonts w:ascii="Tahoma" w:eastAsia="Times New Roman" w:hAnsi="Tahoma" w:cs="Tahoma"/>
          <w:color w:val="000000"/>
          <w:sz w:val="18"/>
          <w:szCs w:val="18"/>
        </w:rPr>
        <w:t xml:space="preserve">       </w:t>
      </w:r>
      <w:r w:rsidRPr="005A45B8">
        <w:rPr>
          <w:rFonts w:ascii="Tahoma" w:eastAsia="Times New Roman" w:hAnsi="Tahoma" w:cs="Tahoma"/>
          <w:color w:val="000000"/>
          <w:sz w:val="18"/>
          <w:szCs w:val="18"/>
        </w:rPr>
        <w:t>Truy vấn sau đây đưa ra các nhân viên có ID trùng với DeptID</w:t>
      </w:r>
    </w:p>
    <w:p w14:paraId="0D49D04D" w14:textId="77777777" w:rsidR="005A45B8" w:rsidRPr="005A45B8" w:rsidRDefault="005A45B8" w:rsidP="005A45B8">
      <w:pPr>
        <w:pStyle w:val="ListParagraph"/>
        <w:numPr>
          <w:ilvl w:val="0"/>
          <w:numId w:val="1"/>
        </w:numPr>
        <w:shd w:val="clear" w:color="auto" w:fill="FFFFFF"/>
        <w:spacing w:after="0" w:line="272" w:lineRule="atLeast"/>
        <w:jc w:val="center"/>
        <w:rPr>
          <w:rFonts w:ascii="Tahoma" w:eastAsia="Times New Roman" w:hAnsi="Tahoma" w:cs="Tahoma"/>
          <w:color w:val="000000"/>
          <w:sz w:val="18"/>
          <w:szCs w:val="18"/>
        </w:rPr>
      </w:pPr>
      <w:r w:rsidRPr="005A45B8">
        <w:rPr>
          <w:noProof/>
        </w:rPr>
        <w:drawing>
          <wp:inline distT="0" distB="0" distL="0" distR="0" wp14:anchorId="47EFFEAA" wp14:editId="5D099121">
            <wp:extent cx="3429000" cy="1758950"/>
            <wp:effectExtent l="0" t="0" r="0" b="0"/>
            <wp:docPr id="8" name="Picture 8" descr="http://bis.net.vn/photos/storage/20140919170759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s.net.vn/photos/storage/2014091917075937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758950"/>
                    </a:xfrm>
                    <a:prstGeom prst="rect">
                      <a:avLst/>
                    </a:prstGeom>
                    <a:noFill/>
                    <a:ln>
                      <a:noFill/>
                    </a:ln>
                  </pic:spPr>
                </pic:pic>
              </a:graphicData>
            </a:graphic>
          </wp:inline>
        </w:drawing>
      </w:r>
    </w:p>
    <w:p w14:paraId="63C8D397" w14:textId="77777777" w:rsidR="005A45B8" w:rsidRPr="005A45B8" w:rsidRDefault="005A45B8" w:rsidP="005A45B8">
      <w:pPr>
        <w:pStyle w:val="ListParagraph"/>
        <w:shd w:val="clear" w:color="auto" w:fill="FFFFFF"/>
        <w:spacing w:after="0" w:line="272" w:lineRule="atLeast"/>
        <w:rPr>
          <w:rFonts w:ascii="Tahoma" w:eastAsia="Times New Roman" w:hAnsi="Tahoma" w:cs="Tahoma"/>
          <w:color w:val="000000"/>
          <w:sz w:val="18"/>
          <w:szCs w:val="18"/>
        </w:rPr>
      </w:pPr>
      <w:r>
        <w:rPr>
          <w:rFonts w:ascii="Times New Roman" w:eastAsia="Times New Roman" w:hAnsi="Times New Roman" w:cs="Times New Roman"/>
          <w:color w:val="000000"/>
          <w:sz w:val="26"/>
          <w:szCs w:val="26"/>
        </w:rPr>
        <w:t xml:space="preserve">      </w:t>
      </w:r>
      <w:r w:rsidRPr="005A45B8">
        <w:rPr>
          <w:rFonts w:ascii="Times New Roman" w:eastAsia="Times New Roman" w:hAnsi="Times New Roman" w:cs="Times New Roman"/>
          <w:color w:val="000000"/>
          <w:sz w:val="26"/>
          <w:szCs w:val="26"/>
        </w:rPr>
        <w:t>Giả sử có bảng hàng hóa (ITEMS) với dữ liệu như sau</w:t>
      </w:r>
    </w:p>
    <w:p w14:paraId="2A6A3BD9" w14:textId="77777777" w:rsidR="005A45B8" w:rsidRPr="005A45B8" w:rsidRDefault="005A45B8" w:rsidP="005A45B8">
      <w:pPr>
        <w:pStyle w:val="ListParagraph"/>
        <w:numPr>
          <w:ilvl w:val="0"/>
          <w:numId w:val="1"/>
        </w:numPr>
        <w:shd w:val="clear" w:color="auto" w:fill="FFFFFF"/>
        <w:spacing w:after="0" w:line="272" w:lineRule="atLeast"/>
        <w:jc w:val="center"/>
        <w:rPr>
          <w:rFonts w:ascii="Tahoma" w:eastAsia="Times New Roman" w:hAnsi="Tahoma" w:cs="Tahoma"/>
          <w:color w:val="000000"/>
          <w:sz w:val="18"/>
          <w:szCs w:val="18"/>
        </w:rPr>
      </w:pPr>
      <w:r w:rsidRPr="005A45B8">
        <w:rPr>
          <w:noProof/>
        </w:rPr>
        <w:drawing>
          <wp:inline distT="0" distB="0" distL="0" distR="0" wp14:anchorId="531182DE" wp14:editId="61D65D5B">
            <wp:extent cx="2178050" cy="1828800"/>
            <wp:effectExtent l="0" t="0" r="0" b="0"/>
            <wp:docPr id="7" name="Picture 7" descr="http://bis.net.vn/photos/storage/20140919164956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s.net.vn/photos/storage/2014091916495689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1828800"/>
                    </a:xfrm>
                    <a:prstGeom prst="rect">
                      <a:avLst/>
                    </a:prstGeom>
                    <a:noFill/>
                    <a:ln>
                      <a:noFill/>
                    </a:ln>
                  </pic:spPr>
                </pic:pic>
              </a:graphicData>
            </a:graphic>
          </wp:inline>
        </w:drawing>
      </w:r>
    </w:p>
    <w:p w14:paraId="4886AE33" w14:textId="77777777" w:rsidR="005A45B8" w:rsidRPr="005A45B8" w:rsidRDefault="005A45B8" w:rsidP="005A45B8">
      <w:pPr>
        <w:pStyle w:val="ListParagraph"/>
        <w:shd w:val="clear" w:color="auto" w:fill="FFFFFF"/>
        <w:spacing w:before="100" w:beforeAutospacing="1" w:after="100" w:afterAutospacing="1" w:line="272" w:lineRule="atLeast"/>
        <w:rPr>
          <w:rFonts w:ascii="Tahoma" w:eastAsia="Times New Roman" w:hAnsi="Tahoma" w:cs="Tahoma"/>
          <w:color w:val="000000"/>
          <w:sz w:val="18"/>
          <w:szCs w:val="18"/>
        </w:rPr>
      </w:pPr>
      <w:r>
        <w:rPr>
          <w:rFonts w:ascii="Times New Roman" w:eastAsia="Times New Roman" w:hAnsi="Times New Roman" w:cs="Times New Roman"/>
          <w:i/>
          <w:iCs/>
          <w:color w:val="000000"/>
          <w:sz w:val="26"/>
          <w:szCs w:val="26"/>
        </w:rPr>
        <w:t xml:space="preserve">        </w:t>
      </w:r>
      <w:r w:rsidRPr="005A45B8">
        <w:rPr>
          <w:rFonts w:ascii="Times New Roman" w:eastAsia="Times New Roman" w:hAnsi="Times New Roman" w:cs="Times New Roman"/>
          <w:i/>
          <w:iCs/>
          <w:color w:val="000000"/>
          <w:sz w:val="26"/>
          <w:szCs w:val="26"/>
        </w:rPr>
        <w:t>Yêu cầu:</w:t>
      </w:r>
      <w:r w:rsidRPr="005A45B8">
        <w:rPr>
          <w:rFonts w:ascii="Times New Roman" w:eastAsia="Times New Roman" w:hAnsi="Times New Roman" w:cs="Times New Roman"/>
          <w:color w:val="000000"/>
          <w:sz w:val="26"/>
          <w:szCs w:val="26"/>
        </w:rPr>
        <w:t> Giảm giá 2 mặt hàng có giá cao nhất xuống 10%</w:t>
      </w:r>
    </w:p>
    <w:p w14:paraId="71D5C778" w14:textId="77777777" w:rsidR="005A45B8" w:rsidRPr="005A45B8" w:rsidRDefault="005A45B8" w:rsidP="005A45B8">
      <w:pPr>
        <w:pStyle w:val="ListParagraph"/>
        <w:shd w:val="clear" w:color="auto" w:fill="FFFFFF"/>
        <w:spacing w:after="0" w:line="240" w:lineRule="auto"/>
        <w:rPr>
          <w:rFonts w:ascii="Tahoma" w:eastAsia="Times New Roman" w:hAnsi="Tahoma" w:cs="Tahoma"/>
          <w:color w:val="000000"/>
          <w:sz w:val="18"/>
          <w:szCs w:val="18"/>
        </w:rPr>
      </w:pPr>
      <w:r>
        <w:rPr>
          <w:rFonts w:ascii="Tahoma" w:eastAsia="Times New Roman" w:hAnsi="Tahoma" w:cs="Tahoma"/>
          <w:color w:val="000000"/>
          <w:sz w:val="18"/>
          <w:szCs w:val="18"/>
        </w:rPr>
        <w:t xml:space="preserve">           </w:t>
      </w:r>
      <w:r w:rsidRPr="005A45B8">
        <w:rPr>
          <w:noProof/>
        </w:rPr>
        <w:drawing>
          <wp:inline distT="0" distB="0" distL="0" distR="0" wp14:anchorId="77C85CAC" wp14:editId="5C9832E9">
            <wp:extent cx="4210050" cy="1962150"/>
            <wp:effectExtent l="0" t="0" r="0" b="0"/>
            <wp:docPr id="6" name="Picture 6" descr="http://bis.net.vn/photos/storage/20140919165020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s.net.vn/photos/storage/2014091916502054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62150"/>
                    </a:xfrm>
                    <a:prstGeom prst="rect">
                      <a:avLst/>
                    </a:prstGeom>
                    <a:noFill/>
                    <a:ln>
                      <a:noFill/>
                    </a:ln>
                  </pic:spPr>
                </pic:pic>
              </a:graphicData>
            </a:graphic>
          </wp:inline>
        </w:drawing>
      </w:r>
    </w:p>
    <w:p w14:paraId="31524AD8" w14:textId="77777777" w:rsidR="005A45B8" w:rsidRDefault="005A45B8" w:rsidP="005A45B8">
      <w:pPr>
        <w:ind w:left="1440"/>
      </w:pPr>
    </w:p>
    <w:p w14:paraId="3D0E0AE0" w14:textId="77777777" w:rsidR="005A45B8" w:rsidRDefault="005A45B8" w:rsidP="005A45B8">
      <w:pPr>
        <w:ind w:left="1440"/>
      </w:pPr>
    </w:p>
    <w:p w14:paraId="5EC3F503" w14:textId="77777777" w:rsidR="005A45B8" w:rsidRDefault="005A45B8" w:rsidP="005A45B8">
      <w:pPr>
        <w:rPr>
          <w:b/>
          <w:sz w:val="32"/>
          <w:szCs w:val="32"/>
        </w:rPr>
      </w:pPr>
      <w:r w:rsidRPr="005A45B8">
        <w:rPr>
          <w:b/>
          <w:sz w:val="32"/>
          <w:szCs w:val="32"/>
        </w:rPr>
        <w:t>Transaction trong SQL</w:t>
      </w:r>
    </w:p>
    <w:p w14:paraId="1E9B526D" w14:textId="77777777" w:rsidR="00106786" w:rsidRPr="00EC2291" w:rsidRDefault="00106786" w:rsidP="00106786">
      <w:pPr>
        <w:pStyle w:val="ListParagraph"/>
        <w:numPr>
          <w:ilvl w:val="0"/>
          <w:numId w:val="5"/>
        </w:numPr>
        <w:jc w:val="both"/>
        <w:rPr>
          <w:sz w:val="32"/>
          <w:szCs w:val="32"/>
        </w:rPr>
      </w:pPr>
      <w:r>
        <w:lastRenderedPageBreak/>
        <w:t xml:space="preserve">Transaction (giao dịch) được dung để đảm bảo tính toàn vẹn dữ liệu khi xảy ra cập nhật (cập nhật xin được hiểu </w:t>
      </w:r>
      <w:proofErr w:type="gramStart"/>
      <w:r>
        <w:t>theo</w:t>
      </w:r>
      <w:proofErr w:type="gramEnd"/>
      <w:r>
        <w:t xml:space="preserve"> nghĩa rộng là các hành động sửa đổi dữ liệu, như INSERT, UPDATE, DELETE…). Khi một transaction bao gồm nhiều lệnh cập nhật, nó đảm bảo tất cả các cập nhật đều được thực hiện thành công, hoặc trong trường hợp một lệnh gặp sự cố toàn bộ transaction bị hủy bỏ. Khi đó dữ liệu trở về trạng thái như trước khi xảy ra </w:t>
      </w:r>
      <w:r w:rsidR="00BC53A1">
        <w:t>transaction. Nói cách khác tran</w:t>
      </w:r>
      <w:r>
        <w:t xml:space="preserve">saction ngăn chặn tình huống dữ liệu được cập nhật nửa chừng, trong đó một phần được cập nhật còn một phần bị bỏ qua. </w:t>
      </w:r>
    </w:p>
    <w:p w14:paraId="47B5ED60" w14:textId="77777777" w:rsidR="00EC2291" w:rsidRDefault="00EC2291" w:rsidP="00EC2291">
      <w:pPr>
        <w:ind w:left="1440"/>
        <w:jc w:val="both"/>
        <w:rPr>
          <w:sz w:val="32"/>
          <w:szCs w:val="32"/>
        </w:rPr>
      </w:pPr>
      <w:r>
        <w:rPr>
          <w:sz w:val="32"/>
          <w:szCs w:val="32"/>
        </w:rPr>
        <w:t>Example:</w:t>
      </w:r>
    </w:p>
    <w:p w14:paraId="2960442F"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sidRPr="00EC2291">
        <w:rPr>
          <w:rFonts w:ascii="Courier New" w:eastAsia="Times New Roman" w:hAnsi="Courier New" w:cs="Courier New"/>
          <w:spacing w:val="-5"/>
          <w:sz w:val="24"/>
          <w:szCs w:val="24"/>
        </w:rPr>
        <w:t>ALTER Procedure [dbo]</w:t>
      </w:r>
      <w:proofErr w:type="gramStart"/>
      <w:r w:rsidRPr="00EC2291">
        <w:rPr>
          <w:rFonts w:ascii="Courier New" w:eastAsia="Times New Roman" w:hAnsi="Courier New" w:cs="Courier New"/>
          <w:spacing w:val="-5"/>
          <w:sz w:val="24"/>
          <w:szCs w:val="24"/>
        </w:rPr>
        <w:t>.[</w:t>
      </w:r>
      <w:proofErr w:type="gramEnd"/>
      <w:r w:rsidRPr="00EC2291">
        <w:rPr>
          <w:rFonts w:ascii="Courier New" w:eastAsia="Times New Roman" w:hAnsi="Courier New" w:cs="Courier New"/>
          <w:spacing w:val="-5"/>
          <w:sz w:val="24"/>
          <w:szCs w:val="24"/>
        </w:rPr>
        <w:t>DeleteStudentTransaction]</w:t>
      </w:r>
    </w:p>
    <w:p w14:paraId="6D247D6A"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sidRPr="00EC2291">
        <w:rPr>
          <w:rFonts w:ascii="Courier New" w:eastAsia="Times New Roman" w:hAnsi="Courier New" w:cs="Courier New"/>
          <w:spacing w:val="-5"/>
          <w:sz w:val="24"/>
          <w:szCs w:val="24"/>
        </w:rPr>
        <w:t>@Id       INT</w:t>
      </w:r>
    </w:p>
    <w:p w14:paraId="2BEC2A25"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sidRPr="00EC2291">
        <w:rPr>
          <w:rFonts w:ascii="Courier New" w:eastAsia="Times New Roman" w:hAnsi="Courier New" w:cs="Courier New"/>
          <w:spacing w:val="-5"/>
          <w:sz w:val="24"/>
          <w:szCs w:val="24"/>
        </w:rPr>
        <w:t>AS</w:t>
      </w:r>
    </w:p>
    <w:p w14:paraId="1E1990CE"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sidRPr="00EC2291">
        <w:rPr>
          <w:rFonts w:ascii="Courier New" w:eastAsia="Times New Roman" w:hAnsi="Courier New" w:cs="Courier New"/>
          <w:spacing w:val="-5"/>
          <w:sz w:val="24"/>
          <w:szCs w:val="24"/>
        </w:rPr>
        <w:t xml:space="preserve">BEGIN TRY    </w:t>
      </w:r>
    </w:p>
    <w:p w14:paraId="55D4EDA0"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Pr>
          <w:rFonts w:ascii="Courier New" w:eastAsia="Times New Roman" w:hAnsi="Courier New" w:cs="Courier New"/>
          <w:spacing w:val="-5"/>
          <w:sz w:val="24"/>
          <w:szCs w:val="24"/>
        </w:rPr>
        <w:t xml:space="preserve">   </w:t>
      </w:r>
      <w:r w:rsidRPr="00EC2291">
        <w:rPr>
          <w:rFonts w:ascii="Courier New" w:eastAsia="Times New Roman" w:hAnsi="Courier New" w:cs="Courier New"/>
          <w:spacing w:val="-5"/>
          <w:sz w:val="24"/>
          <w:szCs w:val="24"/>
        </w:rPr>
        <w:t xml:space="preserve">BEGIN TRANSACTION        </w:t>
      </w:r>
    </w:p>
    <w:p w14:paraId="64ACF534"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Pr>
          <w:rFonts w:ascii="Courier New" w:eastAsia="Times New Roman" w:hAnsi="Courier New" w:cs="Courier New"/>
          <w:spacing w:val="-5"/>
          <w:sz w:val="24"/>
          <w:szCs w:val="24"/>
        </w:rPr>
        <w:t xml:space="preserve">      </w:t>
      </w:r>
      <w:r w:rsidRPr="00EC2291">
        <w:rPr>
          <w:rFonts w:ascii="Courier New" w:eastAsia="Times New Roman" w:hAnsi="Courier New" w:cs="Courier New"/>
          <w:spacing w:val="-5"/>
          <w:sz w:val="24"/>
          <w:szCs w:val="24"/>
        </w:rPr>
        <w:t xml:space="preserve">DELETE FROM Student WHERE Id=@Id        </w:t>
      </w:r>
    </w:p>
    <w:p w14:paraId="5A47C32D"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Pr>
          <w:rFonts w:ascii="Courier New" w:eastAsia="Times New Roman" w:hAnsi="Courier New" w:cs="Courier New"/>
          <w:spacing w:val="-5"/>
          <w:sz w:val="24"/>
          <w:szCs w:val="24"/>
        </w:rPr>
        <w:t xml:space="preserve">         </w:t>
      </w:r>
      <w:r w:rsidRPr="00EC2291">
        <w:rPr>
          <w:rFonts w:ascii="Courier New" w:eastAsia="Times New Roman" w:hAnsi="Courier New" w:cs="Courier New"/>
          <w:spacing w:val="-5"/>
          <w:sz w:val="24"/>
          <w:szCs w:val="24"/>
        </w:rPr>
        <w:t xml:space="preserve">-- </w:t>
      </w:r>
      <w:proofErr w:type="gramStart"/>
      <w:r w:rsidRPr="00EC2291">
        <w:rPr>
          <w:rFonts w:ascii="Courier New" w:eastAsia="Times New Roman" w:hAnsi="Courier New" w:cs="Courier New"/>
          <w:spacing w:val="-5"/>
          <w:sz w:val="24"/>
          <w:szCs w:val="24"/>
        </w:rPr>
        <w:t>some</w:t>
      </w:r>
      <w:proofErr w:type="gramEnd"/>
      <w:r w:rsidRPr="00EC2291">
        <w:rPr>
          <w:rFonts w:ascii="Courier New" w:eastAsia="Times New Roman" w:hAnsi="Courier New" w:cs="Courier New"/>
          <w:spacing w:val="-5"/>
          <w:sz w:val="24"/>
          <w:szCs w:val="24"/>
        </w:rPr>
        <w:t xml:space="preserve"> other codes       </w:t>
      </w:r>
    </w:p>
    <w:p w14:paraId="0E1775C9"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Pr>
          <w:rFonts w:ascii="Courier New" w:eastAsia="Times New Roman" w:hAnsi="Courier New" w:cs="Courier New"/>
          <w:spacing w:val="-5"/>
          <w:sz w:val="24"/>
          <w:szCs w:val="24"/>
        </w:rPr>
        <w:t xml:space="preserve">     </w:t>
      </w:r>
      <w:r w:rsidRPr="00EC2291">
        <w:rPr>
          <w:rFonts w:ascii="Courier New" w:eastAsia="Times New Roman" w:hAnsi="Courier New" w:cs="Courier New"/>
          <w:spacing w:val="-5"/>
          <w:sz w:val="24"/>
          <w:szCs w:val="24"/>
        </w:rPr>
        <w:t xml:space="preserve"> COMMIT</w:t>
      </w:r>
    </w:p>
    <w:p w14:paraId="350E4ABB"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sidRPr="00EC2291">
        <w:rPr>
          <w:rFonts w:ascii="Courier New" w:eastAsia="Times New Roman" w:hAnsi="Courier New" w:cs="Courier New"/>
          <w:spacing w:val="-5"/>
          <w:sz w:val="24"/>
          <w:szCs w:val="24"/>
        </w:rPr>
        <w:t>END TRY</w:t>
      </w:r>
    </w:p>
    <w:p w14:paraId="0055AFF2"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sidRPr="00EC2291">
        <w:rPr>
          <w:rFonts w:ascii="Courier New" w:eastAsia="Times New Roman" w:hAnsi="Courier New" w:cs="Courier New"/>
          <w:spacing w:val="-5"/>
          <w:sz w:val="24"/>
          <w:szCs w:val="24"/>
        </w:rPr>
        <w:t xml:space="preserve">BEGIN CATCH    </w:t>
      </w:r>
    </w:p>
    <w:p w14:paraId="724B7961" w14:textId="77777777" w:rsid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Pr>
          <w:rFonts w:ascii="Courier New" w:eastAsia="Times New Roman" w:hAnsi="Courier New" w:cs="Courier New"/>
          <w:spacing w:val="-5"/>
          <w:sz w:val="24"/>
          <w:szCs w:val="24"/>
        </w:rPr>
        <w:t xml:space="preserve">   </w:t>
      </w:r>
      <w:r w:rsidRPr="00EC2291">
        <w:rPr>
          <w:rFonts w:ascii="Courier New" w:eastAsia="Times New Roman" w:hAnsi="Courier New" w:cs="Courier New"/>
          <w:spacing w:val="-5"/>
          <w:sz w:val="24"/>
          <w:szCs w:val="24"/>
        </w:rPr>
        <w:t>ROLLBACK</w:t>
      </w:r>
    </w:p>
    <w:p w14:paraId="547C6D5C" w14:textId="77777777" w:rsidR="00EC2291" w:rsidRPr="00EC2291" w:rsidRDefault="00EC2291" w:rsidP="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sz w:val="24"/>
          <w:szCs w:val="24"/>
        </w:rPr>
      </w:pPr>
      <w:r w:rsidRPr="00EC2291">
        <w:rPr>
          <w:rFonts w:ascii="Courier New" w:eastAsia="Times New Roman" w:hAnsi="Courier New" w:cs="Courier New"/>
          <w:spacing w:val="-5"/>
          <w:sz w:val="24"/>
          <w:szCs w:val="24"/>
        </w:rPr>
        <w:t>END CATCH</w:t>
      </w:r>
    </w:p>
    <w:p w14:paraId="447C32AC" w14:textId="77777777" w:rsidR="00EC2291" w:rsidRPr="00EC2291" w:rsidRDefault="00EC2291" w:rsidP="00EC2291">
      <w:pPr>
        <w:ind w:left="1440"/>
        <w:rPr>
          <w:sz w:val="32"/>
          <w:szCs w:val="32"/>
        </w:rPr>
      </w:pPr>
    </w:p>
    <w:p w14:paraId="6BB0B890" w14:textId="77777777" w:rsidR="00106786" w:rsidRDefault="00106786" w:rsidP="00106786">
      <w:pPr>
        <w:pStyle w:val="ListParagraph"/>
        <w:ind w:left="1440"/>
        <w:jc w:val="both"/>
      </w:pPr>
    </w:p>
    <w:p w14:paraId="75A56279" w14:textId="77777777" w:rsidR="002E6D68" w:rsidRDefault="002E6D68" w:rsidP="00106786">
      <w:pPr>
        <w:pStyle w:val="ListParagraph"/>
        <w:ind w:left="1440"/>
        <w:jc w:val="both"/>
      </w:pPr>
      <w:r>
        <w:t>4 đặc tính của Transaction:</w:t>
      </w:r>
    </w:p>
    <w:p w14:paraId="64BFA707" w14:textId="77777777" w:rsidR="002E6D68" w:rsidRDefault="002E6D68" w:rsidP="002E6D68">
      <w:pPr>
        <w:pStyle w:val="ListParagraph"/>
        <w:numPr>
          <w:ilvl w:val="1"/>
          <w:numId w:val="5"/>
        </w:numPr>
        <w:jc w:val="both"/>
      </w:pPr>
      <w:r>
        <w:t>Bảo toàn – đảm bảo rằng tất cả các câu lệnh trong nhóm lệnh được thực thi thành công. Nếu không transaction bị hủy bỏ tại thời điểm thất bại và tất các thao tác trước đó được khôi phục về trạng thái cũ.</w:t>
      </w:r>
    </w:p>
    <w:p w14:paraId="2777A71D" w14:textId="77777777" w:rsidR="002E6D68" w:rsidRDefault="002E6D68" w:rsidP="002E6D68">
      <w:pPr>
        <w:pStyle w:val="ListParagraph"/>
        <w:numPr>
          <w:ilvl w:val="1"/>
          <w:numId w:val="5"/>
        </w:numPr>
        <w:jc w:val="both"/>
      </w:pPr>
      <w:r>
        <w:t>Nhất quán – đảm bảo rằng cơ sở dữ liệu thay đổi chính xác các trạng thái khi một transaction được thực thi thành công.</w:t>
      </w:r>
    </w:p>
    <w:p w14:paraId="3452C8C5" w14:textId="77777777" w:rsidR="002E6D68" w:rsidRDefault="002E6D68" w:rsidP="002E6D68">
      <w:pPr>
        <w:pStyle w:val="ListParagraph"/>
        <w:numPr>
          <w:ilvl w:val="1"/>
          <w:numId w:val="5"/>
        </w:numPr>
        <w:jc w:val="both"/>
      </w:pPr>
      <w:r>
        <w:t>Độc lập – cho phép các transaction hoạt động độc lập và minh bạch với nhau.</w:t>
      </w:r>
    </w:p>
    <w:p w14:paraId="66ED011C" w14:textId="77777777" w:rsidR="002E6D68" w:rsidRDefault="002E6D68" w:rsidP="002E6D68">
      <w:pPr>
        <w:pStyle w:val="ListParagraph"/>
        <w:numPr>
          <w:ilvl w:val="1"/>
          <w:numId w:val="5"/>
        </w:numPr>
        <w:jc w:val="both"/>
      </w:pPr>
      <w:r>
        <w:t>Bền bỉ - đảm bảo rằng kết quả của một transaction được commit vẫn tồn tại trong trường hợp lỗi hệ thông</w:t>
      </w:r>
    </w:p>
    <w:p w14:paraId="2D507D51" w14:textId="77777777" w:rsidR="009D7315" w:rsidRDefault="009D7315" w:rsidP="009D7315">
      <w:pPr>
        <w:jc w:val="both"/>
      </w:pPr>
    </w:p>
    <w:p w14:paraId="03E466B8" w14:textId="77777777" w:rsidR="009D7315" w:rsidRDefault="00B03480" w:rsidP="009D7315">
      <w:pPr>
        <w:jc w:val="both"/>
      </w:pPr>
      <w:r>
        <w:t xml:space="preserve">Một số vấn đề xuất hiện khi có 2 transaction cùng hoạt đông: </w:t>
      </w:r>
    </w:p>
    <w:p w14:paraId="6C454F99" w14:textId="77777777" w:rsidR="00B03480" w:rsidRDefault="00B03480" w:rsidP="00B03480">
      <w:pPr>
        <w:pStyle w:val="ListParagraph"/>
        <w:numPr>
          <w:ilvl w:val="0"/>
          <w:numId w:val="5"/>
        </w:numPr>
        <w:jc w:val="both"/>
      </w:pPr>
      <w:r>
        <w:t>Dùng các mức Isolation Level:</w:t>
      </w:r>
    </w:p>
    <w:p w14:paraId="3A0B879C" w14:textId="77777777" w:rsidR="00B03480" w:rsidRDefault="00B03480" w:rsidP="00B03480">
      <w:pPr>
        <w:pStyle w:val="ListParagraph"/>
        <w:ind w:left="1440"/>
        <w:jc w:val="both"/>
      </w:pPr>
    </w:p>
    <w:p w14:paraId="675E3C38" w14:textId="77777777" w:rsidR="00B03480" w:rsidRPr="00B03480" w:rsidRDefault="00B03480" w:rsidP="00B03480">
      <w:pPr>
        <w:pStyle w:val="ListParagraph"/>
        <w:numPr>
          <w:ilvl w:val="1"/>
          <w:numId w:val="5"/>
        </w:numPr>
        <w:jc w:val="both"/>
        <w:rPr>
          <w:sz w:val="24"/>
          <w:szCs w:val="24"/>
        </w:rPr>
      </w:pPr>
      <w:r w:rsidRPr="00B03480">
        <w:rPr>
          <w:rFonts w:ascii="Verdana" w:hAnsi="Verdana"/>
          <w:color w:val="000000"/>
          <w:sz w:val="24"/>
          <w:szCs w:val="24"/>
          <w:shd w:val="clear" w:color="auto" w:fill="FFFFFF"/>
        </w:rPr>
        <w:t xml:space="preserve">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w:t>
      </w:r>
      <w:r w:rsidRPr="00B03480">
        <w:rPr>
          <w:rFonts w:ascii="Verdana" w:hAnsi="Verdana"/>
          <w:color w:val="000000"/>
          <w:sz w:val="24"/>
          <w:szCs w:val="24"/>
          <w:shd w:val="clear" w:color="auto" w:fill="FFFFFF"/>
        </w:rPr>
        <w:lastRenderedPageBreak/>
        <w:t xml:space="preserve">sửa đổi hoặc bị xóa bỏ, một số được thêm mới), vậy các transaction hoặc truy vấn khác xảy ra đồng thời và cùng tác động vào các bản ghi đó sẽ diễn ra thế nào? Chúng sẽ phải đợi đến khi transaction đầu hoàn thành hay có thể thực hiện song song, kết quả dữ liệu nhận được là trong khi hay sau khi cập nhật? Bạn có thể điều khiển những hành </w:t>
      </w:r>
      <w:proofErr w:type="gramStart"/>
      <w:r w:rsidRPr="00B03480">
        <w:rPr>
          <w:rFonts w:ascii="Verdana" w:hAnsi="Verdana"/>
          <w:color w:val="000000"/>
          <w:sz w:val="24"/>
          <w:szCs w:val="24"/>
          <w:shd w:val="clear" w:color="auto" w:fill="FFFFFF"/>
        </w:rPr>
        <w:t>vi</w:t>
      </w:r>
      <w:proofErr w:type="gramEnd"/>
      <w:r w:rsidRPr="00B03480">
        <w:rPr>
          <w:rFonts w:ascii="Verdana" w:hAnsi="Verdana"/>
          <w:color w:val="000000"/>
          <w:sz w:val="24"/>
          <w:szCs w:val="24"/>
          <w:shd w:val="clear" w:color="auto" w:fill="FFFFFF"/>
        </w:rPr>
        <w:t xml:space="preserve"> này thông qua việc đặt isolation level của từng transaction. SQL Server cung cấp các mức isolation level sau xếp </w:t>
      </w:r>
      <w:proofErr w:type="gramStart"/>
      <w:r w:rsidRPr="00B03480">
        <w:rPr>
          <w:rFonts w:ascii="Verdana" w:hAnsi="Verdana"/>
          <w:color w:val="000000"/>
          <w:sz w:val="24"/>
          <w:szCs w:val="24"/>
          <w:shd w:val="clear" w:color="auto" w:fill="FFFFFF"/>
        </w:rPr>
        <w:t>theo</w:t>
      </w:r>
      <w:proofErr w:type="gramEnd"/>
      <w:r w:rsidRPr="00B03480">
        <w:rPr>
          <w:rFonts w:ascii="Verdana" w:hAnsi="Verdana"/>
          <w:color w:val="000000"/>
          <w:sz w:val="24"/>
          <w:szCs w:val="24"/>
          <w:shd w:val="clear" w:color="auto" w:fill="FFFFFF"/>
        </w:rPr>
        <w:t xml:space="preserve"> thứ tự tăng dần của mức độ cô lập của dữ liệu: </w:t>
      </w:r>
      <w:r w:rsidRPr="00BC53A1">
        <w:rPr>
          <w:rFonts w:ascii="Verdana" w:hAnsi="Verdana"/>
          <w:b/>
          <w:color w:val="000000"/>
          <w:sz w:val="24"/>
          <w:szCs w:val="24"/>
          <w:shd w:val="clear" w:color="auto" w:fill="FFFFFF"/>
        </w:rPr>
        <w:t>Read Uncommitted, Read Commited, Repeatable Read, và Serializable</w:t>
      </w:r>
      <w:r w:rsidRPr="00B03480">
        <w:rPr>
          <w:rFonts w:ascii="Verdana" w:hAnsi="Verdana"/>
          <w:color w:val="000000"/>
          <w:sz w:val="24"/>
          <w:szCs w:val="24"/>
          <w:shd w:val="clear" w:color="auto" w:fill="FFFFFF"/>
        </w:rPr>
        <w:t>.</w:t>
      </w:r>
    </w:p>
    <w:p w14:paraId="2539144D" w14:textId="77777777" w:rsidR="00400C64" w:rsidRDefault="00400C64" w:rsidP="00400C64">
      <w:pPr>
        <w:jc w:val="both"/>
      </w:pPr>
    </w:p>
    <w:p w14:paraId="27B10149" w14:textId="77777777" w:rsidR="008050CD" w:rsidRPr="008050CD" w:rsidRDefault="004134AF" w:rsidP="008050CD">
      <w:pPr>
        <w:pStyle w:val="ListParagraph"/>
        <w:numPr>
          <w:ilvl w:val="0"/>
          <w:numId w:val="15"/>
        </w:numPr>
        <w:jc w:val="both"/>
      </w:pPr>
      <w:r>
        <w:rPr>
          <w:lang w:val="vi-VN"/>
        </w:rPr>
        <w:t>Read Uncommitt</w:t>
      </w:r>
      <w:r w:rsidR="006E09F7">
        <w:rPr>
          <w:lang w:val="vi-VN"/>
        </w:rPr>
        <w:t xml:space="preserve">ed: </w:t>
      </w:r>
      <w:r w:rsidR="006E09F7" w:rsidRPr="006E09F7">
        <w:rPr>
          <w:lang w:val="vi-VN"/>
        </w:rPr>
        <w:t>Khi transaction thực hiện ở mức này, các truy vấn vẫn có thể truy nhập vào các bản ghi đang được cập nhật bởi một transaction khác và nhận được dữ liệu tại thời điểm đó mặc dù dữ liệu đó chưa được commit (uncommited data). Nếu vì lý do nào đó transaction ban đầu rollback lại những cập nhật, dữ liệu sẽ trở lại giá trị cũ. Khi đó transaction thứ hai nhận được dữ liệu sai.</w:t>
      </w:r>
    </w:p>
    <w:p w14:paraId="5C1983BB" w14:textId="1A902A3C" w:rsidR="008050CD" w:rsidRPr="008050CD" w:rsidRDefault="008050CD" w:rsidP="008050CD">
      <w:pPr>
        <w:pStyle w:val="ListParagraph"/>
        <w:numPr>
          <w:ilvl w:val="0"/>
          <w:numId w:val="15"/>
        </w:numPr>
        <w:jc w:val="both"/>
      </w:pPr>
      <w:r>
        <w:t xml:space="preserve">Read Commited: </w:t>
      </w:r>
      <w:r w:rsidRPr="008050CD">
        <w:rPr>
          <w:rFonts w:ascii="Verdana" w:eastAsia="Times New Roman" w:hAnsi="Verdana" w:cs="Times New Roman"/>
          <w:color w:val="000000"/>
          <w:sz w:val="19"/>
          <w:szCs w:val="19"/>
          <w:shd w:val="clear" w:color="auto" w:fill="FFFFFF"/>
        </w:rPr>
        <w:t>Đây là mức isolation mặc định, nếu bạn không đặt gì cả thì transaction sẽ hoạt động ở mức này. Transaction sẽ không đọc được dữ liệu đang được cập nhật mà phải đợi đến khi việc cập nhật thực hiện xong. Vì thế nó tránh được dirty read như ở mức trên</w:t>
      </w:r>
    </w:p>
    <w:p w14:paraId="26EAE6D2" w14:textId="20B13964" w:rsidR="008050CD" w:rsidRPr="008050CD" w:rsidRDefault="008050CD" w:rsidP="008050CD">
      <w:pPr>
        <w:pStyle w:val="ListParagraph"/>
        <w:numPr>
          <w:ilvl w:val="0"/>
          <w:numId w:val="15"/>
        </w:numPr>
        <w:rPr>
          <w:rFonts w:ascii="Times New Roman" w:eastAsia="Times New Roman" w:hAnsi="Times New Roman" w:cs="Times New Roman"/>
          <w:sz w:val="24"/>
          <w:szCs w:val="24"/>
        </w:rPr>
      </w:pPr>
      <w:r>
        <w:t xml:space="preserve">Repeatable Read: </w:t>
      </w:r>
      <w:r w:rsidRPr="008050CD">
        <w:rPr>
          <w:rFonts w:ascii="Verdana" w:eastAsia="Times New Roman" w:hAnsi="Verdana" w:cs="Times New Roman"/>
          <w:color w:val="000000"/>
          <w:sz w:val="19"/>
          <w:szCs w:val="19"/>
          <w:shd w:val="clear" w:color="auto" w:fill="FFFFFF"/>
        </w:rPr>
        <w:t>Đây là mức isolation mặc định, nếu bạn không đặt gì cả thì transaction sẽ hoạt động ở mức này. Transaction sẽ không đọc được dữ liệu đang được cập nhật mà phải đợi đến khi việc cập nhật thực hiện xong. Vì thế nó tránh được dirty read như ở mức trên</w:t>
      </w:r>
    </w:p>
    <w:p w14:paraId="12E5C34B" w14:textId="77777777" w:rsidR="008050CD" w:rsidRPr="008050CD" w:rsidRDefault="008050CD" w:rsidP="008050CD">
      <w:pPr>
        <w:pStyle w:val="ListParagraph"/>
        <w:numPr>
          <w:ilvl w:val="0"/>
          <w:numId w:val="15"/>
        </w:numPr>
        <w:rPr>
          <w:rFonts w:ascii="Times New Roman" w:eastAsia="Times New Roman" w:hAnsi="Times New Roman" w:cs="Times New Roman"/>
          <w:sz w:val="24"/>
          <w:szCs w:val="24"/>
        </w:rPr>
      </w:pPr>
      <w:r>
        <w:t xml:space="preserve">Serializable: </w:t>
      </w:r>
      <w:r w:rsidRPr="008050CD">
        <w:rPr>
          <w:rFonts w:ascii="Verdana" w:eastAsia="Times New Roman" w:hAnsi="Verdana" w:cs="Times New Roman"/>
          <w:color w:val="000000"/>
          <w:sz w:val="19"/>
          <w:szCs w:val="19"/>
          <w:shd w:val="clear" w:color="auto" w:fill="FFFFFF"/>
        </w:rPr>
        <w:t>Mức isolation này tăng thêm một cấp nữa và khóa toàn bộ dải các bản ghi có thể bị ảnh hưởng bởi một transaction khác, dù là UPDATE/DELETE bản ghi đã có hay INSERT bản ghi mới</w:t>
      </w:r>
    </w:p>
    <w:p w14:paraId="57551604" w14:textId="1AE21DA7" w:rsidR="006E09F7" w:rsidRDefault="006E09F7" w:rsidP="008050CD">
      <w:pPr>
        <w:ind w:left="3240"/>
        <w:jc w:val="both"/>
      </w:pPr>
    </w:p>
    <w:p w14:paraId="763A71E3" w14:textId="77777777" w:rsidR="00400C64" w:rsidRDefault="00400C64" w:rsidP="00400C64">
      <w:pPr>
        <w:jc w:val="both"/>
      </w:pPr>
      <w:r>
        <w:t>Đánh INDEX trong SQL</w:t>
      </w:r>
      <w:r w:rsidR="00C65A6C">
        <w:t>:</w:t>
      </w:r>
    </w:p>
    <w:p w14:paraId="3B301AE2" w14:textId="77777777" w:rsidR="00C65A6C" w:rsidRDefault="00C65A6C" w:rsidP="00C65A6C">
      <w:pPr>
        <w:pStyle w:val="ListParagraph"/>
        <w:numPr>
          <w:ilvl w:val="0"/>
          <w:numId w:val="5"/>
        </w:numPr>
        <w:jc w:val="both"/>
      </w:pPr>
      <w:r>
        <w:t>Các loại index</w:t>
      </w:r>
    </w:p>
    <w:p w14:paraId="3F842F09" w14:textId="77777777" w:rsidR="00C65A6C" w:rsidRDefault="00C65A6C" w:rsidP="00C65A6C">
      <w:pPr>
        <w:pStyle w:val="ListParagraph"/>
        <w:numPr>
          <w:ilvl w:val="1"/>
          <w:numId w:val="1"/>
        </w:numPr>
        <w:jc w:val="both"/>
      </w:pPr>
      <w:r>
        <w:t>Clustered Index: thường được tạo ra khi bảng có primary key và chỉ có 1 clustered index</w:t>
      </w:r>
    </w:p>
    <w:p w14:paraId="4D0D4B6E" w14:textId="77777777" w:rsidR="00C65A6C" w:rsidRDefault="00C65A6C" w:rsidP="00C65A6C">
      <w:pPr>
        <w:pStyle w:val="ListParagraph"/>
        <w:numPr>
          <w:ilvl w:val="1"/>
          <w:numId w:val="1"/>
        </w:numPr>
        <w:jc w:val="both"/>
      </w:pPr>
      <w:r>
        <w:t>Non-Clustered Index</w:t>
      </w:r>
    </w:p>
    <w:p w14:paraId="121388AA" w14:textId="77777777" w:rsidR="00E324B0" w:rsidRPr="006F1FC8" w:rsidRDefault="0014533A" w:rsidP="00C65A6C">
      <w:pPr>
        <w:pStyle w:val="ListParagraph"/>
        <w:numPr>
          <w:ilvl w:val="1"/>
          <w:numId w:val="1"/>
        </w:numPr>
        <w:jc w:val="both"/>
      </w:pPr>
      <w:r>
        <w:rPr>
          <w:lang w:val="vi-VN"/>
        </w:rPr>
        <w:t>Clustered</w:t>
      </w:r>
      <w:r w:rsidR="006F1FC8">
        <w:rPr>
          <w:lang w:val="vi-VN"/>
        </w:rPr>
        <w:t xml:space="preserve"> index columnStore</w:t>
      </w:r>
    </w:p>
    <w:p w14:paraId="126EA319" w14:textId="77777777" w:rsidR="006F1FC8" w:rsidRDefault="006F1FC8" w:rsidP="00C65A6C">
      <w:pPr>
        <w:pStyle w:val="ListParagraph"/>
        <w:numPr>
          <w:ilvl w:val="1"/>
          <w:numId w:val="1"/>
        </w:numPr>
        <w:jc w:val="both"/>
      </w:pPr>
      <w:r>
        <w:rPr>
          <w:lang w:val="vi-VN"/>
        </w:rPr>
        <w:t>Non-Clustered Index columnStore</w:t>
      </w:r>
    </w:p>
    <w:p w14:paraId="3973B88B" w14:textId="77777777" w:rsidR="00400C64" w:rsidRDefault="00400C64" w:rsidP="00400C64">
      <w:pPr>
        <w:jc w:val="both"/>
      </w:pPr>
    </w:p>
    <w:p w14:paraId="277B8AC2" w14:textId="77777777" w:rsidR="00400C64" w:rsidRDefault="001D0503" w:rsidP="00400C64">
      <w:pPr>
        <w:jc w:val="both"/>
      </w:pPr>
      <w:r>
        <w:t>Entity Framework</w:t>
      </w:r>
    </w:p>
    <w:p w14:paraId="4986FB49" w14:textId="77777777" w:rsidR="001D0503" w:rsidRDefault="001D0503" w:rsidP="001D0503">
      <w:pPr>
        <w:pStyle w:val="ListParagraph"/>
        <w:numPr>
          <w:ilvl w:val="0"/>
          <w:numId w:val="6"/>
        </w:numPr>
        <w:jc w:val="both"/>
      </w:pPr>
      <w:r>
        <w:lastRenderedPageBreak/>
        <w:t>DB first</w:t>
      </w:r>
    </w:p>
    <w:p w14:paraId="5A62EBF2" w14:textId="77777777" w:rsidR="001D0503" w:rsidRDefault="001D0503" w:rsidP="001D0503">
      <w:pPr>
        <w:pStyle w:val="ListParagraph"/>
        <w:numPr>
          <w:ilvl w:val="0"/>
          <w:numId w:val="6"/>
        </w:numPr>
        <w:jc w:val="both"/>
      </w:pPr>
      <w:r>
        <w:t>Code first</w:t>
      </w:r>
    </w:p>
    <w:p w14:paraId="2002873F" w14:textId="77777777" w:rsidR="001D0503" w:rsidRDefault="001D0503" w:rsidP="001D0503">
      <w:pPr>
        <w:pStyle w:val="ListParagraph"/>
        <w:numPr>
          <w:ilvl w:val="0"/>
          <w:numId w:val="6"/>
        </w:numPr>
        <w:jc w:val="both"/>
      </w:pPr>
      <w:r>
        <w:t>Model first</w:t>
      </w:r>
    </w:p>
    <w:p w14:paraId="1C0B37AF" w14:textId="77777777" w:rsidR="0026083D" w:rsidRDefault="0026083D" w:rsidP="0026083D">
      <w:pPr>
        <w:jc w:val="both"/>
      </w:pPr>
    </w:p>
    <w:p w14:paraId="7563E619" w14:textId="77777777" w:rsidR="0026083D" w:rsidRPr="0026083D" w:rsidRDefault="0026083D" w:rsidP="0026083D">
      <w:pPr>
        <w:shd w:val="clear" w:color="auto" w:fill="FFFFFF"/>
        <w:spacing w:before="300" w:after="450" w:line="240" w:lineRule="auto"/>
        <w:outlineLvl w:val="1"/>
        <w:rPr>
          <w:rFonts w:ascii="Arial" w:eastAsia="Times New Roman" w:hAnsi="Arial" w:cs="Arial"/>
          <w:color w:val="444444"/>
          <w:sz w:val="45"/>
          <w:szCs w:val="45"/>
        </w:rPr>
      </w:pPr>
      <w:r w:rsidRPr="0026083D">
        <w:rPr>
          <w:rFonts w:ascii="Arial" w:eastAsia="Times New Roman" w:hAnsi="Arial" w:cs="Arial"/>
          <w:color w:val="444444"/>
          <w:sz w:val="45"/>
          <w:szCs w:val="45"/>
        </w:rPr>
        <w:t>Giải thích</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21"/>
        <w:gridCol w:w="4406"/>
      </w:tblGrid>
      <w:tr w:rsidR="0026083D" w:rsidRPr="0026083D" w14:paraId="3761C695" w14:textId="77777777" w:rsidTr="0026083D">
        <w:tc>
          <w:tcPr>
            <w:tcW w:w="0" w:type="auto"/>
            <w:tcBorders>
              <w:top w:val="single" w:sz="6" w:space="0" w:color="000000"/>
              <w:left w:val="single" w:sz="6" w:space="0" w:color="000000"/>
              <w:bottom w:val="single" w:sz="6" w:space="0" w:color="000000"/>
              <w:right w:val="single" w:sz="6" w:space="0" w:color="000000"/>
            </w:tcBorders>
            <w:shd w:val="clear" w:color="auto" w:fill="70AD47"/>
            <w:tcMar>
              <w:top w:w="120" w:type="dxa"/>
              <w:left w:w="120" w:type="dxa"/>
              <w:bottom w:w="120" w:type="dxa"/>
              <w:right w:w="120" w:type="dxa"/>
            </w:tcMar>
            <w:vAlign w:val="center"/>
            <w:hideMark/>
          </w:tcPr>
          <w:p w14:paraId="147F4FC3" w14:textId="77777777" w:rsidR="0026083D" w:rsidRPr="0026083D" w:rsidRDefault="0026083D" w:rsidP="0026083D">
            <w:pPr>
              <w:spacing w:after="0" w:line="240" w:lineRule="auto"/>
              <w:rPr>
                <w:rFonts w:ascii="Arial" w:eastAsia="Times New Roman" w:hAnsi="Arial" w:cs="Arial"/>
                <w:b/>
                <w:bCs/>
                <w:color w:val="FFFFFF"/>
                <w:sz w:val="21"/>
                <w:szCs w:val="21"/>
              </w:rPr>
            </w:pPr>
            <w:r w:rsidRPr="0026083D">
              <w:rPr>
                <w:rFonts w:ascii="Arial" w:eastAsia="Times New Roman" w:hAnsi="Arial" w:cs="Arial"/>
                <w:b/>
                <w:bCs/>
                <w:color w:val="FFFFFF"/>
                <w:sz w:val="21"/>
                <w:szCs w:val="21"/>
              </w:rPr>
              <w:t>Code First</w:t>
            </w:r>
          </w:p>
        </w:tc>
        <w:tc>
          <w:tcPr>
            <w:tcW w:w="0" w:type="auto"/>
            <w:tcBorders>
              <w:top w:val="single" w:sz="6" w:space="0" w:color="000000"/>
              <w:left w:val="single" w:sz="6" w:space="0" w:color="000000"/>
              <w:bottom w:val="single" w:sz="6" w:space="0" w:color="000000"/>
              <w:right w:val="single" w:sz="6" w:space="0" w:color="000000"/>
            </w:tcBorders>
            <w:shd w:val="clear" w:color="auto" w:fill="70AD47"/>
            <w:tcMar>
              <w:top w:w="120" w:type="dxa"/>
              <w:left w:w="120" w:type="dxa"/>
              <w:bottom w:w="120" w:type="dxa"/>
              <w:right w:w="120" w:type="dxa"/>
            </w:tcMar>
            <w:vAlign w:val="center"/>
            <w:hideMark/>
          </w:tcPr>
          <w:p w14:paraId="732396EC" w14:textId="77777777" w:rsidR="0026083D" w:rsidRPr="0026083D" w:rsidRDefault="0026083D" w:rsidP="0026083D">
            <w:pPr>
              <w:spacing w:after="0" w:line="240" w:lineRule="auto"/>
              <w:rPr>
                <w:rFonts w:ascii="Arial" w:eastAsia="Times New Roman" w:hAnsi="Arial" w:cs="Arial"/>
                <w:b/>
                <w:bCs/>
                <w:color w:val="FFFFFF"/>
                <w:sz w:val="21"/>
                <w:szCs w:val="21"/>
              </w:rPr>
            </w:pPr>
            <w:r w:rsidRPr="0026083D">
              <w:rPr>
                <w:rFonts w:ascii="Arial" w:eastAsia="Times New Roman" w:hAnsi="Arial" w:cs="Arial"/>
                <w:b/>
                <w:bCs/>
                <w:color w:val="FFFFFF"/>
                <w:sz w:val="21"/>
                <w:szCs w:val="21"/>
              </w:rPr>
              <w:t>Database First</w:t>
            </w:r>
          </w:p>
        </w:tc>
      </w:tr>
      <w:tr w:rsidR="0026083D" w:rsidRPr="0026083D" w14:paraId="16519149" w14:textId="77777777" w:rsidTr="0026083D">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D0C1CDE" w14:textId="77777777" w:rsidR="0026083D" w:rsidRPr="0026083D" w:rsidRDefault="0026083D" w:rsidP="0026083D">
            <w:pPr>
              <w:spacing w:after="0" w:line="240" w:lineRule="auto"/>
              <w:rPr>
                <w:rFonts w:ascii="Arial" w:eastAsia="Times New Roman" w:hAnsi="Arial" w:cs="Arial"/>
                <w:color w:val="444444"/>
                <w:sz w:val="21"/>
                <w:szCs w:val="21"/>
              </w:rPr>
            </w:pPr>
            <w:r w:rsidRPr="0026083D">
              <w:rPr>
                <w:rFonts w:ascii="Arial" w:eastAsia="Times New Roman" w:hAnsi="Arial" w:cs="Arial"/>
                <w:color w:val="444444"/>
                <w:sz w:val="21"/>
                <w:szCs w:val="21"/>
              </w:rPr>
              <w:t>Viết các class Model bằng code C#</w:t>
            </w:r>
            <w:r w:rsidRPr="0026083D">
              <w:rPr>
                <w:rFonts w:ascii="Arial" w:eastAsia="Times New Roman" w:hAnsi="Arial" w:cs="Arial"/>
                <w:color w:val="444444"/>
                <w:sz w:val="21"/>
                <w:szCs w:val="21"/>
              </w:rPr>
              <w:br/>
              <w:t>Generate Database từ class Model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BC4937" w14:textId="77777777" w:rsidR="0026083D" w:rsidRPr="0026083D" w:rsidRDefault="0026083D" w:rsidP="0026083D">
            <w:pPr>
              <w:spacing w:after="0" w:line="240" w:lineRule="auto"/>
              <w:rPr>
                <w:rFonts w:ascii="Arial" w:eastAsia="Times New Roman" w:hAnsi="Arial" w:cs="Arial"/>
                <w:color w:val="444444"/>
                <w:sz w:val="21"/>
                <w:szCs w:val="21"/>
              </w:rPr>
            </w:pPr>
            <w:r w:rsidRPr="0026083D">
              <w:rPr>
                <w:rFonts w:ascii="Arial" w:eastAsia="Times New Roman" w:hAnsi="Arial" w:cs="Arial"/>
                <w:color w:val="444444"/>
                <w:sz w:val="21"/>
                <w:szCs w:val="21"/>
              </w:rPr>
              <w:t>Generate Model từ Database</w:t>
            </w:r>
            <w:r w:rsidRPr="0026083D">
              <w:rPr>
                <w:rFonts w:ascii="Arial" w:eastAsia="Times New Roman" w:hAnsi="Arial" w:cs="Arial"/>
                <w:color w:val="444444"/>
                <w:sz w:val="21"/>
                <w:szCs w:val="21"/>
              </w:rPr>
              <w:br/>
              <w:t>Các class Model sẽ ko được phép chỉnh sửa</w:t>
            </w:r>
          </w:p>
        </w:tc>
      </w:tr>
    </w:tbl>
    <w:p w14:paraId="523F49E0" w14:textId="77777777" w:rsidR="0026083D" w:rsidRPr="0026083D" w:rsidRDefault="0026083D" w:rsidP="0026083D">
      <w:pPr>
        <w:pStyle w:val="ListParagraph"/>
        <w:numPr>
          <w:ilvl w:val="0"/>
          <w:numId w:val="6"/>
        </w:numPr>
        <w:shd w:val="clear" w:color="auto" w:fill="FFFFFF"/>
        <w:spacing w:after="450" w:line="240" w:lineRule="auto"/>
        <w:outlineLvl w:val="1"/>
        <w:rPr>
          <w:rFonts w:ascii="Arial" w:eastAsia="Times New Roman" w:hAnsi="Arial" w:cs="Arial"/>
          <w:color w:val="444444"/>
          <w:sz w:val="45"/>
          <w:szCs w:val="45"/>
        </w:rPr>
      </w:pPr>
      <w:r w:rsidRPr="0026083D">
        <w:rPr>
          <w:rFonts w:ascii="Arial" w:eastAsia="Times New Roman" w:hAnsi="Arial" w:cs="Arial"/>
          <w:color w:val="444444"/>
          <w:sz w:val="45"/>
          <w:szCs w:val="45"/>
        </w:rPr>
        <w:t>Ưu điểm và nhược điểm</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15"/>
        <w:gridCol w:w="5110"/>
        <w:gridCol w:w="3219"/>
      </w:tblGrid>
      <w:tr w:rsidR="0026083D" w:rsidRPr="0026083D" w14:paraId="514C1BD3" w14:textId="77777777" w:rsidTr="0026083D">
        <w:tc>
          <w:tcPr>
            <w:tcW w:w="0" w:type="auto"/>
            <w:tcBorders>
              <w:top w:val="single" w:sz="6" w:space="0" w:color="000000"/>
              <w:left w:val="single" w:sz="6" w:space="0" w:color="000000"/>
              <w:bottom w:val="single" w:sz="6" w:space="0" w:color="000000"/>
              <w:right w:val="single" w:sz="6" w:space="0" w:color="000000"/>
            </w:tcBorders>
            <w:shd w:val="clear" w:color="auto" w:fill="70AD47"/>
            <w:tcMar>
              <w:top w:w="120" w:type="dxa"/>
              <w:left w:w="120" w:type="dxa"/>
              <w:bottom w:w="120" w:type="dxa"/>
              <w:right w:w="120" w:type="dxa"/>
            </w:tcMar>
            <w:vAlign w:val="center"/>
            <w:hideMark/>
          </w:tcPr>
          <w:p w14:paraId="61020498" w14:textId="77777777" w:rsidR="0026083D" w:rsidRPr="0026083D" w:rsidRDefault="0026083D" w:rsidP="0026083D">
            <w:pPr>
              <w:spacing w:after="0" w:line="240" w:lineRule="auto"/>
              <w:rPr>
                <w:rFonts w:ascii="Arial" w:eastAsia="Times New Roman" w:hAnsi="Arial" w:cs="Arial"/>
                <w:b/>
                <w:bCs/>
                <w:color w:val="444444"/>
                <w:sz w:val="45"/>
                <w:szCs w:val="45"/>
              </w:rPr>
            </w:pPr>
          </w:p>
        </w:tc>
        <w:tc>
          <w:tcPr>
            <w:tcW w:w="0" w:type="auto"/>
            <w:tcBorders>
              <w:top w:val="single" w:sz="6" w:space="0" w:color="000000"/>
              <w:left w:val="single" w:sz="6" w:space="0" w:color="000000"/>
              <w:bottom w:val="single" w:sz="6" w:space="0" w:color="000000"/>
              <w:right w:val="single" w:sz="6" w:space="0" w:color="000000"/>
            </w:tcBorders>
            <w:shd w:val="clear" w:color="auto" w:fill="70AD47"/>
            <w:tcMar>
              <w:top w:w="120" w:type="dxa"/>
              <w:left w:w="120" w:type="dxa"/>
              <w:bottom w:w="120" w:type="dxa"/>
              <w:right w:w="120" w:type="dxa"/>
            </w:tcMar>
            <w:vAlign w:val="center"/>
            <w:hideMark/>
          </w:tcPr>
          <w:p w14:paraId="25771C7A" w14:textId="77777777" w:rsidR="0026083D" w:rsidRPr="0026083D" w:rsidRDefault="0026083D" w:rsidP="0026083D">
            <w:pPr>
              <w:spacing w:after="0" w:line="240" w:lineRule="auto"/>
              <w:rPr>
                <w:rFonts w:ascii="Times New Roman" w:eastAsia="Times New Roman" w:hAnsi="Times New Roman" w:cs="Times New Roman"/>
                <w:b/>
                <w:bCs/>
                <w:color w:val="FFFFFF"/>
                <w:sz w:val="24"/>
                <w:szCs w:val="24"/>
              </w:rPr>
            </w:pPr>
            <w:r w:rsidRPr="0026083D">
              <w:rPr>
                <w:rFonts w:ascii="Times New Roman" w:eastAsia="Times New Roman" w:hAnsi="Times New Roman" w:cs="Times New Roman"/>
                <w:b/>
                <w:bCs/>
                <w:color w:val="FFFFFF"/>
                <w:sz w:val="24"/>
                <w:szCs w:val="24"/>
              </w:rPr>
              <w:t>Code First</w:t>
            </w:r>
          </w:p>
        </w:tc>
        <w:tc>
          <w:tcPr>
            <w:tcW w:w="0" w:type="auto"/>
            <w:tcBorders>
              <w:top w:val="single" w:sz="6" w:space="0" w:color="000000"/>
              <w:left w:val="single" w:sz="6" w:space="0" w:color="000000"/>
              <w:bottom w:val="single" w:sz="6" w:space="0" w:color="000000"/>
              <w:right w:val="single" w:sz="6" w:space="0" w:color="000000"/>
            </w:tcBorders>
            <w:shd w:val="clear" w:color="auto" w:fill="70AD47"/>
            <w:tcMar>
              <w:top w:w="120" w:type="dxa"/>
              <w:left w:w="120" w:type="dxa"/>
              <w:bottom w:w="120" w:type="dxa"/>
              <w:right w:w="120" w:type="dxa"/>
            </w:tcMar>
            <w:vAlign w:val="center"/>
            <w:hideMark/>
          </w:tcPr>
          <w:p w14:paraId="658C4551" w14:textId="77777777" w:rsidR="0026083D" w:rsidRPr="0026083D" w:rsidRDefault="0026083D" w:rsidP="0026083D">
            <w:pPr>
              <w:spacing w:after="0" w:line="240" w:lineRule="auto"/>
              <w:rPr>
                <w:rFonts w:ascii="Times New Roman" w:eastAsia="Times New Roman" w:hAnsi="Times New Roman" w:cs="Times New Roman"/>
                <w:b/>
                <w:bCs/>
                <w:color w:val="FFFFFF"/>
                <w:sz w:val="24"/>
                <w:szCs w:val="24"/>
              </w:rPr>
            </w:pPr>
            <w:r w:rsidRPr="0026083D">
              <w:rPr>
                <w:rFonts w:ascii="Times New Roman" w:eastAsia="Times New Roman" w:hAnsi="Times New Roman" w:cs="Times New Roman"/>
                <w:b/>
                <w:bCs/>
                <w:color w:val="FFFFFF"/>
                <w:sz w:val="24"/>
                <w:szCs w:val="24"/>
              </w:rPr>
              <w:t>Database First</w:t>
            </w:r>
          </w:p>
        </w:tc>
      </w:tr>
      <w:tr w:rsidR="0026083D" w:rsidRPr="0026083D" w14:paraId="4D36BE3D" w14:textId="77777777" w:rsidTr="0026083D">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6FD460F7" w14:textId="77777777" w:rsidR="0026083D" w:rsidRPr="0026083D" w:rsidRDefault="0026083D" w:rsidP="0026083D">
            <w:pPr>
              <w:spacing w:after="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Ưu điểm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198D27A" w14:textId="77777777" w:rsidR="0026083D" w:rsidRPr="0026083D" w:rsidRDefault="0026083D" w:rsidP="0026083D">
            <w:pPr>
              <w:spacing w:after="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Rất phổ biến (vì các lập trình viên thường không thích thiết kế DB, nhưng thích thiết kế class)</w:t>
            </w:r>
          </w:p>
          <w:p w14:paraId="1ECF57C8" w14:textId="77777777" w:rsidR="0026083D" w:rsidRPr="0026083D" w:rsidRDefault="0026083D" w:rsidP="0026083D">
            <w:pPr>
              <w:spacing w:after="15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Kiểm soát hoàn toàn code model, thêm xóa sửa thuộc tính vô cùng dễ dàng</w:t>
            </w:r>
          </w:p>
          <w:p w14:paraId="207244B9" w14:textId="77777777" w:rsidR="00492CA1" w:rsidRPr="00492CA1" w:rsidRDefault="00492CA1" w:rsidP="00492CA1">
            <w:pPr>
              <w:shd w:val="clear" w:color="auto" w:fill="FFFFFF"/>
              <w:spacing w:after="0" w:line="240" w:lineRule="auto"/>
              <w:textAlignment w:val="baseline"/>
              <w:rPr>
                <w:rFonts w:ascii="Times New Roman" w:eastAsia="Times New Roman" w:hAnsi="Times New Roman" w:cs="Times New Roman"/>
                <w:color w:val="333333"/>
                <w:sz w:val="24"/>
                <w:szCs w:val="24"/>
              </w:rPr>
            </w:pPr>
            <w:r w:rsidRPr="00492CA1">
              <w:rPr>
                <w:rFonts w:ascii="Times New Roman" w:eastAsia="Times New Roman" w:hAnsi="Times New Roman" w:cs="Times New Roman"/>
                <w:color w:val="333333"/>
                <w:sz w:val="24"/>
                <w:szCs w:val="24"/>
              </w:rPr>
              <w:t>Thuận tiện khi làm việc theo nhóm, mỗi cá nhân có thể chạy 1 database độc lập trên máy tính của mình, ko cần server trung gian. Dữ liệu test do mình tự tạo ra nên không ảnh hưởng tới người khác</w:t>
            </w:r>
          </w:p>
          <w:p w14:paraId="3C8EE564" w14:textId="77777777" w:rsidR="00492CA1" w:rsidRPr="0026083D" w:rsidRDefault="00492CA1" w:rsidP="0026083D">
            <w:pPr>
              <w:spacing w:after="150" w:line="240" w:lineRule="auto"/>
              <w:rPr>
                <w:rFonts w:ascii="Times New Roman" w:eastAsia="Times New Roman" w:hAnsi="Times New Roman" w:cs="Times New Roman"/>
                <w:sz w:val="24"/>
                <w:szCs w:val="24"/>
              </w:rPr>
            </w:pPr>
          </w:p>
          <w:p w14:paraId="7E513BCD" w14:textId="77777777" w:rsidR="0026083D" w:rsidRPr="0026083D" w:rsidRDefault="0026083D" w:rsidP="0026083D">
            <w:pPr>
              <w:spacing w:after="15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Có thể version control Database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0D702940" w14:textId="77777777" w:rsidR="0026083D" w:rsidRPr="0026083D" w:rsidRDefault="0026083D" w:rsidP="0026083D">
            <w:pPr>
              <w:spacing w:after="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Ít phổ biến hơn</w:t>
            </w:r>
          </w:p>
          <w:p w14:paraId="22EB46CE" w14:textId="77777777" w:rsidR="0026083D" w:rsidRPr="0026083D" w:rsidRDefault="0026083D" w:rsidP="0026083D">
            <w:pPr>
              <w:spacing w:after="15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Dùng được DB có sẵn</w:t>
            </w:r>
          </w:p>
          <w:p w14:paraId="31284A9F" w14:textId="77777777" w:rsidR="00492CA1" w:rsidRPr="00492CA1" w:rsidRDefault="00492CA1" w:rsidP="00492CA1">
            <w:pPr>
              <w:numPr>
                <w:ilvl w:val="0"/>
                <w:numId w:val="22"/>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r w:rsidRPr="00492CA1">
              <w:rPr>
                <w:rFonts w:ascii="Times New Roman" w:eastAsia="Times New Roman" w:hAnsi="Times New Roman" w:cs="Times New Roman"/>
                <w:color w:val="333333"/>
                <w:sz w:val="24"/>
                <w:szCs w:val="24"/>
              </w:rPr>
              <w:t>Code tự động sinh ra dựa vào các bảng trong database</w:t>
            </w:r>
          </w:p>
          <w:p w14:paraId="37081C69" w14:textId="5CF80017" w:rsidR="0026083D" w:rsidRPr="0026083D" w:rsidRDefault="0026083D" w:rsidP="0026083D">
            <w:pPr>
              <w:spacing w:after="150" w:line="240" w:lineRule="auto"/>
              <w:rPr>
                <w:rFonts w:ascii="Times New Roman" w:eastAsia="Times New Roman" w:hAnsi="Times New Roman" w:cs="Times New Roman"/>
                <w:sz w:val="24"/>
                <w:szCs w:val="24"/>
              </w:rPr>
            </w:pPr>
          </w:p>
        </w:tc>
      </w:tr>
      <w:tr w:rsidR="0026083D" w:rsidRPr="0026083D" w14:paraId="5CDAA8F2" w14:textId="77777777" w:rsidTr="0026083D">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82CF8AF" w14:textId="77777777" w:rsidR="0026083D" w:rsidRPr="0026083D" w:rsidRDefault="0026083D" w:rsidP="0026083D">
            <w:pPr>
              <w:spacing w:after="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Nhược điểm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638E7FDB" w14:textId="77777777" w:rsidR="00492CA1" w:rsidRPr="00492CA1" w:rsidRDefault="00492CA1" w:rsidP="00492CA1">
            <w:pPr>
              <w:numPr>
                <w:ilvl w:val="0"/>
                <w:numId w:val="21"/>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r w:rsidRPr="00492CA1">
              <w:rPr>
                <w:rFonts w:ascii="Times New Roman" w:eastAsia="Times New Roman" w:hAnsi="Times New Roman" w:cs="Times New Roman"/>
                <w:color w:val="333333"/>
                <w:sz w:val="24"/>
                <w:szCs w:val="24"/>
              </w:rPr>
              <w:t>Bạn phải viết mọi thứ liên quan tới database vào trong code, bao gồm cả store procedure</w:t>
            </w:r>
          </w:p>
          <w:p w14:paraId="0124C1AA" w14:textId="77777777" w:rsidR="00492CA1" w:rsidRDefault="00492CA1" w:rsidP="0026083D">
            <w:pPr>
              <w:spacing w:after="0" w:line="240" w:lineRule="auto"/>
              <w:rPr>
                <w:rFonts w:ascii="Times New Roman" w:eastAsia="Times New Roman" w:hAnsi="Times New Roman" w:cs="Times New Roman"/>
                <w:sz w:val="24"/>
                <w:szCs w:val="24"/>
              </w:rPr>
            </w:pPr>
          </w:p>
          <w:p w14:paraId="004D3934" w14:textId="77777777" w:rsidR="0026083D" w:rsidRPr="0026083D" w:rsidRDefault="0026083D" w:rsidP="0026083D">
            <w:pPr>
              <w:spacing w:after="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Các thay đổi cấu trúc trực tiếp trên DB sẽ mất</w:t>
            </w:r>
          </w:p>
          <w:p w14:paraId="2D983B63" w14:textId="77777777" w:rsidR="0026083D" w:rsidRPr="0026083D" w:rsidRDefault="0026083D" w:rsidP="0026083D">
            <w:pPr>
              <w:spacing w:after="15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Khó kiểm soát những column sẽ tạo trên Db</w:t>
            </w:r>
          </w:p>
          <w:p w14:paraId="442B00FC" w14:textId="77777777" w:rsidR="0026083D" w:rsidRPr="0026083D" w:rsidRDefault="0026083D" w:rsidP="0026083D">
            <w:pPr>
              <w:spacing w:after="150" w:line="240" w:lineRule="auto"/>
              <w:rPr>
                <w:rFonts w:ascii="Times New Roman" w:eastAsia="Times New Roman" w:hAnsi="Times New Roman" w:cs="Times New Roman"/>
                <w:sz w:val="24"/>
                <w:szCs w:val="24"/>
              </w:rPr>
            </w:pPr>
            <w:r w:rsidRPr="0026083D">
              <w:rPr>
                <w:rFonts w:ascii="Times New Roman" w:eastAsia="Times New Roman" w:hAnsi="Times New Roman" w:cs="Times New Roman"/>
                <w:sz w:val="24"/>
                <w:szCs w:val="24"/>
              </w:rPr>
              <w:t>Hơi khó khi kết hợp với Db có sẵn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0D1985E" w14:textId="77777777" w:rsidR="0026083D" w:rsidRPr="0026083D" w:rsidRDefault="0026083D" w:rsidP="0026083D">
            <w:pPr>
              <w:numPr>
                <w:ilvl w:val="0"/>
                <w:numId w:val="12"/>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r w:rsidRPr="0026083D">
              <w:rPr>
                <w:rFonts w:ascii="Times New Roman" w:eastAsia="Times New Roman" w:hAnsi="Times New Roman" w:cs="Times New Roman"/>
                <w:color w:val="333333"/>
                <w:sz w:val="24"/>
                <w:szCs w:val="24"/>
              </w:rPr>
              <w:t>Không quản lý được version của database</w:t>
            </w:r>
          </w:p>
          <w:p w14:paraId="43CF194D" w14:textId="77777777" w:rsidR="0026083D" w:rsidRPr="0026083D" w:rsidRDefault="0026083D" w:rsidP="0026083D">
            <w:pPr>
              <w:numPr>
                <w:ilvl w:val="0"/>
                <w:numId w:val="12"/>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r w:rsidRPr="0026083D">
              <w:rPr>
                <w:rFonts w:ascii="Times New Roman" w:eastAsia="Times New Roman" w:hAnsi="Times New Roman" w:cs="Times New Roman"/>
                <w:color w:val="333333"/>
                <w:sz w:val="24"/>
                <w:szCs w:val="24"/>
              </w:rPr>
              <w:t>Bất tiện khi làm việc theo nhóm, cả nhóm thường phải chung 1 server để database thống nhất cho cả team</w:t>
            </w:r>
          </w:p>
          <w:p w14:paraId="7B0A7FED" w14:textId="77777777" w:rsidR="0026083D" w:rsidRPr="0026083D" w:rsidRDefault="0026083D" w:rsidP="0026083D">
            <w:pPr>
              <w:spacing w:after="150" w:line="240" w:lineRule="auto"/>
              <w:rPr>
                <w:rFonts w:ascii="Times New Roman" w:eastAsia="Times New Roman" w:hAnsi="Times New Roman" w:cs="Times New Roman"/>
                <w:sz w:val="24"/>
                <w:szCs w:val="24"/>
              </w:rPr>
            </w:pPr>
          </w:p>
        </w:tc>
      </w:tr>
    </w:tbl>
    <w:p w14:paraId="4B9043E0" w14:textId="77777777" w:rsidR="0026083D" w:rsidRDefault="0026083D" w:rsidP="0026083D">
      <w:pPr>
        <w:jc w:val="both"/>
      </w:pPr>
    </w:p>
    <w:p w14:paraId="7888BACB" w14:textId="77777777" w:rsidR="00873795" w:rsidRPr="00873795" w:rsidRDefault="00873795" w:rsidP="00873795">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873795">
        <w:rPr>
          <w:rFonts w:ascii="Segoe UI" w:eastAsia="Times New Roman" w:hAnsi="Segoe UI" w:cs="Segoe UI"/>
          <w:color w:val="292B2C"/>
          <w:sz w:val="27"/>
          <w:szCs w:val="27"/>
        </w:rPr>
        <w:t xml:space="preserve">Trong trường hợp cơ sở dữ liệu của bạn có thay đổi về một số trường trong một bảng hoặc thêm mới bảng thì sẽ xử lý như thế nào? Thì ở bài </w:t>
      </w:r>
      <w:r w:rsidRPr="00873795">
        <w:rPr>
          <w:rFonts w:ascii="Segoe UI" w:eastAsia="Times New Roman" w:hAnsi="Segoe UI" w:cs="Segoe UI"/>
          <w:color w:val="292B2C"/>
          <w:sz w:val="27"/>
          <w:szCs w:val="27"/>
        </w:rPr>
        <w:lastRenderedPageBreak/>
        <w:t xml:space="preserve">này đối với ứng dụng web sử dụng Entity Framework Code First bạn có thể sử dụng </w:t>
      </w:r>
      <w:r w:rsidRPr="00873795">
        <w:rPr>
          <w:rFonts w:ascii="Segoe UI" w:eastAsia="Times New Roman" w:hAnsi="Segoe UI" w:cs="Segoe UI"/>
          <w:b/>
          <w:color w:val="292B2C"/>
          <w:sz w:val="27"/>
          <w:szCs w:val="27"/>
        </w:rPr>
        <w:t>Migration</w:t>
      </w:r>
      <w:r w:rsidRPr="00873795">
        <w:rPr>
          <w:rFonts w:ascii="Segoe UI" w:eastAsia="Times New Roman" w:hAnsi="Segoe UI" w:cs="Segoe UI"/>
          <w:color w:val="292B2C"/>
          <w:sz w:val="27"/>
          <w:szCs w:val="27"/>
        </w:rPr>
        <w:t xml:space="preserve"> để khắc phục vấn đề này.</w:t>
      </w:r>
    </w:p>
    <w:p w14:paraId="3072F675" w14:textId="77777777" w:rsidR="00873795" w:rsidRDefault="00873795" w:rsidP="0026083D">
      <w:pPr>
        <w:jc w:val="both"/>
      </w:pPr>
    </w:p>
    <w:p w14:paraId="4565B1F5" w14:textId="77777777" w:rsidR="001D0503" w:rsidRDefault="001D0503" w:rsidP="001D0503">
      <w:pPr>
        <w:jc w:val="both"/>
      </w:pPr>
    </w:p>
    <w:p w14:paraId="6968DA78" w14:textId="77777777" w:rsidR="001D0503" w:rsidRDefault="001D0503" w:rsidP="001D0503">
      <w:pPr>
        <w:jc w:val="both"/>
      </w:pPr>
      <w:r>
        <w:t>Khác biệt giữa asp web form và asp MVC</w:t>
      </w:r>
    </w:p>
    <w:p w14:paraId="76921EF5" w14:textId="77777777" w:rsidR="001D0503" w:rsidRDefault="001D0503" w:rsidP="001D0503">
      <w:pPr>
        <w:pStyle w:val="ListParagraph"/>
        <w:numPr>
          <w:ilvl w:val="0"/>
          <w:numId w:val="7"/>
        </w:numPr>
        <w:jc w:val="both"/>
      </w:pPr>
      <w:r>
        <w:t>Web forms có ViewState, MVC thì không</w:t>
      </w:r>
    </w:p>
    <w:p w14:paraId="5EBA9663" w14:textId="77777777" w:rsidR="00870D23" w:rsidRDefault="00870D23" w:rsidP="00870D23">
      <w:pPr>
        <w:pStyle w:val="NormalWeb"/>
        <w:numPr>
          <w:ilvl w:val="0"/>
          <w:numId w:val="5"/>
        </w:numPr>
        <w:shd w:val="clear" w:color="auto" w:fill="FFFFFF"/>
        <w:spacing w:before="0" w:beforeAutospacing="0"/>
        <w:jc w:val="both"/>
        <w:rPr>
          <w:rFonts w:asciiTheme="minorHAnsi" w:hAnsiTheme="minorHAnsi" w:cstheme="minorHAnsi"/>
          <w:color w:val="464646"/>
        </w:rPr>
      </w:pPr>
      <w:r w:rsidRPr="00870D23">
        <w:rPr>
          <w:rFonts w:asciiTheme="minorHAnsi" w:hAnsiTheme="minorHAnsi" w:cstheme="minorHAnsi"/>
          <w:color w:val="464646"/>
        </w:rPr>
        <w:t>Như tôi đã đề cập ở trên, ViewState là một cơ chế quản lý trạng thái cấp trang. Nếu bạn có nhiều server-side web control trên một trang, ViewState của bạn sẽ trở nên cực kỳ lớn. Phần mã HTML trả về cho client nên nhỏ nhất có thể, bởi vậy không nên có kích thước biến ViewState lớn.</w:t>
      </w:r>
      <w:r>
        <w:rPr>
          <w:rFonts w:asciiTheme="minorHAnsi" w:hAnsiTheme="minorHAnsi" w:cstheme="minorHAnsi"/>
          <w:color w:val="464646"/>
        </w:rPr>
        <w:t xml:space="preserve"> </w:t>
      </w:r>
    </w:p>
    <w:p w14:paraId="372837B2" w14:textId="77777777" w:rsidR="00870D23" w:rsidRPr="00870D23" w:rsidRDefault="00870D23" w:rsidP="00870D23">
      <w:pPr>
        <w:pStyle w:val="NormalWeb"/>
        <w:shd w:val="clear" w:color="auto" w:fill="FFFFFF"/>
        <w:spacing w:before="0" w:beforeAutospacing="0"/>
        <w:ind w:left="1440"/>
        <w:jc w:val="both"/>
        <w:rPr>
          <w:rFonts w:asciiTheme="minorHAnsi" w:hAnsiTheme="minorHAnsi" w:cstheme="minorHAnsi"/>
          <w:color w:val="464646"/>
        </w:rPr>
      </w:pPr>
    </w:p>
    <w:p w14:paraId="1CED7870" w14:textId="77777777" w:rsidR="00870D23" w:rsidRPr="00870D23" w:rsidRDefault="00870D23" w:rsidP="00870D23">
      <w:pPr>
        <w:pStyle w:val="NormalWeb"/>
        <w:numPr>
          <w:ilvl w:val="0"/>
          <w:numId w:val="5"/>
        </w:numPr>
        <w:shd w:val="clear" w:color="auto" w:fill="FFFFFF"/>
        <w:spacing w:before="0" w:beforeAutospacing="0"/>
        <w:jc w:val="both"/>
        <w:rPr>
          <w:rFonts w:asciiTheme="minorHAnsi" w:hAnsiTheme="minorHAnsi" w:cstheme="minorHAnsi"/>
          <w:color w:val="464646"/>
        </w:rPr>
      </w:pPr>
      <w:r w:rsidRPr="00870D23">
        <w:rPr>
          <w:rFonts w:asciiTheme="minorHAnsi" w:hAnsiTheme="minorHAnsi" w:cstheme="minorHAnsi"/>
          <w:color w:val="464646"/>
        </w:rPr>
        <w:t>MVC không có một ViewState. Nó sử dụng model/ViewModels để chuyển dữ liệu                           qua lại giữa các Views.</w:t>
      </w:r>
    </w:p>
    <w:p w14:paraId="5D32332F" w14:textId="77777777" w:rsidR="00870D23" w:rsidRDefault="00870D23" w:rsidP="00870D23">
      <w:pPr>
        <w:pStyle w:val="ListParagraph"/>
        <w:ind w:left="1440"/>
        <w:jc w:val="both"/>
      </w:pPr>
    </w:p>
    <w:p w14:paraId="69E26B63" w14:textId="77777777" w:rsidR="00870D23" w:rsidRDefault="00870D23" w:rsidP="001D0503">
      <w:pPr>
        <w:pStyle w:val="ListParagraph"/>
        <w:numPr>
          <w:ilvl w:val="0"/>
          <w:numId w:val="7"/>
        </w:numPr>
        <w:jc w:val="both"/>
      </w:pPr>
      <w:r>
        <w:t>Web forms có code-behind model, MVC chỉ có các model</w:t>
      </w:r>
    </w:p>
    <w:p w14:paraId="2E3EA296" w14:textId="77777777" w:rsidR="00870D23" w:rsidRPr="00B34F35" w:rsidRDefault="00870D23" w:rsidP="00870D23">
      <w:pPr>
        <w:pStyle w:val="ListParagraph"/>
        <w:numPr>
          <w:ilvl w:val="0"/>
          <w:numId w:val="5"/>
        </w:numPr>
        <w:jc w:val="both"/>
        <w:rPr>
          <w:rFonts w:cstheme="minorHAnsi"/>
        </w:rPr>
      </w:pPr>
      <w:r w:rsidRPr="00870D23">
        <w:rPr>
          <w:rFonts w:cstheme="minorHAnsi"/>
          <w:i/>
          <w:color w:val="464646"/>
          <w:shd w:val="clear" w:color="auto" w:fill="FFFFFF"/>
        </w:rPr>
        <w:t>Code-Behind là một cách để đính kèm code C# hoặc VB với một trang web và hoạt động dựa trên những hành động cụ thể khi chúng xuất hiện trên trang</w:t>
      </w:r>
      <w:r w:rsidRPr="00870D23">
        <w:rPr>
          <w:rFonts w:cstheme="minorHAnsi"/>
          <w:color w:val="464646"/>
          <w:shd w:val="clear" w:color="auto" w:fill="FFFFFF"/>
        </w:rPr>
        <w:t>. Khi bạn biên dịch một Web Form có chứa code-behind, nó trở thành một phần của assembly (hay DLL) để tạo ra chức năng của trang web đó.</w:t>
      </w:r>
    </w:p>
    <w:p w14:paraId="33F0245E" w14:textId="77777777" w:rsidR="00B34F35" w:rsidRPr="00B34F35" w:rsidRDefault="00B34F35" w:rsidP="00B34F35">
      <w:pPr>
        <w:pStyle w:val="ListParagraph"/>
        <w:ind w:left="1440"/>
        <w:jc w:val="both"/>
        <w:rPr>
          <w:rFonts w:cstheme="minorHAnsi"/>
        </w:rPr>
      </w:pPr>
    </w:p>
    <w:p w14:paraId="1EAFF5C1" w14:textId="77777777" w:rsidR="00B34F35" w:rsidRDefault="00B34F35" w:rsidP="00B34F35">
      <w:pPr>
        <w:pStyle w:val="ListParagraph"/>
        <w:numPr>
          <w:ilvl w:val="0"/>
          <w:numId w:val="7"/>
        </w:numPr>
        <w:jc w:val="both"/>
        <w:rPr>
          <w:rFonts w:cstheme="minorHAnsi"/>
        </w:rPr>
      </w:pPr>
      <w:r>
        <w:rPr>
          <w:rFonts w:cstheme="minorHAnsi"/>
        </w:rPr>
        <w:t>Web forms có các Web Control, MVC không có</w:t>
      </w:r>
    </w:p>
    <w:p w14:paraId="5F73AB27" w14:textId="77777777" w:rsidR="00B34F35" w:rsidRPr="00B34F35" w:rsidRDefault="00B34F35" w:rsidP="00B34F35">
      <w:pPr>
        <w:pStyle w:val="NormalWeb"/>
        <w:numPr>
          <w:ilvl w:val="0"/>
          <w:numId w:val="8"/>
        </w:numPr>
        <w:shd w:val="clear" w:color="auto" w:fill="FFFFFF"/>
        <w:spacing w:before="0" w:beforeAutospacing="0"/>
        <w:jc w:val="both"/>
        <w:rPr>
          <w:rFonts w:asciiTheme="minorHAnsi" w:hAnsiTheme="minorHAnsi" w:cstheme="minorHAnsi"/>
          <w:color w:val="464646"/>
        </w:rPr>
      </w:pPr>
      <w:r w:rsidRPr="00B34F35">
        <w:rPr>
          <w:rFonts w:asciiTheme="minorHAnsi" w:hAnsiTheme="minorHAnsi" w:cstheme="minorHAnsi"/>
          <w:color w:val="464646"/>
        </w:rPr>
        <w:t>Có rất nhiều lập trình viên đã phàn nàn rằng MVC không có bất kỳ server-side control nào cả. Điều này là bởi vì họ đã quen thuộc với cách Web Forms làm việc trên một trang. Các control luôn có sẵn cho họ sử dụng. Cuối cùng, họ bắt đầu xây dựng các custom server control của riêng mình.</w:t>
      </w:r>
    </w:p>
    <w:p w14:paraId="7379E04A" w14:textId="77777777" w:rsidR="00B34F35" w:rsidRPr="00B34F35" w:rsidRDefault="00B34F35" w:rsidP="00B34F35">
      <w:pPr>
        <w:pStyle w:val="NormalWeb"/>
        <w:numPr>
          <w:ilvl w:val="0"/>
          <w:numId w:val="8"/>
        </w:numPr>
        <w:shd w:val="clear" w:color="auto" w:fill="FFFFFF"/>
        <w:spacing w:before="0" w:beforeAutospacing="0"/>
        <w:jc w:val="both"/>
        <w:rPr>
          <w:rFonts w:asciiTheme="minorHAnsi" w:hAnsiTheme="minorHAnsi" w:cstheme="minorHAnsi"/>
          <w:color w:val="464646"/>
        </w:rPr>
      </w:pPr>
      <w:r w:rsidRPr="00B34F35">
        <w:rPr>
          <w:rFonts w:asciiTheme="minorHAnsi" w:hAnsiTheme="minorHAnsi" w:cstheme="minorHAnsi"/>
          <w:color w:val="464646"/>
        </w:rPr>
        <w:t xml:space="preserve">Trong khi Web Forms có một số lượng lớn các server control, thì MVC lại có một cách tiếp cận khác. Sau một thời gian phát triển, các lập trình viên bắt đầu hiểu rõ mô hình MVC và đòn bẩy bởi JavaScript, nơi họ có thể xây dựng các custom control riêng của họ hoặc thậm chí sử dụng một </w:t>
      </w:r>
      <w:proofErr w:type="gramStart"/>
      <w:r w:rsidRPr="00B34F35">
        <w:rPr>
          <w:rFonts w:asciiTheme="minorHAnsi" w:hAnsiTheme="minorHAnsi" w:cstheme="minorHAnsi"/>
          <w:color w:val="464646"/>
        </w:rPr>
        <w:t>thư</w:t>
      </w:r>
      <w:proofErr w:type="gramEnd"/>
      <w:r w:rsidRPr="00B34F35">
        <w:rPr>
          <w:rFonts w:asciiTheme="minorHAnsi" w:hAnsiTheme="minorHAnsi" w:cstheme="minorHAnsi"/>
          <w:color w:val="464646"/>
        </w:rPr>
        <w:t xml:space="preserve"> viện của bên thứ ba như Bootstrap cho giao diện người dùng.</w:t>
      </w:r>
    </w:p>
    <w:p w14:paraId="259E7105" w14:textId="77777777" w:rsidR="00B34F35" w:rsidRDefault="00B34F35" w:rsidP="00B34F35">
      <w:pPr>
        <w:pStyle w:val="ListParagraph"/>
        <w:numPr>
          <w:ilvl w:val="0"/>
          <w:numId w:val="7"/>
        </w:numPr>
        <w:jc w:val="both"/>
        <w:rPr>
          <w:rFonts w:cstheme="minorHAnsi"/>
        </w:rPr>
      </w:pPr>
      <w:r>
        <w:rPr>
          <w:rFonts w:cstheme="minorHAnsi"/>
        </w:rPr>
        <w:t>Web forms có IsPostBack, MVC có GET và POST</w:t>
      </w:r>
    </w:p>
    <w:p w14:paraId="4A62834A" w14:textId="77777777" w:rsidR="00B34F35" w:rsidRPr="00B34F35" w:rsidRDefault="00B34F35" w:rsidP="00B34F35">
      <w:pPr>
        <w:pStyle w:val="NormalWeb"/>
        <w:numPr>
          <w:ilvl w:val="0"/>
          <w:numId w:val="10"/>
        </w:numPr>
        <w:shd w:val="clear" w:color="auto" w:fill="FFFFFF"/>
        <w:spacing w:before="0" w:beforeAutospacing="0"/>
        <w:jc w:val="both"/>
        <w:rPr>
          <w:rFonts w:asciiTheme="minorHAnsi" w:hAnsiTheme="minorHAnsi" w:cstheme="minorHAnsi"/>
          <w:color w:val="464646"/>
        </w:rPr>
      </w:pPr>
      <w:r w:rsidRPr="00B34F35">
        <w:rPr>
          <w:rFonts w:asciiTheme="minorHAnsi" w:hAnsiTheme="minorHAnsi" w:cstheme="minorHAnsi"/>
          <w:color w:val="464646"/>
        </w:rPr>
        <w:t>Các lập trình viên Web Form mới vào nghề đôi khi thường quên thêm một dòng lệnh "</w:t>
      </w:r>
      <w:proofErr w:type="gramStart"/>
      <w:r w:rsidRPr="00B34F35">
        <w:rPr>
          <w:rFonts w:asciiTheme="minorHAnsi" w:hAnsiTheme="minorHAnsi" w:cstheme="minorHAnsi"/>
          <w:color w:val="464646"/>
        </w:rPr>
        <w:t>if(</w:t>
      </w:r>
      <w:proofErr w:type="gramEnd"/>
      <w:r w:rsidRPr="00B34F35">
        <w:rPr>
          <w:rFonts w:asciiTheme="minorHAnsi" w:hAnsiTheme="minorHAnsi" w:cstheme="minorHAnsi"/>
          <w:color w:val="464646"/>
        </w:rPr>
        <w:t xml:space="preserve"> IsPostBack) return;" ở sự kiện Page_Load trong các trang web. Điều này có vẻ lạ đối với một số lập trình viên web kỳ cựu đến từ </w:t>
      </w:r>
      <w:hyperlink r:id="rId10" w:tgtFrame="_blank" w:history="1">
        <w:r w:rsidRPr="00B34F35">
          <w:rPr>
            <w:rStyle w:val="Hyperlink"/>
            <w:rFonts w:asciiTheme="minorHAnsi" w:hAnsiTheme="minorHAnsi" w:cstheme="minorHAnsi"/>
            <w:color w:val="007BFF"/>
          </w:rPr>
          <w:t>PHP</w:t>
        </w:r>
      </w:hyperlink>
      <w:r>
        <w:rPr>
          <w:rFonts w:asciiTheme="minorHAnsi" w:hAnsiTheme="minorHAnsi" w:cstheme="minorHAnsi"/>
          <w:color w:val="464646"/>
        </w:rPr>
        <w:t xml:space="preserve"> </w:t>
      </w:r>
      <w:r w:rsidRPr="00B34F35">
        <w:rPr>
          <w:rFonts w:asciiTheme="minorHAnsi" w:hAnsiTheme="minorHAnsi" w:cstheme="minorHAnsi"/>
          <w:color w:val="464646"/>
        </w:rPr>
        <w:t>hoặc ngôn ngữ web khác.</w:t>
      </w:r>
    </w:p>
    <w:p w14:paraId="405389BF" w14:textId="77777777" w:rsidR="00B34F35" w:rsidRPr="00B34F35" w:rsidRDefault="00B34F35" w:rsidP="00B34F35">
      <w:pPr>
        <w:pStyle w:val="NormalWeb"/>
        <w:numPr>
          <w:ilvl w:val="0"/>
          <w:numId w:val="10"/>
        </w:numPr>
        <w:shd w:val="clear" w:color="auto" w:fill="FFFFFF"/>
        <w:spacing w:before="0" w:beforeAutospacing="0"/>
        <w:jc w:val="both"/>
        <w:rPr>
          <w:rFonts w:asciiTheme="minorHAnsi" w:hAnsiTheme="minorHAnsi" w:cstheme="minorHAnsi"/>
          <w:color w:val="464646"/>
        </w:rPr>
      </w:pPr>
      <w:r w:rsidRPr="00B34F35">
        <w:rPr>
          <w:rFonts w:asciiTheme="minorHAnsi" w:hAnsiTheme="minorHAnsi" w:cstheme="minorHAnsi"/>
          <w:color w:val="464646"/>
        </w:rPr>
        <w:t xml:space="preserve">Toàn bộ ý tưởng của Web Forms là khi bạn đang request một trang, nó được coi là một GET (truy cập vào trang lần đầu tiên) và trang được khởi tạo. Khi bạn submit một </w:t>
      </w:r>
      <w:r w:rsidRPr="00B34F35">
        <w:rPr>
          <w:rFonts w:asciiTheme="minorHAnsi" w:hAnsiTheme="minorHAnsi" w:cstheme="minorHAnsi"/>
          <w:color w:val="464646"/>
        </w:rPr>
        <w:lastRenderedPageBreak/>
        <w:t>form, thì Page_Load sẽ phát hiện ra rằng đó là một Postback và sự kiện Page_Load sẽ không được thực thi.</w:t>
      </w:r>
    </w:p>
    <w:p w14:paraId="5FD83263" w14:textId="77777777" w:rsidR="00B34F35" w:rsidRPr="00B34F35" w:rsidRDefault="00B34F35" w:rsidP="00B34F35">
      <w:pPr>
        <w:pStyle w:val="NormalWeb"/>
        <w:numPr>
          <w:ilvl w:val="0"/>
          <w:numId w:val="10"/>
        </w:numPr>
        <w:shd w:val="clear" w:color="auto" w:fill="FFFFFF"/>
        <w:spacing w:before="0" w:beforeAutospacing="0"/>
        <w:jc w:val="both"/>
        <w:rPr>
          <w:rFonts w:asciiTheme="minorHAnsi" w:hAnsiTheme="minorHAnsi" w:cstheme="minorHAnsi"/>
          <w:color w:val="464646"/>
        </w:rPr>
      </w:pPr>
      <w:r w:rsidRPr="00B34F35">
        <w:rPr>
          <w:rFonts w:asciiTheme="minorHAnsi" w:hAnsiTheme="minorHAnsi" w:cstheme="minorHAnsi"/>
          <w:color w:val="464646"/>
        </w:rPr>
        <w:t xml:space="preserve">MVC có các chuẩn HTTP Protocol thông qua các lệnh GET, POST, DELETE, </w:t>
      </w:r>
      <w:proofErr w:type="gramStart"/>
      <w:r w:rsidRPr="00B34F35">
        <w:rPr>
          <w:rFonts w:asciiTheme="minorHAnsi" w:hAnsiTheme="minorHAnsi" w:cstheme="minorHAnsi"/>
          <w:color w:val="464646"/>
        </w:rPr>
        <w:t>và</w:t>
      </w:r>
      <w:proofErr w:type="gramEnd"/>
      <w:r w:rsidRPr="00B34F35">
        <w:rPr>
          <w:rFonts w:asciiTheme="minorHAnsi" w:hAnsiTheme="minorHAnsi" w:cstheme="minorHAnsi"/>
          <w:color w:val="464646"/>
        </w:rPr>
        <w:t xml:space="preserve"> redirect. Khi bạn bấm vào một nút submit, form (và dữ liệu) sẽ được gửi tới controller và controller sẽ xử lý nó.</w:t>
      </w:r>
    </w:p>
    <w:p w14:paraId="0411DD2E" w14:textId="77777777" w:rsidR="00B34F35" w:rsidRPr="00B34F35" w:rsidRDefault="00B34F35" w:rsidP="00B34F35">
      <w:pPr>
        <w:pStyle w:val="NormalWeb"/>
        <w:numPr>
          <w:ilvl w:val="0"/>
          <w:numId w:val="10"/>
        </w:numPr>
        <w:shd w:val="clear" w:color="auto" w:fill="FFFFFF"/>
        <w:spacing w:before="0" w:beforeAutospacing="0"/>
        <w:jc w:val="both"/>
        <w:rPr>
          <w:rFonts w:asciiTheme="minorHAnsi" w:hAnsiTheme="minorHAnsi" w:cstheme="minorHAnsi"/>
          <w:color w:val="464646"/>
        </w:rPr>
      </w:pPr>
      <w:r w:rsidRPr="00B34F35">
        <w:rPr>
          <w:rFonts w:asciiTheme="minorHAnsi" w:hAnsiTheme="minorHAnsi" w:cstheme="minorHAnsi"/>
          <w:color w:val="464646"/>
        </w:rPr>
        <w:t>Một lần nữa, cách mà MVC xử lý là tự nhiên hơn so với Web Forms.</w:t>
      </w:r>
    </w:p>
    <w:p w14:paraId="3C5EDFB0" w14:textId="77777777" w:rsidR="00B34F35" w:rsidRDefault="00B34F35" w:rsidP="00B34F35">
      <w:pPr>
        <w:pStyle w:val="ListParagraph"/>
        <w:numPr>
          <w:ilvl w:val="0"/>
          <w:numId w:val="7"/>
        </w:numPr>
        <w:jc w:val="both"/>
        <w:rPr>
          <w:rFonts w:cstheme="minorHAnsi"/>
        </w:rPr>
      </w:pPr>
      <w:r>
        <w:rPr>
          <w:rFonts w:cstheme="minorHAnsi"/>
        </w:rPr>
        <w:t>Web Forms không dễ để sử dụng unit-test, MVC được xây dựng hỗ trợ test</w:t>
      </w:r>
    </w:p>
    <w:p w14:paraId="1EB842B3" w14:textId="77777777" w:rsidR="00B34F35" w:rsidRDefault="00B34F35" w:rsidP="00B34F35">
      <w:pPr>
        <w:pStyle w:val="ListParagraph"/>
        <w:numPr>
          <w:ilvl w:val="0"/>
          <w:numId w:val="7"/>
        </w:numPr>
        <w:jc w:val="both"/>
        <w:rPr>
          <w:rFonts w:cstheme="minorHAnsi"/>
        </w:rPr>
      </w:pPr>
      <w:r>
        <w:rPr>
          <w:rFonts w:cstheme="minorHAnsi"/>
        </w:rPr>
        <w:t>Web Forms có một thẻ form lớn, MVC có thể có nhiều thẻ form trên một trang</w:t>
      </w:r>
    </w:p>
    <w:p w14:paraId="1DE385C0" w14:textId="77777777" w:rsidR="0045321F" w:rsidRDefault="0045321F" w:rsidP="0045321F">
      <w:pPr>
        <w:pStyle w:val="ListParagraph"/>
        <w:jc w:val="both"/>
        <w:rPr>
          <w:rFonts w:cstheme="minorHAnsi"/>
        </w:rPr>
      </w:pPr>
    </w:p>
    <w:p w14:paraId="3C8EDD7C" w14:textId="77777777" w:rsidR="0045321F" w:rsidRDefault="0045321F" w:rsidP="0045321F">
      <w:pPr>
        <w:pStyle w:val="ListParagraph"/>
        <w:jc w:val="both"/>
        <w:rPr>
          <w:rFonts w:cstheme="minorHAnsi"/>
        </w:rPr>
      </w:pPr>
    </w:p>
    <w:p w14:paraId="4FD3A381" w14:textId="77777777" w:rsidR="0045321F" w:rsidRDefault="0045321F" w:rsidP="0045321F">
      <w:pPr>
        <w:pStyle w:val="ListParagraph"/>
        <w:jc w:val="both"/>
        <w:rPr>
          <w:rFonts w:cstheme="minorHAnsi"/>
        </w:rPr>
      </w:pPr>
    </w:p>
    <w:p w14:paraId="05347451" w14:textId="77777777" w:rsidR="0045321F" w:rsidRDefault="0045321F" w:rsidP="0045321F">
      <w:pPr>
        <w:pStyle w:val="ListParagraph"/>
        <w:jc w:val="both"/>
        <w:rPr>
          <w:rFonts w:cstheme="minorHAnsi"/>
        </w:rPr>
      </w:pPr>
    </w:p>
    <w:p w14:paraId="485F02D8" w14:textId="77777777" w:rsidR="0045321F" w:rsidRDefault="0045321F" w:rsidP="0045321F">
      <w:pPr>
        <w:pStyle w:val="ListParagraph"/>
        <w:rPr>
          <w:rFonts w:cstheme="minorHAnsi"/>
        </w:rPr>
      </w:pPr>
      <w:r>
        <w:rPr>
          <w:rFonts w:cstheme="minorHAnsi"/>
        </w:rPr>
        <w:t>CURSOR trong SQL</w:t>
      </w:r>
      <w:bookmarkStart w:id="0" w:name="_GoBack"/>
      <w:bookmarkEnd w:id="0"/>
    </w:p>
    <w:p w14:paraId="7FFCF3E1" w14:textId="77777777" w:rsidR="0045321F" w:rsidRDefault="0045321F" w:rsidP="0045321F">
      <w:pPr>
        <w:pStyle w:val="ListParagraph"/>
        <w:rPr>
          <w:rFonts w:cstheme="minorHAnsi"/>
        </w:rPr>
      </w:pPr>
    </w:p>
    <w:p w14:paraId="2624EFA8" w14:textId="77777777" w:rsidR="005A45B8" w:rsidRPr="0045321F" w:rsidRDefault="0045321F" w:rsidP="0045321F">
      <w:pPr>
        <w:pStyle w:val="ListParagraph"/>
        <w:numPr>
          <w:ilvl w:val="0"/>
          <w:numId w:val="11"/>
        </w:numPr>
        <w:rPr>
          <w:rFonts w:cstheme="minorHAnsi"/>
          <w:b/>
          <w:sz w:val="32"/>
          <w:szCs w:val="32"/>
        </w:rPr>
      </w:pPr>
      <w:r w:rsidRPr="0045321F">
        <w:rPr>
          <w:rFonts w:cstheme="minorHAnsi"/>
          <w:color w:val="333333"/>
          <w:sz w:val="20"/>
          <w:szCs w:val="20"/>
          <w:shd w:val="clear" w:color="auto" w:fill="FFFFFF"/>
        </w:rPr>
        <w:t>Cursor dùng để lấy dữ liệu ra một bảng và bạn có thể duyệt qua từng dòng trong bảng đó với lệnh while. Tôi thấy rằng dữ liệu được cập nhật lên các bảng khi chạy delete</w:t>
      </w:r>
      <w:proofErr w:type="gramStart"/>
      <w:r w:rsidRPr="0045321F">
        <w:rPr>
          <w:rFonts w:cstheme="minorHAnsi"/>
          <w:color w:val="333333"/>
          <w:sz w:val="20"/>
          <w:szCs w:val="20"/>
          <w:shd w:val="clear" w:color="auto" w:fill="FFFFFF"/>
        </w:rPr>
        <w:t>,Update,insert</w:t>
      </w:r>
      <w:proofErr w:type="gramEnd"/>
      <w:r w:rsidRPr="0045321F">
        <w:rPr>
          <w:rFonts w:cstheme="minorHAnsi"/>
          <w:color w:val="333333"/>
          <w:sz w:val="20"/>
          <w:szCs w:val="20"/>
          <w:shd w:val="clear" w:color="auto" w:fill="FFFFFF"/>
        </w:rPr>
        <w:t xml:space="preserve"> tại mỗi vòng lặp này. Vì vậy có một số trường hợp bạn sẽ dùng cursor.</w:t>
      </w:r>
      <w:r w:rsidRPr="0045321F">
        <w:rPr>
          <w:rFonts w:cstheme="minorHAnsi"/>
          <w:color w:val="333333"/>
          <w:sz w:val="20"/>
          <w:szCs w:val="20"/>
        </w:rPr>
        <w:br/>
      </w:r>
      <w:r w:rsidRPr="0045321F">
        <w:rPr>
          <w:rFonts w:cstheme="minorHAnsi"/>
          <w:color w:val="333333"/>
          <w:sz w:val="20"/>
          <w:szCs w:val="20"/>
          <w:shd w:val="clear" w:color="auto" w:fill="FFFFFF"/>
        </w:rPr>
        <w:t xml:space="preserve">Ví </w:t>
      </w:r>
      <w:proofErr w:type="gramStart"/>
      <w:r w:rsidRPr="0045321F">
        <w:rPr>
          <w:rFonts w:cstheme="minorHAnsi"/>
          <w:color w:val="333333"/>
          <w:sz w:val="20"/>
          <w:szCs w:val="20"/>
          <w:shd w:val="clear" w:color="auto" w:fill="FFFFFF"/>
        </w:rPr>
        <w:t>dụ :</w:t>
      </w:r>
      <w:proofErr w:type="gramEnd"/>
      <w:r w:rsidRPr="0045321F">
        <w:rPr>
          <w:rFonts w:cstheme="minorHAnsi"/>
          <w:color w:val="333333"/>
          <w:sz w:val="20"/>
          <w:szCs w:val="20"/>
          <w:shd w:val="clear" w:color="auto" w:fill="FFFFFF"/>
        </w:rPr>
        <w:t xml:space="preserve"> Tôi cần xóa các danh mục vật tư có cùng tên nhưng khác mã và chỉ để lại một tên vật tư duy nhất. Lúc đó bạn không </w:t>
      </w:r>
      <w:proofErr w:type="gramStart"/>
      <w:r w:rsidRPr="0045321F">
        <w:rPr>
          <w:rFonts w:cstheme="minorHAnsi"/>
          <w:color w:val="333333"/>
          <w:sz w:val="20"/>
          <w:szCs w:val="20"/>
          <w:shd w:val="clear" w:color="auto" w:fill="FFFFFF"/>
        </w:rPr>
        <w:t>thể dùng :</w:t>
      </w:r>
      <w:proofErr w:type="gramEnd"/>
      <w:r w:rsidRPr="0045321F">
        <w:rPr>
          <w:rFonts w:cstheme="minorHAnsi"/>
          <w:color w:val="333333"/>
          <w:sz w:val="20"/>
          <w:szCs w:val="20"/>
        </w:rPr>
        <w:br/>
      </w:r>
      <w:r w:rsidRPr="0045321F">
        <w:rPr>
          <w:rFonts w:cstheme="minorHAnsi"/>
          <w:color w:val="333333"/>
          <w:sz w:val="20"/>
          <w:szCs w:val="20"/>
          <w:shd w:val="clear" w:color="auto" w:fill="FFFFFF"/>
        </w:rPr>
        <w:t>delete from Item where not Exists(select * from Item IT where IT.No&lt;&gt;Item.No_ and IT.Name=Item.Name )</w:t>
      </w:r>
      <w:r w:rsidRPr="0045321F">
        <w:rPr>
          <w:rFonts w:cstheme="minorHAnsi"/>
          <w:color w:val="333333"/>
          <w:sz w:val="20"/>
          <w:szCs w:val="20"/>
        </w:rPr>
        <w:br/>
      </w:r>
      <w:r w:rsidRPr="0045321F">
        <w:rPr>
          <w:rFonts w:cstheme="minorHAnsi"/>
          <w:color w:val="333333"/>
          <w:sz w:val="20"/>
          <w:szCs w:val="20"/>
          <w:shd w:val="clear" w:color="auto" w:fill="FFFFFF"/>
        </w:rPr>
        <w:t>Vì Dòng trùng lặp chỉ được xóa ở bảng tạm. Sau khi câu lệnh xóa hoàn tất rồi thì mới cập nhật lên bảng chính. Mà trong lúc đó nó lại duệt đến dòng trùng lặp đã bị xóa và xóa luôn dòng mà trước đó nó để lại. Tóm lại là nó sẽ xóa hết vật tư cùng tên.</w:t>
      </w:r>
      <w:r w:rsidRPr="0045321F">
        <w:rPr>
          <w:rFonts w:cstheme="minorHAnsi"/>
          <w:color w:val="333333"/>
          <w:sz w:val="20"/>
          <w:szCs w:val="20"/>
        </w:rPr>
        <w:br/>
      </w:r>
      <w:proofErr w:type="gramStart"/>
      <w:r w:rsidRPr="0045321F">
        <w:rPr>
          <w:rFonts w:cstheme="minorHAnsi"/>
          <w:color w:val="333333"/>
          <w:sz w:val="20"/>
          <w:szCs w:val="20"/>
          <w:shd w:val="clear" w:color="auto" w:fill="FFFFFF"/>
        </w:rPr>
        <w:t>cursor</w:t>
      </w:r>
      <w:proofErr w:type="gramEnd"/>
      <w:r w:rsidRPr="0045321F">
        <w:rPr>
          <w:rFonts w:cstheme="minorHAnsi"/>
          <w:color w:val="333333"/>
          <w:sz w:val="20"/>
          <w:szCs w:val="20"/>
          <w:shd w:val="clear" w:color="auto" w:fill="FFFFFF"/>
        </w:rPr>
        <w:t xml:space="preserve"> giải quyết được vấn đề này. Vấn đề nên hay không nên dùng Cursor không quan trọng. Quan trọng là phải hiểu được cách thức xử lý của SQL để tối ưu hóa ứng dụng.</w:t>
      </w:r>
    </w:p>
    <w:p w14:paraId="720ACFAD" w14:textId="77777777" w:rsidR="0045321F" w:rsidRDefault="0045321F" w:rsidP="0045321F">
      <w:pPr>
        <w:rPr>
          <w:rFonts w:cstheme="minorHAnsi"/>
          <w:b/>
          <w:sz w:val="32"/>
          <w:szCs w:val="32"/>
        </w:rPr>
      </w:pPr>
    </w:p>
    <w:p w14:paraId="23CE2346" w14:textId="77777777" w:rsidR="0045321F" w:rsidRDefault="0045321F" w:rsidP="0045321F">
      <w:pPr>
        <w:rPr>
          <w:rFonts w:cstheme="minorHAnsi"/>
          <w:b/>
          <w:sz w:val="32"/>
          <w:szCs w:val="32"/>
        </w:rPr>
      </w:pPr>
      <w:r>
        <w:rPr>
          <w:rFonts w:cstheme="minorHAnsi"/>
          <w:b/>
          <w:sz w:val="32"/>
          <w:szCs w:val="32"/>
        </w:rPr>
        <w:t>SUBQUERY trong SQL</w:t>
      </w:r>
    </w:p>
    <w:p w14:paraId="362BFEFC" w14:textId="77777777" w:rsidR="0045321F" w:rsidRDefault="0045321F" w:rsidP="0045321F">
      <w:pPr>
        <w:rPr>
          <w:rFonts w:cstheme="minorHAnsi"/>
          <w:b/>
          <w:sz w:val="32"/>
          <w:szCs w:val="32"/>
        </w:rPr>
      </w:pPr>
    </w:p>
    <w:p w14:paraId="50E1D91F" w14:textId="77777777" w:rsidR="0045321F" w:rsidRPr="00F92505" w:rsidRDefault="00E324B0" w:rsidP="0045321F">
      <w:pPr>
        <w:pStyle w:val="ListParagraph"/>
        <w:numPr>
          <w:ilvl w:val="0"/>
          <w:numId w:val="11"/>
        </w:numPr>
        <w:rPr>
          <w:rFonts w:cstheme="minorHAnsi"/>
          <w:b/>
          <w:sz w:val="32"/>
          <w:szCs w:val="32"/>
        </w:rPr>
      </w:pPr>
      <w:r>
        <w:rPr>
          <w:rFonts w:cstheme="minorHAnsi"/>
          <w:sz w:val="24"/>
          <w:szCs w:val="24"/>
        </w:rPr>
        <w:t>Truy vấn con SUBQUERY là truy vấn con nằm trong truy vấn khác, hoặc gọi là truy vấn lồng.</w:t>
      </w:r>
    </w:p>
    <w:p w14:paraId="0353505C" w14:textId="77777777" w:rsidR="00F92505" w:rsidRDefault="00F92505" w:rsidP="00F92505">
      <w:pPr>
        <w:rPr>
          <w:rFonts w:cstheme="minorHAnsi"/>
          <w:b/>
          <w:sz w:val="32"/>
          <w:szCs w:val="32"/>
        </w:rPr>
      </w:pPr>
    </w:p>
    <w:p w14:paraId="2E3E8196" w14:textId="77777777" w:rsidR="00F92505" w:rsidRDefault="00F92505" w:rsidP="00F92505">
      <w:pPr>
        <w:rPr>
          <w:rFonts w:cstheme="minorHAnsi"/>
          <w:b/>
          <w:sz w:val="32"/>
          <w:szCs w:val="32"/>
        </w:rPr>
      </w:pPr>
      <w:r>
        <w:rPr>
          <w:rFonts w:cstheme="minorHAnsi"/>
          <w:b/>
          <w:sz w:val="32"/>
          <w:szCs w:val="32"/>
        </w:rPr>
        <w:t>PIVOT trong SQL</w:t>
      </w:r>
    </w:p>
    <w:p w14:paraId="2EFE18C2" w14:textId="4F21EBBD" w:rsidR="00F92505" w:rsidRPr="00BD4084" w:rsidRDefault="00F92505" w:rsidP="00F92505">
      <w:pPr>
        <w:pStyle w:val="ListParagraph"/>
        <w:numPr>
          <w:ilvl w:val="0"/>
          <w:numId w:val="11"/>
        </w:numPr>
        <w:rPr>
          <w:rFonts w:cstheme="minorHAnsi"/>
          <w:b/>
          <w:sz w:val="32"/>
          <w:szCs w:val="32"/>
        </w:rPr>
      </w:pPr>
      <w:r>
        <w:rPr>
          <w:rFonts w:ascii="Arial" w:hAnsi="Arial" w:cs="Arial"/>
          <w:shd w:val="clear" w:color="auto" w:fill="FFFFFF"/>
        </w:rPr>
        <w:t>Trong </w:t>
      </w:r>
      <w:hyperlink r:id="rId11" w:tooltip="SQL Server" w:history="1">
        <w:r>
          <w:rPr>
            <w:rStyle w:val="Hyperlink"/>
            <w:rFonts w:ascii="Arial" w:hAnsi="Arial" w:cs="Arial"/>
            <w:color w:val="003399"/>
            <w:bdr w:val="none" w:sz="0" w:space="0" w:color="auto" w:frame="1"/>
            <w:shd w:val="clear" w:color="auto" w:fill="FFFFFF"/>
          </w:rPr>
          <w:t>SQL Server</w:t>
        </w:r>
      </w:hyperlink>
      <w:r>
        <w:rPr>
          <w:rFonts w:ascii="Arial" w:hAnsi="Arial" w:cs="Arial"/>
          <w:shd w:val="clear" w:color="auto" w:fill="FFFFFF"/>
        </w:rPr>
        <w:t> (Transact-SQL), mệnh đề PIVOT cho phép phân tích bảng chéo (cross tabulation) chuyển dữ liệu từ bảng này sang bảng khác, tức là lấy kết quả tổng hợp rồi chuyển từ dòng thành cột.</w:t>
      </w:r>
    </w:p>
    <w:p w14:paraId="635D8E32" w14:textId="2B707986" w:rsidR="00BD4084" w:rsidRDefault="00BD4084" w:rsidP="00BD4084">
      <w:pPr>
        <w:rPr>
          <w:rFonts w:cstheme="minorHAnsi"/>
          <w:b/>
          <w:sz w:val="32"/>
          <w:szCs w:val="32"/>
        </w:rPr>
      </w:pPr>
    </w:p>
    <w:p w14:paraId="7C6168F6" w14:textId="5ACFF749" w:rsidR="00BD4084" w:rsidRDefault="00BD4084" w:rsidP="00BD4084">
      <w:pPr>
        <w:rPr>
          <w:rFonts w:cstheme="minorHAnsi"/>
          <w:b/>
          <w:sz w:val="32"/>
          <w:szCs w:val="32"/>
        </w:rPr>
      </w:pPr>
      <w:r>
        <w:rPr>
          <w:rFonts w:cstheme="minorHAnsi"/>
          <w:b/>
          <w:sz w:val="32"/>
          <w:szCs w:val="32"/>
        </w:rPr>
        <w:lastRenderedPageBreak/>
        <w:t xml:space="preserve">Truyền dữ liệu từ controller sang View có mấy cách: </w:t>
      </w:r>
    </w:p>
    <w:p w14:paraId="774E97CA" w14:textId="772B6BEB" w:rsidR="00BD4084" w:rsidRDefault="00256072" w:rsidP="00BD4084">
      <w:pPr>
        <w:pStyle w:val="ListParagraph"/>
        <w:numPr>
          <w:ilvl w:val="0"/>
          <w:numId w:val="18"/>
        </w:numPr>
        <w:rPr>
          <w:rFonts w:cstheme="minorHAnsi"/>
          <w:bCs/>
          <w:sz w:val="24"/>
          <w:szCs w:val="24"/>
        </w:rPr>
      </w:pPr>
      <w:r>
        <w:rPr>
          <w:rFonts w:cstheme="minorHAnsi"/>
          <w:bCs/>
          <w:sz w:val="24"/>
          <w:szCs w:val="24"/>
        </w:rPr>
        <w:t>ViewData (dạng key)  “ViewData[Danh_muc]”</w:t>
      </w:r>
    </w:p>
    <w:p w14:paraId="19E1C746" w14:textId="5083E9E6" w:rsidR="00256072" w:rsidRDefault="00256072" w:rsidP="00BD4084">
      <w:pPr>
        <w:pStyle w:val="ListParagraph"/>
        <w:numPr>
          <w:ilvl w:val="0"/>
          <w:numId w:val="18"/>
        </w:numPr>
        <w:rPr>
          <w:rFonts w:cstheme="minorHAnsi"/>
          <w:bCs/>
          <w:sz w:val="24"/>
          <w:szCs w:val="24"/>
        </w:rPr>
      </w:pPr>
      <w:r>
        <w:rPr>
          <w:rFonts w:cstheme="minorHAnsi"/>
          <w:bCs/>
          <w:sz w:val="24"/>
          <w:szCs w:val="24"/>
        </w:rPr>
        <w:t>ViewBag (dạng dynamic) “ViewData.Danh_muc”</w:t>
      </w:r>
    </w:p>
    <w:p w14:paraId="3EEF722A" w14:textId="52F47965" w:rsidR="00256072" w:rsidRDefault="00256072" w:rsidP="00BD4084">
      <w:pPr>
        <w:pStyle w:val="ListParagraph"/>
        <w:numPr>
          <w:ilvl w:val="0"/>
          <w:numId w:val="18"/>
        </w:numPr>
        <w:rPr>
          <w:rFonts w:cstheme="minorHAnsi"/>
          <w:bCs/>
          <w:sz w:val="24"/>
          <w:szCs w:val="24"/>
        </w:rPr>
      </w:pPr>
      <w:r>
        <w:rPr>
          <w:rFonts w:cstheme="minorHAnsi"/>
          <w:bCs/>
          <w:sz w:val="24"/>
          <w:szCs w:val="24"/>
        </w:rPr>
        <w:t>TempData (dạng Dictionary) dạng giống Session, có phiên sống ngắn muốn gia hạn sống them phải dùng từ khóa “keep”</w:t>
      </w:r>
    </w:p>
    <w:p w14:paraId="07E1EF5C" w14:textId="0FE805CF" w:rsidR="00256072" w:rsidRDefault="00256072" w:rsidP="00256072">
      <w:pPr>
        <w:pStyle w:val="ListParagraph"/>
        <w:numPr>
          <w:ilvl w:val="0"/>
          <w:numId w:val="11"/>
        </w:numPr>
        <w:rPr>
          <w:rFonts w:cstheme="minorHAnsi"/>
          <w:bCs/>
          <w:sz w:val="24"/>
          <w:szCs w:val="24"/>
        </w:rPr>
      </w:pPr>
      <w:r>
        <w:rPr>
          <w:rFonts w:cstheme="minorHAnsi"/>
          <w:bCs/>
          <w:sz w:val="24"/>
          <w:szCs w:val="24"/>
        </w:rPr>
        <w:t>TempData thường được dùng để di chuyển, move từ Controller này sang controller khác hoặc từ Action này sang Action khác. Hay dùng làm câu thông báo, validate.</w:t>
      </w:r>
    </w:p>
    <w:p w14:paraId="53337EBC" w14:textId="4E590D8E" w:rsidR="00256072" w:rsidRDefault="00256072" w:rsidP="00256072">
      <w:pPr>
        <w:rPr>
          <w:rFonts w:cstheme="minorHAnsi"/>
          <w:bCs/>
          <w:sz w:val="24"/>
          <w:szCs w:val="24"/>
        </w:rPr>
      </w:pPr>
    </w:p>
    <w:p w14:paraId="4969CE49" w14:textId="748024CA" w:rsidR="00256072" w:rsidRDefault="00256072" w:rsidP="00256072">
      <w:pPr>
        <w:rPr>
          <w:rFonts w:cstheme="minorHAnsi"/>
          <w:bCs/>
          <w:sz w:val="24"/>
          <w:szCs w:val="24"/>
        </w:rPr>
      </w:pPr>
      <w:r>
        <w:rPr>
          <w:rFonts w:cstheme="minorHAnsi"/>
          <w:bCs/>
          <w:sz w:val="24"/>
          <w:szCs w:val="24"/>
        </w:rPr>
        <w:t>MVC trong sql</w:t>
      </w:r>
    </w:p>
    <w:p w14:paraId="12BE728D" w14:textId="77777777" w:rsidR="00846962" w:rsidRPr="00846962" w:rsidRDefault="00846962" w:rsidP="00846962">
      <w:pPr>
        <w:numPr>
          <w:ilvl w:val="0"/>
          <w:numId w:val="11"/>
        </w:numPr>
        <w:spacing w:before="100" w:beforeAutospacing="1" w:after="100" w:afterAutospacing="1" w:line="240" w:lineRule="auto"/>
        <w:jc w:val="both"/>
        <w:rPr>
          <w:rFonts w:ascii="Arial" w:eastAsia="Times New Roman" w:hAnsi="Arial" w:cs="Arial"/>
          <w:color w:val="464646"/>
          <w:sz w:val="24"/>
          <w:szCs w:val="24"/>
        </w:rPr>
      </w:pPr>
      <w:r w:rsidRPr="00846962">
        <w:rPr>
          <w:rFonts w:ascii="Arial" w:eastAsia="Times New Roman" w:hAnsi="Arial" w:cs="Arial"/>
          <w:color w:val="464646"/>
          <w:sz w:val="24"/>
          <w:szCs w:val="24"/>
        </w:rPr>
        <w:t>Model giúp lưu trữ dữ liệu của ứng dụng và trạng thái của nó. Nó là một cơ sở dữ liệu hoặc cũng có thể chỉ là một tập tin XML.</w:t>
      </w:r>
    </w:p>
    <w:p w14:paraId="2F3D5793" w14:textId="77777777" w:rsidR="00846962" w:rsidRPr="00846962" w:rsidRDefault="00846962" w:rsidP="00846962">
      <w:pPr>
        <w:numPr>
          <w:ilvl w:val="0"/>
          <w:numId w:val="11"/>
        </w:numPr>
        <w:spacing w:before="100" w:beforeAutospacing="1" w:after="100" w:afterAutospacing="1" w:line="240" w:lineRule="auto"/>
        <w:jc w:val="both"/>
        <w:rPr>
          <w:rFonts w:ascii="Arial" w:eastAsia="Times New Roman" w:hAnsi="Arial" w:cs="Arial"/>
          <w:color w:val="464646"/>
          <w:sz w:val="24"/>
          <w:szCs w:val="24"/>
        </w:rPr>
      </w:pPr>
      <w:r w:rsidRPr="00846962">
        <w:rPr>
          <w:rFonts w:ascii="Arial" w:eastAsia="Times New Roman" w:hAnsi="Arial" w:cs="Arial"/>
          <w:color w:val="464646"/>
          <w:sz w:val="24"/>
          <w:szCs w:val="24"/>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14:paraId="5F557FC3" w14:textId="6E13421D" w:rsidR="00846962" w:rsidRDefault="00846962" w:rsidP="00846962">
      <w:pPr>
        <w:numPr>
          <w:ilvl w:val="0"/>
          <w:numId w:val="11"/>
        </w:numPr>
        <w:spacing w:before="100" w:beforeAutospacing="1" w:after="100" w:afterAutospacing="1" w:line="240" w:lineRule="auto"/>
        <w:jc w:val="both"/>
        <w:rPr>
          <w:rFonts w:ascii="Arial" w:eastAsia="Times New Roman" w:hAnsi="Arial" w:cs="Arial"/>
          <w:color w:val="464646"/>
          <w:sz w:val="24"/>
          <w:szCs w:val="24"/>
        </w:rPr>
      </w:pPr>
      <w:r w:rsidRPr="00846962">
        <w:rPr>
          <w:rFonts w:ascii="Arial" w:eastAsia="Times New Roman" w:hAnsi="Arial" w:cs="Arial"/>
          <w:color w:val="464646"/>
          <w:sz w:val="24"/>
          <w:szCs w:val="24"/>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14:paraId="73DC5069" w14:textId="6AFEA517" w:rsidR="00846962" w:rsidRPr="00846962" w:rsidRDefault="00846962" w:rsidP="00846962">
      <w:pPr>
        <w:spacing w:before="100" w:beforeAutospacing="1" w:after="100" w:afterAutospacing="1" w:line="240" w:lineRule="auto"/>
        <w:jc w:val="both"/>
        <w:rPr>
          <w:rFonts w:ascii="Arial" w:eastAsia="Times New Roman" w:hAnsi="Arial" w:cs="Arial"/>
          <w:color w:val="464646"/>
          <w:sz w:val="24"/>
          <w:szCs w:val="24"/>
        </w:rPr>
      </w:pPr>
      <w:r>
        <w:rPr>
          <w:rFonts w:ascii="Arial" w:eastAsia="Times New Roman" w:hAnsi="Arial" w:cs="Arial"/>
          <w:color w:val="464646"/>
          <w:sz w:val="24"/>
          <w:szCs w:val="24"/>
        </w:rPr>
        <w:t>Note: Xử lý get, set, update data là trong Model.</w:t>
      </w:r>
    </w:p>
    <w:p w14:paraId="0AFC41C2" w14:textId="77777777" w:rsidR="00846962" w:rsidRPr="00846962" w:rsidRDefault="00846962" w:rsidP="00846962">
      <w:pPr>
        <w:rPr>
          <w:rFonts w:cstheme="minorHAnsi"/>
          <w:bCs/>
          <w:sz w:val="24"/>
          <w:szCs w:val="24"/>
        </w:rPr>
      </w:pPr>
    </w:p>
    <w:p w14:paraId="65089CF8" w14:textId="77777777" w:rsidR="005A45B8" w:rsidRPr="005A45B8" w:rsidRDefault="005A45B8" w:rsidP="005A45B8">
      <w:pPr>
        <w:rPr>
          <w:b/>
          <w:sz w:val="32"/>
          <w:szCs w:val="32"/>
        </w:rPr>
      </w:pPr>
    </w:p>
    <w:sectPr w:rsidR="005A45B8" w:rsidRPr="005A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C79"/>
    <w:multiLevelType w:val="hybridMultilevel"/>
    <w:tmpl w:val="54549478"/>
    <w:lvl w:ilvl="0" w:tplc="49BAB434">
      <w:numFmt w:val="bullet"/>
      <w:lvlText w:val="-"/>
      <w:lvlJc w:val="left"/>
      <w:pPr>
        <w:ind w:left="1080" w:hanging="360"/>
      </w:pPr>
      <w:rPr>
        <w:rFonts w:ascii="Calibri" w:eastAsiaTheme="minorHAnsi" w:hAnsi="Calibri" w:cs="Calibr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C3D14"/>
    <w:multiLevelType w:val="hybridMultilevel"/>
    <w:tmpl w:val="EA64B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B6A0D"/>
    <w:multiLevelType w:val="hybridMultilevel"/>
    <w:tmpl w:val="79DC6106"/>
    <w:lvl w:ilvl="0" w:tplc="49BAB434">
      <w:numFmt w:val="bullet"/>
      <w:lvlText w:val="-"/>
      <w:lvlJc w:val="left"/>
      <w:pPr>
        <w:ind w:left="2160" w:hanging="360"/>
      </w:pPr>
      <w:rPr>
        <w:rFonts w:ascii="Calibri" w:eastAsiaTheme="minorHAnsi" w:hAnsi="Calibri" w:cs="Calibri" w:hint="default"/>
        <w:sz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F27779"/>
    <w:multiLevelType w:val="hybridMultilevel"/>
    <w:tmpl w:val="747C4A58"/>
    <w:lvl w:ilvl="0" w:tplc="CE2AB8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13E3D"/>
    <w:multiLevelType w:val="hybridMultilevel"/>
    <w:tmpl w:val="D21AE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03B2B"/>
    <w:multiLevelType w:val="hybridMultilevel"/>
    <w:tmpl w:val="002845CA"/>
    <w:lvl w:ilvl="0" w:tplc="E662D5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F1F1D"/>
    <w:multiLevelType w:val="hybridMultilevel"/>
    <w:tmpl w:val="B684658A"/>
    <w:lvl w:ilvl="0" w:tplc="49BAB434">
      <w:numFmt w:val="bullet"/>
      <w:lvlText w:val="-"/>
      <w:lvlJc w:val="left"/>
      <w:pPr>
        <w:ind w:left="1080" w:hanging="360"/>
      </w:pPr>
      <w:rPr>
        <w:rFonts w:ascii="Calibri" w:eastAsiaTheme="minorHAnsi" w:hAnsi="Calibri" w:cs="Calibr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8002E8"/>
    <w:multiLevelType w:val="hybridMultilevel"/>
    <w:tmpl w:val="41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556C7B"/>
    <w:multiLevelType w:val="multilevel"/>
    <w:tmpl w:val="0DA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10D64"/>
    <w:multiLevelType w:val="multilevel"/>
    <w:tmpl w:val="B72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24EDD"/>
    <w:multiLevelType w:val="hybridMultilevel"/>
    <w:tmpl w:val="8D964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496A85"/>
    <w:multiLevelType w:val="hybridMultilevel"/>
    <w:tmpl w:val="2702E96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2" w15:restartNumberingAfterBreak="0">
    <w:nsid w:val="54464322"/>
    <w:multiLevelType w:val="hybridMultilevel"/>
    <w:tmpl w:val="500A2570"/>
    <w:lvl w:ilvl="0" w:tplc="49BAB434">
      <w:numFmt w:val="bullet"/>
      <w:lvlText w:val="-"/>
      <w:lvlJc w:val="left"/>
      <w:pPr>
        <w:ind w:left="1440" w:hanging="360"/>
      </w:pPr>
      <w:rPr>
        <w:rFonts w:ascii="Calibri" w:eastAsiaTheme="minorHAnsi" w:hAnsi="Calibri" w:cs="Calibri" w:hint="default"/>
        <w:sz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965891"/>
    <w:multiLevelType w:val="hybridMultilevel"/>
    <w:tmpl w:val="00BEC24C"/>
    <w:lvl w:ilvl="0" w:tplc="49BAB434">
      <w:numFmt w:val="bullet"/>
      <w:lvlText w:val="-"/>
      <w:lvlJc w:val="left"/>
      <w:pPr>
        <w:ind w:left="144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945D0"/>
    <w:multiLevelType w:val="hybridMultilevel"/>
    <w:tmpl w:val="0EBE126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940AF"/>
    <w:multiLevelType w:val="multilevel"/>
    <w:tmpl w:val="8EF6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61A2D"/>
    <w:multiLevelType w:val="hybridMultilevel"/>
    <w:tmpl w:val="C1AEA626"/>
    <w:lvl w:ilvl="0" w:tplc="9D600AD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3F32E3"/>
    <w:multiLevelType w:val="hybridMultilevel"/>
    <w:tmpl w:val="F9EC6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B5D99"/>
    <w:multiLevelType w:val="multilevel"/>
    <w:tmpl w:val="F6C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02052"/>
    <w:multiLevelType w:val="hybridMultilevel"/>
    <w:tmpl w:val="597E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392C18"/>
    <w:multiLevelType w:val="multilevel"/>
    <w:tmpl w:val="AB8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B7A07"/>
    <w:multiLevelType w:val="multilevel"/>
    <w:tmpl w:val="7C1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3"/>
  </w:num>
  <w:num w:numId="4">
    <w:abstractNumId w:val="5"/>
  </w:num>
  <w:num w:numId="5">
    <w:abstractNumId w:val="12"/>
  </w:num>
  <w:num w:numId="6">
    <w:abstractNumId w:val="19"/>
  </w:num>
  <w:num w:numId="7">
    <w:abstractNumId w:val="1"/>
  </w:num>
  <w:num w:numId="8">
    <w:abstractNumId w:val="0"/>
  </w:num>
  <w:num w:numId="9">
    <w:abstractNumId w:val="2"/>
  </w:num>
  <w:num w:numId="10">
    <w:abstractNumId w:val="6"/>
  </w:num>
  <w:num w:numId="11">
    <w:abstractNumId w:val="13"/>
  </w:num>
  <w:num w:numId="12">
    <w:abstractNumId w:val="21"/>
  </w:num>
  <w:num w:numId="13">
    <w:abstractNumId w:val="9"/>
  </w:num>
  <w:num w:numId="14">
    <w:abstractNumId w:val="7"/>
  </w:num>
  <w:num w:numId="15">
    <w:abstractNumId w:val="11"/>
  </w:num>
  <w:num w:numId="16">
    <w:abstractNumId w:val="4"/>
  </w:num>
  <w:num w:numId="17">
    <w:abstractNumId w:val="10"/>
  </w:num>
  <w:num w:numId="18">
    <w:abstractNumId w:val="17"/>
  </w:num>
  <w:num w:numId="19">
    <w:abstractNumId w:val="20"/>
  </w:num>
  <w:num w:numId="20">
    <w:abstractNumId w:val="15"/>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0F"/>
    <w:rsid w:val="00054F20"/>
    <w:rsid w:val="000632EE"/>
    <w:rsid w:val="000D5F69"/>
    <w:rsid w:val="00106786"/>
    <w:rsid w:val="0014533A"/>
    <w:rsid w:val="001D0503"/>
    <w:rsid w:val="00256072"/>
    <w:rsid w:val="0026083D"/>
    <w:rsid w:val="002E6D68"/>
    <w:rsid w:val="003A7A36"/>
    <w:rsid w:val="003D70BF"/>
    <w:rsid w:val="00400C64"/>
    <w:rsid w:val="004134AF"/>
    <w:rsid w:val="0045321F"/>
    <w:rsid w:val="00492CA1"/>
    <w:rsid w:val="00537B0F"/>
    <w:rsid w:val="005A45B8"/>
    <w:rsid w:val="006E09F7"/>
    <w:rsid w:val="006F1FC8"/>
    <w:rsid w:val="008050CD"/>
    <w:rsid w:val="00824992"/>
    <w:rsid w:val="00846962"/>
    <w:rsid w:val="00870D23"/>
    <w:rsid w:val="00873795"/>
    <w:rsid w:val="009D7315"/>
    <w:rsid w:val="009E6D8A"/>
    <w:rsid w:val="00B03480"/>
    <w:rsid w:val="00B34F35"/>
    <w:rsid w:val="00BC53A1"/>
    <w:rsid w:val="00BD4084"/>
    <w:rsid w:val="00C65A6C"/>
    <w:rsid w:val="00CD0D55"/>
    <w:rsid w:val="00D633E8"/>
    <w:rsid w:val="00E324B0"/>
    <w:rsid w:val="00EC2291"/>
    <w:rsid w:val="00F56EAF"/>
    <w:rsid w:val="00F65FD0"/>
    <w:rsid w:val="00F92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4679"/>
  <w15:chartTrackingRefBased/>
  <w15:docId w15:val="{500224B5-359E-4C15-8668-F9FEE38E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08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5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B0F"/>
    <w:pPr>
      <w:ind w:left="720"/>
      <w:contextualSpacing/>
    </w:pPr>
  </w:style>
  <w:style w:type="paragraph" w:styleId="NormalWeb">
    <w:name w:val="Normal (Web)"/>
    <w:basedOn w:val="Normal"/>
    <w:uiPriority w:val="99"/>
    <w:semiHidden/>
    <w:unhideWhenUsed/>
    <w:rsid w:val="005A45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5B8"/>
    <w:rPr>
      <w:i/>
      <w:iCs/>
    </w:rPr>
  </w:style>
  <w:style w:type="character" w:styleId="Hyperlink">
    <w:name w:val="Hyperlink"/>
    <w:basedOn w:val="DefaultParagraphFont"/>
    <w:uiPriority w:val="99"/>
    <w:semiHidden/>
    <w:unhideWhenUsed/>
    <w:rsid w:val="00B34F35"/>
    <w:rPr>
      <w:color w:val="0000FF"/>
      <w:u w:val="single"/>
    </w:rPr>
  </w:style>
  <w:style w:type="paragraph" w:styleId="HTMLPreformatted">
    <w:name w:val="HTML Preformatted"/>
    <w:basedOn w:val="Normal"/>
    <w:link w:val="HTMLPreformattedChar"/>
    <w:uiPriority w:val="99"/>
    <w:semiHidden/>
    <w:unhideWhenUsed/>
    <w:rsid w:val="00E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291"/>
    <w:rPr>
      <w:rFonts w:ascii="Courier New" w:eastAsia="Times New Roman" w:hAnsi="Courier New" w:cs="Courier New"/>
      <w:sz w:val="20"/>
      <w:szCs w:val="20"/>
    </w:rPr>
  </w:style>
  <w:style w:type="character" w:customStyle="1" w:styleId="mp">
    <w:name w:val="mp"/>
    <w:basedOn w:val="DefaultParagraphFont"/>
    <w:rsid w:val="00EC2291"/>
  </w:style>
  <w:style w:type="character" w:customStyle="1" w:styleId="Heading2Char">
    <w:name w:val="Heading 2 Char"/>
    <w:basedOn w:val="DefaultParagraphFont"/>
    <w:link w:val="Heading2"/>
    <w:uiPriority w:val="9"/>
    <w:rsid w:val="0026083D"/>
    <w:rPr>
      <w:rFonts w:ascii="Times New Roman" w:eastAsia="Times New Roman" w:hAnsi="Times New Roman" w:cs="Times New Roman"/>
      <w:b/>
      <w:bCs/>
      <w:sz w:val="36"/>
      <w:szCs w:val="36"/>
    </w:rPr>
  </w:style>
  <w:style w:type="character" w:styleId="Strong">
    <w:name w:val="Strong"/>
    <w:basedOn w:val="DefaultParagraphFont"/>
    <w:uiPriority w:val="22"/>
    <w:qFormat/>
    <w:rsid w:val="0026083D"/>
    <w:rPr>
      <w:b/>
      <w:bCs/>
    </w:rPr>
  </w:style>
  <w:style w:type="character" w:customStyle="1" w:styleId="Heading3Char">
    <w:name w:val="Heading 3 Char"/>
    <w:basedOn w:val="DefaultParagraphFont"/>
    <w:link w:val="Heading3"/>
    <w:uiPriority w:val="9"/>
    <w:semiHidden/>
    <w:rsid w:val="008050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3053">
      <w:bodyDiv w:val="1"/>
      <w:marLeft w:val="0"/>
      <w:marRight w:val="0"/>
      <w:marTop w:val="0"/>
      <w:marBottom w:val="0"/>
      <w:divBdr>
        <w:top w:val="none" w:sz="0" w:space="0" w:color="auto"/>
        <w:left w:val="none" w:sz="0" w:space="0" w:color="auto"/>
        <w:bottom w:val="none" w:sz="0" w:space="0" w:color="auto"/>
        <w:right w:val="none" w:sz="0" w:space="0" w:color="auto"/>
      </w:divBdr>
    </w:div>
    <w:div w:id="159008609">
      <w:bodyDiv w:val="1"/>
      <w:marLeft w:val="0"/>
      <w:marRight w:val="0"/>
      <w:marTop w:val="0"/>
      <w:marBottom w:val="0"/>
      <w:divBdr>
        <w:top w:val="none" w:sz="0" w:space="0" w:color="auto"/>
        <w:left w:val="none" w:sz="0" w:space="0" w:color="auto"/>
        <w:bottom w:val="none" w:sz="0" w:space="0" w:color="auto"/>
        <w:right w:val="none" w:sz="0" w:space="0" w:color="auto"/>
      </w:divBdr>
    </w:div>
    <w:div w:id="262301430">
      <w:bodyDiv w:val="1"/>
      <w:marLeft w:val="0"/>
      <w:marRight w:val="0"/>
      <w:marTop w:val="0"/>
      <w:marBottom w:val="0"/>
      <w:divBdr>
        <w:top w:val="none" w:sz="0" w:space="0" w:color="auto"/>
        <w:left w:val="none" w:sz="0" w:space="0" w:color="auto"/>
        <w:bottom w:val="none" w:sz="0" w:space="0" w:color="auto"/>
        <w:right w:val="none" w:sz="0" w:space="0" w:color="auto"/>
      </w:divBdr>
    </w:div>
    <w:div w:id="276523572">
      <w:bodyDiv w:val="1"/>
      <w:marLeft w:val="0"/>
      <w:marRight w:val="0"/>
      <w:marTop w:val="0"/>
      <w:marBottom w:val="0"/>
      <w:divBdr>
        <w:top w:val="none" w:sz="0" w:space="0" w:color="auto"/>
        <w:left w:val="none" w:sz="0" w:space="0" w:color="auto"/>
        <w:bottom w:val="none" w:sz="0" w:space="0" w:color="auto"/>
        <w:right w:val="none" w:sz="0" w:space="0" w:color="auto"/>
      </w:divBdr>
    </w:div>
    <w:div w:id="329219270">
      <w:bodyDiv w:val="1"/>
      <w:marLeft w:val="0"/>
      <w:marRight w:val="0"/>
      <w:marTop w:val="0"/>
      <w:marBottom w:val="0"/>
      <w:divBdr>
        <w:top w:val="none" w:sz="0" w:space="0" w:color="auto"/>
        <w:left w:val="none" w:sz="0" w:space="0" w:color="auto"/>
        <w:bottom w:val="none" w:sz="0" w:space="0" w:color="auto"/>
        <w:right w:val="none" w:sz="0" w:space="0" w:color="auto"/>
      </w:divBdr>
      <w:divsChild>
        <w:div w:id="2142452859">
          <w:marLeft w:val="0"/>
          <w:marRight w:val="0"/>
          <w:marTop w:val="0"/>
          <w:marBottom w:val="0"/>
          <w:divBdr>
            <w:top w:val="none" w:sz="0" w:space="0" w:color="auto"/>
            <w:left w:val="none" w:sz="0" w:space="0" w:color="auto"/>
            <w:bottom w:val="none" w:sz="0" w:space="0" w:color="auto"/>
            <w:right w:val="none" w:sz="0" w:space="0" w:color="auto"/>
          </w:divBdr>
        </w:div>
        <w:div w:id="1600018063">
          <w:marLeft w:val="0"/>
          <w:marRight w:val="0"/>
          <w:marTop w:val="0"/>
          <w:marBottom w:val="0"/>
          <w:divBdr>
            <w:top w:val="none" w:sz="0" w:space="0" w:color="auto"/>
            <w:left w:val="none" w:sz="0" w:space="0" w:color="auto"/>
            <w:bottom w:val="none" w:sz="0" w:space="0" w:color="auto"/>
            <w:right w:val="none" w:sz="0" w:space="0" w:color="auto"/>
          </w:divBdr>
        </w:div>
        <w:div w:id="1520970235">
          <w:marLeft w:val="0"/>
          <w:marRight w:val="0"/>
          <w:marTop w:val="0"/>
          <w:marBottom w:val="0"/>
          <w:divBdr>
            <w:top w:val="none" w:sz="0" w:space="0" w:color="auto"/>
            <w:left w:val="none" w:sz="0" w:space="0" w:color="auto"/>
            <w:bottom w:val="none" w:sz="0" w:space="0" w:color="auto"/>
            <w:right w:val="none" w:sz="0" w:space="0" w:color="auto"/>
          </w:divBdr>
        </w:div>
      </w:divsChild>
    </w:div>
    <w:div w:id="481583033">
      <w:bodyDiv w:val="1"/>
      <w:marLeft w:val="0"/>
      <w:marRight w:val="0"/>
      <w:marTop w:val="0"/>
      <w:marBottom w:val="0"/>
      <w:divBdr>
        <w:top w:val="none" w:sz="0" w:space="0" w:color="auto"/>
        <w:left w:val="none" w:sz="0" w:space="0" w:color="auto"/>
        <w:bottom w:val="none" w:sz="0" w:space="0" w:color="auto"/>
        <w:right w:val="none" w:sz="0" w:space="0" w:color="auto"/>
      </w:divBdr>
    </w:div>
    <w:div w:id="568614197">
      <w:bodyDiv w:val="1"/>
      <w:marLeft w:val="0"/>
      <w:marRight w:val="0"/>
      <w:marTop w:val="0"/>
      <w:marBottom w:val="0"/>
      <w:divBdr>
        <w:top w:val="none" w:sz="0" w:space="0" w:color="auto"/>
        <w:left w:val="none" w:sz="0" w:space="0" w:color="auto"/>
        <w:bottom w:val="none" w:sz="0" w:space="0" w:color="auto"/>
        <w:right w:val="none" w:sz="0" w:space="0" w:color="auto"/>
      </w:divBdr>
    </w:div>
    <w:div w:id="618874538">
      <w:bodyDiv w:val="1"/>
      <w:marLeft w:val="0"/>
      <w:marRight w:val="0"/>
      <w:marTop w:val="0"/>
      <w:marBottom w:val="0"/>
      <w:divBdr>
        <w:top w:val="none" w:sz="0" w:space="0" w:color="auto"/>
        <w:left w:val="none" w:sz="0" w:space="0" w:color="auto"/>
        <w:bottom w:val="none" w:sz="0" w:space="0" w:color="auto"/>
        <w:right w:val="none" w:sz="0" w:space="0" w:color="auto"/>
      </w:divBdr>
    </w:div>
    <w:div w:id="681585870">
      <w:bodyDiv w:val="1"/>
      <w:marLeft w:val="0"/>
      <w:marRight w:val="0"/>
      <w:marTop w:val="0"/>
      <w:marBottom w:val="0"/>
      <w:divBdr>
        <w:top w:val="none" w:sz="0" w:space="0" w:color="auto"/>
        <w:left w:val="none" w:sz="0" w:space="0" w:color="auto"/>
        <w:bottom w:val="none" w:sz="0" w:space="0" w:color="auto"/>
        <w:right w:val="none" w:sz="0" w:space="0" w:color="auto"/>
      </w:divBdr>
    </w:div>
    <w:div w:id="751854966">
      <w:bodyDiv w:val="1"/>
      <w:marLeft w:val="0"/>
      <w:marRight w:val="0"/>
      <w:marTop w:val="0"/>
      <w:marBottom w:val="0"/>
      <w:divBdr>
        <w:top w:val="none" w:sz="0" w:space="0" w:color="auto"/>
        <w:left w:val="none" w:sz="0" w:space="0" w:color="auto"/>
        <w:bottom w:val="none" w:sz="0" w:space="0" w:color="auto"/>
        <w:right w:val="none" w:sz="0" w:space="0" w:color="auto"/>
      </w:divBdr>
    </w:div>
    <w:div w:id="780762075">
      <w:bodyDiv w:val="1"/>
      <w:marLeft w:val="0"/>
      <w:marRight w:val="0"/>
      <w:marTop w:val="0"/>
      <w:marBottom w:val="0"/>
      <w:divBdr>
        <w:top w:val="none" w:sz="0" w:space="0" w:color="auto"/>
        <w:left w:val="none" w:sz="0" w:space="0" w:color="auto"/>
        <w:bottom w:val="none" w:sz="0" w:space="0" w:color="auto"/>
        <w:right w:val="none" w:sz="0" w:space="0" w:color="auto"/>
      </w:divBdr>
    </w:div>
    <w:div w:id="793332183">
      <w:bodyDiv w:val="1"/>
      <w:marLeft w:val="0"/>
      <w:marRight w:val="0"/>
      <w:marTop w:val="0"/>
      <w:marBottom w:val="0"/>
      <w:divBdr>
        <w:top w:val="none" w:sz="0" w:space="0" w:color="auto"/>
        <w:left w:val="none" w:sz="0" w:space="0" w:color="auto"/>
        <w:bottom w:val="none" w:sz="0" w:space="0" w:color="auto"/>
        <w:right w:val="none" w:sz="0" w:space="0" w:color="auto"/>
      </w:divBdr>
    </w:div>
    <w:div w:id="831483102">
      <w:bodyDiv w:val="1"/>
      <w:marLeft w:val="0"/>
      <w:marRight w:val="0"/>
      <w:marTop w:val="0"/>
      <w:marBottom w:val="0"/>
      <w:divBdr>
        <w:top w:val="none" w:sz="0" w:space="0" w:color="auto"/>
        <w:left w:val="none" w:sz="0" w:space="0" w:color="auto"/>
        <w:bottom w:val="none" w:sz="0" w:space="0" w:color="auto"/>
        <w:right w:val="none" w:sz="0" w:space="0" w:color="auto"/>
      </w:divBdr>
    </w:div>
    <w:div w:id="889803716">
      <w:bodyDiv w:val="1"/>
      <w:marLeft w:val="0"/>
      <w:marRight w:val="0"/>
      <w:marTop w:val="0"/>
      <w:marBottom w:val="0"/>
      <w:divBdr>
        <w:top w:val="none" w:sz="0" w:space="0" w:color="auto"/>
        <w:left w:val="none" w:sz="0" w:space="0" w:color="auto"/>
        <w:bottom w:val="none" w:sz="0" w:space="0" w:color="auto"/>
        <w:right w:val="none" w:sz="0" w:space="0" w:color="auto"/>
      </w:divBdr>
    </w:div>
    <w:div w:id="1029184782">
      <w:bodyDiv w:val="1"/>
      <w:marLeft w:val="0"/>
      <w:marRight w:val="0"/>
      <w:marTop w:val="0"/>
      <w:marBottom w:val="0"/>
      <w:divBdr>
        <w:top w:val="none" w:sz="0" w:space="0" w:color="auto"/>
        <w:left w:val="none" w:sz="0" w:space="0" w:color="auto"/>
        <w:bottom w:val="none" w:sz="0" w:space="0" w:color="auto"/>
        <w:right w:val="none" w:sz="0" w:space="0" w:color="auto"/>
      </w:divBdr>
      <w:divsChild>
        <w:div w:id="1068576206">
          <w:marLeft w:val="0"/>
          <w:marRight w:val="0"/>
          <w:marTop w:val="0"/>
          <w:marBottom w:val="0"/>
          <w:divBdr>
            <w:top w:val="none" w:sz="0" w:space="0" w:color="auto"/>
            <w:left w:val="none" w:sz="0" w:space="0" w:color="auto"/>
            <w:bottom w:val="none" w:sz="0" w:space="0" w:color="auto"/>
            <w:right w:val="none" w:sz="0" w:space="0" w:color="auto"/>
          </w:divBdr>
          <w:divsChild>
            <w:div w:id="222183919">
              <w:marLeft w:val="0"/>
              <w:marRight w:val="0"/>
              <w:marTop w:val="0"/>
              <w:marBottom w:val="0"/>
              <w:divBdr>
                <w:top w:val="none" w:sz="0" w:space="0" w:color="auto"/>
                <w:left w:val="none" w:sz="0" w:space="0" w:color="auto"/>
                <w:bottom w:val="none" w:sz="0" w:space="0" w:color="auto"/>
                <w:right w:val="none" w:sz="0" w:space="0" w:color="auto"/>
              </w:divBdr>
              <w:divsChild>
                <w:div w:id="493885173">
                  <w:marLeft w:val="600"/>
                  <w:marRight w:val="0"/>
                  <w:marTop w:val="0"/>
                  <w:marBottom w:val="0"/>
                  <w:divBdr>
                    <w:top w:val="none" w:sz="0" w:space="0" w:color="auto"/>
                    <w:left w:val="none" w:sz="0" w:space="0" w:color="auto"/>
                    <w:bottom w:val="none" w:sz="0" w:space="0" w:color="auto"/>
                    <w:right w:val="none" w:sz="0" w:space="0" w:color="auto"/>
                  </w:divBdr>
                </w:div>
                <w:div w:id="136074036">
                  <w:marLeft w:val="600"/>
                  <w:marRight w:val="0"/>
                  <w:marTop w:val="0"/>
                  <w:marBottom w:val="0"/>
                  <w:divBdr>
                    <w:top w:val="none" w:sz="0" w:space="0" w:color="auto"/>
                    <w:left w:val="none" w:sz="0" w:space="0" w:color="auto"/>
                    <w:bottom w:val="none" w:sz="0" w:space="0" w:color="auto"/>
                    <w:right w:val="none" w:sz="0" w:space="0" w:color="auto"/>
                  </w:divBdr>
                </w:div>
                <w:div w:id="418991850">
                  <w:marLeft w:val="600"/>
                  <w:marRight w:val="0"/>
                  <w:marTop w:val="0"/>
                  <w:marBottom w:val="0"/>
                  <w:divBdr>
                    <w:top w:val="none" w:sz="0" w:space="0" w:color="auto"/>
                    <w:left w:val="none" w:sz="0" w:space="0" w:color="auto"/>
                    <w:bottom w:val="none" w:sz="0" w:space="0" w:color="auto"/>
                    <w:right w:val="none" w:sz="0" w:space="0" w:color="auto"/>
                  </w:divBdr>
                </w:div>
                <w:div w:id="10684570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4976">
      <w:bodyDiv w:val="1"/>
      <w:marLeft w:val="0"/>
      <w:marRight w:val="0"/>
      <w:marTop w:val="0"/>
      <w:marBottom w:val="0"/>
      <w:divBdr>
        <w:top w:val="none" w:sz="0" w:space="0" w:color="auto"/>
        <w:left w:val="none" w:sz="0" w:space="0" w:color="auto"/>
        <w:bottom w:val="none" w:sz="0" w:space="0" w:color="auto"/>
        <w:right w:val="none" w:sz="0" w:space="0" w:color="auto"/>
      </w:divBdr>
    </w:div>
    <w:div w:id="1391345978">
      <w:bodyDiv w:val="1"/>
      <w:marLeft w:val="0"/>
      <w:marRight w:val="0"/>
      <w:marTop w:val="0"/>
      <w:marBottom w:val="0"/>
      <w:divBdr>
        <w:top w:val="none" w:sz="0" w:space="0" w:color="auto"/>
        <w:left w:val="none" w:sz="0" w:space="0" w:color="auto"/>
        <w:bottom w:val="none" w:sz="0" w:space="0" w:color="auto"/>
        <w:right w:val="none" w:sz="0" w:space="0" w:color="auto"/>
      </w:divBdr>
    </w:div>
    <w:div w:id="1520200948">
      <w:bodyDiv w:val="1"/>
      <w:marLeft w:val="0"/>
      <w:marRight w:val="0"/>
      <w:marTop w:val="0"/>
      <w:marBottom w:val="0"/>
      <w:divBdr>
        <w:top w:val="none" w:sz="0" w:space="0" w:color="auto"/>
        <w:left w:val="none" w:sz="0" w:space="0" w:color="auto"/>
        <w:bottom w:val="none" w:sz="0" w:space="0" w:color="auto"/>
        <w:right w:val="none" w:sz="0" w:space="0" w:color="auto"/>
      </w:divBdr>
    </w:div>
    <w:div w:id="1657805714">
      <w:bodyDiv w:val="1"/>
      <w:marLeft w:val="0"/>
      <w:marRight w:val="0"/>
      <w:marTop w:val="0"/>
      <w:marBottom w:val="0"/>
      <w:divBdr>
        <w:top w:val="none" w:sz="0" w:space="0" w:color="auto"/>
        <w:left w:val="none" w:sz="0" w:space="0" w:color="auto"/>
        <w:bottom w:val="none" w:sz="0" w:space="0" w:color="auto"/>
        <w:right w:val="none" w:sz="0" w:space="0" w:color="auto"/>
      </w:divBdr>
    </w:div>
    <w:div w:id="1712150195">
      <w:bodyDiv w:val="1"/>
      <w:marLeft w:val="0"/>
      <w:marRight w:val="0"/>
      <w:marTop w:val="0"/>
      <w:marBottom w:val="0"/>
      <w:divBdr>
        <w:top w:val="none" w:sz="0" w:space="0" w:color="auto"/>
        <w:left w:val="none" w:sz="0" w:space="0" w:color="auto"/>
        <w:bottom w:val="none" w:sz="0" w:space="0" w:color="auto"/>
        <w:right w:val="none" w:sz="0" w:space="0" w:color="auto"/>
      </w:divBdr>
    </w:div>
    <w:div w:id="1766924967">
      <w:bodyDiv w:val="1"/>
      <w:marLeft w:val="0"/>
      <w:marRight w:val="0"/>
      <w:marTop w:val="0"/>
      <w:marBottom w:val="0"/>
      <w:divBdr>
        <w:top w:val="none" w:sz="0" w:space="0" w:color="auto"/>
        <w:left w:val="none" w:sz="0" w:space="0" w:color="auto"/>
        <w:bottom w:val="none" w:sz="0" w:space="0" w:color="auto"/>
        <w:right w:val="none" w:sz="0" w:space="0" w:color="auto"/>
      </w:divBdr>
      <w:divsChild>
        <w:div w:id="1614939936">
          <w:marLeft w:val="0"/>
          <w:marRight w:val="0"/>
          <w:marTop w:val="0"/>
          <w:marBottom w:val="0"/>
          <w:divBdr>
            <w:top w:val="none" w:sz="0" w:space="0" w:color="auto"/>
            <w:left w:val="none" w:sz="0" w:space="0" w:color="auto"/>
            <w:bottom w:val="none" w:sz="0" w:space="0" w:color="auto"/>
            <w:right w:val="none" w:sz="0" w:space="0" w:color="auto"/>
          </w:divBdr>
        </w:div>
      </w:divsChild>
    </w:div>
    <w:div w:id="1791515532">
      <w:bodyDiv w:val="1"/>
      <w:marLeft w:val="0"/>
      <w:marRight w:val="0"/>
      <w:marTop w:val="0"/>
      <w:marBottom w:val="0"/>
      <w:divBdr>
        <w:top w:val="none" w:sz="0" w:space="0" w:color="auto"/>
        <w:left w:val="none" w:sz="0" w:space="0" w:color="auto"/>
        <w:bottom w:val="none" w:sz="0" w:space="0" w:color="auto"/>
        <w:right w:val="none" w:sz="0" w:space="0" w:color="auto"/>
      </w:divBdr>
    </w:div>
    <w:div w:id="1981153806">
      <w:bodyDiv w:val="1"/>
      <w:marLeft w:val="0"/>
      <w:marRight w:val="0"/>
      <w:marTop w:val="0"/>
      <w:marBottom w:val="0"/>
      <w:divBdr>
        <w:top w:val="none" w:sz="0" w:space="0" w:color="auto"/>
        <w:left w:val="none" w:sz="0" w:space="0" w:color="auto"/>
        <w:bottom w:val="none" w:sz="0" w:space="0" w:color="auto"/>
        <w:right w:val="none" w:sz="0" w:space="0" w:color="auto"/>
      </w:divBdr>
    </w:div>
    <w:div w:id="199795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uantrimang.com/sql-server" TargetMode="External"/><Relationship Id="rId5" Type="http://schemas.openxmlformats.org/officeDocument/2006/relationships/image" Target="media/image1.png"/><Relationship Id="rId10" Type="http://schemas.openxmlformats.org/officeDocument/2006/relationships/hyperlink" Target="https://techmaster.vn/khoa-hoc/25486/lap-trinh-php-7-qua-du-an-thuc-te"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Trô</dc:creator>
  <cp:keywords/>
  <dc:description/>
  <cp:lastModifiedBy>Mr- Trô</cp:lastModifiedBy>
  <cp:revision>3</cp:revision>
  <dcterms:created xsi:type="dcterms:W3CDTF">2019-07-29T08:07:00Z</dcterms:created>
  <dcterms:modified xsi:type="dcterms:W3CDTF">2019-07-29T11:40:00Z</dcterms:modified>
</cp:coreProperties>
</file>