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3810C" w14:textId="74D0B056" w:rsidR="000E4ACC" w:rsidRPr="000E4ACC" w:rsidRDefault="000E4ACC" w:rsidP="000E4ACC">
      <w:pPr>
        <w:jc w:val="center"/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t>Hệ thống bán hàng online</w:t>
      </w:r>
    </w:p>
    <w:p w14:paraId="0DEA92F0" w14:textId="2EF86486" w:rsidR="000E4ACC" w:rsidRPr="000E4ACC" w:rsidRDefault="000E4ACC" w:rsidP="000E4A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t>Kiến trúc 3 tầng hệ thống</w:t>
      </w:r>
    </w:p>
    <w:p w14:paraId="7B13B21D" w14:textId="3B670D5D" w:rsidR="000E4ACC" w:rsidRPr="000E4ACC" w:rsidRDefault="000E4ACC" w:rsidP="000E4AC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t>Tầng Presentation (Giao diện người dùng)</w:t>
      </w:r>
    </w:p>
    <w:p w14:paraId="3DA4F3D4" w14:textId="3DFDFBC9" w:rsidR="000E4ACC" w:rsidRPr="000E4ACC" w:rsidRDefault="000E4ACC" w:rsidP="000E4ACC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t>Giao diện quản lý sản phẩm</w:t>
      </w:r>
    </w:p>
    <w:p w14:paraId="7C2AD811" w14:textId="6B4DA9F8" w:rsidR="000E4ACC" w:rsidRPr="000E4ACC" w:rsidRDefault="000E4ACC" w:rsidP="000E4ACC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t>Giao diện quản lý đơn hàng</w:t>
      </w:r>
    </w:p>
    <w:p w14:paraId="12AFEC08" w14:textId="5689D44B" w:rsidR="000E4ACC" w:rsidRPr="000E4ACC" w:rsidRDefault="000E4ACC" w:rsidP="000E4ACC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t>Giao diện quản lý người dùng</w:t>
      </w:r>
    </w:p>
    <w:p w14:paraId="01FE9918" w14:textId="581E91A1" w:rsidR="000E4ACC" w:rsidRPr="000E4ACC" w:rsidRDefault="000E4ACC" w:rsidP="000E4ACC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t>Giao diện xem báo cáo doanh thu</w:t>
      </w:r>
    </w:p>
    <w:p w14:paraId="1F43EB50" w14:textId="4A723D6A" w:rsidR="000E4ACC" w:rsidRPr="000E4ACC" w:rsidRDefault="000E4ACC" w:rsidP="000E4AC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t>Tầng Business Logic (Xử lý nghiệp vụ)</w:t>
      </w:r>
    </w:p>
    <w:p w14:paraId="0BA71B62" w14:textId="168EEF93" w:rsidR="000E4ACC" w:rsidRPr="000E4ACC" w:rsidRDefault="000E4ACC" w:rsidP="000E4ACC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t>API Xử lý thêm, sửa, xóa sản phẩm</w:t>
      </w:r>
    </w:p>
    <w:p w14:paraId="24D23560" w14:textId="0122BE57" w:rsidR="000E4ACC" w:rsidRPr="000E4ACC" w:rsidRDefault="000E4ACC" w:rsidP="000E4ACC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t>API  Xử lý trạng thái đơn hàng, tính tổng tiền</w:t>
      </w:r>
    </w:p>
    <w:p w14:paraId="2F567540" w14:textId="5BD4103A" w:rsidR="000E4ACC" w:rsidRPr="000E4ACC" w:rsidRDefault="000E4ACC" w:rsidP="000E4ACC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t>API  Xử lý đăng ký, đăng nhập, phân quyền</w:t>
      </w:r>
    </w:p>
    <w:p w14:paraId="22DCD5C5" w14:textId="39A586EA" w:rsidR="000E4ACC" w:rsidRPr="000E4ACC" w:rsidRDefault="000E4ACC" w:rsidP="000E4ACC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t>API Tính toán và tổng hợp báo cáo doanh thu</w:t>
      </w:r>
    </w:p>
    <w:p w14:paraId="0D019EEA" w14:textId="1925199B" w:rsidR="000E4ACC" w:rsidRPr="000E4ACC" w:rsidRDefault="000E4ACC" w:rsidP="000E4AC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t>Tầng Data Access (Truy xuất dữ liệu)</w:t>
      </w:r>
    </w:p>
    <w:p w14:paraId="123A4144" w14:textId="6D03A058" w:rsidR="000E4ACC" w:rsidRPr="000E4ACC" w:rsidRDefault="000E4ACC" w:rsidP="000E4ACC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t>Truy xuất dữ liệu sản phẩm</w:t>
      </w:r>
    </w:p>
    <w:p w14:paraId="5FE68167" w14:textId="04A0D6E0" w:rsidR="000E4ACC" w:rsidRPr="000E4ACC" w:rsidRDefault="000E4ACC" w:rsidP="000E4ACC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t>Truy xuất dữ liệu đơn hàng</w:t>
      </w:r>
    </w:p>
    <w:p w14:paraId="28FF32FF" w14:textId="1A88AB80" w:rsidR="000E4ACC" w:rsidRPr="000E4ACC" w:rsidRDefault="000E4ACC" w:rsidP="000E4ACC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t>Truy xuất dữ liệu người dùng</w:t>
      </w:r>
    </w:p>
    <w:p w14:paraId="61542DA9" w14:textId="44E68A88" w:rsidR="000E4ACC" w:rsidRPr="000E4ACC" w:rsidRDefault="000E4ACC" w:rsidP="000E4ACC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t>Truy xuất dữ liệu doanh thu</w:t>
      </w:r>
    </w:p>
    <w:p w14:paraId="7568A21B" w14:textId="4F6F8DAF" w:rsidR="000E4ACC" w:rsidRPr="000E4ACC" w:rsidRDefault="000E4ACC" w:rsidP="000E4A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t>Sơ đồ kiến trúc 3 tầng</w:t>
      </w:r>
    </w:p>
    <w:p w14:paraId="4A1FCD5C" w14:textId="77777777" w:rsidR="000E4ACC" w:rsidRPr="000E4ACC" w:rsidRDefault="000E4ACC" w:rsidP="000E4ACC">
      <w:pPr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t>Presentation Layer</w:t>
      </w:r>
    </w:p>
    <w:p w14:paraId="41161D76" w14:textId="77777777" w:rsidR="000E4ACC" w:rsidRPr="000E4ACC" w:rsidRDefault="000E4ACC" w:rsidP="000E4ACC">
      <w:pPr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t>│</w:t>
      </w:r>
    </w:p>
    <w:p w14:paraId="087505F2" w14:textId="77777777" w:rsidR="000E4ACC" w:rsidRPr="000E4ACC" w:rsidRDefault="000E4ACC" w:rsidP="000E4ACC">
      <w:pPr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t>├── ProductController</w:t>
      </w:r>
    </w:p>
    <w:p w14:paraId="0C71D2BC" w14:textId="77777777" w:rsidR="000E4ACC" w:rsidRPr="000E4ACC" w:rsidRDefault="000E4ACC" w:rsidP="000E4ACC">
      <w:pPr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t>├── OrderController</w:t>
      </w:r>
    </w:p>
    <w:p w14:paraId="05AE2428" w14:textId="77777777" w:rsidR="000E4ACC" w:rsidRPr="000E4ACC" w:rsidRDefault="000E4ACC" w:rsidP="000E4ACC">
      <w:pPr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t>├── UserController</w:t>
      </w:r>
    </w:p>
    <w:p w14:paraId="04ADCC4E" w14:textId="77777777" w:rsidR="000E4ACC" w:rsidRPr="000E4ACC" w:rsidRDefault="000E4ACC" w:rsidP="000E4ACC">
      <w:pPr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t>└── ReportController</w:t>
      </w:r>
    </w:p>
    <w:p w14:paraId="1A83818A" w14:textId="77777777" w:rsidR="000E4ACC" w:rsidRPr="000E4ACC" w:rsidRDefault="000E4ACC" w:rsidP="000E4ACC">
      <w:pPr>
        <w:rPr>
          <w:rFonts w:ascii="Times New Roman" w:hAnsi="Times New Roman" w:cs="Times New Roman"/>
        </w:rPr>
      </w:pPr>
    </w:p>
    <w:p w14:paraId="420D3D43" w14:textId="77777777" w:rsidR="000E4ACC" w:rsidRPr="000E4ACC" w:rsidRDefault="000E4ACC" w:rsidP="000E4ACC">
      <w:pPr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t>Business Logic Layer</w:t>
      </w:r>
    </w:p>
    <w:p w14:paraId="10F3FAAD" w14:textId="77777777" w:rsidR="000E4ACC" w:rsidRPr="000E4ACC" w:rsidRDefault="000E4ACC" w:rsidP="000E4ACC">
      <w:pPr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t>│</w:t>
      </w:r>
    </w:p>
    <w:p w14:paraId="7AE46F53" w14:textId="77777777" w:rsidR="000E4ACC" w:rsidRPr="000E4ACC" w:rsidRDefault="000E4ACC" w:rsidP="000E4ACC">
      <w:pPr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t>├── ProductService</w:t>
      </w:r>
    </w:p>
    <w:p w14:paraId="288FB100" w14:textId="77777777" w:rsidR="000E4ACC" w:rsidRPr="000E4ACC" w:rsidRDefault="000E4ACC" w:rsidP="000E4ACC">
      <w:pPr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t>├── OrderService</w:t>
      </w:r>
    </w:p>
    <w:p w14:paraId="2B860B91" w14:textId="77777777" w:rsidR="000E4ACC" w:rsidRPr="000E4ACC" w:rsidRDefault="000E4ACC" w:rsidP="000E4ACC">
      <w:pPr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t>├── UserService</w:t>
      </w:r>
    </w:p>
    <w:p w14:paraId="507686DA" w14:textId="77777777" w:rsidR="000E4ACC" w:rsidRPr="000E4ACC" w:rsidRDefault="000E4ACC" w:rsidP="000E4ACC">
      <w:pPr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t>└── ReportService</w:t>
      </w:r>
    </w:p>
    <w:p w14:paraId="6E20367B" w14:textId="77777777" w:rsidR="000E4ACC" w:rsidRPr="000E4ACC" w:rsidRDefault="000E4ACC" w:rsidP="000E4ACC">
      <w:pPr>
        <w:rPr>
          <w:rFonts w:ascii="Times New Roman" w:hAnsi="Times New Roman" w:cs="Times New Roman"/>
        </w:rPr>
      </w:pPr>
    </w:p>
    <w:p w14:paraId="64D6EBFE" w14:textId="77777777" w:rsidR="000E4ACC" w:rsidRPr="000E4ACC" w:rsidRDefault="000E4ACC" w:rsidP="000E4ACC">
      <w:pPr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lastRenderedPageBreak/>
        <w:t>Data Access Layer</w:t>
      </w:r>
    </w:p>
    <w:p w14:paraId="24284AEA" w14:textId="77777777" w:rsidR="000E4ACC" w:rsidRPr="000E4ACC" w:rsidRDefault="000E4ACC" w:rsidP="000E4ACC">
      <w:pPr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t>│</w:t>
      </w:r>
    </w:p>
    <w:p w14:paraId="38CEAC1B" w14:textId="77777777" w:rsidR="000E4ACC" w:rsidRPr="000E4ACC" w:rsidRDefault="000E4ACC" w:rsidP="000E4ACC">
      <w:pPr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t>├── ProductRepository</w:t>
      </w:r>
    </w:p>
    <w:p w14:paraId="6BAD4B04" w14:textId="77777777" w:rsidR="000E4ACC" w:rsidRPr="000E4ACC" w:rsidRDefault="000E4ACC" w:rsidP="000E4ACC">
      <w:pPr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t>├── OrderRepository</w:t>
      </w:r>
    </w:p>
    <w:p w14:paraId="7223D608" w14:textId="77777777" w:rsidR="000E4ACC" w:rsidRPr="000E4ACC" w:rsidRDefault="000E4ACC" w:rsidP="000E4ACC">
      <w:pPr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t>├── UserRepository</w:t>
      </w:r>
    </w:p>
    <w:p w14:paraId="63D6DB3A" w14:textId="77777777" w:rsidR="000E4ACC" w:rsidRPr="000E4ACC" w:rsidRDefault="000E4ACC" w:rsidP="000E4ACC">
      <w:pPr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t>└── ReportRepository</w:t>
      </w:r>
    </w:p>
    <w:p w14:paraId="44A536AF" w14:textId="77777777" w:rsidR="000E4ACC" w:rsidRPr="000E4ACC" w:rsidRDefault="000E4ACC" w:rsidP="000E4ACC">
      <w:pPr>
        <w:rPr>
          <w:rFonts w:ascii="Times New Roman" w:hAnsi="Times New Roman" w:cs="Times New Roman"/>
        </w:rPr>
      </w:pPr>
    </w:p>
    <w:p w14:paraId="112F9FA9" w14:textId="77777777" w:rsidR="000E4ACC" w:rsidRPr="000E4ACC" w:rsidRDefault="000E4ACC" w:rsidP="000E4ACC">
      <w:pPr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t>3. Vai trò</w:t>
      </w:r>
    </w:p>
    <w:p w14:paraId="6B0CBFD4" w14:textId="77777777" w:rsidR="000E4ACC" w:rsidRPr="000E4ACC" w:rsidRDefault="000E4ACC" w:rsidP="000E4ACC">
      <w:pPr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t>a)</w:t>
      </w:r>
      <w:r w:rsidRPr="000E4ACC">
        <w:rPr>
          <w:rFonts w:ascii="Times New Roman" w:hAnsi="Times New Roman" w:cs="Times New Roman"/>
        </w:rPr>
        <w:tab/>
        <w:t>Controller nhận yêu cầu từ người dùng, gọi các lớp Service để xử lý nghiệp vụ</w:t>
      </w:r>
    </w:p>
    <w:p w14:paraId="63281303" w14:textId="77777777" w:rsidR="000E4ACC" w:rsidRPr="000E4ACC" w:rsidRDefault="000E4ACC" w:rsidP="000E4ACC">
      <w:pPr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t>b)</w:t>
      </w:r>
      <w:r w:rsidRPr="000E4ACC">
        <w:rPr>
          <w:rFonts w:ascii="Times New Roman" w:hAnsi="Times New Roman" w:cs="Times New Roman"/>
        </w:rPr>
        <w:tab/>
        <w:t>Service thực hiện logic nghiệp vụ, kiểm tra dữ liệu, gọi Repository để truy xuất hoặc lưu dữ liệu</w:t>
      </w:r>
    </w:p>
    <w:p w14:paraId="20FE3F51" w14:textId="136E429E" w:rsidR="00AE5AEE" w:rsidRPr="000E4ACC" w:rsidRDefault="000E4ACC" w:rsidP="000E4ACC">
      <w:pPr>
        <w:rPr>
          <w:rFonts w:ascii="Times New Roman" w:hAnsi="Times New Roman" w:cs="Times New Roman"/>
        </w:rPr>
      </w:pPr>
      <w:r w:rsidRPr="000E4ACC">
        <w:rPr>
          <w:rFonts w:ascii="Times New Roman" w:hAnsi="Times New Roman" w:cs="Times New Roman"/>
        </w:rPr>
        <w:t>c)</w:t>
      </w:r>
      <w:r w:rsidRPr="000E4ACC">
        <w:rPr>
          <w:rFonts w:ascii="Times New Roman" w:hAnsi="Times New Roman" w:cs="Times New Roman"/>
        </w:rPr>
        <w:tab/>
        <w:t>Repository tương tác trực tiếp với cơ sở dữ liệu (MySQL, PostgreSQL…) để thực hiện các thao tác CRUD.</w:t>
      </w:r>
    </w:p>
    <w:sectPr w:rsidR="00AE5AEE" w:rsidRPr="000E4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143639"/>
    <w:multiLevelType w:val="hybridMultilevel"/>
    <w:tmpl w:val="174AC9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6292E6">
      <w:start w:val="1"/>
      <w:numFmt w:val="lowerLetter"/>
      <w:lvlText w:val="%2)"/>
      <w:lvlJc w:val="left"/>
      <w:pPr>
        <w:ind w:left="1800" w:hanging="720"/>
      </w:pPr>
      <w:rPr>
        <w:rFonts w:hint="default"/>
      </w:rPr>
    </w:lvl>
    <w:lvl w:ilvl="2" w:tplc="19C88078">
      <w:start w:val="1"/>
      <w:numFmt w:val="lowerRoman"/>
      <w:lvlText w:val="%3.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F13237"/>
    <w:multiLevelType w:val="hybridMultilevel"/>
    <w:tmpl w:val="3DD68D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8730825">
    <w:abstractNumId w:val="1"/>
  </w:num>
  <w:num w:numId="2" w16cid:durableId="918826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240"/>
    <w:rsid w:val="000E4ACC"/>
    <w:rsid w:val="001D77C6"/>
    <w:rsid w:val="004D3CD6"/>
    <w:rsid w:val="0050083D"/>
    <w:rsid w:val="00AE5AEE"/>
    <w:rsid w:val="00CF4240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CCA10"/>
  <w15:chartTrackingRefBased/>
  <w15:docId w15:val="{080DC8E9-AD24-4C16-928C-CCB01A189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CF4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240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240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240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240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240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240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240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240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240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F4240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F4240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F4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240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240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2025-11-03T16:21:00Z</dcterms:created>
  <dcterms:modified xsi:type="dcterms:W3CDTF">2025-11-03T16:28:00Z</dcterms:modified>
</cp:coreProperties>
</file>