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93AB8" w14:textId="3080838D" w:rsidR="00AE5AEE" w:rsidRPr="00E079C0" w:rsidRDefault="00E079C0" w:rsidP="00E079C0">
      <w:pPr>
        <w:jc w:val="center"/>
        <w:rPr>
          <w:rFonts w:ascii="Times New Roman" w:hAnsi="Times New Roman" w:cs="Times New Roman"/>
          <w:sz w:val="32"/>
          <w:szCs w:val="36"/>
        </w:rPr>
      </w:pPr>
      <w:r w:rsidRPr="00E079C0">
        <w:rPr>
          <w:rFonts w:ascii="Times New Roman" w:hAnsi="Times New Roman" w:cs="Times New Roman"/>
          <w:sz w:val="32"/>
          <w:szCs w:val="36"/>
        </w:rPr>
        <w:t>THIẾT KẾ FOLLOW UI CHO HỆ THỐNG DASHBOARD QUẢN TRỊ</w:t>
      </w:r>
    </w:p>
    <w:p w14:paraId="549B3EC4" w14:textId="77777777" w:rsidR="00E079C0" w:rsidRDefault="00E079C0" w:rsidP="00E079C0">
      <w:pPr>
        <w:ind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1. Thiết kế màn hình Dashboard tổng quan</w:t>
      </w:r>
    </w:p>
    <w:p w14:paraId="66D83AA6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a. Hiển thị thông tin tổng quan về hệ thống (dạng thẻ – card):</w:t>
      </w:r>
    </w:p>
    <w:p w14:paraId="71AA277E" w14:textId="699274B8" w:rsidR="00E079C0" w:rsidRPr="00E079C0" w:rsidRDefault="00E079C0" w:rsidP="00E079C0">
      <w:pPr>
        <w:ind w:left="144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i. Tổng số người dùng đã đăng ký.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  </w:t>
      </w:r>
      <w:r w:rsidRPr="00E079C0">
        <w:rPr>
          <w:rFonts w:ascii="Times New Roman" w:hAnsi="Times New Roman" w:cs="Times New Roman"/>
          <w:sz w:val="28"/>
          <w:szCs w:val="32"/>
        </w:rPr>
        <w:t>ii. Tổng số đơn hàng / doanh thu hiện tại.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  </w:t>
      </w:r>
      <w:r w:rsidRPr="00E079C0">
        <w:rPr>
          <w:rFonts w:ascii="Times New Roman" w:hAnsi="Times New Roman" w:cs="Times New Roman"/>
          <w:sz w:val="28"/>
          <w:szCs w:val="32"/>
        </w:rPr>
        <w:t>iii. Các chỉ số thống kê chính (nếu có).</w:t>
      </w:r>
    </w:p>
    <w:p w14:paraId="76350D93" w14:textId="77777777" w:rsid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b. Mỗi card thống kê:</w:t>
      </w:r>
    </w:p>
    <w:p w14:paraId="5727CC0E" w14:textId="77777777" w:rsidR="00E079C0" w:rsidRDefault="00E079C0" w:rsidP="00E079C0">
      <w:pPr>
        <w:ind w:left="144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 xml:space="preserve">i. Có biểu tượng (icon) minh họa rõ ràng </w:t>
      </w:r>
    </w:p>
    <w:p w14:paraId="2C626064" w14:textId="77777777" w:rsidR="00E079C0" w:rsidRDefault="00E079C0" w:rsidP="00E079C0">
      <w:pPr>
        <w:ind w:left="144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ii. Có màu nền hoặc viền nổi bật để phân biệt từng chỉ số.</w:t>
      </w:r>
    </w:p>
    <w:p w14:paraId="27B9FD18" w14:textId="2CCC1585" w:rsidR="00E079C0" w:rsidRPr="00E079C0" w:rsidRDefault="00E079C0" w:rsidP="00E079C0">
      <w:pPr>
        <w:ind w:left="144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iii. Có kiểu chữ lớn, dễ nhìn, tạo điểm nhấn.</w:t>
      </w:r>
    </w:p>
    <w:p w14:paraId="252F3FFC" w14:textId="77777777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c. Bố cục:</w:t>
      </w:r>
      <w:r w:rsidRPr="00E079C0">
        <w:rPr>
          <w:rFonts w:ascii="Times New Roman" w:hAnsi="Times New Roman" w:cs="Times New Roman"/>
          <w:sz w:val="28"/>
          <w:szCs w:val="32"/>
        </w:rPr>
        <w:br/>
        <w:t>i. Các card thống kê được xếp ngang hàng trên đầu màn hình.</w:t>
      </w:r>
      <w:r w:rsidRPr="00E079C0">
        <w:rPr>
          <w:rFonts w:ascii="Times New Roman" w:hAnsi="Times New Roman" w:cs="Times New Roman"/>
          <w:sz w:val="28"/>
          <w:szCs w:val="32"/>
        </w:rPr>
        <w:br/>
        <w:t>ii. Căn đều nhau, có khoảng cách (margin, padding) hợp lý.</w:t>
      </w:r>
      <w:r w:rsidRPr="00E079C0">
        <w:rPr>
          <w:rFonts w:ascii="Times New Roman" w:hAnsi="Times New Roman" w:cs="Times New Roman"/>
          <w:sz w:val="28"/>
          <w:szCs w:val="32"/>
        </w:rPr>
        <w:br/>
        <w:t>iii. Responsive: co giãn tốt trên màn hình máy tính bảng, điện thoại.</w:t>
      </w:r>
    </w:p>
    <w:p w14:paraId="1414CB64" w14:textId="28A072EB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d. Màu sắc chủ đạo:</w:t>
      </w:r>
      <w:r w:rsidRPr="00E079C0">
        <w:rPr>
          <w:rFonts w:ascii="Times New Roman" w:hAnsi="Times New Roman" w:cs="Times New Roman"/>
          <w:sz w:val="28"/>
          <w:szCs w:val="32"/>
        </w:rPr>
        <w:br/>
        <w:t>i. Sử dụng tone trung tính cho nền (xám nhạt, trắng).</w:t>
      </w:r>
      <w:r w:rsidRPr="00E079C0">
        <w:rPr>
          <w:rFonts w:ascii="Times New Roman" w:hAnsi="Times New Roman" w:cs="Times New Roman"/>
          <w:sz w:val="28"/>
          <w:szCs w:val="32"/>
        </w:rPr>
        <w:br/>
        <w:t>ii. Các màu nhấn: xanh dương (doanh thu), cam (đơn hàng), xanh lá (người dùng).</w:t>
      </w:r>
    </w:p>
    <w:p w14:paraId="7CCB72C6" w14:textId="77777777" w:rsidR="00E079C0" w:rsidRPr="00E079C0" w:rsidRDefault="00E079C0" w:rsidP="00E079C0">
      <w:pPr>
        <w:ind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2. Thiết kế khu vực biểu đồ doanh thu</w:t>
      </w:r>
    </w:p>
    <w:p w14:paraId="23FEFFA8" w14:textId="7DF605A7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a. Loại biểu đồ: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  </w:t>
      </w:r>
      <w:r w:rsidRPr="00E079C0">
        <w:rPr>
          <w:rFonts w:ascii="Times New Roman" w:hAnsi="Times New Roman" w:cs="Times New Roman"/>
          <w:sz w:val="28"/>
          <w:szCs w:val="32"/>
        </w:rPr>
        <w:t>i. Biểu đồ cột (bar chart) hoặc biểu đồ đường (line chart).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</w:t>
      </w:r>
      <w:r w:rsidRPr="00E079C0">
        <w:rPr>
          <w:rFonts w:ascii="Times New Roman" w:hAnsi="Times New Roman" w:cs="Times New Roman"/>
          <w:sz w:val="28"/>
          <w:szCs w:val="32"/>
        </w:rPr>
        <w:t>ii. Thể hiện doanh thu theo tháng hoặc quý.</w:t>
      </w:r>
    </w:p>
    <w:p w14:paraId="08A28EE6" w14:textId="147ADBAD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b. Thành phần biểu đồ: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  </w:t>
      </w:r>
      <w:r w:rsidRPr="00E079C0">
        <w:rPr>
          <w:rFonts w:ascii="Times New Roman" w:hAnsi="Times New Roman" w:cs="Times New Roman"/>
          <w:sz w:val="28"/>
          <w:szCs w:val="32"/>
        </w:rPr>
        <w:t>i. Có tiêu đề rõ ràng: “Doanh thu theo tháng”.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 </w:t>
      </w:r>
      <w:r w:rsidRPr="00E079C0">
        <w:rPr>
          <w:rFonts w:ascii="Times New Roman" w:hAnsi="Times New Roman" w:cs="Times New Roman"/>
          <w:sz w:val="28"/>
          <w:szCs w:val="32"/>
        </w:rPr>
        <w:t>ii. Trục X: Thời gian (tháng/quý).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</w:t>
      </w:r>
      <w:r w:rsidRPr="00E079C0">
        <w:rPr>
          <w:rFonts w:ascii="Times New Roman" w:hAnsi="Times New Roman" w:cs="Times New Roman"/>
          <w:sz w:val="28"/>
          <w:szCs w:val="32"/>
        </w:rPr>
        <w:t>iii. Trục Y: Giá trị doanh thu.</w:t>
      </w:r>
      <w:r w:rsidRPr="00E079C0">
        <w:rPr>
          <w:rFonts w:ascii="Times New Roman" w:hAnsi="Times New Roman" w:cs="Times New Roman"/>
          <w:sz w:val="28"/>
          <w:szCs w:val="32"/>
        </w:rPr>
        <w:br/>
      </w:r>
      <w:r>
        <w:rPr>
          <w:rFonts w:ascii="Times New Roman" w:hAnsi="Times New Roman" w:cs="Times New Roman"/>
          <w:sz w:val="28"/>
          <w:szCs w:val="32"/>
        </w:rPr>
        <w:t xml:space="preserve">        </w:t>
      </w:r>
      <w:r w:rsidRPr="00E079C0">
        <w:rPr>
          <w:rFonts w:ascii="Times New Roman" w:hAnsi="Times New Roman" w:cs="Times New Roman"/>
          <w:sz w:val="28"/>
          <w:szCs w:val="32"/>
        </w:rPr>
        <w:t>iv. Hiển thị tooltip khi di chuột vào cột hoặc điểm trên đường.</w:t>
      </w:r>
    </w:p>
    <w:p w14:paraId="5F50D03D" w14:textId="77777777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lastRenderedPageBreak/>
        <w:t>c. Thiết kế giao diện:</w:t>
      </w:r>
      <w:r w:rsidRPr="00E079C0">
        <w:rPr>
          <w:rFonts w:ascii="Times New Roman" w:hAnsi="Times New Roman" w:cs="Times New Roman"/>
          <w:sz w:val="28"/>
          <w:szCs w:val="32"/>
        </w:rPr>
        <w:br/>
        <w:t>i. Biểu đồ được đặt trong khung riêng (card).</w:t>
      </w:r>
      <w:r w:rsidRPr="00E079C0">
        <w:rPr>
          <w:rFonts w:ascii="Times New Roman" w:hAnsi="Times New Roman" w:cs="Times New Roman"/>
          <w:sz w:val="28"/>
          <w:szCs w:val="32"/>
        </w:rPr>
        <w:br/>
        <w:t>ii. Có đường viền nhẹ, bóng đổ (shadow) để tách biệt khỏi nền.</w:t>
      </w:r>
      <w:r w:rsidRPr="00E079C0">
        <w:rPr>
          <w:rFonts w:ascii="Times New Roman" w:hAnsi="Times New Roman" w:cs="Times New Roman"/>
          <w:sz w:val="28"/>
          <w:szCs w:val="32"/>
        </w:rPr>
        <w:br/>
        <w:t>iii. Hiển thị màu sắc dễ phân biệt các tháng.</w:t>
      </w:r>
    </w:p>
    <w:p w14:paraId="698CFBF5" w14:textId="533C6DFF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d. Tùy chọn mở rộng:</w:t>
      </w:r>
    </w:p>
    <w:p w14:paraId="60AAD9EB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3. Thiết kế bảng “Danh sách đơn hàng gần đây”</w:t>
      </w:r>
    </w:p>
    <w:p w14:paraId="095D1ADC" w14:textId="77777777" w:rsidR="00E079C0" w:rsidRDefault="00E079C0" w:rsidP="00E079C0">
      <w:pPr>
        <w:ind w:left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a. Hiển thị dưới dạng bảng (table) với các cột:</w:t>
      </w:r>
    </w:p>
    <w:p w14:paraId="41829FA5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i. STT (số thứ tự).</w:t>
      </w:r>
    </w:p>
    <w:p w14:paraId="0BAEE72B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ii. Mã đơn hàng.</w:t>
      </w:r>
    </w:p>
    <w:p w14:paraId="6E80FF54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iii. Tên khách hàng.</w:t>
      </w:r>
    </w:p>
    <w:p w14:paraId="6962DF80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iv. Trạng thái đơn hàng.</w:t>
      </w:r>
      <w:r w:rsidRPr="00E079C0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65CBFD06" w14:textId="77777777" w:rsid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v. Ngày tạo.</w:t>
      </w:r>
    </w:p>
    <w:p w14:paraId="1576E623" w14:textId="20FB5A82" w:rsidR="00E079C0" w:rsidRPr="00E079C0" w:rsidRDefault="00E079C0" w:rsidP="00E079C0">
      <w:pPr>
        <w:ind w:left="720" w:firstLine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vi. Nút “Chi tiết”.</w:t>
      </w:r>
    </w:p>
    <w:p w14:paraId="61DF5026" w14:textId="77777777" w:rsidR="00E079C0" w:rsidRDefault="00E079C0" w:rsidP="00E079C0">
      <w:pPr>
        <w:ind w:left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b. Các yêu cầu hiển thị:</w:t>
      </w:r>
    </w:p>
    <w:p w14:paraId="0826BEB7" w14:textId="319CA7D4" w:rsid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i. STT được đánh số tự động.</w:t>
      </w:r>
    </w:p>
    <w:p w14:paraId="255DD846" w14:textId="26D302FF" w:rsid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ii. Mã đơn dễ nhìn, có thể bôi đậm</w:t>
      </w:r>
    </w:p>
    <w:p w14:paraId="1DBFABC4" w14:textId="5C9A4535" w:rsid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iii. Trạng thái có màu sắc riêng:</w:t>
      </w:r>
    </w:p>
    <w:p w14:paraId="6825236A" w14:textId="2975F648" w:rsidR="00E079C0" w:rsidRPr="00E079C0" w:rsidRDefault="00E079C0" w:rsidP="00E079C0">
      <w:pPr>
        <w:ind w:left="144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iv. Nút “Chi tiết” hiển thị dạng button hoặc icon</w:t>
      </w:r>
    </w:p>
    <w:p w14:paraId="73CC7A16" w14:textId="77777777" w:rsidR="00E079C0" w:rsidRPr="00E079C0" w:rsidRDefault="00E079C0" w:rsidP="00E079C0">
      <w:pPr>
        <w:ind w:left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c. Thiết kế phân trang (pagination):</w:t>
      </w:r>
      <w:r w:rsidRPr="00E079C0">
        <w:rPr>
          <w:rFonts w:ascii="Times New Roman" w:hAnsi="Times New Roman" w:cs="Times New Roman"/>
          <w:sz w:val="28"/>
          <w:szCs w:val="32"/>
        </w:rPr>
        <w:br/>
        <w:t>i. Mỗi trang hiển thị tối đa 10 đơn hàng.</w:t>
      </w:r>
      <w:r w:rsidRPr="00E079C0">
        <w:rPr>
          <w:rFonts w:ascii="Times New Roman" w:hAnsi="Times New Roman" w:cs="Times New Roman"/>
          <w:sz w:val="28"/>
          <w:szCs w:val="32"/>
        </w:rPr>
        <w:br/>
        <w:t>ii. Có nút “Trang trước” và “Trang sau”.</w:t>
      </w:r>
      <w:r w:rsidRPr="00E079C0">
        <w:rPr>
          <w:rFonts w:ascii="Times New Roman" w:hAnsi="Times New Roman" w:cs="Times New Roman"/>
          <w:sz w:val="28"/>
          <w:szCs w:val="32"/>
        </w:rPr>
        <w:br/>
        <w:t>iii. Hiển thị số trang hiện tại.</w:t>
      </w:r>
    </w:p>
    <w:p w14:paraId="43AC0CEA" w14:textId="5A21C843" w:rsidR="00E079C0" w:rsidRPr="00E079C0" w:rsidRDefault="00E079C0" w:rsidP="00E079C0">
      <w:pPr>
        <w:ind w:left="720"/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d. Căn chỉnh giao diện:</w:t>
      </w:r>
      <w:r w:rsidRPr="00E079C0">
        <w:rPr>
          <w:rFonts w:ascii="Times New Roman" w:hAnsi="Times New Roman" w:cs="Times New Roman"/>
          <w:sz w:val="28"/>
          <w:szCs w:val="32"/>
        </w:rPr>
        <w:br/>
        <w:t>i. Các cột căn giữa hoặc căn trái hợp lý.</w:t>
      </w:r>
      <w:r w:rsidRPr="00E079C0">
        <w:rPr>
          <w:rFonts w:ascii="Times New Roman" w:hAnsi="Times New Roman" w:cs="Times New Roman"/>
          <w:sz w:val="28"/>
          <w:szCs w:val="32"/>
        </w:rPr>
        <w:br/>
        <w:t>ii. Bảng có đường kẻ nhẹ giữa các hàng.</w:t>
      </w:r>
      <w:r w:rsidRPr="00E079C0">
        <w:rPr>
          <w:rFonts w:ascii="Times New Roman" w:hAnsi="Times New Roman" w:cs="Times New Roman"/>
          <w:sz w:val="28"/>
          <w:szCs w:val="32"/>
        </w:rPr>
        <w:br/>
        <w:t>iii. Font chữ đồng nhất, dễ đọc.</w:t>
      </w:r>
    </w:p>
    <w:p w14:paraId="3A783697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4. Thiết kế bố cục tổng thể (Layout Dashboard)</w:t>
      </w:r>
    </w:p>
    <w:p w14:paraId="30D30092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lastRenderedPageBreak/>
        <w:t>a. Khu vực chính của dashboard được chia thành 3 phần:</w:t>
      </w:r>
      <w:r w:rsidRPr="00E079C0">
        <w:rPr>
          <w:rFonts w:ascii="Times New Roman" w:hAnsi="Times New Roman" w:cs="Times New Roman"/>
          <w:sz w:val="28"/>
          <w:szCs w:val="32"/>
        </w:rPr>
        <w:br/>
        <w:t>i. Hàng đầu: Các chỉ số thống kê (cards).</w:t>
      </w:r>
      <w:r w:rsidRPr="00E079C0">
        <w:rPr>
          <w:rFonts w:ascii="Times New Roman" w:hAnsi="Times New Roman" w:cs="Times New Roman"/>
          <w:sz w:val="28"/>
          <w:szCs w:val="32"/>
        </w:rPr>
        <w:br/>
        <w:t>ii. Giữa: Biểu đồ doanh thu và biểu đồ phụ.</w:t>
      </w:r>
      <w:r w:rsidRPr="00E079C0">
        <w:rPr>
          <w:rFonts w:ascii="Times New Roman" w:hAnsi="Times New Roman" w:cs="Times New Roman"/>
          <w:sz w:val="28"/>
          <w:szCs w:val="32"/>
        </w:rPr>
        <w:br/>
        <w:t>iii. Dưới: Bảng danh sách đơn hàng gần đây.</w:t>
      </w:r>
    </w:p>
    <w:p w14:paraId="370B29D7" w14:textId="47087FC2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b. Phân chia khu vực bằng khoảng cách hợp lý, giúp bố cục thoáng.</w:t>
      </w:r>
      <w:r w:rsidRPr="00E079C0">
        <w:rPr>
          <w:rFonts w:ascii="Times New Roman" w:hAnsi="Times New Roman" w:cs="Times New Roman"/>
          <w:sz w:val="28"/>
          <w:szCs w:val="32"/>
        </w:rPr>
        <w:br/>
        <w:t>c. Sử dụng grid layout (3 cột → 2 cột → 1 cột cho màn hình nhỏ).</w:t>
      </w:r>
      <w:r w:rsidRPr="00E079C0">
        <w:rPr>
          <w:rFonts w:ascii="Times New Roman" w:hAnsi="Times New Roman" w:cs="Times New Roman"/>
          <w:sz w:val="28"/>
          <w:szCs w:val="32"/>
        </w:rPr>
        <w:br/>
        <w:t>d. Có thanh tiêu đề (header) hiển thị tên người quản trị và tùy chọn menu (ví dụ: đăng xuất).</w:t>
      </w:r>
    </w:p>
    <w:p w14:paraId="4250E5C9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5. Tính thẩm mỹ và trải nghiệm người dùng (UI/UX)</w:t>
      </w:r>
    </w:p>
    <w:p w14:paraId="348C3134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  <w:r w:rsidRPr="00E079C0">
        <w:rPr>
          <w:rFonts w:ascii="Times New Roman" w:hAnsi="Times New Roman" w:cs="Times New Roman"/>
          <w:sz w:val="28"/>
          <w:szCs w:val="32"/>
        </w:rPr>
        <w:t>a. Giao diện đơn giản, hiện đại, dễ nhìn.</w:t>
      </w:r>
      <w:r w:rsidRPr="00E079C0">
        <w:rPr>
          <w:rFonts w:ascii="Times New Roman" w:hAnsi="Times New Roman" w:cs="Times New Roman"/>
          <w:sz w:val="28"/>
          <w:szCs w:val="32"/>
        </w:rPr>
        <w:br/>
        <w:t>b. Màu sắc đồng bộ với thương hiệu (logo, chủ đề hệ thống).</w:t>
      </w:r>
      <w:r w:rsidRPr="00E079C0">
        <w:rPr>
          <w:rFonts w:ascii="Times New Roman" w:hAnsi="Times New Roman" w:cs="Times New Roman"/>
          <w:sz w:val="28"/>
          <w:szCs w:val="32"/>
        </w:rPr>
        <w:br/>
        <w:t>c. Biểu tượng trực quan, phông chữ dễ đọc.</w:t>
      </w:r>
      <w:r w:rsidRPr="00E079C0">
        <w:rPr>
          <w:rFonts w:ascii="Times New Roman" w:hAnsi="Times New Roman" w:cs="Times New Roman"/>
          <w:sz w:val="28"/>
          <w:szCs w:val="32"/>
        </w:rPr>
        <w:br/>
        <w:t>d. Các nút thao tác (button) có hiệu ứng hover để người dùng dễ nhận biết.</w:t>
      </w:r>
      <w:r w:rsidRPr="00E079C0">
        <w:rPr>
          <w:rFonts w:ascii="Times New Roman" w:hAnsi="Times New Roman" w:cs="Times New Roman"/>
          <w:sz w:val="28"/>
          <w:szCs w:val="32"/>
        </w:rPr>
        <w:br/>
        <w:t>e. Hỗ trợ hiển thị tốt trên máy tính, tablet và điện thoại (responsive).</w:t>
      </w:r>
      <w:r w:rsidRPr="00E079C0">
        <w:rPr>
          <w:rFonts w:ascii="Times New Roman" w:hAnsi="Times New Roman" w:cs="Times New Roman"/>
          <w:sz w:val="28"/>
          <w:szCs w:val="32"/>
        </w:rPr>
        <w:br/>
        <w:t>f. Toàn bộ nội dung dễ quan sát trong phạm vi 1–2 cuộn trang (scroll).</w:t>
      </w:r>
    </w:p>
    <w:p w14:paraId="308A0C8D" w14:textId="77777777" w:rsidR="00E079C0" w:rsidRPr="00E079C0" w:rsidRDefault="00E079C0" w:rsidP="00E079C0">
      <w:pPr>
        <w:rPr>
          <w:rFonts w:ascii="Times New Roman" w:hAnsi="Times New Roman" w:cs="Times New Roman"/>
          <w:sz w:val="28"/>
          <w:szCs w:val="32"/>
        </w:rPr>
      </w:pPr>
    </w:p>
    <w:sectPr w:rsidR="00E079C0" w:rsidRPr="00E0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962F2"/>
    <w:multiLevelType w:val="multilevel"/>
    <w:tmpl w:val="43C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EE"/>
    <w:rsid w:val="001D77C6"/>
    <w:rsid w:val="0050083D"/>
    <w:rsid w:val="00AE5AEE"/>
    <w:rsid w:val="00BD0CEE"/>
    <w:rsid w:val="00DF03B2"/>
    <w:rsid w:val="00E079C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B813"/>
  <w15:chartTrackingRefBased/>
  <w15:docId w15:val="{AB3B998C-504F-4155-A8D0-40F24EF1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E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E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E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E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E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E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E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E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E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0CE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0CE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E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E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2025-11-04T15:04:00Z</dcterms:created>
  <dcterms:modified xsi:type="dcterms:W3CDTF">2025-11-04T15:11:00Z</dcterms:modified>
</cp:coreProperties>
</file>