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0EAB" w:rsidRPr="007A0EAB" w14:paraId="1F7D6695" w14:textId="77777777" w:rsidTr="007A0EAB">
        <w:tc>
          <w:tcPr>
            <w:tcW w:w="3116" w:type="dxa"/>
          </w:tcPr>
          <w:p w14:paraId="7FFD24FF" w14:textId="7DE349BC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Thành phần</w:t>
            </w:r>
          </w:p>
        </w:tc>
        <w:tc>
          <w:tcPr>
            <w:tcW w:w="3117" w:type="dxa"/>
          </w:tcPr>
          <w:p w14:paraId="2D815482" w14:textId="4675480D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 xml:space="preserve">Modifier </w:t>
            </w:r>
          </w:p>
        </w:tc>
        <w:tc>
          <w:tcPr>
            <w:tcW w:w="3117" w:type="dxa"/>
          </w:tcPr>
          <w:p w14:paraId="5593BB18" w14:textId="78A9130D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Giải thích</w:t>
            </w:r>
          </w:p>
        </w:tc>
      </w:tr>
      <w:tr w:rsidR="007A0EAB" w:rsidRPr="007A0EAB" w14:paraId="6569DB2A" w14:textId="77777777" w:rsidTr="007A0EAB">
        <w:tc>
          <w:tcPr>
            <w:tcW w:w="3116" w:type="dxa"/>
          </w:tcPr>
          <w:p w14:paraId="28D513F5" w14:textId="5E2303DE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 xml:space="preserve">username </w:t>
            </w:r>
          </w:p>
        </w:tc>
        <w:tc>
          <w:tcPr>
            <w:tcW w:w="3117" w:type="dxa"/>
          </w:tcPr>
          <w:p w14:paraId="116B6FD4" w14:textId="2507A0F3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3117" w:type="dxa"/>
          </w:tcPr>
          <w:p w14:paraId="61ADD8FA" w14:textId="2FA95F20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Thông tin người dùng nên được bảo mật, không cho truy cập trực tiếp từ bên ngoài</w:t>
            </w:r>
          </w:p>
        </w:tc>
      </w:tr>
      <w:tr w:rsidR="007A0EAB" w:rsidRPr="007A0EAB" w14:paraId="223CEBE4" w14:textId="77777777" w:rsidTr="007A0EAB">
        <w:tc>
          <w:tcPr>
            <w:tcW w:w="3116" w:type="dxa"/>
          </w:tcPr>
          <w:p w14:paraId="2909CD20" w14:textId="343A264C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17" w:type="dxa"/>
          </w:tcPr>
          <w:p w14:paraId="780F098E" w14:textId="6CD666A8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3117" w:type="dxa"/>
          </w:tcPr>
          <w:p w14:paraId="73EE90FB" w14:textId="7A2923D2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Thông tin người dùng nên được bảo mật, không cho truy cập trực tiếp từ bên ngoài</w:t>
            </w:r>
          </w:p>
        </w:tc>
      </w:tr>
      <w:tr w:rsidR="007A0EAB" w:rsidRPr="007A0EAB" w14:paraId="3C306E58" w14:textId="77777777" w:rsidTr="007A0EAB">
        <w:tc>
          <w:tcPr>
            <w:tcW w:w="3116" w:type="dxa"/>
          </w:tcPr>
          <w:p w14:paraId="1632434D" w14:textId="45A986B4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lastLoginTime</w:t>
            </w:r>
          </w:p>
        </w:tc>
        <w:tc>
          <w:tcPr>
            <w:tcW w:w="3117" w:type="dxa"/>
          </w:tcPr>
          <w:p w14:paraId="214CA0AA" w14:textId="45EEF050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3117" w:type="dxa"/>
          </w:tcPr>
          <w:p w14:paraId="13BC5C5F" w14:textId="14A6CC0D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Có thể cần truy cập bởi các lớp con</w:t>
            </w:r>
          </w:p>
        </w:tc>
      </w:tr>
      <w:tr w:rsidR="007A0EAB" w:rsidRPr="007A0EAB" w14:paraId="46E050A7" w14:textId="77777777" w:rsidTr="007A0EAB">
        <w:tc>
          <w:tcPr>
            <w:tcW w:w="3116" w:type="dxa"/>
          </w:tcPr>
          <w:p w14:paraId="29060AE6" w14:textId="51871D60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login()</w:t>
            </w:r>
          </w:p>
        </w:tc>
        <w:tc>
          <w:tcPr>
            <w:tcW w:w="3117" w:type="dxa"/>
          </w:tcPr>
          <w:p w14:paraId="67DCE6BB" w14:textId="368ABFBB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3117" w:type="dxa"/>
          </w:tcPr>
          <w:p w14:paraId="208C7139" w14:textId="62115BCA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hành động chính mà hệ thống bên ngoài cần gọi để xác thực người dùng</w:t>
            </w:r>
          </w:p>
        </w:tc>
      </w:tr>
      <w:tr w:rsidR="007A0EAB" w:rsidRPr="007A0EAB" w14:paraId="04EF0302" w14:textId="77777777" w:rsidTr="007A0EAB">
        <w:tc>
          <w:tcPr>
            <w:tcW w:w="3116" w:type="dxa"/>
          </w:tcPr>
          <w:p w14:paraId="2682F24F" w14:textId="6DEB5EC6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resetPassword()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</w:tblGrid>
            <w:tr w:rsidR="007A0EAB" w:rsidRPr="007A0EAB" w14:paraId="6ADCC666" w14:textId="77777777" w:rsidTr="007A0E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67B81" w14:textId="77777777" w:rsidR="007A0EAB" w:rsidRPr="007A0EAB" w:rsidRDefault="007A0EAB" w:rsidP="007A0E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A0EAB">
                    <w:rPr>
                      <w:rFonts w:ascii="Times New Roman" w:hAnsi="Times New Roman" w:cs="Times New Roman"/>
                    </w:rPr>
                    <w:t>public</w:t>
                  </w:r>
                </w:p>
              </w:tc>
            </w:tr>
          </w:tbl>
          <w:p w14:paraId="32B41C49" w14:textId="77777777" w:rsidR="007A0EAB" w:rsidRPr="007A0EAB" w:rsidRDefault="007A0EAB" w:rsidP="007A0EA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A0EAB" w:rsidRPr="007A0EAB" w14:paraId="25164D03" w14:textId="77777777" w:rsidTr="007A0E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ADEAD2" w14:textId="77777777" w:rsidR="007A0EAB" w:rsidRPr="007A0EAB" w:rsidRDefault="007A0EAB" w:rsidP="007A0E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89679CC" w14:textId="77777777" w:rsidR="007A0EAB" w:rsidRPr="007A0EAB" w:rsidRDefault="007A0E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FCB4A53" w14:textId="203EE563" w:rsidR="007A0EAB" w:rsidRPr="007A0EAB" w:rsidRDefault="007A0EAB">
            <w:pPr>
              <w:rPr>
                <w:rFonts w:ascii="Times New Roman" w:hAnsi="Times New Roman" w:cs="Times New Roman"/>
              </w:rPr>
            </w:pPr>
            <w:r w:rsidRPr="007A0EAB">
              <w:rPr>
                <w:rFonts w:ascii="Times New Roman" w:hAnsi="Times New Roman" w:cs="Times New Roman"/>
              </w:rPr>
              <w:t>Có thể được gọi từ bên ngoài khi cần khôi phục mật khẩu</w:t>
            </w:r>
          </w:p>
        </w:tc>
      </w:tr>
    </w:tbl>
    <w:p w14:paraId="618EAC8C" w14:textId="77777777" w:rsidR="00AE5AEE" w:rsidRPr="007A0EAB" w:rsidRDefault="00AE5AEE">
      <w:pPr>
        <w:rPr>
          <w:rFonts w:ascii="Times New Roman" w:hAnsi="Times New Roman" w:cs="Times New Roman"/>
        </w:rPr>
      </w:pPr>
    </w:p>
    <w:sectPr w:rsidR="00AE5AEE" w:rsidRPr="007A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AB"/>
    <w:rsid w:val="001D77C6"/>
    <w:rsid w:val="0050083D"/>
    <w:rsid w:val="005374EF"/>
    <w:rsid w:val="007A0EAB"/>
    <w:rsid w:val="00AE5AEE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C5EC"/>
  <w15:chartTrackingRefBased/>
  <w15:docId w15:val="{2837496B-2891-436C-B7A7-79A26AB3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AB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AB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AB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AB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AB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A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AB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A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AB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0EAB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0EAB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AB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AB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A0E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0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Hồng</dc:creator>
  <cp:keywords/>
  <dc:description/>
  <cp:lastModifiedBy>Thái Hồng</cp:lastModifiedBy>
  <cp:revision>1</cp:revision>
  <dcterms:created xsi:type="dcterms:W3CDTF">2025-10-29T15:02:00Z</dcterms:created>
  <dcterms:modified xsi:type="dcterms:W3CDTF">2025-10-29T15:08:00Z</dcterms:modified>
</cp:coreProperties>
</file>