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51A7" w14:textId="601CCAC4" w:rsidR="005B0FF2" w:rsidRPr="005B0FF2" w:rsidRDefault="005B0FF2" w:rsidP="005B0FF2">
      <w:pPr>
        <w:ind w:left="720" w:firstLine="720"/>
        <w:rPr>
          <w:rFonts w:ascii="Times New Roman" w:hAnsi="Times New Roman" w:cs="Times New Roman"/>
        </w:rPr>
      </w:pPr>
      <w:r w:rsidRPr="005B0FF2">
        <w:rPr>
          <w:rFonts w:ascii="Times New Roman" w:hAnsi="Times New Roman" w:cs="Times New Roman"/>
        </w:rPr>
        <w:t xml:space="preserve">Order </w:t>
      </w:r>
    </w:p>
    <w:p w14:paraId="78B2C065" w14:textId="37681279" w:rsidR="005B0FF2" w:rsidRPr="005B0FF2" w:rsidRDefault="005B0FF2" w:rsidP="005B0FF2">
      <w:pPr>
        <w:rPr>
          <w:rFonts w:ascii="Times New Roman" w:hAnsi="Times New Roman" w:cs="Times New Roman"/>
        </w:rPr>
      </w:pPr>
      <w:r w:rsidRPr="005B0FF2">
        <w:rPr>
          <w:rFonts w:ascii="Times New Roman" w:hAnsi="Times New Roman" w:cs="Times New Roman"/>
        </w:rPr>
        <w:t xml:space="preserve">- orderId: </w:t>
      </w:r>
      <w:r>
        <w:rPr>
          <w:rFonts w:ascii="Times New Roman" w:hAnsi="Times New Roman" w:cs="Times New Roman"/>
        </w:rPr>
        <w:t>s</w:t>
      </w:r>
      <w:r w:rsidRPr="005B0FF2">
        <w:rPr>
          <w:rFonts w:ascii="Times New Roman" w:hAnsi="Times New Roman" w:cs="Times New Roman"/>
        </w:rPr>
        <w:t>tring</w:t>
      </w:r>
    </w:p>
    <w:p w14:paraId="7C8BCAFD" w14:textId="2B9AD12C" w:rsidR="005B0FF2" w:rsidRPr="005B0FF2" w:rsidRDefault="005B0FF2" w:rsidP="005B0FF2">
      <w:pPr>
        <w:rPr>
          <w:rFonts w:ascii="Times New Roman" w:hAnsi="Times New Roman" w:cs="Times New Roman"/>
        </w:rPr>
      </w:pPr>
      <w:r w:rsidRPr="005B0FF2">
        <w:rPr>
          <w:rFonts w:ascii="Times New Roman" w:hAnsi="Times New Roman" w:cs="Times New Roman"/>
        </w:rPr>
        <w:t xml:space="preserve">- orderDate: </w:t>
      </w:r>
      <w:r>
        <w:rPr>
          <w:rFonts w:ascii="Times New Roman" w:hAnsi="Times New Roman" w:cs="Times New Roman"/>
        </w:rPr>
        <w:t>string</w:t>
      </w:r>
    </w:p>
    <w:p w14:paraId="19F753E8" w14:textId="65446CBD" w:rsidR="005B0FF2" w:rsidRPr="005B0FF2" w:rsidRDefault="005B0FF2" w:rsidP="005B0FF2">
      <w:pPr>
        <w:rPr>
          <w:rFonts w:ascii="Times New Roman" w:hAnsi="Times New Roman" w:cs="Times New Roman"/>
        </w:rPr>
      </w:pPr>
      <w:r w:rsidRPr="005B0FF2">
        <w:rPr>
          <w:rFonts w:ascii="Times New Roman" w:hAnsi="Times New Roman" w:cs="Times New Roman"/>
        </w:rPr>
        <w:t xml:space="preserve">- totalAmount: </w:t>
      </w:r>
      <w:r>
        <w:rPr>
          <w:rFonts w:ascii="Times New Roman" w:hAnsi="Times New Roman" w:cs="Times New Roman"/>
        </w:rPr>
        <w:t>number</w:t>
      </w:r>
    </w:p>
    <w:p w14:paraId="405AB8D5" w14:textId="0DC8D8B7" w:rsidR="005B0FF2" w:rsidRPr="005B0FF2" w:rsidRDefault="005B0FF2" w:rsidP="005B0FF2">
      <w:pPr>
        <w:rPr>
          <w:rFonts w:ascii="Times New Roman" w:hAnsi="Times New Roman" w:cs="Times New Roman"/>
        </w:rPr>
      </w:pPr>
      <w:r w:rsidRPr="005B0FF2">
        <w:rPr>
          <w:rFonts w:ascii="Times New Roman" w:hAnsi="Times New Roman" w:cs="Times New Roman"/>
        </w:rPr>
        <w:t xml:space="preserve">- status: </w:t>
      </w:r>
      <w:r>
        <w:rPr>
          <w:rFonts w:ascii="Times New Roman" w:hAnsi="Times New Roman" w:cs="Times New Roman"/>
        </w:rPr>
        <w:t>boolean</w:t>
      </w:r>
    </w:p>
    <w:p w14:paraId="73719D24" w14:textId="2E29B374" w:rsidR="005B0FF2" w:rsidRPr="005B0FF2" w:rsidRDefault="005B0FF2" w:rsidP="005B0FF2">
      <w:pPr>
        <w:rPr>
          <w:rFonts w:ascii="Times New Roman" w:hAnsi="Times New Roman" w:cs="Times New Roman"/>
        </w:rPr>
      </w:pPr>
      <w:r w:rsidRPr="005B0FF2">
        <w:rPr>
          <w:rFonts w:ascii="Times New Roman" w:hAnsi="Times New Roman" w:cs="Times New Roman"/>
        </w:rPr>
        <w:t xml:space="preserve">- customerId: </w:t>
      </w:r>
      <w:r>
        <w:rPr>
          <w:rFonts w:ascii="Times New Roman" w:hAnsi="Times New Roman" w:cs="Times New Roman"/>
        </w:rPr>
        <w:t>s</w:t>
      </w:r>
      <w:r w:rsidRPr="005B0FF2">
        <w:rPr>
          <w:rFonts w:ascii="Times New Roman" w:hAnsi="Times New Roman" w:cs="Times New Roman"/>
        </w:rPr>
        <w:t xml:space="preserve">tring </w:t>
      </w:r>
    </w:p>
    <w:p w14:paraId="68A65F25" w14:textId="075E62A7" w:rsidR="005B0FF2" w:rsidRPr="005B0FF2" w:rsidRDefault="005B0FF2" w:rsidP="005B0FF2">
      <w:pPr>
        <w:rPr>
          <w:rFonts w:ascii="Times New Roman" w:hAnsi="Times New Roman" w:cs="Times New Roman"/>
        </w:rPr>
      </w:pPr>
      <w:r w:rsidRPr="005B0FF2">
        <w:rPr>
          <w:rFonts w:ascii="Times New Roman" w:hAnsi="Times New Roman" w:cs="Times New Roman"/>
        </w:rPr>
        <w:t>------------------------------</w:t>
      </w:r>
    </w:p>
    <w:p w14:paraId="519CEC07" w14:textId="6F4CB1DB" w:rsidR="005B0FF2" w:rsidRPr="005B0FF2" w:rsidRDefault="005B0FF2" w:rsidP="005B0FF2">
      <w:pPr>
        <w:rPr>
          <w:rFonts w:ascii="Times New Roman" w:hAnsi="Times New Roman" w:cs="Times New Roman"/>
        </w:rPr>
      </w:pPr>
      <w:r w:rsidRPr="005B0FF2">
        <w:rPr>
          <w:rFonts w:ascii="Times New Roman" w:hAnsi="Times New Roman" w:cs="Times New Roman"/>
        </w:rPr>
        <w:t>+addProduct(product, qty): void</w:t>
      </w:r>
    </w:p>
    <w:p w14:paraId="0C179D5E" w14:textId="74474B26" w:rsidR="005B0FF2" w:rsidRPr="005B0FF2" w:rsidRDefault="005B0FF2" w:rsidP="005B0FF2">
      <w:pPr>
        <w:rPr>
          <w:rFonts w:ascii="Times New Roman" w:hAnsi="Times New Roman" w:cs="Times New Roman"/>
        </w:rPr>
      </w:pPr>
      <w:r w:rsidRPr="005B0FF2">
        <w:rPr>
          <w:rFonts w:ascii="Times New Roman" w:hAnsi="Times New Roman" w:cs="Times New Roman"/>
        </w:rPr>
        <w:t xml:space="preserve">+calculateTotal(): </w:t>
      </w:r>
      <w:r>
        <w:rPr>
          <w:rFonts w:ascii="Times New Roman" w:hAnsi="Times New Roman" w:cs="Times New Roman"/>
        </w:rPr>
        <w:t>number</w:t>
      </w:r>
    </w:p>
    <w:p w14:paraId="00FCC3F1" w14:textId="745FEA93" w:rsidR="005B0FF2" w:rsidRPr="005B0FF2" w:rsidRDefault="005B0FF2" w:rsidP="005B0FF2">
      <w:pPr>
        <w:rPr>
          <w:rFonts w:ascii="Times New Roman" w:hAnsi="Times New Roman" w:cs="Times New Roman"/>
        </w:rPr>
      </w:pPr>
      <w:r w:rsidRPr="005B0FF2">
        <w:rPr>
          <w:rFonts w:ascii="Times New Roman" w:hAnsi="Times New Roman" w:cs="Times New Roman"/>
        </w:rPr>
        <w:t>+updateStatus(newStatus): void</w:t>
      </w:r>
    </w:p>
    <w:p w14:paraId="28991294" w14:textId="25E0AC3D" w:rsidR="00AE5AEE" w:rsidRPr="005B0FF2" w:rsidRDefault="00AE5AEE" w:rsidP="005B0FF2">
      <w:pPr>
        <w:rPr>
          <w:rFonts w:ascii="Times New Roman" w:hAnsi="Times New Roman" w:cs="Times New Roman"/>
        </w:rPr>
      </w:pPr>
    </w:p>
    <w:sectPr w:rsidR="00AE5AEE" w:rsidRPr="005B0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F2"/>
    <w:rsid w:val="001D77C6"/>
    <w:rsid w:val="0050083D"/>
    <w:rsid w:val="005374EF"/>
    <w:rsid w:val="005B0FF2"/>
    <w:rsid w:val="00AE5AEE"/>
    <w:rsid w:val="00FD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4550"/>
  <w15:chartTrackingRefBased/>
  <w15:docId w15:val="{BB4C3455-EEEA-493D-951B-CC0147AC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FF2"/>
    <w:rPr>
      <w:rFonts w:asciiTheme="majorHAnsi" w:eastAsiaTheme="majorEastAsia" w:hAnsiTheme="majorHAnsi" w:cstheme="majorBidi"/>
      <w:noProof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FF2"/>
    <w:rPr>
      <w:rFonts w:asciiTheme="majorHAnsi" w:eastAsiaTheme="majorEastAsia" w:hAnsiTheme="majorHAnsi" w:cstheme="majorBidi"/>
      <w:noProof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FF2"/>
    <w:rPr>
      <w:rFonts w:eastAsiaTheme="majorEastAsia" w:cstheme="majorBidi"/>
      <w:noProof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FF2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FF2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FF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FF2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FF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FF2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B0FF2"/>
    <w:rPr>
      <w:rFonts w:asciiTheme="majorHAnsi" w:eastAsiaTheme="majorEastAsia" w:hAnsiTheme="majorHAnsi" w:cstheme="majorBidi"/>
      <w:noProof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B0FF2"/>
    <w:rPr>
      <w:rFonts w:eastAsiaTheme="majorEastAsia" w:cstheme="majorBidi"/>
      <w:noProof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B0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FF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FF2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F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Hồng</dc:creator>
  <cp:keywords/>
  <dc:description/>
  <cp:lastModifiedBy>Thái Hồng</cp:lastModifiedBy>
  <cp:revision>1</cp:revision>
  <dcterms:created xsi:type="dcterms:W3CDTF">2025-10-29T15:08:00Z</dcterms:created>
  <dcterms:modified xsi:type="dcterms:W3CDTF">2025-10-29T15:31:00Z</dcterms:modified>
</cp:coreProperties>
</file>