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A4F16E" w14:textId="13078650" w:rsidR="00AE5AEE" w:rsidRDefault="00D23C0B">
      <w:r>
        <w:drawing>
          <wp:inline distT="0" distB="0" distL="0" distR="0" wp14:anchorId="22B86C41" wp14:editId="36DCCC26">
            <wp:extent cx="5989320" cy="2743200"/>
            <wp:effectExtent l="0" t="0" r="11430" b="0"/>
            <wp:docPr id="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FC9D6A06-88C7-FFAD-C1DC-174E7D87062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2203CA3A" w14:textId="77777777" w:rsidR="00D23C0B" w:rsidRPr="00D23C0B" w:rsidRDefault="00D23C0B" w:rsidP="00D23C0B">
      <w:pPr>
        <w:rPr>
          <w:rFonts w:ascii="Times New Roman" w:hAnsi="Times New Roman" w:cs="Times New Roman"/>
        </w:rPr>
      </w:pPr>
      <w:r w:rsidRPr="00D23C0B">
        <w:rPr>
          <w:rFonts w:ascii="Times New Roman" w:hAnsi="Times New Roman" w:cs="Times New Roman"/>
        </w:rPr>
        <w:t>Ngày 6, nhóm gặp vấn đề về thiếu tài nguyên:</w:t>
      </w:r>
    </w:p>
    <w:p w14:paraId="0671D529" w14:textId="59E67D1C" w:rsidR="00D23C0B" w:rsidRPr="00D23C0B" w:rsidRDefault="00D23C0B" w:rsidP="00D23C0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23C0B">
        <w:rPr>
          <w:rFonts w:ascii="Times New Roman" w:hAnsi="Times New Roman" w:cs="Times New Roman"/>
        </w:rPr>
        <w:t>Một Dev nghỉ</w:t>
      </w:r>
    </w:p>
    <w:p w14:paraId="580B4150" w14:textId="77777777" w:rsidR="00D23C0B" w:rsidRPr="00D23C0B" w:rsidRDefault="00D23C0B" w:rsidP="00D23C0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23C0B">
        <w:rPr>
          <w:rFonts w:ascii="Times New Roman" w:hAnsi="Times New Roman" w:cs="Times New Roman"/>
        </w:rPr>
        <w:t>QA chưa có môi trường test</w:t>
      </w:r>
    </w:p>
    <w:p w14:paraId="42D5757A" w14:textId="77777777" w:rsidR="00D23C0B" w:rsidRPr="00D23C0B" w:rsidRDefault="00D23C0B" w:rsidP="00D23C0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23C0B">
        <w:rPr>
          <w:rFonts w:ascii="Times New Roman" w:hAnsi="Times New Roman" w:cs="Times New Roman"/>
        </w:rPr>
        <w:t>Block kỹ thuật chưa gỡ được</w:t>
      </w:r>
    </w:p>
    <w:p w14:paraId="4385AB39" w14:textId="6734FE6B" w:rsidR="00D23C0B" w:rsidRDefault="00D23C0B" w:rsidP="00D23C0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23C0B">
        <w:rPr>
          <w:rFonts w:ascii="Times New Roman" w:hAnsi="Times New Roman" w:cs="Times New Roman"/>
        </w:rPr>
        <w:t xml:space="preserve"> Kết quả: Không hoàn thành được lượng công việc dự kiến</w:t>
      </w:r>
    </w:p>
    <w:p w14:paraId="69C0AF5D" w14:textId="0EF9E869" w:rsidR="00D23C0B" w:rsidRDefault="00D23C0B" w:rsidP="00D23C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Hành động điều chỉnh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23C0B" w14:paraId="7753C0B2" w14:textId="77777777" w:rsidTr="007519BB">
        <w:tc>
          <w:tcPr>
            <w:tcW w:w="4675" w:type="dxa"/>
            <w:vAlign w:val="center"/>
          </w:tcPr>
          <w:p w14:paraId="379AC4B1" w14:textId="625FE2F4" w:rsidR="00D23C0B" w:rsidRPr="00D23C0B" w:rsidRDefault="00D23C0B" w:rsidP="00D23C0B">
            <w:pPr>
              <w:rPr>
                <w:rFonts w:ascii="Times New Roman" w:hAnsi="Times New Roman" w:cs="Times New Roman"/>
              </w:rPr>
            </w:pPr>
            <w:r w:rsidRPr="00D23C0B">
              <w:rPr>
                <w:rFonts w:ascii="Times New Roman" w:eastAsia="Times New Roman" w:hAnsi="Times New Roman" w:cs="Times New Roman"/>
                <w:noProof w:val="0"/>
                <w:kern w:val="0"/>
                <w:szCs w:val="24"/>
                <w:lang w:bidi="ar-SA"/>
                <w14:ligatures w14:val="none"/>
              </w:rPr>
              <w:t>Vấn đề</w:t>
            </w:r>
          </w:p>
        </w:tc>
        <w:tc>
          <w:tcPr>
            <w:tcW w:w="4675" w:type="dxa"/>
            <w:vAlign w:val="center"/>
          </w:tcPr>
          <w:p w14:paraId="477890B1" w14:textId="13929917" w:rsidR="00D23C0B" w:rsidRPr="00D23C0B" w:rsidRDefault="00D23C0B" w:rsidP="00D23C0B">
            <w:pPr>
              <w:rPr>
                <w:rFonts w:ascii="Times New Roman" w:hAnsi="Times New Roman" w:cs="Times New Roman"/>
              </w:rPr>
            </w:pPr>
            <w:r w:rsidRPr="00D23C0B">
              <w:rPr>
                <w:rFonts w:ascii="Times New Roman" w:eastAsia="Times New Roman" w:hAnsi="Times New Roman" w:cs="Times New Roman"/>
                <w:noProof w:val="0"/>
                <w:kern w:val="0"/>
                <w:szCs w:val="24"/>
                <w:lang w:bidi="ar-SA"/>
                <w14:ligatures w14:val="none"/>
              </w:rPr>
              <w:t>Giải pháp</w:t>
            </w:r>
          </w:p>
        </w:tc>
      </w:tr>
      <w:tr w:rsidR="00D23C0B" w14:paraId="42FBE8FC" w14:textId="77777777" w:rsidTr="007519BB">
        <w:tc>
          <w:tcPr>
            <w:tcW w:w="4675" w:type="dxa"/>
            <w:vAlign w:val="center"/>
          </w:tcPr>
          <w:p w14:paraId="63146A2B" w14:textId="7A07B0CA" w:rsidR="00D23C0B" w:rsidRPr="00D23C0B" w:rsidRDefault="00D23C0B" w:rsidP="00D23C0B">
            <w:pPr>
              <w:rPr>
                <w:rFonts w:ascii="Times New Roman" w:hAnsi="Times New Roman" w:cs="Times New Roman"/>
              </w:rPr>
            </w:pPr>
            <w:r w:rsidRPr="00D23C0B">
              <w:rPr>
                <w:rFonts w:ascii="Times New Roman" w:eastAsia="Times New Roman" w:hAnsi="Times New Roman" w:cs="Times New Roman"/>
                <w:noProof w:val="0"/>
                <w:kern w:val="0"/>
                <w:szCs w:val="24"/>
                <w:lang w:bidi="ar-SA"/>
                <w14:ligatures w14:val="none"/>
              </w:rPr>
              <w:t>Dev nghỉ ốm</w:t>
            </w:r>
          </w:p>
        </w:tc>
        <w:tc>
          <w:tcPr>
            <w:tcW w:w="4675" w:type="dxa"/>
            <w:vAlign w:val="center"/>
          </w:tcPr>
          <w:p w14:paraId="2139D70E" w14:textId="14162062" w:rsidR="00D23C0B" w:rsidRPr="00D23C0B" w:rsidRDefault="00D23C0B" w:rsidP="00D23C0B">
            <w:pPr>
              <w:rPr>
                <w:rFonts w:ascii="Times New Roman" w:hAnsi="Times New Roman" w:cs="Times New Roman"/>
              </w:rPr>
            </w:pPr>
            <w:r w:rsidRPr="00D23C0B">
              <w:rPr>
                <w:rFonts w:ascii="Times New Roman" w:eastAsia="Times New Roman" w:hAnsi="Times New Roman" w:cs="Times New Roman"/>
                <w:noProof w:val="0"/>
                <w:kern w:val="0"/>
                <w:szCs w:val="24"/>
                <w:lang w:bidi="ar-SA"/>
                <w14:ligatures w14:val="none"/>
              </w:rPr>
              <w:t>Tạm chia lại công việc, tăng pair programming</w:t>
            </w:r>
          </w:p>
        </w:tc>
      </w:tr>
      <w:tr w:rsidR="00D23C0B" w14:paraId="4C5B3544" w14:textId="77777777" w:rsidTr="007519BB">
        <w:tc>
          <w:tcPr>
            <w:tcW w:w="4675" w:type="dxa"/>
            <w:vAlign w:val="center"/>
          </w:tcPr>
          <w:p w14:paraId="5525EE87" w14:textId="2FE511C4" w:rsidR="00D23C0B" w:rsidRPr="00D23C0B" w:rsidRDefault="00D23C0B" w:rsidP="00D23C0B">
            <w:pPr>
              <w:rPr>
                <w:rFonts w:ascii="Times New Roman" w:hAnsi="Times New Roman" w:cs="Times New Roman"/>
              </w:rPr>
            </w:pPr>
            <w:r w:rsidRPr="00D23C0B">
              <w:rPr>
                <w:rFonts w:ascii="Times New Roman" w:eastAsia="Times New Roman" w:hAnsi="Times New Roman" w:cs="Times New Roman"/>
                <w:noProof w:val="0"/>
                <w:kern w:val="0"/>
                <w:szCs w:val="24"/>
                <w:lang w:bidi="ar-SA"/>
                <w14:ligatures w14:val="none"/>
              </w:rPr>
              <w:t>Block kỹ thuật</w:t>
            </w:r>
          </w:p>
        </w:tc>
        <w:tc>
          <w:tcPr>
            <w:tcW w:w="4675" w:type="dxa"/>
            <w:vAlign w:val="center"/>
          </w:tcPr>
          <w:p w14:paraId="2B3C88DC" w14:textId="01E74E98" w:rsidR="00D23C0B" w:rsidRPr="00D23C0B" w:rsidRDefault="00D23C0B" w:rsidP="00D23C0B">
            <w:pPr>
              <w:rPr>
                <w:rFonts w:ascii="Times New Roman" w:hAnsi="Times New Roman" w:cs="Times New Roman"/>
              </w:rPr>
            </w:pPr>
            <w:r w:rsidRPr="00D23C0B">
              <w:rPr>
                <w:rFonts w:ascii="Times New Roman" w:eastAsia="Times New Roman" w:hAnsi="Times New Roman" w:cs="Times New Roman"/>
                <w:noProof w:val="0"/>
                <w:kern w:val="0"/>
                <w:szCs w:val="24"/>
                <w:lang w:bidi="ar-SA"/>
                <w14:ligatures w14:val="none"/>
              </w:rPr>
              <w:t>Scrum Master tổ chức follow-up 15 phút với chuyên gia để gỡ</w:t>
            </w:r>
          </w:p>
        </w:tc>
      </w:tr>
      <w:tr w:rsidR="00D23C0B" w14:paraId="12EBE83F" w14:textId="77777777" w:rsidTr="007519BB">
        <w:tc>
          <w:tcPr>
            <w:tcW w:w="4675" w:type="dxa"/>
            <w:vAlign w:val="center"/>
          </w:tcPr>
          <w:p w14:paraId="62174745" w14:textId="21BECE26" w:rsidR="00D23C0B" w:rsidRPr="00D23C0B" w:rsidRDefault="00D23C0B" w:rsidP="00D23C0B">
            <w:pPr>
              <w:rPr>
                <w:rFonts w:ascii="Times New Roman" w:hAnsi="Times New Roman" w:cs="Times New Roman"/>
              </w:rPr>
            </w:pPr>
            <w:r w:rsidRPr="00D23C0B">
              <w:rPr>
                <w:rFonts w:ascii="Times New Roman" w:eastAsia="Times New Roman" w:hAnsi="Times New Roman" w:cs="Times New Roman"/>
                <w:noProof w:val="0"/>
                <w:kern w:val="0"/>
                <w:szCs w:val="24"/>
                <w:lang w:bidi="ar-SA"/>
                <w14:ligatures w14:val="none"/>
              </w:rPr>
              <w:t>QA chưa có môi trường</w:t>
            </w:r>
          </w:p>
        </w:tc>
        <w:tc>
          <w:tcPr>
            <w:tcW w:w="4675" w:type="dxa"/>
            <w:vAlign w:val="center"/>
          </w:tcPr>
          <w:p w14:paraId="32160C8A" w14:textId="2FF752BD" w:rsidR="00D23C0B" w:rsidRPr="00D23C0B" w:rsidRDefault="00D23C0B" w:rsidP="00D23C0B">
            <w:pPr>
              <w:rPr>
                <w:rFonts w:ascii="Times New Roman" w:hAnsi="Times New Roman" w:cs="Times New Roman"/>
              </w:rPr>
            </w:pPr>
            <w:r w:rsidRPr="00D23C0B">
              <w:rPr>
                <w:rFonts w:ascii="Times New Roman" w:eastAsia="Times New Roman" w:hAnsi="Times New Roman" w:cs="Times New Roman"/>
                <w:noProof w:val="0"/>
                <w:kern w:val="0"/>
                <w:szCs w:val="24"/>
                <w:lang w:bidi="ar-SA"/>
                <w14:ligatures w14:val="none"/>
              </w:rPr>
              <w:t>Dev hỗ trợ build/test environment sớm trong ngày</w:t>
            </w:r>
          </w:p>
        </w:tc>
      </w:tr>
    </w:tbl>
    <w:p w14:paraId="057B1712" w14:textId="77777777" w:rsidR="00D23C0B" w:rsidRPr="00D23C0B" w:rsidRDefault="00D23C0B" w:rsidP="00D23C0B">
      <w:pPr>
        <w:rPr>
          <w:rFonts w:ascii="Times New Roman" w:hAnsi="Times New Roman" w:cs="Times New Roman"/>
        </w:rPr>
      </w:pPr>
    </w:p>
    <w:sectPr w:rsidR="00D23C0B" w:rsidRPr="00D23C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833BD3"/>
    <w:multiLevelType w:val="multilevel"/>
    <w:tmpl w:val="BE2C2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4421FD"/>
    <w:multiLevelType w:val="hybridMultilevel"/>
    <w:tmpl w:val="B5E6B5C2"/>
    <w:lvl w:ilvl="0" w:tplc="1BFE37CA">
      <w:numFmt w:val="bullet"/>
      <w:lvlText w:val=""/>
      <w:lvlJc w:val="left"/>
      <w:pPr>
        <w:ind w:left="720" w:hanging="360"/>
      </w:pPr>
      <w:rPr>
        <w:rFonts w:ascii="Wingdings" w:eastAsiaTheme="minorHAnsi" w:hAnsi="Wingdings" w:cs="Segoe UI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9340731">
    <w:abstractNumId w:val="0"/>
  </w:num>
  <w:num w:numId="2" w16cid:durableId="19473010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253"/>
    <w:rsid w:val="001D77C6"/>
    <w:rsid w:val="00335B41"/>
    <w:rsid w:val="0050083D"/>
    <w:rsid w:val="005353B3"/>
    <w:rsid w:val="00731979"/>
    <w:rsid w:val="00AE5AEE"/>
    <w:rsid w:val="00CE0253"/>
    <w:rsid w:val="00D23C0B"/>
    <w:rsid w:val="00FD1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0ACE3"/>
  <w15:chartTrackingRefBased/>
  <w15:docId w15:val="{68200AE7-CE80-472B-8253-86872BD93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CE0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0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253"/>
    <w:rPr>
      <w:rFonts w:asciiTheme="majorHAnsi" w:eastAsiaTheme="majorEastAsia" w:hAnsiTheme="majorHAnsi" w:cstheme="majorBidi"/>
      <w:noProof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253"/>
    <w:rPr>
      <w:rFonts w:asciiTheme="majorHAnsi" w:eastAsiaTheme="majorEastAsia" w:hAnsiTheme="majorHAnsi" w:cstheme="majorBidi"/>
      <w:noProof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CE0253"/>
    <w:rPr>
      <w:rFonts w:eastAsiaTheme="majorEastAsia" w:cstheme="majorBidi"/>
      <w:noProof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253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253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253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253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253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253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E0253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E0253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E0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253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2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253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25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23C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929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14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3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8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DMIN\OneDrive\Desktop\it106\session4\b&#224;i%204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burndown</a:t>
            </a:r>
            <a:r>
              <a:rPr lang="en-US" baseline="0"/>
              <a:t> chart</a:t>
            </a:r>
            <a:endParaRPr lang="en-US"/>
          </a:p>
        </c:rich>
      </c:tx>
      <c:layout>
        <c:manualLayout>
          <c:xMode val="edge"/>
          <c:yMode val="edge"/>
          <c:x val="0.41227077865266848"/>
          <c:y val="0.11574074074074074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1"/>
          <c:order val="0"/>
          <c:tx>
            <c:strRef>
              <c:f>'[bài 4.xlsx]Sheet1'!$F$5</c:f>
              <c:strCache>
                <c:ptCount val="1"/>
                <c:pt idx="0">
                  <c:v>Story Points còn lại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'[bài 4.xlsx]Sheet1'!$D$6:$D$11</c:f>
              <c:strCache>
                <c:ptCount val="6"/>
                <c:pt idx="0">
                  <c:v>ngày 1</c:v>
                </c:pt>
                <c:pt idx="1">
                  <c:v>ngày 2</c:v>
                </c:pt>
                <c:pt idx="2">
                  <c:v>ngày 3</c:v>
                </c:pt>
                <c:pt idx="3">
                  <c:v>ngày 4</c:v>
                </c:pt>
                <c:pt idx="4">
                  <c:v>ngày 5</c:v>
                </c:pt>
                <c:pt idx="5">
                  <c:v>ngày 6</c:v>
                </c:pt>
              </c:strCache>
            </c:strRef>
          </c:cat>
          <c:val>
            <c:numRef>
              <c:f>'[bài 4.xlsx]Sheet1'!$F$6:$F$11</c:f>
              <c:numCache>
                <c:formatCode>General</c:formatCode>
                <c:ptCount val="6"/>
                <c:pt idx="0">
                  <c:v>120</c:v>
                </c:pt>
                <c:pt idx="1">
                  <c:v>108</c:v>
                </c:pt>
                <c:pt idx="2">
                  <c:v>96</c:v>
                </c:pt>
                <c:pt idx="3">
                  <c:v>84</c:v>
                </c:pt>
                <c:pt idx="4">
                  <c:v>72</c:v>
                </c:pt>
                <c:pt idx="5">
                  <c:v>68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63F-4C4A-AFF7-6AA997369F9B}"/>
            </c:ext>
          </c:extLst>
        </c:ser>
        <c:ser>
          <c:idx val="2"/>
          <c:order val="1"/>
          <c:tx>
            <c:strRef>
              <c:f>'[bài 4.xlsx]Sheet1'!$G$5</c:f>
              <c:strCache>
                <c:ptCount val="1"/>
                <c:pt idx="0">
                  <c:v>SP hoàn thành trong ngày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'[bài 4.xlsx]Sheet1'!$D$6:$D$11</c:f>
              <c:strCache>
                <c:ptCount val="6"/>
                <c:pt idx="0">
                  <c:v>ngày 1</c:v>
                </c:pt>
                <c:pt idx="1">
                  <c:v>ngày 2</c:v>
                </c:pt>
                <c:pt idx="2">
                  <c:v>ngày 3</c:v>
                </c:pt>
                <c:pt idx="3">
                  <c:v>ngày 4</c:v>
                </c:pt>
                <c:pt idx="4">
                  <c:v>ngày 5</c:v>
                </c:pt>
                <c:pt idx="5">
                  <c:v>ngày 6</c:v>
                </c:pt>
              </c:strCache>
            </c:strRef>
          </c:cat>
          <c:val>
            <c:numRef>
              <c:f>'[bài 4.xlsx]Sheet1'!$G$6:$G$11</c:f>
              <c:numCache>
                <c:formatCode>General</c:formatCode>
                <c:ptCount val="6"/>
                <c:pt idx="0">
                  <c:v>0</c:v>
                </c:pt>
                <c:pt idx="1">
                  <c:v>12</c:v>
                </c:pt>
                <c:pt idx="2">
                  <c:v>12</c:v>
                </c:pt>
                <c:pt idx="3">
                  <c:v>12</c:v>
                </c:pt>
                <c:pt idx="4">
                  <c:v>12</c:v>
                </c:pt>
                <c:pt idx="5">
                  <c:v>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263F-4C4A-AFF7-6AA997369F9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05683312"/>
        <c:axId val="505683792"/>
      </c:lineChart>
      <c:catAx>
        <c:axId val="50568331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05683792"/>
        <c:crosses val="autoZero"/>
        <c:auto val="1"/>
        <c:lblAlgn val="ctr"/>
        <c:lblOffset val="100"/>
        <c:noMultiLvlLbl val="0"/>
      </c:catAx>
      <c:valAx>
        <c:axId val="5056837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0568331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Hồng</dc:creator>
  <cp:keywords/>
  <dc:description/>
  <cp:lastModifiedBy>Thái Hồng</cp:lastModifiedBy>
  <cp:revision>2</cp:revision>
  <dcterms:created xsi:type="dcterms:W3CDTF">2025-11-25T08:39:00Z</dcterms:created>
  <dcterms:modified xsi:type="dcterms:W3CDTF">2025-11-25T08:57:00Z</dcterms:modified>
</cp:coreProperties>
</file>