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624" w:type="dxa"/>
        <w:tblInd w:w="93" w:type="dxa"/>
        <w:tblLook w:val="04A0" w:firstRow="1" w:lastRow="0" w:firstColumn="1" w:lastColumn="0" w:noHBand="0" w:noVBand="1"/>
      </w:tblPr>
      <w:tblGrid>
        <w:gridCol w:w="12530"/>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tblGrid>
      <w:tr w:rsidR="001F4A2B" w:rsidRPr="001F4A2B" w:rsidTr="001F4A2B">
        <w:trPr>
          <w:trHeight w:val="402"/>
        </w:trPr>
        <w:tc>
          <w:tcPr>
            <w:tcW w:w="12530" w:type="dxa"/>
            <w:tcBorders>
              <w:top w:val="nil"/>
              <w:left w:val="nil"/>
              <w:bottom w:val="nil"/>
              <w:right w:val="nil"/>
            </w:tcBorders>
            <w:shd w:val="clear" w:color="000000" w:fill="FFFFFF"/>
            <w:noWrap/>
            <w:vAlign w:val="center"/>
            <w:hideMark/>
          </w:tcPr>
          <w:p w:rsidR="001F4A2B" w:rsidRPr="001F4A2B" w:rsidRDefault="001F4A2B" w:rsidP="001F4A2B">
            <w:pPr>
              <w:spacing w:after="0" w:line="240" w:lineRule="auto"/>
              <w:rPr>
                <w:rFonts w:ascii="MS Gothic" w:eastAsia="MS Gothic" w:hAnsi="MS Gothic" w:cs="Calibri"/>
                <w:color w:val="000000"/>
                <w:sz w:val="20"/>
                <w:szCs w:val="20"/>
              </w:rPr>
            </w:pPr>
            <w:r w:rsidRPr="001F4A2B">
              <w:rPr>
                <w:rFonts w:ascii="MS Gothic" w:eastAsia="MS Gothic" w:hAnsi="MS Gothic" w:cs="Calibri" w:hint="eastAsia"/>
                <w:color w:val="000000"/>
                <w:sz w:val="20"/>
                <w:szCs w:val="20"/>
              </w:rPr>
              <w:t>・現在、社内でいろいろな場面に関わって時々直接に言えないことがあります。</w:t>
            </w: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vAlign w:val="center"/>
            <w:hideMark/>
          </w:tcPr>
          <w:p w:rsidR="001F4A2B" w:rsidRPr="001F4A2B" w:rsidRDefault="001F4A2B" w:rsidP="001F4A2B">
            <w:pPr>
              <w:spacing w:after="0" w:line="240" w:lineRule="auto"/>
              <w:rPr>
                <w:rFonts w:ascii="MS PGothic" w:eastAsia="MS PGothic" w:hAnsi="MS PGothic" w:cs="Calibri"/>
                <w:color w:val="000000"/>
                <w:sz w:val="20"/>
                <w:szCs w:val="20"/>
              </w:rPr>
            </w:pPr>
          </w:p>
        </w:tc>
      </w:tr>
      <w:tr w:rsidR="001F4A2B" w:rsidRPr="001F4A2B" w:rsidTr="001F4A2B">
        <w:trPr>
          <w:trHeight w:val="402"/>
        </w:trPr>
        <w:tc>
          <w:tcPr>
            <w:tcW w:w="12530" w:type="dxa"/>
            <w:tcBorders>
              <w:top w:val="nil"/>
              <w:left w:val="nil"/>
              <w:bottom w:val="nil"/>
              <w:right w:val="nil"/>
            </w:tcBorders>
            <w:shd w:val="clear" w:color="000000" w:fill="FFFFFF"/>
            <w:noWrap/>
            <w:vAlign w:val="center"/>
            <w:hideMark/>
          </w:tcPr>
          <w:p w:rsidR="001F4A2B" w:rsidRPr="001F4A2B" w:rsidRDefault="001F4A2B" w:rsidP="001F4A2B">
            <w:pPr>
              <w:spacing w:after="0" w:line="240" w:lineRule="auto"/>
              <w:rPr>
                <w:rFonts w:ascii="MS Gothic" w:eastAsia="MS Gothic" w:hAnsi="MS Gothic" w:cs="Calibri"/>
                <w:color w:val="000000"/>
                <w:sz w:val="20"/>
                <w:szCs w:val="20"/>
              </w:rPr>
            </w:pPr>
            <w:r w:rsidRPr="001F4A2B">
              <w:rPr>
                <w:rFonts w:ascii="MS Gothic" w:eastAsia="MS Gothic" w:hAnsi="MS Gothic" w:cs="Calibri" w:hint="eastAsia"/>
                <w:color w:val="000000"/>
                <w:sz w:val="20"/>
                <w:szCs w:val="20"/>
              </w:rPr>
              <w:t>・また、会社のことが改善するためだれかに行ったほうがいいかと不明です。</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r>
      <w:tr w:rsidR="001F4A2B" w:rsidRPr="001F4A2B" w:rsidTr="001F4A2B">
        <w:trPr>
          <w:trHeight w:val="402"/>
        </w:trPr>
        <w:tc>
          <w:tcPr>
            <w:tcW w:w="12530" w:type="dxa"/>
            <w:tcBorders>
              <w:top w:val="nil"/>
              <w:left w:val="nil"/>
              <w:bottom w:val="nil"/>
              <w:right w:val="nil"/>
            </w:tcBorders>
            <w:shd w:val="clear" w:color="000000" w:fill="FFFFFF"/>
            <w:noWrap/>
            <w:vAlign w:val="center"/>
            <w:hideMark/>
          </w:tcPr>
          <w:p w:rsidR="001F4A2B" w:rsidRDefault="001F4A2B" w:rsidP="001F4A2B">
            <w:pPr>
              <w:spacing w:after="0" w:line="240" w:lineRule="auto"/>
              <w:rPr>
                <w:rFonts w:ascii="MS Gothic" w:eastAsia="MS Gothic" w:hAnsi="MS Gothic" w:cs="Calibri" w:hint="eastAsia"/>
                <w:color w:val="000000"/>
                <w:sz w:val="20"/>
                <w:szCs w:val="20"/>
              </w:rPr>
            </w:pPr>
            <w:r w:rsidRPr="001F4A2B">
              <w:rPr>
                <w:rFonts w:ascii="MS Gothic" w:eastAsia="MS Gothic" w:hAnsi="MS Gothic" w:cs="Calibri" w:hint="eastAsia"/>
                <w:color w:val="000000"/>
                <w:sz w:val="20"/>
                <w:szCs w:val="20"/>
              </w:rPr>
              <w:t>・VTI Confession WEB で、直接に言えないことや、意見を出したいことなどを入力するだけで公開でされ、社内のメンバーが見られます。</w:t>
            </w:r>
            <w:r w:rsidR="009D526F">
              <w:rPr>
                <w:rFonts w:ascii="MS Gothic" w:eastAsia="MS Gothic" w:hAnsi="MS Gothic" w:cs="Calibri" w:hint="eastAsia"/>
                <w:color w:val="000000"/>
                <w:sz w:val="20"/>
                <w:szCs w:val="20"/>
              </w:rPr>
              <w:t>.</w:t>
            </w:r>
          </w:p>
          <w:p w:rsidR="009D526F" w:rsidRPr="001F4A2B" w:rsidRDefault="009D526F" w:rsidP="001F4A2B">
            <w:pPr>
              <w:spacing w:after="0" w:line="240" w:lineRule="auto"/>
              <w:rPr>
                <w:rFonts w:ascii="MS Gothic" w:eastAsia="MS Gothic" w:hAnsi="MS Gothic" w:cs="Calibri"/>
                <w:color w:val="000000"/>
                <w:sz w:val="20"/>
                <w:szCs w:val="20"/>
              </w:rPr>
            </w:pPr>
            <w:bookmarkStart w:id="0" w:name="_GoBack"/>
            <w:bookmarkEnd w:id="0"/>
          </w:p>
        </w:tc>
        <w:tc>
          <w:tcPr>
            <w:tcW w:w="91" w:type="dxa"/>
            <w:tcBorders>
              <w:top w:val="nil"/>
              <w:left w:val="nil"/>
              <w:bottom w:val="nil"/>
              <w:right w:val="nil"/>
            </w:tcBorders>
            <w:shd w:val="clear" w:color="auto" w:fill="auto"/>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auto" w:fill="auto"/>
            <w:noWrap/>
            <w:vAlign w:val="bottom"/>
            <w:hideMark/>
          </w:tcPr>
          <w:p w:rsidR="001F4A2B" w:rsidRPr="001F4A2B" w:rsidRDefault="001F4A2B" w:rsidP="001F4A2B">
            <w:pPr>
              <w:spacing w:after="0" w:line="240" w:lineRule="auto"/>
              <w:rPr>
                <w:rFonts w:ascii="MS PGothic" w:eastAsia="MS PGothic" w:hAnsi="MS PGothic" w:cs="Calibri"/>
                <w:color w:val="000000"/>
                <w:sz w:val="20"/>
                <w:szCs w:val="20"/>
              </w:rPr>
            </w:pP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c>
          <w:tcPr>
            <w:tcW w:w="91" w:type="dxa"/>
            <w:tcBorders>
              <w:top w:val="nil"/>
              <w:left w:val="nil"/>
              <w:bottom w:val="nil"/>
              <w:right w:val="nil"/>
            </w:tcBorders>
            <w:shd w:val="clear" w:color="FFFFCC" w:fill="FFFFFF"/>
            <w:noWrap/>
            <w:vAlign w:val="bottom"/>
            <w:hideMark/>
          </w:tcPr>
          <w:p w:rsidR="001F4A2B" w:rsidRPr="001F4A2B" w:rsidRDefault="001F4A2B" w:rsidP="001F4A2B">
            <w:pPr>
              <w:spacing w:after="0" w:line="240" w:lineRule="auto"/>
              <w:jc w:val="center"/>
              <w:rPr>
                <w:rFonts w:ascii="MS PGothic" w:eastAsia="MS PGothic" w:hAnsi="MS PGothic" w:cs="Calibri"/>
                <w:color w:val="000000"/>
                <w:sz w:val="20"/>
                <w:szCs w:val="20"/>
              </w:rPr>
            </w:pPr>
            <w:r w:rsidRPr="001F4A2B">
              <w:rPr>
                <w:rFonts w:ascii="MS PGothic" w:eastAsia="MS PGothic" w:hAnsi="MS PGothic" w:cs="Calibri" w:hint="eastAsia"/>
                <w:color w:val="000000"/>
                <w:sz w:val="20"/>
                <w:szCs w:val="20"/>
              </w:rPr>
              <w:t> </w:t>
            </w:r>
          </w:p>
        </w:tc>
      </w:tr>
    </w:tbl>
    <w:p w:rsidR="002E08F5" w:rsidRDefault="002E08F5"/>
    <w:sectPr w:rsidR="002E0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48B"/>
    <w:rsid w:val="001F4A2B"/>
    <w:rsid w:val="002E08F5"/>
    <w:rsid w:val="003B548B"/>
    <w:rsid w:val="009D5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59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273</Characters>
  <Application>Microsoft Office Word</Application>
  <DocSecurity>0</DocSecurity>
  <Lines>2</Lines>
  <Paragraphs>1</Paragraphs>
  <ScaleCrop>false</ScaleCrop>
  <Company/>
  <LinksUpToDate>false</LinksUpToDate>
  <CharactersWithSpaces>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Hưng Đỗ</dc:creator>
  <cp:keywords/>
  <dc:description/>
  <cp:lastModifiedBy>Việt Hưng Đỗ</cp:lastModifiedBy>
  <cp:revision>3</cp:revision>
  <dcterms:created xsi:type="dcterms:W3CDTF">2020-04-22T08:05:00Z</dcterms:created>
  <dcterms:modified xsi:type="dcterms:W3CDTF">2020-04-23T03:08:00Z</dcterms:modified>
</cp:coreProperties>
</file>