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675" w:rsidRDefault="00143675" w:rsidP="00143675">
      <w:r>
        <w:t>Q What is unsupervised learning? When is it used?</w:t>
      </w:r>
    </w:p>
    <w:p w:rsidR="00624D6A" w:rsidRDefault="00143675" w:rsidP="00143675">
      <w:pPr>
        <w:rPr>
          <w:rFonts w:ascii="Arial" w:eastAsia="Times New Roman" w:hAnsi="Arial" w:cs="Times New Roman"/>
          <w:iCs/>
          <w:color w:val="242729"/>
          <w:sz w:val="23"/>
          <w:szCs w:val="23"/>
          <w:bdr w:val="none" w:sz="0" w:space="0" w:color="auto" w:frame="1"/>
        </w:rPr>
      </w:pPr>
      <w:r>
        <w:br/>
      </w:r>
      <w:r w:rsidR="00624D6A">
        <w:t xml:space="preserve">Unsupervised learning is type of machine learning algorithm in which </w:t>
      </w:r>
      <w:r w:rsidR="00624D6A" w:rsidRPr="005552D7">
        <w:rPr>
          <w:rFonts w:ascii="Arial" w:eastAsia="Times New Roman" w:hAnsi="Arial" w:cs="Times New Roman"/>
          <w:color w:val="242729"/>
          <w:sz w:val="23"/>
          <w:szCs w:val="23"/>
          <w:shd w:val="clear" w:color="auto" w:fill="FFFFFF"/>
        </w:rPr>
        <w:t>your examples are not </w:t>
      </w:r>
      <w:r w:rsidR="00624D6A" w:rsidRPr="000279BF">
        <w:rPr>
          <w:rFonts w:ascii="Arial" w:eastAsia="Times New Roman" w:hAnsi="Arial" w:cs="Times New Roman"/>
          <w:iCs/>
          <w:color w:val="242729"/>
          <w:sz w:val="23"/>
          <w:szCs w:val="23"/>
          <w:bdr w:val="none" w:sz="0" w:space="0" w:color="auto" w:frame="1"/>
        </w:rPr>
        <w:t xml:space="preserve">labeled so in such cases algorithm itself cannot create or invent so it try doing clustering </w:t>
      </w:r>
      <w:r w:rsidR="000279BF" w:rsidRPr="000279BF">
        <w:rPr>
          <w:rFonts w:ascii="Arial" w:eastAsia="Times New Roman" w:hAnsi="Arial" w:cs="Times New Roman"/>
          <w:iCs/>
          <w:color w:val="242729"/>
          <w:sz w:val="23"/>
          <w:szCs w:val="23"/>
          <w:bdr w:val="none" w:sz="0" w:space="0" w:color="auto" w:frame="1"/>
        </w:rPr>
        <w:t>the data into different groups. For example algorithm itself won’t be able to recognize face of horse but it will be able to differentiate between horses face from dog so it can do grouping</w:t>
      </w:r>
      <w:r w:rsidR="000279BF">
        <w:rPr>
          <w:rFonts w:ascii="Arial" w:eastAsia="Times New Roman" w:hAnsi="Arial" w:cs="Times New Roman"/>
          <w:iCs/>
          <w:color w:val="242729"/>
          <w:sz w:val="23"/>
          <w:szCs w:val="23"/>
          <w:bdr w:val="none" w:sz="0" w:space="0" w:color="auto" w:frame="1"/>
        </w:rPr>
        <w:t xml:space="preserve">. </w:t>
      </w:r>
    </w:p>
    <w:p w:rsidR="000279BF" w:rsidRDefault="000279BF">
      <w:pPr>
        <w:rPr>
          <w:rFonts w:ascii="Arial" w:eastAsia="Times New Roman" w:hAnsi="Arial" w:cs="Times New Roman"/>
          <w:iCs/>
          <w:color w:val="242729"/>
          <w:sz w:val="23"/>
          <w:szCs w:val="23"/>
          <w:bdr w:val="none" w:sz="0" w:space="0" w:color="auto" w:frame="1"/>
        </w:rPr>
      </w:pPr>
    </w:p>
    <w:p w:rsidR="000279BF" w:rsidRDefault="000279BF">
      <w:pPr>
        <w:rPr>
          <w:rFonts w:ascii="Arial" w:eastAsia="Times New Roman" w:hAnsi="Arial" w:cs="Times New Roman"/>
          <w:iCs/>
          <w:color w:val="242729"/>
          <w:sz w:val="23"/>
          <w:szCs w:val="23"/>
          <w:bdr w:val="none" w:sz="0" w:space="0" w:color="auto" w:frame="1"/>
        </w:rPr>
      </w:pPr>
      <w:r>
        <w:rPr>
          <w:rFonts w:ascii="Arial" w:eastAsia="Times New Roman" w:hAnsi="Arial" w:cs="Times New Roman"/>
          <w:iCs/>
          <w:color w:val="242729"/>
          <w:sz w:val="23"/>
          <w:szCs w:val="23"/>
          <w:bdr w:val="none" w:sz="0" w:space="0" w:color="auto" w:frame="1"/>
        </w:rPr>
        <w:t>Unsupervised learning could be used for grouping/segmentation for example places with population or in marketing or to categories customers.</w:t>
      </w:r>
    </w:p>
    <w:p w:rsidR="00143675" w:rsidRDefault="00143675">
      <w:pPr>
        <w:rPr>
          <w:rFonts w:ascii="Arial" w:eastAsia="Times New Roman" w:hAnsi="Arial" w:cs="Times New Roman"/>
          <w:iCs/>
          <w:color w:val="242729"/>
          <w:sz w:val="23"/>
          <w:szCs w:val="23"/>
          <w:bdr w:val="none" w:sz="0" w:space="0" w:color="auto" w:frame="1"/>
        </w:rPr>
      </w:pPr>
    </w:p>
    <w:p w:rsidR="00143675" w:rsidRDefault="00143675" w:rsidP="00143675">
      <w:pPr>
        <w:rPr>
          <w:rFonts w:ascii="Arial" w:eastAsia="Times New Roman" w:hAnsi="Arial" w:cs="Times New Roman"/>
          <w:iCs/>
          <w:color w:val="242729"/>
          <w:sz w:val="23"/>
          <w:szCs w:val="23"/>
          <w:bdr w:val="none" w:sz="0" w:space="0" w:color="auto" w:frame="1"/>
        </w:rPr>
      </w:pPr>
      <w:r>
        <w:rPr>
          <w:rFonts w:ascii="Arial" w:eastAsia="Times New Roman" w:hAnsi="Arial" w:cs="Times New Roman"/>
          <w:iCs/>
          <w:color w:val="242729"/>
          <w:sz w:val="23"/>
          <w:szCs w:val="23"/>
          <w:bdr w:val="none" w:sz="0" w:space="0" w:color="auto" w:frame="1"/>
        </w:rPr>
        <w:t xml:space="preserve">Q </w:t>
      </w:r>
      <w:r w:rsidRPr="00143675">
        <w:rPr>
          <w:rFonts w:ascii="Arial" w:eastAsia="Times New Roman" w:hAnsi="Arial" w:cs="Times New Roman"/>
          <w:iCs/>
          <w:color w:val="242729"/>
          <w:sz w:val="23"/>
          <w:szCs w:val="23"/>
          <w:bdr w:val="none" w:sz="0" w:space="0" w:color="auto" w:frame="1"/>
        </w:rPr>
        <w:t>Describe three business applications in your industry where c</w:t>
      </w:r>
      <w:r>
        <w:rPr>
          <w:rFonts w:ascii="Arial" w:eastAsia="Times New Roman" w:hAnsi="Arial" w:cs="Times New Roman"/>
          <w:iCs/>
          <w:color w:val="242729"/>
          <w:sz w:val="23"/>
          <w:szCs w:val="23"/>
          <w:bdr w:val="none" w:sz="0" w:space="0" w:color="auto" w:frame="1"/>
        </w:rPr>
        <w:t>luster analysis will be useful?</w:t>
      </w:r>
    </w:p>
    <w:p w:rsidR="00143675" w:rsidRDefault="00143675" w:rsidP="00143675">
      <w:pPr>
        <w:rPr>
          <w:rFonts w:ascii="Arial" w:eastAsia="Times New Roman" w:hAnsi="Arial" w:cs="Times New Roman"/>
          <w:iCs/>
          <w:color w:val="242729"/>
          <w:sz w:val="23"/>
          <w:szCs w:val="23"/>
          <w:bdr w:val="none" w:sz="0" w:space="0" w:color="auto" w:frame="1"/>
        </w:rPr>
      </w:pPr>
    </w:p>
    <w:p w:rsidR="00143675" w:rsidRDefault="00143675" w:rsidP="00143675">
      <w:pPr>
        <w:rPr>
          <w:rFonts w:ascii="Arial" w:eastAsia="Times New Roman" w:hAnsi="Arial" w:cs="Times New Roman"/>
          <w:iCs/>
          <w:color w:val="242729"/>
          <w:sz w:val="23"/>
          <w:szCs w:val="23"/>
          <w:bdr w:val="none" w:sz="0" w:space="0" w:color="auto" w:frame="1"/>
        </w:rPr>
      </w:pPr>
      <w:r>
        <w:rPr>
          <w:rFonts w:ascii="Arial" w:eastAsia="Times New Roman" w:hAnsi="Arial" w:cs="Times New Roman"/>
          <w:iCs/>
          <w:color w:val="242729"/>
          <w:sz w:val="23"/>
          <w:szCs w:val="23"/>
          <w:bdr w:val="none" w:sz="0" w:space="0" w:color="auto" w:frame="1"/>
        </w:rPr>
        <w:t>Well in my world of mobile applications I believe,</w:t>
      </w:r>
    </w:p>
    <w:p w:rsidR="00143675" w:rsidRDefault="00143675" w:rsidP="00143675">
      <w:pPr>
        <w:rPr>
          <w:rFonts w:ascii="Arial" w:eastAsia="Times New Roman" w:hAnsi="Arial" w:cs="Times New Roman"/>
          <w:iCs/>
          <w:color w:val="242729"/>
          <w:sz w:val="23"/>
          <w:szCs w:val="23"/>
          <w:bdr w:val="none" w:sz="0" w:space="0" w:color="auto" w:frame="1"/>
        </w:rPr>
      </w:pPr>
    </w:p>
    <w:p w:rsidR="00143675" w:rsidRPr="00143675" w:rsidRDefault="00143675" w:rsidP="00143675">
      <w:pPr>
        <w:pStyle w:val="ListParagraph"/>
        <w:numPr>
          <w:ilvl w:val="0"/>
          <w:numId w:val="1"/>
        </w:numPr>
        <w:rPr>
          <w:rFonts w:ascii="Arial" w:eastAsia="Times New Roman" w:hAnsi="Arial" w:cs="Times New Roman"/>
          <w:iCs/>
          <w:color w:val="242729"/>
          <w:sz w:val="23"/>
          <w:szCs w:val="23"/>
          <w:bdr w:val="none" w:sz="0" w:space="0" w:color="auto" w:frame="1"/>
        </w:rPr>
      </w:pPr>
      <w:r w:rsidRPr="00143675">
        <w:rPr>
          <w:rFonts w:ascii="Arial" w:eastAsia="Times New Roman" w:hAnsi="Arial" w:cs="Times New Roman"/>
          <w:iCs/>
          <w:color w:val="242729"/>
          <w:sz w:val="23"/>
          <w:szCs w:val="23"/>
          <w:bdr w:val="none" w:sz="0" w:space="0" w:color="auto" w:frame="1"/>
        </w:rPr>
        <w:t>Game applications can use cluster analysis to differentiate or group items from each other</w:t>
      </w:r>
    </w:p>
    <w:p w:rsidR="00143675" w:rsidRDefault="006831F3" w:rsidP="00143675">
      <w:pPr>
        <w:pStyle w:val="ListParagraph"/>
        <w:numPr>
          <w:ilvl w:val="0"/>
          <w:numId w:val="1"/>
        </w:numPr>
        <w:rPr>
          <w:rFonts w:ascii="Arial" w:eastAsia="Times New Roman" w:hAnsi="Arial" w:cs="Times New Roman"/>
          <w:iCs/>
          <w:color w:val="242729"/>
          <w:sz w:val="23"/>
          <w:szCs w:val="23"/>
          <w:bdr w:val="none" w:sz="0" w:space="0" w:color="auto" w:frame="1"/>
        </w:rPr>
      </w:pPr>
      <w:r>
        <w:rPr>
          <w:rFonts w:ascii="Arial" w:eastAsia="Times New Roman" w:hAnsi="Arial" w:cs="Times New Roman"/>
          <w:iCs/>
          <w:color w:val="242729"/>
          <w:sz w:val="23"/>
          <w:szCs w:val="23"/>
          <w:bdr w:val="none" w:sz="0" w:space="0" w:color="auto" w:frame="1"/>
        </w:rPr>
        <w:t>Marketing applications, where we can categorize customers of different sort</w:t>
      </w:r>
    </w:p>
    <w:p w:rsidR="006831F3" w:rsidRDefault="006831F3" w:rsidP="006831F3">
      <w:pPr>
        <w:pStyle w:val="ListParagraph"/>
        <w:numPr>
          <w:ilvl w:val="0"/>
          <w:numId w:val="1"/>
        </w:numPr>
        <w:rPr>
          <w:rFonts w:ascii="Arial" w:eastAsia="Times New Roman" w:hAnsi="Arial" w:cs="Times New Roman"/>
          <w:iCs/>
          <w:color w:val="242729"/>
          <w:sz w:val="23"/>
          <w:szCs w:val="23"/>
          <w:bdr w:val="none" w:sz="0" w:space="0" w:color="auto" w:frame="1"/>
        </w:rPr>
      </w:pPr>
      <w:r>
        <w:rPr>
          <w:rFonts w:ascii="Arial" w:eastAsia="Times New Roman" w:hAnsi="Arial" w:cs="Times New Roman"/>
          <w:iCs/>
          <w:color w:val="242729"/>
          <w:sz w:val="23"/>
          <w:szCs w:val="23"/>
          <w:bdr w:val="none" w:sz="0" w:space="0" w:color="auto" w:frame="1"/>
        </w:rPr>
        <w:t>Computer vision or Image recognizing industry.</w:t>
      </w:r>
    </w:p>
    <w:p w:rsidR="006831F3" w:rsidRDefault="006831F3" w:rsidP="006831F3">
      <w:pPr>
        <w:rPr>
          <w:rFonts w:ascii="Arial" w:eastAsia="Times New Roman" w:hAnsi="Arial" w:cs="Times New Roman"/>
          <w:iCs/>
          <w:color w:val="242729"/>
          <w:sz w:val="23"/>
          <w:szCs w:val="23"/>
          <w:bdr w:val="none" w:sz="0" w:space="0" w:color="auto" w:frame="1"/>
        </w:rPr>
      </w:pPr>
    </w:p>
    <w:p w:rsidR="006831F3" w:rsidRDefault="006831F3" w:rsidP="006831F3">
      <w:pPr>
        <w:rPr>
          <w:rFonts w:ascii="Arial" w:eastAsia="Times New Roman" w:hAnsi="Arial" w:cs="Times New Roman"/>
          <w:iCs/>
          <w:color w:val="242729"/>
          <w:sz w:val="23"/>
          <w:szCs w:val="23"/>
          <w:bdr w:val="none" w:sz="0" w:space="0" w:color="auto" w:frame="1"/>
        </w:rPr>
      </w:pPr>
      <w:r>
        <w:rPr>
          <w:rFonts w:ascii="Arial" w:eastAsia="Times New Roman" w:hAnsi="Arial" w:cs="Times New Roman"/>
          <w:iCs/>
          <w:color w:val="242729"/>
          <w:sz w:val="23"/>
          <w:szCs w:val="23"/>
          <w:bdr w:val="none" w:sz="0" w:space="0" w:color="auto" w:frame="1"/>
        </w:rPr>
        <w:t xml:space="preserve">Q </w:t>
      </w:r>
      <w:r w:rsidRPr="006831F3">
        <w:rPr>
          <w:rFonts w:ascii="Arial" w:eastAsia="Times New Roman" w:hAnsi="Arial" w:cs="Times New Roman"/>
          <w:iCs/>
          <w:color w:val="242729"/>
          <w:sz w:val="23"/>
          <w:szCs w:val="23"/>
          <w:bdr w:val="none" w:sz="0" w:space="0" w:color="auto" w:frame="1"/>
        </w:rPr>
        <w:t>Data about height and weight for a few volunteers is available. Create a set of clusters for the following data, to decide how many sizes</w:t>
      </w:r>
      <w:r>
        <w:rPr>
          <w:rFonts w:ascii="Arial" w:eastAsia="Times New Roman" w:hAnsi="Arial" w:cs="Times New Roman"/>
          <w:iCs/>
          <w:color w:val="242729"/>
          <w:sz w:val="23"/>
          <w:szCs w:val="23"/>
          <w:bdr w:val="none" w:sz="0" w:space="0" w:color="auto" w:frame="1"/>
        </w:rPr>
        <w:t xml:space="preserve"> of T-shirts should be ordered?</w:t>
      </w:r>
    </w:p>
    <w:p w:rsidR="006831F3" w:rsidRDefault="006831F3" w:rsidP="006831F3">
      <w:pPr>
        <w:rPr>
          <w:rFonts w:ascii="Arial" w:eastAsia="Times New Roman" w:hAnsi="Arial" w:cs="Times New Roman"/>
          <w:iCs/>
          <w:color w:val="242729"/>
          <w:sz w:val="23"/>
          <w:szCs w:val="23"/>
          <w:bdr w:val="none" w:sz="0" w:space="0" w:color="auto" w:frame="1"/>
        </w:rPr>
      </w:pPr>
    </w:p>
    <w:p w:rsidR="006831F3" w:rsidRDefault="006831F3" w:rsidP="006831F3">
      <w:pPr>
        <w:rPr>
          <w:rFonts w:ascii="Arial" w:eastAsia="Times New Roman" w:hAnsi="Arial" w:cs="Times New Roman"/>
          <w:iCs/>
          <w:color w:val="242729"/>
          <w:sz w:val="23"/>
          <w:szCs w:val="23"/>
          <w:bdr w:val="none" w:sz="0" w:space="0" w:color="auto" w:frame="1"/>
        </w:rPr>
      </w:pPr>
      <w:r>
        <w:rPr>
          <w:rFonts w:ascii="Arial" w:eastAsia="Times New Roman" w:hAnsi="Arial" w:cs="Times New Roman"/>
          <w:iCs/>
          <w:noProof/>
          <w:color w:val="242729"/>
          <w:sz w:val="23"/>
          <w:szCs w:val="23"/>
          <w:bdr w:val="none" w:sz="0" w:space="0" w:color="auto" w:frame="1"/>
        </w:rPr>
        <w:drawing>
          <wp:inline distT="0" distB="0" distL="0" distR="0">
            <wp:extent cx="4675505" cy="3086227"/>
            <wp:effectExtent l="0" t="0" r="0" b="12700"/>
            <wp:docPr id="1" name="Picture 1" descr="Macintosh HD:Users:kumaa078:Desktop:Screen Shot 2017-04-23 at 3.0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umaa078:Desktop:Screen Shot 2017-04-23 at 3.07.2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683" cy="3087005"/>
                    </a:xfrm>
                    <a:prstGeom prst="rect">
                      <a:avLst/>
                    </a:prstGeom>
                    <a:noFill/>
                    <a:ln>
                      <a:noFill/>
                    </a:ln>
                  </pic:spPr>
                </pic:pic>
              </a:graphicData>
            </a:graphic>
          </wp:inline>
        </w:drawing>
      </w:r>
    </w:p>
    <w:p w:rsidR="00181420" w:rsidRDefault="00181420" w:rsidP="006831F3">
      <w:pPr>
        <w:rPr>
          <w:rFonts w:ascii="Arial" w:eastAsia="Times New Roman" w:hAnsi="Arial" w:cs="Times New Roman"/>
          <w:iCs/>
          <w:color w:val="242729"/>
          <w:sz w:val="23"/>
          <w:szCs w:val="23"/>
          <w:bdr w:val="none" w:sz="0" w:space="0" w:color="auto" w:frame="1"/>
        </w:rPr>
      </w:pPr>
    </w:p>
    <w:p w:rsidR="00181420" w:rsidRDefault="00181420" w:rsidP="006831F3">
      <w:pPr>
        <w:rPr>
          <w:rFonts w:ascii="Arial" w:eastAsia="Times New Roman" w:hAnsi="Arial" w:cs="Times New Roman"/>
          <w:iCs/>
          <w:color w:val="242729"/>
          <w:sz w:val="23"/>
          <w:szCs w:val="23"/>
          <w:bdr w:val="none" w:sz="0" w:space="0" w:color="auto" w:frame="1"/>
        </w:rPr>
      </w:pPr>
    </w:p>
    <w:p w:rsidR="00181420" w:rsidRDefault="00181420" w:rsidP="00181420">
      <w:pPr>
        <w:rPr>
          <w:rFonts w:ascii="Arial" w:eastAsia="Times New Roman" w:hAnsi="Arial" w:cs="Times New Roman"/>
          <w:iCs/>
          <w:color w:val="242729"/>
          <w:sz w:val="23"/>
          <w:szCs w:val="23"/>
          <w:bdr w:val="none" w:sz="0" w:space="0" w:color="auto" w:frame="1"/>
        </w:rPr>
      </w:pPr>
    </w:p>
    <w:p w:rsidR="00181420" w:rsidRDefault="00181420" w:rsidP="00181420">
      <w:pPr>
        <w:rPr>
          <w:rFonts w:ascii="Arial" w:eastAsia="Times New Roman" w:hAnsi="Arial" w:cs="Times New Roman"/>
          <w:iCs/>
          <w:color w:val="242729"/>
          <w:sz w:val="23"/>
          <w:szCs w:val="23"/>
          <w:bdr w:val="none" w:sz="0" w:space="0" w:color="auto" w:frame="1"/>
        </w:rPr>
      </w:pPr>
    </w:p>
    <w:p w:rsidR="00181420" w:rsidRDefault="00181420" w:rsidP="00181420">
      <w:pPr>
        <w:rPr>
          <w:rFonts w:ascii="Arial" w:eastAsia="Times New Roman" w:hAnsi="Arial" w:cs="Times New Roman"/>
          <w:iCs/>
          <w:color w:val="242729"/>
          <w:sz w:val="23"/>
          <w:szCs w:val="23"/>
          <w:bdr w:val="none" w:sz="0" w:space="0" w:color="auto" w:frame="1"/>
        </w:rPr>
      </w:pPr>
    </w:p>
    <w:p w:rsidR="00181420" w:rsidRDefault="00181420" w:rsidP="00181420">
      <w:proofErr w:type="spellStart"/>
      <w:r w:rsidRPr="00181420">
        <w:rPr>
          <w:rFonts w:ascii="Arial" w:eastAsia="Times New Roman" w:hAnsi="Arial" w:cs="Times New Roman"/>
          <w:iCs/>
          <w:color w:val="242729"/>
          <w:sz w:val="23"/>
          <w:szCs w:val="23"/>
          <w:bdr w:val="none" w:sz="0" w:space="0" w:color="auto" w:frame="1"/>
        </w:rPr>
        <w:lastRenderedPageBreak/>
        <w:t>Caselet</w:t>
      </w:r>
      <w:proofErr w:type="spellEnd"/>
      <w:r w:rsidRPr="00181420">
        <w:rPr>
          <w:rFonts w:ascii="Arial" w:eastAsia="Times New Roman" w:hAnsi="Arial" w:cs="Times New Roman"/>
          <w:iCs/>
          <w:color w:val="242729"/>
          <w:sz w:val="23"/>
          <w:szCs w:val="23"/>
          <w:bdr w:val="none" w:sz="0" w:space="0" w:color="auto" w:frame="1"/>
        </w:rPr>
        <w:t>: Cluster Analysis</w:t>
      </w:r>
      <w:r w:rsidRPr="00181420">
        <w:t xml:space="preserve"> </w:t>
      </w:r>
    </w:p>
    <w:p w:rsidR="00181420" w:rsidRDefault="00181420" w:rsidP="00181420">
      <w:pPr>
        <w:rPr>
          <w:rFonts w:ascii="Arial" w:eastAsia="Times New Roman" w:hAnsi="Arial" w:cs="Times New Roman"/>
          <w:iCs/>
          <w:color w:val="242729"/>
          <w:sz w:val="23"/>
          <w:szCs w:val="23"/>
          <w:bdr w:val="none" w:sz="0" w:space="0" w:color="auto" w:frame="1"/>
        </w:rPr>
      </w:pPr>
    </w:p>
    <w:p w:rsidR="00181420" w:rsidRDefault="00181420" w:rsidP="00181420">
      <w:pPr>
        <w:rPr>
          <w:rFonts w:ascii="Arial" w:eastAsia="Times New Roman" w:hAnsi="Arial" w:cs="Times New Roman"/>
          <w:iCs/>
          <w:color w:val="242729"/>
          <w:sz w:val="23"/>
          <w:szCs w:val="23"/>
          <w:bdr w:val="none" w:sz="0" w:space="0" w:color="auto" w:frame="1"/>
        </w:rPr>
      </w:pPr>
      <w:r w:rsidRPr="00181420">
        <w:rPr>
          <w:rFonts w:ascii="Arial" w:eastAsia="Times New Roman" w:hAnsi="Arial" w:cs="Times New Roman"/>
          <w:iCs/>
          <w:color w:val="242729"/>
          <w:sz w:val="23"/>
          <w:szCs w:val="23"/>
          <w:bdr w:val="none" w:sz="0" w:space="0" w:color="auto" w:frame="1"/>
        </w:rPr>
        <w:t>Q2.</w:t>
      </w:r>
      <w:r>
        <w:rPr>
          <w:rFonts w:ascii="Arial" w:eastAsia="Times New Roman" w:hAnsi="Arial" w:cs="Times New Roman"/>
          <w:iCs/>
          <w:color w:val="242729"/>
          <w:sz w:val="23"/>
          <w:szCs w:val="23"/>
          <w:bdr w:val="none" w:sz="0" w:space="0" w:color="auto" w:frame="1"/>
        </w:rPr>
        <w:t xml:space="preserve"> </w:t>
      </w:r>
      <w:r w:rsidRPr="00181420">
        <w:rPr>
          <w:rFonts w:ascii="Arial" w:eastAsia="Times New Roman" w:hAnsi="Arial" w:cs="Times New Roman"/>
          <w:iCs/>
          <w:color w:val="242729"/>
          <w:sz w:val="23"/>
          <w:szCs w:val="23"/>
          <w:bdr w:val="none" w:sz="0" w:space="0" w:color="auto" w:frame="1"/>
        </w:rPr>
        <w:t xml:space="preserve"> Could this segmentation apply to other service</w:t>
      </w:r>
      <w:r>
        <w:rPr>
          <w:rFonts w:ascii="Arial" w:eastAsia="Times New Roman" w:hAnsi="Arial" w:cs="Times New Roman"/>
          <w:iCs/>
          <w:color w:val="242729"/>
          <w:sz w:val="23"/>
          <w:szCs w:val="23"/>
          <w:bdr w:val="none" w:sz="0" w:space="0" w:color="auto" w:frame="1"/>
        </w:rPr>
        <w:t xml:space="preserve"> businesses? Which ones?</w:t>
      </w:r>
    </w:p>
    <w:p w:rsidR="00181420" w:rsidRDefault="00181420" w:rsidP="00181420">
      <w:pPr>
        <w:rPr>
          <w:rFonts w:ascii="Arial" w:eastAsia="Times New Roman" w:hAnsi="Arial" w:cs="Times New Roman"/>
          <w:iCs/>
          <w:color w:val="242729"/>
          <w:sz w:val="23"/>
          <w:szCs w:val="23"/>
          <w:bdr w:val="none" w:sz="0" w:space="0" w:color="auto" w:frame="1"/>
        </w:rPr>
      </w:pPr>
    </w:p>
    <w:p w:rsidR="00181420" w:rsidRPr="006831F3" w:rsidRDefault="00181420" w:rsidP="00181420">
      <w:pPr>
        <w:rPr>
          <w:rFonts w:ascii="Arial" w:eastAsia="Times New Roman" w:hAnsi="Arial" w:cs="Times New Roman"/>
          <w:iCs/>
          <w:color w:val="242729"/>
          <w:sz w:val="23"/>
          <w:szCs w:val="23"/>
          <w:bdr w:val="none" w:sz="0" w:space="0" w:color="auto" w:frame="1"/>
        </w:rPr>
      </w:pPr>
      <w:r>
        <w:rPr>
          <w:rFonts w:ascii="Arial" w:eastAsia="Times New Roman" w:hAnsi="Arial" w:cs="Times New Roman"/>
          <w:iCs/>
          <w:color w:val="242729"/>
          <w:sz w:val="23"/>
          <w:szCs w:val="23"/>
          <w:bdr w:val="none" w:sz="0" w:space="0" w:color="auto" w:frame="1"/>
        </w:rPr>
        <w:t>Yes, segmentation can be applied to other service businesses as well for example grocery stores we can create groups on the basis of our products and sales.</w:t>
      </w:r>
      <w:bookmarkStart w:id="0" w:name="_GoBack"/>
      <w:bookmarkEnd w:id="0"/>
    </w:p>
    <w:sectPr w:rsidR="00181420" w:rsidRPr="006831F3" w:rsidSect="001929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F1F19"/>
    <w:multiLevelType w:val="hybridMultilevel"/>
    <w:tmpl w:val="B340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D7"/>
    <w:rsid w:val="000279BF"/>
    <w:rsid w:val="00143675"/>
    <w:rsid w:val="00181420"/>
    <w:rsid w:val="00192990"/>
    <w:rsid w:val="005552D7"/>
    <w:rsid w:val="00624D6A"/>
    <w:rsid w:val="00683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12D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2D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52D7"/>
  </w:style>
  <w:style w:type="character" w:styleId="Hyperlink">
    <w:name w:val="Hyperlink"/>
    <w:basedOn w:val="DefaultParagraphFont"/>
    <w:uiPriority w:val="99"/>
    <w:semiHidden/>
    <w:unhideWhenUsed/>
    <w:rsid w:val="005552D7"/>
    <w:rPr>
      <w:color w:val="0000FF"/>
      <w:u w:val="single"/>
    </w:rPr>
  </w:style>
  <w:style w:type="character" w:styleId="Strong">
    <w:name w:val="Strong"/>
    <w:basedOn w:val="DefaultParagraphFont"/>
    <w:uiPriority w:val="22"/>
    <w:qFormat/>
    <w:rsid w:val="005552D7"/>
    <w:rPr>
      <w:b/>
      <w:bCs/>
    </w:rPr>
  </w:style>
  <w:style w:type="character" w:styleId="Emphasis">
    <w:name w:val="Emphasis"/>
    <w:basedOn w:val="DefaultParagraphFont"/>
    <w:uiPriority w:val="20"/>
    <w:qFormat/>
    <w:rsid w:val="005552D7"/>
    <w:rPr>
      <w:i/>
      <w:iCs/>
    </w:rPr>
  </w:style>
  <w:style w:type="paragraph" w:styleId="ListParagraph">
    <w:name w:val="List Paragraph"/>
    <w:basedOn w:val="Normal"/>
    <w:uiPriority w:val="34"/>
    <w:qFormat/>
    <w:rsid w:val="00143675"/>
    <w:pPr>
      <w:ind w:left="720"/>
      <w:contextualSpacing/>
    </w:pPr>
  </w:style>
  <w:style w:type="paragraph" w:styleId="BalloonText">
    <w:name w:val="Balloon Text"/>
    <w:basedOn w:val="Normal"/>
    <w:link w:val="BalloonTextChar"/>
    <w:uiPriority w:val="99"/>
    <w:semiHidden/>
    <w:unhideWhenUsed/>
    <w:rsid w:val="006831F3"/>
    <w:rPr>
      <w:rFonts w:ascii="Lucida Grande" w:hAnsi="Lucida Grande"/>
      <w:sz w:val="18"/>
      <w:szCs w:val="18"/>
    </w:rPr>
  </w:style>
  <w:style w:type="character" w:customStyle="1" w:styleId="BalloonTextChar">
    <w:name w:val="Balloon Text Char"/>
    <w:basedOn w:val="DefaultParagraphFont"/>
    <w:link w:val="BalloonText"/>
    <w:uiPriority w:val="99"/>
    <w:semiHidden/>
    <w:rsid w:val="006831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2D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52D7"/>
  </w:style>
  <w:style w:type="character" w:styleId="Hyperlink">
    <w:name w:val="Hyperlink"/>
    <w:basedOn w:val="DefaultParagraphFont"/>
    <w:uiPriority w:val="99"/>
    <w:semiHidden/>
    <w:unhideWhenUsed/>
    <w:rsid w:val="005552D7"/>
    <w:rPr>
      <w:color w:val="0000FF"/>
      <w:u w:val="single"/>
    </w:rPr>
  </w:style>
  <w:style w:type="character" w:styleId="Strong">
    <w:name w:val="Strong"/>
    <w:basedOn w:val="DefaultParagraphFont"/>
    <w:uiPriority w:val="22"/>
    <w:qFormat/>
    <w:rsid w:val="005552D7"/>
    <w:rPr>
      <w:b/>
      <w:bCs/>
    </w:rPr>
  </w:style>
  <w:style w:type="character" w:styleId="Emphasis">
    <w:name w:val="Emphasis"/>
    <w:basedOn w:val="DefaultParagraphFont"/>
    <w:uiPriority w:val="20"/>
    <w:qFormat/>
    <w:rsid w:val="005552D7"/>
    <w:rPr>
      <w:i/>
      <w:iCs/>
    </w:rPr>
  </w:style>
  <w:style w:type="paragraph" w:styleId="ListParagraph">
    <w:name w:val="List Paragraph"/>
    <w:basedOn w:val="Normal"/>
    <w:uiPriority w:val="34"/>
    <w:qFormat/>
    <w:rsid w:val="00143675"/>
    <w:pPr>
      <w:ind w:left="720"/>
      <w:contextualSpacing/>
    </w:pPr>
  </w:style>
  <w:style w:type="paragraph" w:styleId="BalloonText">
    <w:name w:val="Balloon Text"/>
    <w:basedOn w:val="Normal"/>
    <w:link w:val="BalloonTextChar"/>
    <w:uiPriority w:val="99"/>
    <w:semiHidden/>
    <w:unhideWhenUsed/>
    <w:rsid w:val="006831F3"/>
    <w:rPr>
      <w:rFonts w:ascii="Lucida Grande" w:hAnsi="Lucida Grande"/>
      <w:sz w:val="18"/>
      <w:szCs w:val="18"/>
    </w:rPr>
  </w:style>
  <w:style w:type="character" w:customStyle="1" w:styleId="BalloonTextChar">
    <w:name w:val="Balloon Text Char"/>
    <w:basedOn w:val="DefaultParagraphFont"/>
    <w:link w:val="BalloonText"/>
    <w:uiPriority w:val="99"/>
    <w:semiHidden/>
    <w:rsid w:val="006831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6252">
      <w:bodyDiv w:val="1"/>
      <w:marLeft w:val="0"/>
      <w:marRight w:val="0"/>
      <w:marTop w:val="0"/>
      <w:marBottom w:val="0"/>
      <w:divBdr>
        <w:top w:val="none" w:sz="0" w:space="0" w:color="auto"/>
        <w:left w:val="none" w:sz="0" w:space="0" w:color="auto"/>
        <w:bottom w:val="none" w:sz="0" w:space="0" w:color="auto"/>
        <w:right w:val="none" w:sz="0" w:space="0" w:color="auto"/>
      </w:divBdr>
    </w:div>
    <w:div w:id="125856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205</Words>
  <Characters>1169</Characters>
  <Application>Microsoft Macintosh Word</Application>
  <DocSecurity>0</DocSecurity>
  <Lines>9</Lines>
  <Paragraphs>2</Paragraphs>
  <ScaleCrop>false</ScaleCrop>
  <Company>Walt Disney Company</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1</cp:revision>
  <dcterms:created xsi:type="dcterms:W3CDTF">2017-04-23T21:11:00Z</dcterms:created>
  <dcterms:modified xsi:type="dcterms:W3CDTF">2017-04-23T22:24:00Z</dcterms:modified>
</cp:coreProperties>
</file>