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14A4DA" w14:textId="77777777" w:rsidR="00834BAA" w:rsidRDefault="00834BAA" w:rsidP="00834BAA">
      <w:pPr>
        <w:pStyle w:val="NormalWeb"/>
        <w:shd w:val="clear" w:color="auto" w:fill="FFFFFF"/>
        <w:spacing w:before="0" w:beforeAutospacing="0"/>
        <w:rPr>
          <w:rFonts w:ascii="Arial" w:hAnsi="Arial" w:cs="Arial"/>
          <w:color w:val="3A3A3A"/>
          <w:sz w:val="21"/>
          <w:szCs w:val="21"/>
        </w:rPr>
      </w:pPr>
      <w:r>
        <w:rPr>
          <w:rStyle w:val="filtermathjaxloaderequation"/>
          <w:rFonts w:ascii="Arial" w:hAnsi="Arial" w:cs="Arial"/>
          <w:color w:val="3A3A3A"/>
          <w:sz w:val="21"/>
          <w:szCs w:val="21"/>
        </w:rPr>
        <w:t>The question of atheism was asked by WIN-Gallup International in a similar survey that was conducted in 2005. (We assume here that sample sizes have remained the same.) Table 4 on page 13 of the report summarizes survey results from 2005 and 2012 for 39 countries.</w:t>
      </w:r>
    </w:p>
    <w:p w14:paraId="6E0541DE" w14:textId="77777777" w:rsidR="00834BAA" w:rsidRPr="00B00ABD" w:rsidRDefault="00834BAA" w:rsidP="00834BAA">
      <w:pPr>
        <w:pStyle w:val="NormalWeb"/>
        <w:shd w:val="clear" w:color="auto" w:fill="FFFFFF"/>
        <w:spacing w:before="0" w:beforeAutospacing="0"/>
        <w:rPr>
          <w:rFonts w:ascii="Arial" w:hAnsi="Arial" w:cs="Arial"/>
          <w:b/>
          <w:color w:val="3A3A3A"/>
          <w:sz w:val="21"/>
          <w:szCs w:val="21"/>
        </w:rPr>
      </w:pPr>
      <w:r w:rsidRPr="00B00ABD">
        <w:rPr>
          <w:rStyle w:val="filtermathjaxloaderequation"/>
          <w:rFonts w:ascii="Arial" w:hAnsi="Arial" w:cs="Arial"/>
          <w:b/>
          <w:color w:val="3A3A3A"/>
          <w:sz w:val="21"/>
          <w:szCs w:val="21"/>
        </w:rPr>
        <w:t>1.Answer the following two questions using the inference function. As always, write out the hypotheses for any tests you conduct and outline the status of the conditions for inference. Explain the inference in plain English!!</w:t>
      </w:r>
    </w:p>
    <w:p w14:paraId="5ABCD975" w14:textId="4A691C0C" w:rsidR="00834BAA" w:rsidRPr="00B00ABD" w:rsidRDefault="00834BAA" w:rsidP="00834BAA">
      <w:pPr>
        <w:pStyle w:val="NormalWeb"/>
        <w:shd w:val="clear" w:color="auto" w:fill="FFFFFF"/>
        <w:spacing w:before="0" w:beforeAutospacing="0"/>
        <w:rPr>
          <w:rStyle w:val="filtermathjaxloaderequation"/>
          <w:rFonts w:ascii="Arial" w:hAnsi="Arial" w:cs="Arial"/>
          <w:b/>
          <w:color w:val="3A3A3A"/>
          <w:sz w:val="21"/>
          <w:szCs w:val="21"/>
        </w:rPr>
      </w:pPr>
      <w:r w:rsidRPr="00B00ABD">
        <w:rPr>
          <w:rStyle w:val="filtermathjaxloaderequation"/>
          <w:rFonts w:ascii="Arial" w:hAnsi="Arial" w:cs="Arial"/>
          <w:b/>
          <w:color w:val="3A3A3A"/>
          <w:sz w:val="21"/>
          <w:szCs w:val="21"/>
        </w:rPr>
        <w:t>a. Is there convincing evidence that Spain has seen a change in its atheism index between 2005 and 2012?</w:t>
      </w:r>
      <w:r w:rsidRPr="00B00ABD">
        <w:rPr>
          <w:rFonts w:ascii="Arial" w:hAnsi="Arial" w:cs="Arial"/>
          <w:b/>
          <w:color w:val="3A3A3A"/>
          <w:sz w:val="21"/>
          <w:szCs w:val="21"/>
        </w:rPr>
        <w:br/>
      </w:r>
      <w:r w:rsidRPr="00B00ABD">
        <w:rPr>
          <w:rStyle w:val="filtermathjaxloaderequation"/>
          <w:rFonts w:ascii="Arial" w:hAnsi="Arial" w:cs="Arial"/>
          <w:b/>
          <w:color w:val="3A3A3A"/>
          <w:sz w:val="21"/>
          <w:szCs w:val="21"/>
        </w:rPr>
        <w:t xml:space="preserve">Hint: Create a new data set for respondents from Spain. Form confidence intervals for the true proportion of </w:t>
      </w:r>
      <w:proofErr w:type="spellStart"/>
      <w:r w:rsidRPr="00B00ABD">
        <w:rPr>
          <w:rStyle w:val="filtermathjaxloaderequation"/>
          <w:rFonts w:ascii="Arial" w:hAnsi="Arial" w:cs="Arial"/>
          <w:b/>
          <w:color w:val="3A3A3A"/>
          <w:sz w:val="21"/>
          <w:szCs w:val="21"/>
        </w:rPr>
        <w:t>athiests</w:t>
      </w:r>
      <w:proofErr w:type="spellEnd"/>
      <w:r w:rsidRPr="00B00ABD">
        <w:rPr>
          <w:rStyle w:val="filtermathjaxloaderequation"/>
          <w:rFonts w:ascii="Arial" w:hAnsi="Arial" w:cs="Arial"/>
          <w:b/>
          <w:color w:val="3A3A3A"/>
          <w:sz w:val="21"/>
          <w:szCs w:val="21"/>
        </w:rPr>
        <w:t xml:space="preserve"> in both </w:t>
      </w:r>
      <w:proofErr w:type="gramStart"/>
      <w:r w:rsidRPr="00B00ABD">
        <w:rPr>
          <w:rStyle w:val="filtermathjaxloaderequation"/>
          <w:rFonts w:ascii="Arial" w:hAnsi="Arial" w:cs="Arial"/>
          <w:b/>
          <w:color w:val="3A3A3A"/>
          <w:sz w:val="21"/>
          <w:szCs w:val="21"/>
        </w:rPr>
        <w:t>years, and</w:t>
      </w:r>
      <w:proofErr w:type="gramEnd"/>
      <w:r w:rsidRPr="00B00ABD">
        <w:rPr>
          <w:rStyle w:val="filtermathjaxloaderequation"/>
          <w:rFonts w:ascii="Arial" w:hAnsi="Arial" w:cs="Arial"/>
          <w:b/>
          <w:color w:val="3A3A3A"/>
          <w:sz w:val="21"/>
          <w:szCs w:val="21"/>
        </w:rPr>
        <w:t xml:space="preserve"> determine whether they overlap.</w:t>
      </w:r>
    </w:p>
    <w:p w14:paraId="3D65CAC8" w14:textId="2506AFF0" w:rsidR="00834BAA" w:rsidRDefault="00834BAA" w:rsidP="00834BAA">
      <w:pPr>
        <w:pStyle w:val="NormalWeb"/>
        <w:shd w:val="clear" w:color="auto" w:fill="FFFFFF"/>
        <w:spacing w:before="0" w:beforeAutospacing="0"/>
        <w:rPr>
          <w:rStyle w:val="filtermathjaxloaderequation"/>
          <w:rFonts w:ascii="Arial" w:hAnsi="Arial" w:cs="Arial"/>
          <w:color w:val="3A3A3A"/>
          <w:sz w:val="21"/>
          <w:szCs w:val="21"/>
        </w:rPr>
      </w:pPr>
      <w:r>
        <w:rPr>
          <w:rStyle w:val="filtermathjaxloaderequation"/>
          <w:rFonts w:ascii="Arial" w:hAnsi="Arial" w:cs="Arial"/>
          <w:color w:val="3A3A3A"/>
          <w:sz w:val="21"/>
          <w:szCs w:val="21"/>
        </w:rPr>
        <w:t>R code</w:t>
      </w:r>
    </w:p>
    <w:tbl>
      <w:tblPr>
        <w:tblStyle w:val="TableGrid"/>
        <w:tblW w:w="10165" w:type="dxa"/>
        <w:tblLook w:val="04A0" w:firstRow="1" w:lastRow="0" w:firstColumn="1" w:lastColumn="0" w:noHBand="0" w:noVBand="1"/>
      </w:tblPr>
      <w:tblGrid>
        <w:gridCol w:w="10165"/>
      </w:tblGrid>
      <w:tr w:rsidR="00834BAA" w14:paraId="04EEC33D" w14:textId="77777777" w:rsidTr="00834BAA">
        <w:tc>
          <w:tcPr>
            <w:tcW w:w="10165" w:type="dxa"/>
          </w:tcPr>
          <w:p w14:paraId="164F8D5C" w14:textId="37AB870F" w:rsidR="00834BAA" w:rsidRDefault="00834BAA" w:rsidP="00834BAA">
            <w:pPr>
              <w:pStyle w:val="NormalWeb"/>
              <w:rPr>
                <w:rStyle w:val="filtermathjaxloaderequation"/>
                <w:rFonts w:ascii="Arial" w:hAnsi="Arial" w:cs="Arial"/>
                <w:color w:val="3A3A3A"/>
                <w:sz w:val="21"/>
                <w:szCs w:val="21"/>
              </w:rPr>
            </w:pPr>
            <w:r w:rsidRPr="00834BAA">
              <w:rPr>
                <w:rStyle w:val="filtermathjaxloaderequation"/>
                <w:rFonts w:ascii="Arial" w:hAnsi="Arial" w:cs="Arial"/>
                <w:color w:val="3A3A3A"/>
                <w:sz w:val="21"/>
                <w:szCs w:val="21"/>
              </w:rPr>
              <w:t>load(url('http://s3.amazonaws.com/assets.datacamp.com/course/dasi/atheism.RData'))</w:t>
            </w:r>
            <w:r>
              <w:rPr>
                <w:rStyle w:val="filtermathjaxloaderequation"/>
                <w:rFonts w:ascii="Arial" w:hAnsi="Arial" w:cs="Arial"/>
                <w:color w:val="3A3A3A"/>
                <w:sz w:val="21"/>
                <w:szCs w:val="21"/>
              </w:rPr>
              <w:br/>
            </w:r>
            <w:r w:rsidRPr="00834BAA">
              <w:rPr>
                <w:rStyle w:val="filtermathjaxloaderequation"/>
                <w:rFonts w:ascii="Arial" w:hAnsi="Arial" w:cs="Arial"/>
                <w:color w:val="3A3A3A"/>
                <w:sz w:val="21"/>
                <w:szCs w:val="21"/>
              </w:rPr>
              <w:t>names(atheism)</w:t>
            </w:r>
            <w:r>
              <w:rPr>
                <w:rStyle w:val="filtermathjaxloaderequation"/>
                <w:rFonts w:ascii="Arial" w:hAnsi="Arial" w:cs="Arial"/>
                <w:color w:val="3A3A3A"/>
                <w:sz w:val="21"/>
                <w:szCs w:val="21"/>
              </w:rPr>
              <w:br/>
            </w:r>
            <w:proofErr w:type="spellStart"/>
            <w:r w:rsidRPr="00834BAA">
              <w:rPr>
                <w:rStyle w:val="filtermathjaxloaderequation"/>
                <w:rFonts w:ascii="Arial" w:hAnsi="Arial" w:cs="Arial"/>
                <w:color w:val="3A3A3A"/>
                <w:sz w:val="21"/>
                <w:szCs w:val="21"/>
              </w:rPr>
              <w:t>spain</w:t>
            </w:r>
            <w:proofErr w:type="spellEnd"/>
            <w:r w:rsidRPr="00834BAA">
              <w:rPr>
                <w:rStyle w:val="filtermathjaxloaderequation"/>
                <w:rFonts w:ascii="Arial" w:hAnsi="Arial" w:cs="Arial"/>
                <w:color w:val="3A3A3A"/>
                <w:sz w:val="21"/>
                <w:szCs w:val="21"/>
              </w:rPr>
              <w:t xml:space="preserve"> = subset(atheism, </w:t>
            </w:r>
            <w:proofErr w:type="spellStart"/>
            <w:r w:rsidRPr="00834BAA">
              <w:rPr>
                <w:rStyle w:val="filtermathjaxloaderequation"/>
                <w:rFonts w:ascii="Arial" w:hAnsi="Arial" w:cs="Arial"/>
                <w:color w:val="3A3A3A"/>
                <w:sz w:val="21"/>
                <w:szCs w:val="21"/>
              </w:rPr>
              <w:t>atheism$nationality</w:t>
            </w:r>
            <w:proofErr w:type="spellEnd"/>
            <w:r w:rsidRPr="00834BAA">
              <w:rPr>
                <w:rStyle w:val="filtermathjaxloaderequation"/>
                <w:rFonts w:ascii="Arial" w:hAnsi="Arial" w:cs="Arial"/>
                <w:color w:val="3A3A3A"/>
                <w:sz w:val="21"/>
                <w:szCs w:val="21"/>
              </w:rPr>
              <w:t xml:space="preserve"> == "Spain")</w:t>
            </w:r>
            <w:r>
              <w:rPr>
                <w:rStyle w:val="filtermathjaxloaderequation"/>
                <w:rFonts w:ascii="Arial" w:hAnsi="Arial" w:cs="Arial"/>
                <w:color w:val="3A3A3A"/>
                <w:sz w:val="21"/>
                <w:szCs w:val="21"/>
              </w:rPr>
              <w:br/>
            </w:r>
            <w:r w:rsidRPr="00834BAA">
              <w:rPr>
                <w:rStyle w:val="filtermathjaxloaderequation"/>
                <w:rFonts w:ascii="Arial" w:hAnsi="Arial" w:cs="Arial"/>
                <w:color w:val="3A3A3A"/>
                <w:sz w:val="21"/>
                <w:szCs w:val="21"/>
              </w:rPr>
              <w:t>proportion = sum(</w:t>
            </w:r>
            <w:proofErr w:type="spellStart"/>
            <w:r w:rsidRPr="00834BAA">
              <w:rPr>
                <w:rStyle w:val="filtermathjaxloaderequation"/>
                <w:rFonts w:ascii="Arial" w:hAnsi="Arial" w:cs="Arial"/>
                <w:color w:val="3A3A3A"/>
                <w:sz w:val="21"/>
                <w:szCs w:val="21"/>
              </w:rPr>
              <w:t>spain$response</w:t>
            </w:r>
            <w:proofErr w:type="spellEnd"/>
            <w:r w:rsidRPr="00834BAA">
              <w:rPr>
                <w:rStyle w:val="filtermathjaxloaderequation"/>
                <w:rFonts w:ascii="Arial" w:hAnsi="Arial" w:cs="Arial"/>
                <w:color w:val="3A3A3A"/>
                <w:sz w:val="21"/>
                <w:szCs w:val="21"/>
              </w:rPr>
              <w:t xml:space="preserve"> == 'atheist')  / length(</w:t>
            </w:r>
            <w:proofErr w:type="spellStart"/>
            <w:r w:rsidRPr="00834BAA">
              <w:rPr>
                <w:rStyle w:val="filtermathjaxloaderequation"/>
                <w:rFonts w:ascii="Arial" w:hAnsi="Arial" w:cs="Arial"/>
                <w:color w:val="3A3A3A"/>
                <w:sz w:val="21"/>
                <w:szCs w:val="21"/>
              </w:rPr>
              <w:t>spain$response</w:t>
            </w:r>
            <w:proofErr w:type="spellEnd"/>
            <w:r w:rsidRPr="00834BAA">
              <w:rPr>
                <w:rStyle w:val="filtermathjaxloaderequation"/>
                <w:rFonts w:ascii="Arial" w:hAnsi="Arial" w:cs="Arial"/>
                <w:color w:val="3A3A3A"/>
                <w:sz w:val="21"/>
                <w:szCs w:val="21"/>
              </w:rPr>
              <w:t>)</w:t>
            </w:r>
            <w:r>
              <w:rPr>
                <w:rStyle w:val="filtermathjaxloaderequation"/>
                <w:rFonts w:ascii="Arial" w:hAnsi="Arial" w:cs="Arial"/>
                <w:color w:val="3A3A3A"/>
                <w:sz w:val="21"/>
                <w:szCs w:val="21"/>
              </w:rPr>
              <w:br/>
            </w:r>
            <w:r w:rsidRPr="00834BAA">
              <w:rPr>
                <w:rStyle w:val="filtermathjaxloaderequation"/>
                <w:rFonts w:ascii="Arial" w:hAnsi="Arial" w:cs="Arial"/>
                <w:color w:val="3A3A3A"/>
                <w:sz w:val="21"/>
                <w:szCs w:val="21"/>
              </w:rPr>
              <w:t>inference(</w:t>
            </w:r>
            <w:proofErr w:type="spellStart"/>
            <w:r w:rsidRPr="00834BAA">
              <w:rPr>
                <w:rStyle w:val="filtermathjaxloaderequation"/>
                <w:rFonts w:ascii="Arial" w:hAnsi="Arial" w:cs="Arial"/>
                <w:color w:val="3A3A3A"/>
                <w:sz w:val="21"/>
                <w:szCs w:val="21"/>
              </w:rPr>
              <w:t>spain$response</w:t>
            </w:r>
            <w:proofErr w:type="spellEnd"/>
            <w:r w:rsidRPr="00834BAA">
              <w:rPr>
                <w:rStyle w:val="filtermathjaxloaderequation"/>
                <w:rFonts w:ascii="Arial" w:hAnsi="Arial" w:cs="Arial"/>
                <w:color w:val="3A3A3A"/>
                <w:sz w:val="21"/>
                <w:szCs w:val="21"/>
              </w:rPr>
              <w:t xml:space="preserve">, </w:t>
            </w:r>
            <w:proofErr w:type="spellStart"/>
            <w:r w:rsidRPr="00834BAA">
              <w:rPr>
                <w:rStyle w:val="filtermathjaxloaderequation"/>
                <w:rFonts w:ascii="Arial" w:hAnsi="Arial" w:cs="Arial"/>
                <w:color w:val="3A3A3A"/>
                <w:sz w:val="21"/>
                <w:szCs w:val="21"/>
              </w:rPr>
              <w:t>spain$year</w:t>
            </w:r>
            <w:proofErr w:type="spellEnd"/>
            <w:r w:rsidRPr="00834BAA">
              <w:rPr>
                <w:rStyle w:val="filtermathjaxloaderequation"/>
                <w:rFonts w:ascii="Arial" w:hAnsi="Arial" w:cs="Arial"/>
                <w:color w:val="3A3A3A"/>
                <w:sz w:val="21"/>
                <w:szCs w:val="21"/>
              </w:rPr>
              <w:t xml:space="preserve">, </w:t>
            </w:r>
            <w:proofErr w:type="spellStart"/>
            <w:r w:rsidRPr="00834BAA">
              <w:rPr>
                <w:rStyle w:val="filtermathjaxloaderequation"/>
                <w:rFonts w:ascii="Arial" w:hAnsi="Arial" w:cs="Arial"/>
                <w:color w:val="3A3A3A"/>
                <w:sz w:val="21"/>
                <w:szCs w:val="21"/>
              </w:rPr>
              <w:t>est</w:t>
            </w:r>
            <w:proofErr w:type="spellEnd"/>
            <w:r w:rsidRPr="00834BAA">
              <w:rPr>
                <w:rStyle w:val="filtermathjaxloaderequation"/>
                <w:rFonts w:ascii="Arial" w:hAnsi="Arial" w:cs="Arial"/>
                <w:color w:val="3A3A3A"/>
                <w:sz w:val="21"/>
                <w:szCs w:val="21"/>
              </w:rPr>
              <w:t xml:space="preserve"> = "proportion", type = "ci", method = "theoretical", success = "atheist")</w:t>
            </w:r>
          </w:p>
        </w:tc>
      </w:tr>
    </w:tbl>
    <w:p w14:paraId="256DAC80" w14:textId="16EBE51D" w:rsidR="00834BAA" w:rsidRDefault="00B00ABD" w:rsidP="00834BAA">
      <w:pPr>
        <w:pStyle w:val="NormalWeb"/>
        <w:shd w:val="clear" w:color="auto" w:fill="FFFFFF"/>
        <w:spacing w:before="0" w:beforeAutospacing="0"/>
        <w:rPr>
          <w:rStyle w:val="filtermathjaxloaderequation"/>
          <w:rFonts w:ascii="Arial" w:hAnsi="Arial" w:cs="Arial"/>
          <w:color w:val="3A3A3A"/>
          <w:sz w:val="21"/>
          <w:szCs w:val="21"/>
        </w:rPr>
      </w:pPr>
      <w:r>
        <w:rPr>
          <w:noProof/>
        </w:rPr>
        <w:drawing>
          <wp:inline distT="0" distB="0" distL="0" distR="0" wp14:anchorId="72C13AAF" wp14:editId="79F551C5">
            <wp:extent cx="3286125" cy="42386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286125" cy="4238625"/>
                    </a:xfrm>
                    <a:prstGeom prst="rect">
                      <a:avLst/>
                    </a:prstGeom>
                  </pic:spPr>
                </pic:pic>
              </a:graphicData>
            </a:graphic>
          </wp:inline>
        </w:drawing>
      </w:r>
    </w:p>
    <w:p w14:paraId="493D2083" w14:textId="7B7F6C49" w:rsidR="00834BAA" w:rsidRDefault="00834BAA" w:rsidP="00834BAA">
      <w:pPr>
        <w:pStyle w:val="NormalWeb"/>
        <w:shd w:val="clear" w:color="auto" w:fill="FFFFFF"/>
        <w:spacing w:before="0" w:beforeAutospacing="0"/>
        <w:rPr>
          <w:rStyle w:val="filtermathjaxloaderequation"/>
          <w:rFonts w:ascii="Arial" w:hAnsi="Arial" w:cs="Arial"/>
          <w:color w:val="3A3A3A"/>
          <w:sz w:val="21"/>
          <w:szCs w:val="21"/>
        </w:rPr>
      </w:pPr>
      <w:r>
        <w:rPr>
          <w:rStyle w:val="filtermathjaxloaderequation"/>
          <w:rFonts w:ascii="Arial" w:hAnsi="Arial" w:cs="Arial"/>
          <w:color w:val="3A3A3A"/>
          <w:sz w:val="21"/>
          <w:szCs w:val="21"/>
        </w:rPr>
        <w:t>Output</w:t>
      </w:r>
    </w:p>
    <w:p w14:paraId="626A18CA" w14:textId="6EF5CFB3" w:rsidR="00834BAA" w:rsidRDefault="00834BAA" w:rsidP="00834BAA">
      <w:pPr>
        <w:pStyle w:val="NormalWeb"/>
        <w:shd w:val="clear" w:color="auto" w:fill="FFFFFF"/>
        <w:spacing w:before="0" w:beforeAutospacing="0"/>
        <w:rPr>
          <w:rStyle w:val="filtermathjaxloaderequation"/>
          <w:rFonts w:ascii="Arial" w:hAnsi="Arial" w:cs="Arial"/>
          <w:color w:val="3A3A3A"/>
          <w:sz w:val="21"/>
          <w:szCs w:val="21"/>
        </w:rPr>
      </w:pPr>
      <w:r>
        <w:rPr>
          <w:noProof/>
        </w:rPr>
        <w:lastRenderedPageBreak/>
        <w:drawing>
          <wp:inline distT="0" distB="0" distL="0" distR="0" wp14:anchorId="44317259" wp14:editId="37FC8E8F">
            <wp:extent cx="5286375" cy="2076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86375" cy="2076450"/>
                    </a:xfrm>
                    <a:prstGeom prst="rect">
                      <a:avLst/>
                    </a:prstGeom>
                  </pic:spPr>
                </pic:pic>
              </a:graphicData>
            </a:graphic>
          </wp:inline>
        </w:drawing>
      </w:r>
    </w:p>
    <w:p w14:paraId="672DF85E" w14:textId="6ED58C10" w:rsidR="00834BAA" w:rsidRDefault="00834BAA" w:rsidP="00834BAA">
      <w:pPr>
        <w:pStyle w:val="NormalWeb"/>
        <w:shd w:val="clear" w:color="auto" w:fill="FFFFFF"/>
        <w:spacing w:before="0" w:beforeAutospacing="0"/>
        <w:rPr>
          <w:rStyle w:val="filtermathjaxloaderequation"/>
          <w:rFonts w:ascii="Arial" w:hAnsi="Arial" w:cs="Arial"/>
          <w:color w:val="3A3A3A"/>
          <w:sz w:val="21"/>
          <w:szCs w:val="21"/>
        </w:rPr>
      </w:pPr>
      <w:r>
        <w:rPr>
          <w:rStyle w:val="filtermathjaxloaderequation"/>
          <w:rFonts w:ascii="Arial" w:hAnsi="Arial" w:cs="Arial"/>
          <w:color w:val="3A3A3A"/>
          <w:sz w:val="21"/>
          <w:szCs w:val="21"/>
        </w:rPr>
        <w:t xml:space="preserve">Because confidence interval (-0.0136, 0.0344) contains 0, so </w:t>
      </w:r>
      <w:r w:rsidR="00B00ABD">
        <w:rPr>
          <w:rStyle w:val="filtermathjaxloaderequation"/>
          <w:rFonts w:ascii="Arial" w:hAnsi="Arial" w:cs="Arial"/>
          <w:color w:val="3A3A3A"/>
          <w:sz w:val="21"/>
          <w:szCs w:val="21"/>
        </w:rPr>
        <w:t xml:space="preserve">convincing evident about a </w:t>
      </w:r>
      <w:proofErr w:type="gramStart"/>
      <w:r w:rsidR="00B00ABD">
        <w:rPr>
          <w:rStyle w:val="filtermathjaxloaderequation"/>
          <w:rFonts w:ascii="Arial" w:hAnsi="Arial" w:cs="Arial"/>
          <w:color w:val="3A3A3A"/>
          <w:sz w:val="21"/>
          <w:szCs w:val="21"/>
        </w:rPr>
        <w:t>change  of</w:t>
      </w:r>
      <w:proofErr w:type="gramEnd"/>
      <w:r w:rsidR="00B00ABD">
        <w:rPr>
          <w:rStyle w:val="filtermathjaxloaderequation"/>
          <w:rFonts w:ascii="Arial" w:hAnsi="Arial" w:cs="Arial"/>
          <w:color w:val="3A3A3A"/>
          <w:sz w:val="21"/>
          <w:szCs w:val="21"/>
        </w:rPr>
        <w:t xml:space="preserve"> Spain in atheism index </w:t>
      </w:r>
      <w:r>
        <w:rPr>
          <w:rStyle w:val="filtermathjaxloaderequation"/>
          <w:rFonts w:ascii="Arial" w:hAnsi="Arial" w:cs="Arial"/>
          <w:color w:val="3A3A3A"/>
          <w:sz w:val="21"/>
          <w:szCs w:val="21"/>
        </w:rPr>
        <w:t>between 2005 and 2012</w:t>
      </w:r>
      <w:r w:rsidR="00B00ABD">
        <w:rPr>
          <w:rStyle w:val="filtermathjaxloaderequation"/>
          <w:rFonts w:ascii="Arial" w:hAnsi="Arial" w:cs="Arial"/>
          <w:color w:val="3A3A3A"/>
          <w:sz w:val="21"/>
          <w:szCs w:val="21"/>
        </w:rPr>
        <w:t xml:space="preserve"> is False.</w:t>
      </w:r>
    </w:p>
    <w:p w14:paraId="2F8B958F" w14:textId="77777777" w:rsidR="00834BAA" w:rsidRDefault="00834BAA" w:rsidP="00834BAA">
      <w:pPr>
        <w:pStyle w:val="NormalWeb"/>
        <w:shd w:val="clear" w:color="auto" w:fill="FFFFFF"/>
        <w:spacing w:before="0" w:beforeAutospacing="0"/>
        <w:rPr>
          <w:rFonts w:ascii="Arial" w:hAnsi="Arial" w:cs="Arial"/>
          <w:color w:val="3A3A3A"/>
          <w:sz w:val="21"/>
          <w:szCs w:val="21"/>
        </w:rPr>
      </w:pPr>
    </w:p>
    <w:p w14:paraId="19EF486E" w14:textId="0783C0C0" w:rsidR="00834BAA" w:rsidRDefault="00834BAA" w:rsidP="00834BAA">
      <w:pPr>
        <w:pStyle w:val="NormalWeb"/>
        <w:shd w:val="clear" w:color="auto" w:fill="FFFFFF"/>
        <w:spacing w:before="0" w:beforeAutospacing="0"/>
        <w:rPr>
          <w:rStyle w:val="filtermathjaxloaderequation"/>
          <w:rFonts w:ascii="Arial" w:hAnsi="Arial" w:cs="Arial"/>
          <w:b/>
          <w:color w:val="3A3A3A"/>
          <w:sz w:val="21"/>
          <w:szCs w:val="21"/>
        </w:rPr>
      </w:pPr>
      <w:r w:rsidRPr="00B00ABD">
        <w:rPr>
          <w:rStyle w:val="filtermathjaxloaderequation"/>
          <w:rFonts w:ascii="Arial" w:hAnsi="Arial" w:cs="Arial"/>
          <w:b/>
          <w:color w:val="3A3A3A"/>
          <w:sz w:val="21"/>
          <w:szCs w:val="21"/>
        </w:rPr>
        <w:t>b. Is there convincing evidence that the United States has seen a change in its atheism index between 2005 and 2012?</w:t>
      </w:r>
    </w:p>
    <w:p w14:paraId="648642E4" w14:textId="3E81E83F" w:rsidR="00B00ABD" w:rsidRDefault="00B00ABD" w:rsidP="00834BAA">
      <w:pPr>
        <w:pStyle w:val="NormalWeb"/>
        <w:shd w:val="clear" w:color="auto" w:fill="FFFFFF"/>
        <w:spacing w:before="0" w:beforeAutospacing="0"/>
        <w:rPr>
          <w:rFonts w:ascii="Arial" w:hAnsi="Arial" w:cs="Arial"/>
          <w:b/>
          <w:color w:val="3A3A3A"/>
          <w:sz w:val="21"/>
          <w:szCs w:val="21"/>
        </w:rPr>
      </w:pPr>
      <w:r>
        <w:rPr>
          <w:rFonts w:ascii="Arial" w:hAnsi="Arial" w:cs="Arial"/>
          <w:b/>
          <w:color w:val="3A3A3A"/>
          <w:sz w:val="21"/>
          <w:szCs w:val="21"/>
        </w:rPr>
        <w:t>R Code</w:t>
      </w:r>
    </w:p>
    <w:tbl>
      <w:tblPr>
        <w:tblStyle w:val="TableGrid"/>
        <w:tblW w:w="0" w:type="auto"/>
        <w:tblLook w:val="04A0" w:firstRow="1" w:lastRow="0" w:firstColumn="1" w:lastColumn="0" w:noHBand="0" w:noVBand="1"/>
      </w:tblPr>
      <w:tblGrid>
        <w:gridCol w:w="9350"/>
      </w:tblGrid>
      <w:tr w:rsidR="00B00ABD" w14:paraId="6031271E" w14:textId="77777777" w:rsidTr="00B00ABD">
        <w:tc>
          <w:tcPr>
            <w:tcW w:w="9350" w:type="dxa"/>
          </w:tcPr>
          <w:p w14:paraId="0BFC1152" w14:textId="380912C7" w:rsidR="00B00ABD" w:rsidRPr="00B00ABD" w:rsidRDefault="00B00ABD" w:rsidP="00B00ABD">
            <w:pPr>
              <w:pStyle w:val="NormalWeb"/>
              <w:rPr>
                <w:rFonts w:ascii="Arial" w:hAnsi="Arial" w:cs="Arial"/>
                <w:color w:val="3A3A3A"/>
                <w:sz w:val="21"/>
                <w:szCs w:val="21"/>
              </w:rPr>
            </w:pPr>
            <w:proofErr w:type="spellStart"/>
            <w:r w:rsidRPr="00B00ABD">
              <w:rPr>
                <w:rFonts w:ascii="Arial" w:hAnsi="Arial" w:cs="Arial"/>
                <w:color w:val="3A3A3A"/>
                <w:sz w:val="21"/>
                <w:szCs w:val="21"/>
              </w:rPr>
              <w:t>usa</w:t>
            </w:r>
            <w:proofErr w:type="spellEnd"/>
            <w:r w:rsidRPr="00B00ABD">
              <w:rPr>
                <w:rFonts w:ascii="Arial" w:hAnsi="Arial" w:cs="Arial"/>
                <w:color w:val="3A3A3A"/>
                <w:sz w:val="21"/>
                <w:szCs w:val="21"/>
              </w:rPr>
              <w:t xml:space="preserve"> = </w:t>
            </w:r>
            <w:proofErr w:type="gramStart"/>
            <w:r w:rsidRPr="00B00ABD">
              <w:rPr>
                <w:rFonts w:ascii="Arial" w:hAnsi="Arial" w:cs="Arial"/>
                <w:color w:val="3A3A3A"/>
                <w:sz w:val="21"/>
                <w:szCs w:val="21"/>
              </w:rPr>
              <w:t>subset(</w:t>
            </w:r>
            <w:proofErr w:type="gramEnd"/>
            <w:r w:rsidRPr="00B00ABD">
              <w:rPr>
                <w:rFonts w:ascii="Arial" w:hAnsi="Arial" w:cs="Arial"/>
                <w:color w:val="3A3A3A"/>
                <w:sz w:val="21"/>
                <w:szCs w:val="21"/>
              </w:rPr>
              <w:t xml:space="preserve">atheism, </w:t>
            </w:r>
            <w:proofErr w:type="spellStart"/>
            <w:r w:rsidRPr="00B00ABD">
              <w:rPr>
                <w:rFonts w:ascii="Arial" w:hAnsi="Arial" w:cs="Arial"/>
                <w:color w:val="3A3A3A"/>
                <w:sz w:val="21"/>
                <w:szCs w:val="21"/>
              </w:rPr>
              <w:t>atheism$nationality</w:t>
            </w:r>
            <w:proofErr w:type="spellEnd"/>
            <w:r w:rsidRPr="00B00ABD">
              <w:rPr>
                <w:rFonts w:ascii="Arial" w:hAnsi="Arial" w:cs="Arial"/>
                <w:color w:val="3A3A3A"/>
                <w:sz w:val="21"/>
                <w:szCs w:val="21"/>
              </w:rPr>
              <w:t xml:space="preserve"> == "United States")</w:t>
            </w:r>
            <w:r>
              <w:rPr>
                <w:rFonts w:ascii="Arial" w:hAnsi="Arial" w:cs="Arial"/>
                <w:color w:val="3A3A3A"/>
                <w:sz w:val="21"/>
                <w:szCs w:val="21"/>
              </w:rPr>
              <w:br/>
            </w:r>
            <w:r w:rsidRPr="00B00ABD">
              <w:rPr>
                <w:rFonts w:ascii="Arial" w:hAnsi="Arial" w:cs="Arial"/>
                <w:color w:val="3A3A3A"/>
                <w:sz w:val="21"/>
                <w:szCs w:val="21"/>
              </w:rPr>
              <w:t>proportion = sum(</w:t>
            </w:r>
            <w:proofErr w:type="spellStart"/>
            <w:r w:rsidRPr="00B00ABD">
              <w:rPr>
                <w:rFonts w:ascii="Arial" w:hAnsi="Arial" w:cs="Arial"/>
                <w:color w:val="3A3A3A"/>
                <w:sz w:val="21"/>
                <w:szCs w:val="21"/>
              </w:rPr>
              <w:t>usa$response</w:t>
            </w:r>
            <w:proofErr w:type="spellEnd"/>
            <w:r w:rsidRPr="00B00ABD">
              <w:rPr>
                <w:rFonts w:ascii="Arial" w:hAnsi="Arial" w:cs="Arial"/>
                <w:color w:val="3A3A3A"/>
                <w:sz w:val="21"/>
                <w:szCs w:val="21"/>
              </w:rPr>
              <w:t xml:space="preserve"> == 'atheist')  / length(</w:t>
            </w:r>
            <w:proofErr w:type="spellStart"/>
            <w:r w:rsidRPr="00B00ABD">
              <w:rPr>
                <w:rFonts w:ascii="Arial" w:hAnsi="Arial" w:cs="Arial"/>
                <w:color w:val="3A3A3A"/>
                <w:sz w:val="21"/>
                <w:szCs w:val="21"/>
              </w:rPr>
              <w:t>usa$response</w:t>
            </w:r>
            <w:proofErr w:type="spellEnd"/>
            <w:r w:rsidRPr="00B00ABD">
              <w:rPr>
                <w:rFonts w:ascii="Arial" w:hAnsi="Arial" w:cs="Arial"/>
                <w:color w:val="3A3A3A"/>
                <w:sz w:val="21"/>
                <w:szCs w:val="21"/>
              </w:rPr>
              <w:t>)</w:t>
            </w:r>
            <w:r>
              <w:rPr>
                <w:rFonts w:ascii="Arial" w:hAnsi="Arial" w:cs="Arial"/>
                <w:color w:val="3A3A3A"/>
                <w:sz w:val="21"/>
                <w:szCs w:val="21"/>
              </w:rPr>
              <w:br/>
            </w:r>
            <w:r w:rsidRPr="00B00ABD">
              <w:rPr>
                <w:rFonts w:ascii="Arial" w:hAnsi="Arial" w:cs="Arial"/>
                <w:color w:val="3A3A3A"/>
                <w:sz w:val="21"/>
                <w:szCs w:val="21"/>
              </w:rPr>
              <w:t>inference(</w:t>
            </w:r>
            <w:proofErr w:type="spellStart"/>
            <w:r w:rsidRPr="00B00ABD">
              <w:rPr>
                <w:rFonts w:ascii="Arial" w:hAnsi="Arial" w:cs="Arial"/>
                <w:color w:val="3A3A3A"/>
                <w:sz w:val="21"/>
                <w:szCs w:val="21"/>
              </w:rPr>
              <w:t>usa$response</w:t>
            </w:r>
            <w:proofErr w:type="spellEnd"/>
            <w:r w:rsidRPr="00B00ABD">
              <w:rPr>
                <w:rFonts w:ascii="Arial" w:hAnsi="Arial" w:cs="Arial"/>
                <w:color w:val="3A3A3A"/>
                <w:sz w:val="21"/>
                <w:szCs w:val="21"/>
              </w:rPr>
              <w:t xml:space="preserve">, </w:t>
            </w:r>
            <w:proofErr w:type="spellStart"/>
            <w:r w:rsidRPr="00B00ABD">
              <w:rPr>
                <w:rFonts w:ascii="Arial" w:hAnsi="Arial" w:cs="Arial"/>
                <w:color w:val="3A3A3A"/>
                <w:sz w:val="21"/>
                <w:szCs w:val="21"/>
              </w:rPr>
              <w:t>usa$year</w:t>
            </w:r>
            <w:proofErr w:type="spellEnd"/>
            <w:r w:rsidRPr="00B00ABD">
              <w:rPr>
                <w:rFonts w:ascii="Arial" w:hAnsi="Arial" w:cs="Arial"/>
                <w:color w:val="3A3A3A"/>
                <w:sz w:val="21"/>
                <w:szCs w:val="21"/>
              </w:rPr>
              <w:t xml:space="preserve">, </w:t>
            </w:r>
            <w:proofErr w:type="spellStart"/>
            <w:r w:rsidRPr="00B00ABD">
              <w:rPr>
                <w:rFonts w:ascii="Arial" w:hAnsi="Arial" w:cs="Arial"/>
                <w:color w:val="3A3A3A"/>
                <w:sz w:val="21"/>
                <w:szCs w:val="21"/>
              </w:rPr>
              <w:t>est</w:t>
            </w:r>
            <w:proofErr w:type="spellEnd"/>
            <w:r w:rsidRPr="00B00ABD">
              <w:rPr>
                <w:rFonts w:ascii="Arial" w:hAnsi="Arial" w:cs="Arial"/>
                <w:color w:val="3A3A3A"/>
                <w:sz w:val="21"/>
                <w:szCs w:val="21"/>
              </w:rPr>
              <w:t xml:space="preserve"> = "proportion", type = "ci", method = "theoretical", success = "atheist")</w:t>
            </w:r>
          </w:p>
        </w:tc>
      </w:tr>
    </w:tbl>
    <w:p w14:paraId="18B77DD3" w14:textId="4F223DB3" w:rsidR="00B00ABD" w:rsidRDefault="00B00ABD" w:rsidP="00834BAA">
      <w:pPr>
        <w:pStyle w:val="NormalWeb"/>
        <w:shd w:val="clear" w:color="auto" w:fill="FFFFFF"/>
        <w:spacing w:before="0" w:beforeAutospacing="0"/>
        <w:rPr>
          <w:rFonts w:ascii="Arial" w:hAnsi="Arial" w:cs="Arial"/>
          <w:b/>
          <w:color w:val="3A3A3A"/>
          <w:sz w:val="21"/>
          <w:szCs w:val="21"/>
        </w:rPr>
      </w:pPr>
    </w:p>
    <w:p w14:paraId="6FA5DAF5" w14:textId="2D80AF47" w:rsidR="00B00ABD" w:rsidRDefault="00B00ABD" w:rsidP="00834BAA">
      <w:pPr>
        <w:pStyle w:val="NormalWeb"/>
        <w:shd w:val="clear" w:color="auto" w:fill="FFFFFF"/>
        <w:spacing w:before="0" w:beforeAutospacing="0"/>
        <w:rPr>
          <w:rFonts w:ascii="Arial" w:hAnsi="Arial" w:cs="Arial"/>
          <w:b/>
          <w:color w:val="3A3A3A"/>
          <w:sz w:val="21"/>
          <w:szCs w:val="21"/>
        </w:rPr>
      </w:pPr>
      <w:r>
        <w:rPr>
          <w:rFonts w:ascii="Arial" w:hAnsi="Arial" w:cs="Arial"/>
          <w:b/>
          <w:color w:val="3A3A3A"/>
          <w:sz w:val="21"/>
          <w:szCs w:val="21"/>
        </w:rPr>
        <w:t>Output</w:t>
      </w:r>
    </w:p>
    <w:p w14:paraId="3CD0FF79" w14:textId="5E74049D" w:rsidR="00B00ABD" w:rsidRDefault="00B00ABD" w:rsidP="00834BAA">
      <w:pPr>
        <w:pStyle w:val="NormalWeb"/>
        <w:shd w:val="clear" w:color="auto" w:fill="FFFFFF"/>
        <w:spacing w:before="0" w:beforeAutospacing="0"/>
        <w:rPr>
          <w:rFonts w:ascii="Arial" w:hAnsi="Arial" w:cs="Arial"/>
          <w:b/>
          <w:color w:val="3A3A3A"/>
          <w:sz w:val="21"/>
          <w:szCs w:val="21"/>
        </w:rPr>
      </w:pPr>
      <w:r>
        <w:rPr>
          <w:noProof/>
        </w:rPr>
        <w:drawing>
          <wp:inline distT="0" distB="0" distL="0" distR="0" wp14:anchorId="2EC75A9B" wp14:editId="30EBBB0F">
            <wp:extent cx="5048250" cy="2343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48250" cy="2343150"/>
                    </a:xfrm>
                    <a:prstGeom prst="rect">
                      <a:avLst/>
                    </a:prstGeom>
                  </pic:spPr>
                </pic:pic>
              </a:graphicData>
            </a:graphic>
          </wp:inline>
        </w:drawing>
      </w:r>
    </w:p>
    <w:p w14:paraId="23E1F6E5" w14:textId="041BB60F" w:rsidR="00B00ABD" w:rsidRDefault="00B00ABD" w:rsidP="00834BAA">
      <w:pPr>
        <w:pStyle w:val="NormalWeb"/>
        <w:shd w:val="clear" w:color="auto" w:fill="FFFFFF"/>
        <w:spacing w:before="0" w:beforeAutospacing="0"/>
        <w:rPr>
          <w:rFonts w:ascii="Arial" w:hAnsi="Arial" w:cs="Arial"/>
          <w:b/>
          <w:color w:val="3A3A3A"/>
          <w:sz w:val="21"/>
          <w:szCs w:val="21"/>
        </w:rPr>
      </w:pPr>
      <w:r>
        <w:rPr>
          <w:noProof/>
        </w:rPr>
        <w:lastRenderedPageBreak/>
        <w:drawing>
          <wp:inline distT="0" distB="0" distL="0" distR="0" wp14:anchorId="2EBE5CAA" wp14:editId="762EFFE4">
            <wp:extent cx="5943600" cy="48914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891405"/>
                    </a:xfrm>
                    <a:prstGeom prst="rect">
                      <a:avLst/>
                    </a:prstGeom>
                  </pic:spPr>
                </pic:pic>
              </a:graphicData>
            </a:graphic>
          </wp:inline>
        </w:drawing>
      </w:r>
    </w:p>
    <w:p w14:paraId="3624040A" w14:textId="48F03CC4" w:rsidR="00B00ABD" w:rsidRPr="00B00ABD" w:rsidRDefault="00B00ABD" w:rsidP="00834BAA">
      <w:pPr>
        <w:pStyle w:val="NormalWeb"/>
        <w:shd w:val="clear" w:color="auto" w:fill="FFFFFF"/>
        <w:spacing w:before="0" w:beforeAutospacing="0"/>
        <w:rPr>
          <w:rFonts w:ascii="Arial" w:hAnsi="Arial" w:cs="Arial"/>
          <w:color w:val="3A3A3A"/>
          <w:sz w:val="21"/>
          <w:szCs w:val="21"/>
        </w:rPr>
      </w:pPr>
      <w:r w:rsidRPr="00B00ABD">
        <w:rPr>
          <w:rFonts w:ascii="Arial" w:hAnsi="Arial" w:cs="Arial"/>
          <w:color w:val="3A3A3A"/>
          <w:sz w:val="21"/>
          <w:szCs w:val="21"/>
        </w:rPr>
        <w:t xml:space="preserve">We can see </w:t>
      </w:r>
      <w:r>
        <w:rPr>
          <w:rFonts w:ascii="Arial" w:hAnsi="Arial" w:cs="Arial"/>
          <w:color w:val="3A3A3A"/>
          <w:sz w:val="21"/>
          <w:szCs w:val="21"/>
        </w:rPr>
        <w:t>confident interval 95% (-0.</w:t>
      </w:r>
      <w:proofErr w:type="gramStart"/>
      <w:r>
        <w:rPr>
          <w:rFonts w:ascii="Arial" w:hAnsi="Arial" w:cs="Arial"/>
          <w:color w:val="3A3A3A"/>
          <w:sz w:val="21"/>
          <w:szCs w:val="21"/>
        </w:rPr>
        <w:t>0547,-</w:t>
      </w:r>
      <w:proofErr w:type="gramEnd"/>
      <w:r>
        <w:rPr>
          <w:rFonts w:ascii="Arial" w:hAnsi="Arial" w:cs="Arial"/>
          <w:color w:val="3A3A3A"/>
          <w:sz w:val="21"/>
          <w:szCs w:val="21"/>
        </w:rPr>
        <w:t xml:space="preserve">0.0251), too different compare to 0. </w:t>
      </w:r>
      <w:proofErr w:type="gramStart"/>
      <w:r>
        <w:rPr>
          <w:rFonts w:ascii="Arial" w:hAnsi="Arial" w:cs="Arial"/>
          <w:color w:val="3A3A3A"/>
          <w:sz w:val="21"/>
          <w:szCs w:val="21"/>
        </w:rPr>
        <w:t>So</w:t>
      </w:r>
      <w:proofErr w:type="gramEnd"/>
      <w:r>
        <w:rPr>
          <w:rFonts w:ascii="Arial" w:hAnsi="Arial" w:cs="Arial"/>
          <w:color w:val="3A3A3A"/>
          <w:sz w:val="21"/>
          <w:szCs w:val="21"/>
        </w:rPr>
        <w:t xml:space="preserve"> we conclude there is convincing evident that USA has a change in atheism index between 2005 and 2012.</w:t>
      </w:r>
    </w:p>
    <w:p w14:paraId="21A17E8D" w14:textId="7EC57E36" w:rsidR="00B00ABD" w:rsidRDefault="00834BAA" w:rsidP="00B00ABD">
      <w:pPr>
        <w:pStyle w:val="NormalWeb"/>
        <w:shd w:val="clear" w:color="auto" w:fill="FFFFFF"/>
        <w:spacing w:before="0" w:beforeAutospacing="0"/>
        <w:rPr>
          <w:rStyle w:val="filtermathjaxloaderequation"/>
          <w:rFonts w:ascii="Arial" w:hAnsi="Arial" w:cs="Arial"/>
          <w:color w:val="3A3A3A"/>
          <w:sz w:val="21"/>
          <w:szCs w:val="21"/>
        </w:rPr>
      </w:pPr>
      <w:r>
        <w:rPr>
          <w:rFonts w:ascii="Arial" w:hAnsi="Arial" w:cs="Arial"/>
          <w:color w:val="3A3A3A"/>
          <w:sz w:val="21"/>
          <w:szCs w:val="21"/>
        </w:rPr>
        <w:br/>
      </w:r>
      <w:r w:rsidRPr="004A5CF1">
        <w:rPr>
          <w:rStyle w:val="filtermathjaxloaderequation"/>
          <w:rFonts w:ascii="Arial" w:hAnsi="Arial" w:cs="Arial"/>
          <w:b/>
          <w:color w:val="3A3A3A"/>
          <w:sz w:val="21"/>
          <w:szCs w:val="21"/>
        </w:rPr>
        <w:t>2.If in fact there has been no change in the atheism index in the countries listed in Table 4, in how many of those countries would you expect to detect a change (at a significance level of 0.05) simply by chance?</w:t>
      </w:r>
      <w:r w:rsidRPr="004A5CF1">
        <w:rPr>
          <w:rFonts w:ascii="Arial" w:hAnsi="Arial" w:cs="Arial"/>
          <w:b/>
          <w:color w:val="3A3A3A"/>
          <w:sz w:val="21"/>
          <w:szCs w:val="21"/>
        </w:rPr>
        <w:br/>
      </w:r>
      <w:r>
        <w:rPr>
          <w:rStyle w:val="filtermathjaxloaderequation"/>
          <w:rFonts w:ascii="Arial" w:hAnsi="Arial" w:cs="Arial"/>
          <w:color w:val="3A3A3A"/>
          <w:sz w:val="21"/>
          <w:szCs w:val="21"/>
        </w:rPr>
        <w:t>Hint: Look in the textbook index under Type 1 error.</w:t>
      </w:r>
    </w:p>
    <w:p w14:paraId="7987CC5C" w14:textId="152A9279" w:rsidR="00A0028B" w:rsidRDefault="00A0028B" w:rsidP="00B00ABD">
      <w:pPr>
        <w:pStyle w:val="NormalWeb"/>
        <w:shd w:val="clear" w:color="auto" w:fill="FFFFFF"/>
        <w:spacing w:before="0" w:beforeAutospacing="0"/>
        <w:rPr>
          <w:rFonts w:ascii="Arial" w:hAnsi="Arial" w:cs="Arial"/>
          <w:color w:val="3A3A3A"/>
          <w:sz w:val="21"/>
          <w:szCs w:val="21"/>
        </w:rPr>
      </w:pPr>
      <w:r>
        <w:rPr>
          <w:rFonts w:ascii="Arial" w:hAnsi="Arial" w:cs="Arial"/>
          <w:color w:val="3A3A3A"/>
          <w:sz w:val="21"/>
          <w:szCs w:val="21"/>
        </w:rPr>
        <w:t>Because there are 39 countries in the table</w:t>
      </w:r>
    </w:p>
    <w:p w14:paraId="1EB199C2" w14:textId="65AB7C1E" w:rsidR="00B00ABD" w:rsidRPr="004A5CF1" w:rsidRDefault="00A0028B" w:rsidP="00B00ABD">
      <w:pPr>
        <w:pStyle w:val="NormalWeb"/>
        <w:shd w:val="clear" w:color="auto" w:fill="FFFFFF"/>
        <w:spacing w:before="0" w:beforeAutospacing="0"/>
        <w:rPr>
          <w:rFonts w:ascii="Arial" w:hAnsi="Arial" w:cs="Arial"/>
          <w:b/>
          <w:color w:val="3A3A3A"/>
          <w:sz w:val="21"/>
          <w:szCs w:val="21"/>
        </w:rPr>
      </w:pPr>
      <w:r>
        <w:rPr>
          <w:rFonts w:ascii="Arial" w:hAnsi="Arial" w:cs="Arial"/>
          <w:b/>
          <w:color w:val="3A3A3A"/>
          <w:sz w:val="21"/>
          <w:szCs w:val="21"/>
        </w:rPr>
        <w:t xml:space="preserve">0.05 * 39 = </w:t>
      </w:r>
      <w:r w:rsidR="004A5CF1" w:rsidRPr="004A5CF1">
        <w:rPr>
          <w:rFonts w:ascii="Arial" w:hAnsi="Arial" w:cs="Arial"/>
          <w:b/>
          <w:color w:val="3A3A3A"/>
          <w:sz w:val="21"/>
          <w:szCs w:val="21"/>
        </w:rPr>
        <w:t>1.95</w:t>
      </w:r>
    </w:p>
    <w:p w14:paraId="07E1480B" w14:textId="3AF0B5FB" w:rsidR="00834BAA" w:rsidRDefault="00834BAA" w:rsidP="00B00ABD">
      <w:pPr>
        <w:pStyle w:val="NormalWeb"/>
        <w:shd w:val="clear" w:color="auto" w:fill="FFFFFF"/>
        <w:spacing w:before="0" w:beforeAutospacing="0"/>
        <w:rPr>
          <w:rStyle w:val="filtermathjaxloaderequation"/>
          <w:rFonts w:ascii="Arial" w:hAnsi="Arial" w:cs="Arial"/>
          <w:color w:val="3A3A3A"/>
          <w:sz w:val="21"/>
          <w:szCs w:val="21"/>
        </w:rPr>
      </w:pPr>
      <w:r>
        <w:rPr>
          <w:rFonts w:ascii="Arial" w:hAnsi="Arial" w:cs="Arial"/>
          <w:color w:val="3A3A3A"/>
          <w:sz w:val="21"/>
          <w:szCs w:val="21"/>
        </w:rPr>
        <w:br/>
      </w:r>
      <w:r>
        <w:rPr>
          <w:rStyle w:val="filtermathjaxloaderequation"/>
          <w:rFonts w:ascii="Arial" w:hAnsi="Arial" w:cs="Arial"/>
          <w:color w:val="3A3A3A"/>
          <w:sz w:val="21"/>
          <w:szCs w:val="21"/>
        </w:rPr>
        <w:t>3.Suppose you're hired by the local government to estimate the proportion of residents that attend a religious service on a weekly basis. According to the guidelines, the estimate must have a margin of error no greater than 1% with 95% confidence. You have no idea what to expect for </w:t>
      </w:r>
      <w:r>
        <w:rPr>
          <w:rStyle w:val="mi"/>
          <w:rFonts w:ascii="MathJax_Math-italic" w:hAnsi="MathJax_Math-italic" w:cs="Arial"/>
          <w:color w:val="3A3A3A"/>
          <w:sz w:val="25"/>
          <w:szCs w:val="25"/>
          <w:bdr w:val="none" w:sz="0" w:space="0" w:color="auto" w:frame="1"/>
        </w:rPr>
        <w:t>p</w:t>
      </w:r>
      <w:r>
        <w:rPr>
          <w:rStyle w:val="mjxassistivemathml"/>
          <w:rFonts w:ascii="Arial" w:hAnsi="Arial" w:cs="Arial"/>
          <w:color w:val="3A3A3A"/>
          <w:sz w:val="21"/>
          <w:szCs w:val="21"/>
          <w:bdr w:val="none" w:sz="0" w:space="0" w:color="auto" w:frame="1"/>
        </w:rPr>
        <w:t>p</w:t>
      </w:r>
      <w:r>
        <w:rPr>
          <w:rStyle w:val="filtermathjaxloaderequation"/>
          <w:rFonts w:ascii="Arial" w:hAnsi="Arial" w:cs="Arial"/>
          <w:color w:val="3A3A3A"/>
          <w:sz w:val="21"/>
          <w:szCs w:val="21"/>
        </w:rPr>
        <w:t>. How many people would you have to sample to ensure that you are within the guidelines?</w:t>
      </w:r>
      <w:r>
        <w:rPr>
          <w:rFonts w:ascii="Arial" w:hAnsi="Arial" w:cs="Arial"/>
          <w:color w:val="3A3A3A"/>
          <w:sz w:val="21"/>
          <w:szCs w:val="21"/>
        </w:rPr>
        <w:br/>
      </w:r>
      <w:r>
        <w:rPr>
          <w:rStyle w:val="filtermathjaxloaderequation"/>
          <w:rFonts w:ascii="Arial" w:hAnsi="Arial" w:cs="Arial"/>
          <w:color w:val="3A3A3A"/>
          <w:sz w:val="21"/>
          <w:szCs w:val="21"/>
        </w:rPr>
        <w:lastRenderedPageBreak/>
        <w:t>Hint: Refer to your plot of the relationship between </w:t>
      </w:r>
      <w:r>
        <w:rPr>
          <w:rStyle w:val="mi"/>
          <w:rFonts w:ascii="MathJax_Math-italic" w:hAnsi="MathJax_Math-italic" w:cs="Arial"/>
          <w:color w:val="3A3A3A"/>
          <w:sz w:val="25"/>
          <w:szCs w:val="25"/>
          <w:bdr w:val="none" w:sz="0" w:space="0" w:color="auto" w:frame="1"/>
        </w:rPr>
        <w:t>p</w:t>
      </w:r>
      <w:r>
        <w:rPr>
          <w:rStyle w:val="mjxassistivemathml"/>
          <w:rFonts w:ascii="Arial" w:hAnsi="Arial" w:cs="Arial"/>
          <w:color w:val="3A3A3A"/>
          <w:sz w:val="21"/>
          <w:szCs w:val="21"/>
          <w:bdr w:val="none" w:sz="0" w:space="0" w:color="auto" w:frame="1"/>
        </w:rPr>
        <w:t>p</w:t>
      </w:r>
      <w:r>
        <w:rPr>
          <w:rStyle w:val="filtermathjaxloaderequation"/>
          <w:rFonts w:ascii="Arial" w:hAnsi="Arial" w:cs="Arial"/>
          <w:color w:val="3A3A3A"/>
          <w:sz w:val="21"/>
          <w:szCs w:val="21"/>
        </w:rPr>
        <w:t> and margin of error. Do not use the data set to answer this question.</w:t>
      </w:r>
    </w:p>
    <w:p w14:paraId="3F823F24" w14:textId="758463BB" w:rsidR="00D5672B" w:rsidRDefault="00D5672B" w:rsidP="00B00ABD">
      <w:pPr>
        <w:pStyle w:val="NormalWeb"/>
        <w:shd w:val="clear" w:color="auto" w:fill="FFFFFF"/>
        <w:spacing w:before="0" w:beforeAutospacing="0"/>
        <w:rPr>
          <w:rFonts w:ascii="Arial" w:hAnsi="Arial" w:cs="Arial"/>
          <w:color w:val="3A3A3A"/>
          <w:sz w:val="21"/>
          <w:szCs w:val="21"/>
        </w:rPr>
      </w:pPr>
      <w:r>
        <w:rPr>
          <w:rFonts w:ascii="Arial" w:hAnsi="Arial" w:cs="Arial"/>
          <w:color w:val="3A3A3A"/>
          <w:sz w:val="21"/>
          <w:szCs w:val="21"/>
        </w:rPr>
        <w:t>R Code</w:t>
      </w:r>
    </w:p>
    <w:tbl>
      <w:tblPr>
        <w:tblStyle w:val="TableGrid"/>
        <w:tblW w:w="0" w:type="auto"/>
        <w:tblLook w:val="04A0" w:firstRow="1" w:lastRow="0" w:firstColumn="1" w:lastColumn="0" w:noHBand="0" w:noVBand="1"/>
      </w:tblPr>
      <w:tblGrid>
        <w:gridCol w:w="9350"/>
      </w:tblGrid>
      <w:tr w:rsidR="00D5672B" w14:paraId="2F6ED2CC" w14:textId="77777777" w:rsidTr="00D5672B">
        <w:tc>
          <w:tcPr>
            <w:tcW w:w="9350" w:type="dxa"/>
          </w:tcPr>
          <w:p w14:paraId="7A29C4C6" w14:textId="389E57B9" w:rsidR="00D5672B" w:rsidRPr="00A0028B" w:rsidRDefault="00EA5809" w:rsidP="00EA5809">
            <w:pPr>
              <w:pStyle w:val="NormalWeb"/>
              <w:rPr>
                <w:rFonts w:ascii="Lucida Console" w:hAnsi="Lucida Console"/>
                <w:color w:val="000000"/>
                <w:sz w:val="18"/>
                <w:szCs w:val="18"/>
              </w:rPr>
            </w:pPr>
            <w:r w:rsidRPr="00EA5809">
              <w:rPr>
                <w:rStyle w:val="identifier"/>
                <w:rFonts w:ascii="Lucida Console" w:hAnsi="Lucida Console"/>
                <w:color w:val="000000"/>
                <w:sz w:val="18"/>
                <w:szCs w:val="18"/>
              </w:rPr>
              <w:t>p &lt;-0.5</w:t>
            </w:r>
            <w:r>
              <w:rPr>
                <w:rStyle w:val="identifier"/>
                <w:rFonts w:ascii="Lucida Console" w:hAnsi="Lucida Console"/>
                <w:color w:val="000000"/>
                <w:sz w:val="18"/>
                <w:szCs w:val="18"/>
              </w:rPr>
              <w:br/>
              <w:t>#confidence is 95%, so we have z = 1.96</w:t>
            </w:r>
            <w:bookmarkStart w:id="0" w:name="_GoBack"/>
            <w:bookmarkEnd w:id="0"/>
            <w:r>
              <w:rPr>
                <w:rStyle w:val="identifier"/>
                <w:rFonts w:ascii="Lucida Console" w:hAnsi="Lucida Console"/>
                <w:color w:val="000000"/>
                <w:sz w:val="18"/>
                <w:szCs w:val="18"/>
              </w:rPr>
              <w:br/>
            </w:r>
            <w:r w:rsidRPr="00EA5809">
              <w:rPr>
                <w:rStyle w:val="identifier"/>
                <w:rFonts w:ascii="Lucida Console" w:hAnsi="Lucida Console"/>
                <w:color w:val="000000"/>
                <w:sz w:val="18"/>
                <w:szCs w:val="18"/>
              </w:rPr>
              <w:t>z &lt;-1.96</w:t>
            </w:r>
            <w:r>
              <w:rPr>
                <w:rStyle w:val="identifier"/>
                <w:rFonts w:ascii="Lucida Console" w:hAnsi="Lucida Console"/>
                <w:color w:val="000000"/>
                <w:sz w:val="18"/>
                <w:szCs w:val="18"/>
              </w:rPr>
              <w:br/>
              <w:t>#margin of error is not greater than 1%</w:t>
            </w:r>
            <w:r>
              <w:rPr>
                <w:rStyle w:val="identifier"/>
                <w:rFonts w:ascii="Lucida Console" w:hAnsi="Lucida Console"/>
                <w:color w:val="000000"/>
                <w:sz w:val="18"/>
                <w:szCs w:val="18"/>
              </w:rPr>
              <w:br/>
            </w:r>
            <w:r w:rsidRPr="00EA5809">
              <w:rPr>
                <w:rStyle w:val="identifier"/>
                <w:rFonts w:ascii="Lucida Console" w:hAnsi="Lucida Console"/>
                <w:color w:val="000000"/>
                <w:sz w:val="18"/>
                <w:szCs w:val="18"/>
              </w:rPr>
              <w:t>me &lt;-0.01</w:t>
            </w:r>
            <w:r>
              <w:rPr>
                <w:rStyle w:val="identifier"/>
                <w:rFonts w:ascii="Lucida Console" w:hAnsi="Lucida Console"/>
                <w:color w:val="000000"/>
                <w:sz w:val="18"/>
                <w:szCs w:val="18"/>
              </w:rPr>
              <w:br/>
            </w:r>
            <w:r>
              <w:rPr>
                <w:rStyle w:val="identifier"/>
                <w:rFonts w:ascii="Lucida Console" w:hAnsi="Lucida Console"/>
                <w:color w:val="000000"/>
                <w:sz w:val="18"/>
                <w:szCs w:val="18"/>
              </w:rPr>
              <w:br/>
            </w:r>
            <w:r w:rsidRPr="00EA5809">
              <w:rPr>
                <w:rStyle w:val="identifier"/>
                <w:rFonts w:ascii="Lucida Console" w:hAnsi="Lucida Console"/>
                <w:color w:val="000000"/>
                <w:sz w:val="18"/>
                <w:szCs w:val="18"/>
              </w:rPr>
              <w:t>n&lt;- (z*z*p*(1-p))/(me*me)</w:t>
            </w:r>
            <w:r>
              <w:rPr>
                <w:rStyle w:val="identifier"/>
                <w:rFonts w:ascii="Lucida Console" w:hAnsi="Lucida Console"/>
                <w:color w:val="000000"/>
                <w:sz w:val="18"/>
                <w:szCs w:val="18"/>
              </w:rPr>
              <w:br/>
            </w:r>
            <w:r w:rsidRPr="00EA5809">
              <w:rPr>
                <w:rStyle w:val="identifier"/>
                <w:rFonts w:ascii="Lucida Console" w:hAnsi="Lucida Console"/>
                <w:color w:val="000000"/>
                <w:sz w:val="18"/>
                <w:szCs w:val="18"/>
              </w:rPr>
              <w:t>n</w:t>
            </w:r>
          </w:p>
        </w:tc>
      </w:tr>
    </w:tbl>
    <w:p w14:paraId="72F2ED8C" w14:textId="77777777" w:rsidR="00D5672B" w:rsidRDefault="00D5672B" w:rsidP="00B00ABD">
      <w:pPr>
        <w:pStyle w:val="NormalWeb"/>
        <w:shd w:val="clear" w:color="auto" w:fill="FFFFFF"/>
        <w:spacing w:before="0" w:beforeAutospacing="0"/>
        <w:rPr>
          <w:rFonts w:ascii="Arial" w:hAnsi="Arial" w:cs="Arial"/>
          <w:color w:val="3A3A3A"/>
          <w:sz w:val="21"/>
          <w:szCs w:val="21"/>
        </w:rPr>
      </w:pPr>
    </w:p>
    <w:p w14:paraId="68957E8C" w14:textId="2693AD09" w:rsidR="00BE6179" w:rsidRDefault="00D5672B">
      <w:r>
        <w:t>Output</w:t>
      </w:r>
    </w:p>
    <w:p w14:paraId="0A61FAE1" w14:textId="3474087D" w:rsidR="00A0028B" w:rsidRDefault="00A0028B">
      <w:r>
        <w:t>9604</w:t>
      </w:r>
    </w:p>
    <w:p w14:paraId="62766366" w14:textId="58C042C7" w:rsidR="00A0028B" w:rsidRDefault="00A0028B">
      <w:r>
        <w:t>So at least we need 9604 people for sample</w:t>
      </w:r>
    </w:p>
    <w:sectPr w:rsidR="00A002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MathJax_Math-italic">
    <w:altName w:val="Cambria"/>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BAA"/>
    <w:rsid w:val="004A5CF1"/>
    <w:rsid w:val="004D3A9D"/>
    <w:rsid w:val="007D0A5A"/>
    <w:rsid w:val="00834BAA"/>
    <w:rsid w:val="00A0028B"/>
    <w:rsid w:val="00B00ABD"/>
    <w:rsid w:val="00BE6179"/>
    <w:rsid w:val="00D5672B"/>
    <w:rsid w:val="00EA58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B811F"/>
  <w15:chartTrackingRefBased/>
  <w15:docId w15:val="{D0EAB03A-9A48-4534-A83C-3769E9103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4B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iltermathjaxloaderequation">
    <w:name w:val="filter_mathjaxloader_equation"/>
    <w:basedOn w:val="DefaultParagraphFont"/>
    <w:rsid w:val="00834BAA"/>
  </w:style>
  <w:style w:type="character" w:customStyle="1" w:styleId="mi">
    <w:name w:val="mi"/>
    <w:basedOn w:val="DefaultParagraphFont"/>
    <w:rsid w:val="00834BAA"/>
  </w:style>
  <w:style w:type="character" w:customStyle="1" w:styleId="mjxassistivemathml">
    <w:name w:val="mjx_assistive_mathml"/>
    <w:basedOn w:val="DefaultParagraphFont"/>
    <w:rsid w:val="00834BAA"/>
  </w:style>
  <w:style w:type="table" w:styleId="TableGrid">
    <w:name w:val="Table Grid"/>
    <w:basedOn w:val="TableNormal"/>
    <w:uiPriority w:val="39"/>
    <w:rsid w:val="00834B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dentifier">
    <w:name w:val="identifier"/>
    <w:basedOn w:val="DefaultParagraphFont"/>
    <w:rsid w:val="00A0028B"/>
  </w:style>
  <w:style w:type="character" w:customStyle="1" w:styleId="operator">
    <w:name w:val="operator"/>
    <w:basedOn w:val="DefaultParagraphFont"/>
    <w:rsid w:val="00A0028B"/>
  </w:style>
  <w:style w:type="character" w:customStyle="1" w:styleId="number">
    <w:name w:val="number"/>
    <w:basedOn w:val="DefaultParagraphFont"/>
    <w:rsid w:val="00A0028B"/>
  </w:style>
  <w:style w:type="character" w:customStyle="1" w:styleId="paren">
    <w:name w:val="paren"/>
    <w:basedOn w:val="DefaultParagraphFont"/>
    <w:rsid w:val="00A002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3448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4</Pages>
  <Words>429</Words>
  <Characters>2448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Thai Nam Tran</dc:creator>
  <cp:keywords/>
  <dc:description/>
  <cp:lastModifiedBy>Thai Nam Tran</cp:lastModifiedBy>
  <cp:revision>3</cp:revision>
  <dcterms:created xsi:type="dcterms:W3CDTF">2018-03-13T03:04:00Z</dcterms:created>
  <dcterms:modified xsi:type="dcterms:W3CDTF">2018-03-14T01:53:00Z</dcterms:modified>
</cp:coreProperties>
</file>