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52" w:lineRule="auto"/>
        <w:rPr/>
      </w:pPr>
      <w:r w:rsidDel="00000000" w:rsidR="00000000" w:rsidRPr="00000000">
        <w:rPr>
          <w:sz w:val="52"/>
          <w:szCs w:val="52"/>
          <w:rtl w:val="0"/>
        </w:rPr>
        <w:t xml:space="preserve">Lista de Restrições</w:t>
      </w:r>
      <w:r w:rsidDel="00000000" w:rsidR="00000000" w:rsidRPr="00000000">
        <w:rPr>
          <w:rtl w:val="0"/>
        </w:rPr>
      </w:r>
    </w:p>
    <w:tbl>
      <w:tblPr>
        <w:tblStyle w:val="Table1"/>
        <w:tblW w:w="9616.0" w:type="dxa"/>
        <w:jc w:val="left"/>
        <w:tblInd w:w="-10.0" w:type="dxa"/>
        <w:tblLayout w:type="fixed"/>
        <w:tblLook w:val="0400"/>
      </w:tblPr>
      <w:tblGrid>
        <w:gridCol w:w="4808"/>
        <w:gridCol w:w="4808"/>
        <w:tblGridChange w:id="0">
          <w:tblGrid>
            <w:gridCol w:w="4808"/>
            <w:gridCol w:w="4808"/>
          </w:tblGrid>
        </w:tblGridChange>
      </w:tblGrid>
      <w:tr>
        <w:trPr>
          <w:cantSplit w:val="0"/>
          <w:trHeight w:val="472" w:hRule="atLeast"/>
          <w:tblHeader w:val="0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vAlign w:val="center"/>
          </w:tcPr>
          <w:p w:rsidR="00000000" w:rsidDel="00000000" w:rsidP="00000000" w:rsidRDefault="00000000" w:rsidRPr="00000000" w14:paraId="00000002">
            <w:pPr>
              <w:pageBreakBefore w:val="0"/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Restrição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vAlign w:val="center"/>
          </w:tcPr>
          <w:p w:rsidR="00000000" w:rsidDel="00000000" w:rsidP="00000000" w:rsidRDefault="00000000" w:rsidRPr="00000000" w14:paraId="00000003">
            <w:pPr>
              <w:pageBreakBefore w:val="0"/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Razão (lógica)</w:t>
            </w:r>
          </w:p>
        </w:tc>
      </w:tr>
      <w:tr>
        <w:trPr>
          <w:cantSplit w:val="0"/>
          <w:trHeight w:val="477" w:hRule="atLeast"/>
          <w:tblHeader w:val="0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</w:tcPr>
          <w:p w:rsidR="00000000" w:rsidDel="00000000" w:rsidP="00000000" w:rsidRDefault="00000000" w:rsidRPr="00000000" w14:paraId="0000000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A linguagem utilizada na criação do sistema deve ser Python 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</w:tcPr>
          <w:p w:rsidR="00000000" w:rsidDel="00000000" w:rsidP="00000000" w:rsidRDefault="00000000" w:rsidRPr="00000000" w14:paraId="0000000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Linguagem estudada pelo grupo OPE na Faculdade Impacta </w:t>
            </w:r>
          </w:p>
        </w:tc>
      </w:tr>
      <w:tr>
        <w:trPr>
          <w:cantSplit w:val="0"/>
          <w:trHeight w:val="472" w:hRule="atLeast"/>
          <w:tblHeader w:val="0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</w:tcPr>
          <w:p w:rsidR="00000000" w:rsidDel="00000000" w:rsidP="00000000" w:rsidRDefault="00000000" w:rsidRPr="00000000" w14:paraId="0000000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Aprovação da Dengo Chocolates para aplicação de um novo sistema 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Para que o sistema seja utilizado pela empresa contratante, a qual eles prestam serviços precisam de aprovação</w:t>
            </w:r>
          </w:p>
        </w:tc>
      </w:tr>
      <w:tr>
        <w:trPr>
          <w:cantSplit w:val="0"/>
          <w:trHeight w:val="474" w:hRule="atLeast"/>
          <w:tblHeader w:val="0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Ter no máximo dois responsáveis por suporte ao sistema 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Agir com  a finalidade de oferecer ao cliente um ajuste rápido nos possíveis problemas </w:t>
            </w:r>
          </w:p>
        </w:tc>
      </w:tr>
      <w:tr>
        <w:trPr>
          <w:cantSplit w:val="0"/>
          <w:trHeight w:val="472" w:hRule="atLeast"/>
          <w:tblHeader w:val="0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</w:tcPr>
          <w:p w:rsidR="00000000" w:rsidDel="00000000" w:rsidP="00000000" w:rsidRDefault="00000000" w:rsidRPr="00000000" w14:paraId="0000000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Aquisições de componentes de software é possível, contanto que não exista nenhuma obrigação de pagamentos contínuos de royalty pela empresa.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</w:tcPr>
          <w:p w:rsidR="00000000" w:rsidDel="00000000" w:rsidP="00000000" w:rsidRDefault="00000000" w:rsidRPr="00000000" w14:paraId="0000000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Nenhum custo de longo prazo poderá causar impacto no custo de software.</w:t>
            </w:r>
          </w:p>
        </w:tc>
      </w:tr>
      <w:tr>
        <w:trPr>
          <w:cantSplit w:val="0"/>
          <w:trHeight w:val="474" w:hRule="atLeast"/>
          <w:tblHeader w:val="0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</w:tcPr>
          <w:p w:rsidR="00000000" w:rsidDel="00000000" w:rsidP="00000000" w:rsidRDefault="00000000" w:rsidRPr="00000000" w14:paraId="0000000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Planejar com a transportadora possíveis impactos no sistema e como resolver 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</w:tcPr>
          <w:p w:rsidR="00000000" w:rsidDel="00000000" w:rsidP="00000000" w:rsidRDefault="00000000" w:rsidRPr="00000000" w14:paraId="0000000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Dessa forma a empresa saberá como agir em caso de, por exemplo, sistema fora de navegação </w:t>
            </w:r>
          </w:p>
        </w:tc>
      </w:tr>
      <w:tr>
        <w:trPr>
          <w:cantSplit w:val="0"/>
          <w:trHeight w:val="472" w:hRule="atLeast"/>
          <w:tblHeader w:val="0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</w:tcPr>
          <w:p w:rsidR="00000000" w:rsidDel="00000000" w:rsidP="00000000" w:rsidRDefault="00000000" w:rsidRPr="00000000" w14:paraId="0000000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Trabalho externo 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É possível haver a aplicação de tal causa, uma vez que será oferecido o suporte </w:t>
            </w:r>
          </w:p>
        </w:tc>
      </w:tr>
    </w:tbl>
    <w:p w:rsidR="00000000" w:rsidDel="00000000" w:rsidP="00000000" w:rsidRDefault="00000000" w:rsidRPr="00000000" w14:paraId="00000010">
      <w:pPr>
        <w:pageBreakBefore w:val="0"/>
        <w:spacing w:after="0" w:lineRule="auto"/>
        <w:jc w:val="right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Lista de Restrições OPE - 1</w:t>
      </w:r>
    </w:p>
    <w:sectPr>
      <w:pgSz w:h="16838" w:w="11906" w:orient="portrait"/>
      <w:pgMar w:bottom="1440" w:top="1440" w:left="852" w:right="143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Calibri" w:cs="Calibri" w:eastAsia="Calibri" w:hAnsi="Calibri"/>
      <w:color w:val="00000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Grid" w:customStyle="1">
    <w:name w:val="TableGrid"/>
    <w:pPr>
      <w:spacing w:after="0" w:line="240" w:lineRule="auto"/>
    </w:pPr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2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KcxgXe3LHg0nMBOClJwu+NPljg==">AMUW2mUxoJaNlw+vSIG6YFLpdW6jFXxtvgBL88mjhfK7Px+RSWzV2q5RlCK86OOVqCyP+n9SwyvVoJFzNoBxiinLIpg5h7oOYIoPqNipb1MDlsuoYRLOxxw45HwieTPIpynLppU1yKAj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2021-04-14T01:19:00Z</dcterms:created>
  <dc:creator>Maria Gabriele Carvalho Sousa</dc:creator>
</cp:coreProperties>
</file>