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3520B6D3" w:rsidR="007901AA" w:rsidRDefault="00D06884">
            <w:pPr>
              <w:rPr>
                <w:b/>
              </w:rPr>
            </w:pPr>
            <w:r>
              <w:rPr>
                <w:b/>
              </w:rPr>
              <w:t>UC24</w:t>
            </w:r>
            <w:bookmarkStart w:id="0" w:name="_GoBack"/>
            <w:bookmarkEnd w:id="0"/>
            <w:r w:rsidR="00C46DD7">
              <w:rPr>
                <w:b/>
              </w:rPr>
              <w:t>&lt;Gerenciar Produtos Prontos</w:t>
            </w:r>
            <w:r w:rsidR="00CE086C"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77777777" w:rsidR="007901AA" w:rsidRDefault="007901AA"/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4533A7F9" w:rsidR="007901AA" w:rsidRDefault="006D7DE9">
            <w:r>
              <w:t>Gestor Financeiro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1EDD1DD3" w:rsidR="007901AA" w:rsidRDefault="006D7DE9" w:rsidP="00C46DD7">
            <w:r>
              <w:t xml:space="preserve">Este UC descreve o processo de gerenciamento de </w:t>
            </w:r>
            <w:r w:rsidR="00C46DD7">
              <w:t>produtos Prontos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070387BA" w:rsidR="007901AA" w:rsidRDefault="006D7DE9">
            <w:r>
              <w:t xml:space="preserve">Ser Gestor Financeiro 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6B5F1096" w:rsidR="007901AA" w:rsidRDefault="00C46DD7">
            <w:r>
              <w:t>Conseguir visualizar fluxo de produtos finalizados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0C4676BE" w14:textId="77777777" w:rsidR="00C46DD7" w:rsidRPr="00C46DD7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</w:t>
            </w:r>
            <w:r w:rsidR="00C46DD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ciona a opção: </w:t>
            </w:r>
          </w:p>
          <w:p w14:paraId="54439821" w14:textId="06461DFC" w:rsidR="00C46DD7" w:rsidRPr="00C46DD7" w:rsidRDefault="00C46DD7" w:rsidP="00C46DD7">
            <w:pPr>
              <w:pStyle w:val="PargrafodaLista"/>
              <w:ind w:left="785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Consulta, </w:t>
            </w:r>
          </w:p>
          <w:p w14:paraId="331348E9" w14:textId="402FFE95" w:rsidR="007901AA" w:rsidRDefault="00C46DD7" w:rsidP="00C46DD7">
            <w:pPr>
              <w:pStyle w:val="PargrafodaLista"/>
              <w:ind w:left="785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Alteração </w:t>
            </w:r>
          </w:p>
        </w:tc>
        <w:tc>
          <w:tcPr>
            <w:tcW w:w="5000" w:type="dxa"/>
          </w:tcPr>
          <w:p w14:paraId="725CEDB9" w14:textId="26C536E8" w:rsidR="007901AA" w:rsidRPr="00D31F02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</w:t>
            </w:r>
            <w:r w:rsidR="00C46DD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Consulta: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apresenta campos em branco para preenchimento;</w:t>
            </w:r>
          </w:p>
          <w:p w14:paraId="24CD575A" w14:textId="77777777" w:rsidR="00D31F02" w:rsidRDefault="00D31F02" w:rsidP="00D31F02">
            <w:p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</w:p>
          <w:p w14:paraId="05E0D64F" w14:textId="5DCCC25C" w:rsidR="00D31F02" w:rsidRDefault="00D31F02" w:rsidP="00D31F02">
            <w:pPr>
              <w:ind w:left="720"/>
            </w:pPr>
          </w:p>
        </w:tc>
      </w:tr>
      <w:tr w:rsidR="007901AA" w14:paraId="2FA23EB6" w14:textId="77777777">
        <w:tc>
          <w:tcPr>
            <w:tcW w:w="4322" w:type="dxa"/>
          </w:tcPr>
          <w:p w14:paraId="5D1F5698" w14:textId="1590EADA" w:rsidR="007901AA" w:rsidRPr="00C66078" w:rsidRDefault="00C66078" w:rsidP="006D7DE9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</w:t>
            </w:r>
            <w:r w:rsidR="006D7DE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nsulta:</w:t>
            </w:r>
            <w:r w:rsidR="00C46DD7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 informa número do produto</w:t>
            </w:r>
          </w:p>
        </w:tc>
        <w:tc>
          <w:tcPr>
            <w:tcW w:w="5000" w:type="dxa"/>
          </w:tcPr>
          <w:p w14:paraId="1649FE02" w14:textId="4F24180D" w:rsidR="00C66078" w:rsidRDefault="00C46DD7" w:rsidP="00C46DD7">
            <w:pPr>
              <w:pStyle w:val="PargrafodaLista"/>
              <w:numPr>
                <w:ilvl w:val="0"/>
                <w:numId w:val="1"/>
              </w:numPr>
            </w:pPr>
            <w:r w:rsidRPr="00C46DD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consulta: Sistema informa produtos finalizados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721B4261" w:rsidR="007901AA" w:rsidRDefault="006D7DE9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(Não Há)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16FCEBB1" w:rsidR="007901AA" w:rsidRDefault="007901AA" w:rsidP="006D7DE9">
            <w:bookmarkStart w:id="1" w:name="_gjdgxs" w:colFirst="0" w:colLast="0"/>
            <w:bookmarkEnd w:id="1"/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60CD1732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227F2" w14:textId="77777777" w:rsidR="00735BDD" w:rsidRDefault="00735BDD" w:rsidP="00CE086C">
      <w:pPr>
        <w:spacing w:after="0" w:line="240" w:lineRule="auto"/>
      </w:pPr>
      <w:r>
        <w:separator/>
      </w:r>
    </w:p>
  </w:endnote>
  <w:endnote w:type="continuationSeparator" w:id="0">
    <w:p w14:paraId="403CD30D" w14:textId="77777777" w:rsidR="00735BDD" w:rsidRDefault="00735BDD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CF264" w14:textId="77777777" w:rsidR="00735BDD" w:rsidRDefault="00735BDD" w:rsidP="00CE086C">
      <w:pPr>
        <w:spacing w:after="0" w:line="240" w:lineRule="auto"/>
      </w:pPr>
      <w:r>
        <w:separator/>
      </w:r>
    </w:p>
  </w:footnote>
  <w:footnote w:type="continuationSeparator" w:id="0">
    <w:p w14:paraId="22E22272" w14:textId="77777777" w:rsidR="00735BDD" w:rsidRDefault="00735BDD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A"/>
    <w:rsid w:val="001B0F23"/>
    <w:rsid w:val="002624E3"/>
    <w:rsid w:val="00270E6B"/>
    <w:rsid w:val="004D1176"/>
    <w:rsid w:val="006D7DE9"/>
    <w:rsid w:val="00735BDD"/>
    <w:rsid w:val="007901AA"/>
    <w:rsid w:val="008347E7"/>
    <w:rsid w:val="00B06F84"/>
    <w:rsid w:val="00B51E53"/>
    <w:rsid w:val="00BA7886"/>
    <w:rsid w:val="00BD75B6"/>
    <w:rsid w:val="00C43FA3"/>
    <w:rsid w:val="00C46DD7"/>
    <w:rsid w:val="00C66078"/>
    <w:rsid w:val="00CE086C"/>
    <w:rsid w:val="00D06884"/>
    <w:rsid w:val="00D31F02"/>
    <w:rsid w:val="00DA113A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Gabriele Carvalho Sousa</dc:creator>
  <cp:lastModifiedBy>Maria Gabriele Carvalho Sousa</cp:lastModifiedBy>
  <cp:revision>3</cp:revision>
  <dcterms:created xsi:type="dcterms:W3CDTF">2022-03-29T01:02:00Z</dcterms:created>
  <dcterms:modified xsi:type="dcterms:W3CDTF">2022-03-29T01:03:00Z</dcterms:modified>
</cp:coreProperties>
</file>