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344" w:rsidRPr="001824EA" w:rsidRDefault="001824EA" w:rsidP="001824EA">
      <w:pPr>
        <w:jc w:val="both"/>
        <w:rPr>
          <w:color w:val="FF0000"/>
        </w:rPr>
      </w:pPr>
      <w:r w:rsidRPr="001824EA">
        <w:rPr>
          <w:color w:val="FF0000"/>
        </w:rPr>
        <w:t>Bài 1</w:t>
      </w:r>
    </w:p>
    <w:p w:rsidR="001824EA" w:rsidRDefault="001824EA" w:rsidP="001824EA">
      <w:pPr>
        <w:jc w:val="both"/>
      </w:pPr>
      <w:r>
        <w:t>Câu 1. Tại sao cần phải tích hợp hệ thống phần mềm?</w:t>
      </w:r>
    </w:p>
    <w:p w:rsidR="001824EA" w:rsidRDefault="001824EA" w:rsidP="001824EA">
      <w:pPr>
        <w:pStyle w:val="ListParagraph"/>
        <w:numPr>
          <w:ilvl w:val="0"/>
          <w:numId w:val="1"/>
        </w:numPr>
        <w:jc w:val="both"/>
      </w:pPr>
      <w:r w:rsidRPr="001824EA">
        <w:t>Tích hợp hệ thống giúp doanh nghiệp tối ưu chi phí</w:t>
      </w:r>
    </w:p>
    <w:p w:rsidR="001824EA" w:rsidRDefault="001824EA" w:rsidP="001824EA">
      <w:pPr>
        <w:pStyle w:val="ListParagraph"/>
        <w:numPr>
          <w:ilvl w:val="0"/>
          <w:numId w:val="1"/>
        </w:numPr>
        <w:jc w:val="both"/>
      </w:pPr>
      <w:r>
        <w:t>T</w:t>
      </w:r>
      <w:r>
        <w:t>ích hợp hệ thống còn giúp tối ưu hóa nhu cầu sử dụng</w:t>
      </w:r>
    </w:p>
    <w:p w:rsidR="001824EA" w:rsidRDefault="001824EA" w:rsidP="001824EA">
      <w:pPr>
        <w:pStyle w:val="ListParagraph"/>
        <w:numPr>
          <w:ilvl w:val="0"/>
          <w:numId w:val="1"/>
        </w:numPr>
        <w:jc w:val="both"/>
      </w:pPr>
      <w:r>
        <w:t>N</w:t>
      </w:r>
      <w:r>
        <w:t>ó ngăn chặn các rủi ro từ những môi trường kinh doanh độc hại</w:t>
      </w:r>
    </w:p>
    <w:p w:rsidR="001824EA" w:rsidRDefault="001824EA" w:rsidP="001824EA">
      <w:pPr>
        <w:pStyle w:val="ListParagraph"/>
        <w:numPr>
          <w:ilvl w:val="0"/>
          <w:numId w:val="1"/>
        </w:numPr>
        <w:jc w:val="both"/>
      </w:pPr>
      <w:r>
        <w:t>Tích hợp hệ thống còn góp phần làm tăng sức cạnh tranh của doanh nghiệp trên thị trường</w:t>
      </w:r>
    </w:p>
    <w:p w:rsidR="001824EA" w:rsidRDefault="001824EA" w:rsidP="001824EA">
      <w:pPr>
        <w:jc w:val="both"/>
      </w:pPr>
      <w:r>
        <w:t>Câu 2. XML/JSON đóng vai trò như thế nào trong việc tích hợp hệ thống phần mềm?</w:t>
      </w:r>
    </w:p>
    <w:p w:rsidR="001824EA" w:rsidRDefault="001824EA" w:rsidP="001824EA">
      <w:pPr>
        <w:jc w:val="both"/>
      </w:pPr>
      <w:r>
        <w:t>Trong thực tế XML/ JSON được sử dụng để đóng gói và trao đổi dữ liệu giữa các hệ thống. Khi có sự trao đổi dữ liệu giữa các hệ thống khác nhau thì dữ liệu đó được tổ chức dưới dạng XML/JSON.</w:t>
      </w:r>
    </w:p>
    <w:p w:rsidR="001824EA" w:rsidRDefault="001824EA" w:rsidP="001824EA">
      <w:pPr>
        <w:jc w:val="both"/>
      </w:pPr>
    </w:p>
    <w:p w:rsidR="001824EA" w:rsidRDefault="001824EA" w:rsidP="001824EA">
      <w:pPr>
        <w:jc w:val="both"/>
      </w:pPr>
      <w:r>
        <w:t>Câu 3. Hãy đưa ra 1 số ví dụ về tích hợp hệ thống phần mềm trong thực tế mà em biết.</w:t>
      </w:r>
    </w:p>
    <w:p w:rsidR="001824EA" w:rsidRDefault="001824EA" w:rsidP="001824EA">
      <w:pPr>
        <w:jc w:val="both"/>
      </w:pPr>
      <w:r>
        <w:t>Giả sử một công ty bán lẻ có các hệ thống phần mềm riêng biệt để quản lý các khía cạnh khác nhau của hoạt độ</w:t>
      </w:r>
      <w:r>
        <w:t>ng kinh doanh. Công ty</w:t>
      </w:r>
      <w:r>
        <w:t xml:space="preserve"> có hệ thống quản lý khách hàng (CRM), hệ thống quản lý kho (WMS), hệ thống quản lý đơn hàng (OMS) và hệ thố</w:t>
      </w:r>
      <w:r>
        <w:t>ng thanh toán (Payment System).</w:t>
      </w:r>
    </w:p>
    <w:p w:rsidR="001824EA" w:rsidRDefault="001824EA" w:rsidP="001824EA">
      <w:pPr>
        <w:jc w:val="both"/>
      </w:pPr>
      <w:r>
        <w:t>Tuy nhiên, để nâng cao hiệu quả và tính toàn vẹn củ</w:t>
      </w:r>
      <w:r>
        <w:t>a các quy trình kinh doanh, công ty</w:t>
      </w:r>
      <w:r>
        <w:t xml:space="preserve"> quyết định tích hợp các hệ thống này lại với nhau.</w:t>
      </w:r>
      <w:r>
        <w:t xml:space="preserve"> </w:t>
      </w:r>
      <w:r w:rsidRPr="001824EA">
        <w:t>Thông qua việc tích hợp các hệ thống này, công ty bán lẻ có thể tận dụng được thông tin chính xác và đồng bộ giữa các hệ thống, tăng cường quy trình kinh doanh và cung cấp trải nghiệm tốt hơn cho khách hàng.</w:t>
      </w:r>
      <w:bookmarkStart w:id="0" w:name="_GoBack"/>
      <w:bookmarkEnd w:id="0"/>
    </w:p>
    <w:sectPr w:rsidR="00182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6B3B74"/>
    <w:multiLevelType w:val="hybridMultilevel"/>
    <w:tmpl w:val="558A1BA4"/>
    <w:lvl w:ilvl="0" w:tplc="EC7AB3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4EA"/>
    <w:rsid w:val="001824EA"/>
    <w:rsid w:val="0068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D7E8"/>
  <w15:chartTrackingRefBased/>
  <w15:docId w15:val="{0D3C3D29-68A4-49FD-9F4C-CF18DCAAB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76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2023-09-18T15:05:00Z</dcterms:created>
  <dcterms:modified xsi:type="dcterms:W3CDTF">2023-09-18T15:11:00Z</dcterms:modified>
</cp:coreProperties>
</file>