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Lưu ý: không nên dùng code này vì khả năng sai khá cao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Sử dụng code bằng julia của CTTN năm ngoái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Bước 1: Nhập các thông số đầu vào như trong vở,</w:t>
        <w:tab/>
        <w:t xml:space="preserve">thay đổi ở phần return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2: Chọn bài toàn biên phù hợp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– Loại 1; 2 – Loại 2; 3 – Loại 3, 4 – Loại hỗn hợp 1,23; 5 - Loại hỗn hợp 23,1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Bước 4: Nhập xíchma và muy nếu có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Bước 5: Đọc số liệu từ màn hình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