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E3C5" w14:textId="77777777" w:rsidR="004324A6" w:rsidRPr="005242FB" w:rsidRDefault="00FC34CA">
      <w:pPr>
        <w:rPr>
          <w:rFonts w:ascii="Times New Roman" w:hAnsi="Times New Roman" w:cs="Times New Roman"/>
        </w:rPr>
      </w:pPr>
      <w:r w:rsidRPr="005242FB">
        <w:rPr>
          <w:rFonts w:ascii="Times New Roman" w:hAnsi="Times New Roman" w:cs="Times New Roman"/>
        </w:rPr>
        <w:t xml:space="preserve">Thuật toán tính gần đúng tích phân : </w:t>
      </w:r>
    </w:p>
    <w:p w14:paraId="5B04C924" w14:textId="77777777" w:rsidR="00FC34CA" w:rsidRPr="005242FB" w:rsidRDefault="005242FB" w:rsidP="005242FB">
      <w:pPr>
        <w:rPr>
          <w:rStyle w:val="fontstyle01"/>
          <w:rFonts w:ascii="Times New Roman" w:hAnsi="Times New Roman" w:cs="Times New Roman"/>
        </w:rPr>
      </w:pPr>
      <w:r w:rsidRPr="005242FB">
        <w:rPr>
          <w:rStyle w:val="fontstyle01"/>
          <w:rFonts w:ascii="Times New Roman" w:hAnsi="Times New Roman" w:cs="Times New Roman"/>
        </w:rPr>
        <w:t>Chương trình chính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5242FB">
        <w:rPr>
          <w:rStyle w:val="fontstyle21"/>
          <w:rFonts w:ascii="Times New Roman" w:hAnsi="Times New Roman" w:cs="Times New Roman"/>
        </w:rPr>
        <w:t>Input:</w:t>
      </w:r>
      <w:r w:rsidRPr="005242FB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br/>
      </w:r>
      <w:r w:rsidRPr="005242FB">
        <w:rPr>
          <w:rStyle w:val="fontstyle21"/>
          <w:rFonts w:ascii="Times New Roman" w:hAnsi="Times New Roman" w:cs="Times New Roman"/>
        </w:rPr>
        <w:t xml:space="preserve">Output: </w:t>
      </w:r>
      <w:r w:rsidRPr="005242FB">
        <w:rPr>
          <w:rStyle w:val="fontstyle01"/>
          <w:rFonts w:ascii="Times New Roman" w:hAnsi="Times New Roman" w:cs="Times New Roman"/>
        </w:rPr>
        <w:t>In ra kết quả tính tích phân, sai số hoặc số khoảng chia cần thiết để đạt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5242FB">
        <w:rPr>
          <w:rStyle w:val="fontstyle01"/>
          <w:rFonts w:ascii="Times New Roman" w:hAnsi="Times New Roman" w:cs="Times New Roman"/>
        </w:rPr>
        <w:t>sai số cho trước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5242FB">
        <w:rPr>
          <w:rStyle w:val="fontstyle01"/>
          <w:rFonts w:ascii="Times New Roman" w:hAnsi="Times New Roman" w:cs="Times New Roman"/>
        </w:rPr>
        <w:t>Thuật toán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5242FB">
        <w:rPr>
          <w:rStyle w:val="fontstyle31"/>
          <w:rFonts w:ascii="Times New Roman" w:hAnsi="Times New Roman" w:cs="Times New Roman"/>
        </w:rPr>
        <w:t xml:space="preserve">B1: </w:t>
      </w:r>
      <w:r w:rsidRPr="005242FB">
        <w:rPr>
          <w:rStyle w:val="fontstyle01"/>
          <w:rFonts w:ascii="Times New Roman" w:hAnsi="Times New Roman" w:cs="Times New Roman"/>
        </w:rPr>
        <w:t>Khởi tạo một số biến toàn cục được sử dụng nhiều lần như:</w:t>
      </w:r>
    </w:p>
    <w:p w14:paraId="61A55C58" w14:textId="77777777" w:rsidR="005242FB" w:rsidRPr="005242FB" w:rsidRDefault="005242FB" w:rsidP="005242FB">
      <w:pPr>
        <w:spacing w:before="0" w:after="0" w:line="240" w:lineRule="auto"/>
        <w:ind w:left="0" w:firstLine="0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f, a, b, n, </w:t>
      </w:r>
      <w:proofErr w:type="gram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h :</w:t>
      </w:r>
      <w:proofErr w:type="gram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Hàm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số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,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khoảng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lấy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tích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phân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,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số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khoảng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chia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và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</w:t>
      </w:r>
      <w:proofErr w:type="spellStart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>bước</w:t>
      </w:r>
      <w:proofErr w:type="spellEnd"/>
      <w:r w:rsidRPr="005242FB"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</w:rPr>
        <w:t xml:space="preserve"> h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6360"/>
      </w:tblGrid>
      <w:tr w:rsidR="005242FB" w:rsidRPr="005242FB" w14:paraId="0D56494C" w14:textId="77777777" w:rsidTr="005242FB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75E3" w14:textId="77777777" w:rsidR="005242FB" w:rsidRPr="005242FB" w:rsidRDefault="005242FB" w:rsidP="005242FB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A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B37BE" w14:textId="77777777" w:rsidR="005242FB" w:rsidRPr="005242FB" w:rsidRDefault="005242FB" w:rsidP="005242FB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Mảng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chứa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giá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trị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của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hàm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tại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các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mốc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nội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suy</w:t>
            </w:r>
            <w:proofErr w:type="spellEnd"/>
          </w:p>
        </w:tc>
      </w:tr>
      <w:tr w:rsidR="005242FB" w:rsidRPr="005242FB" w14:paraId="45A94C8C" w14:textId="77777777" w:rsidTr="005242FB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90D9" w14:textId="77777777" w:rsidR="005242FB" w:rsidRPr="005242FB" w:rsidRDefault="005242FB" w:rsidP="005242FB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D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9D11" w14:textId="77777777" w:rsidR="005242FB" w:rsidRPr="005242FB" w:rsidRDefault="005242FB" w:rsidP="005242FB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Mảng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chứa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hệ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số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của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đa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thức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là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tích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các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(</w:t>
            </w:r>
            <w:r w:rsidRPr="005242FB">
              <w:rPr>
                <w:rFonts w:ascii="Cambria Math" w:eastAsia="Times New Roman" w:hAnsi="Cambria Math" w:cs="Cambria Math"/>
                <w:noProof w:val="0"/>
                <w:color w:val="000000"/>
                <w:sz w:val="26"/>
                <w:szCs w:val="26"/>
              </w:rPr>
              <w:t>𝑡</w:t>
            </w: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- </w:t>
            </w:r>
            <w:r w:rsidRPr="005242FB">
              <w:rPr>
                <w:rFonts w:ascii="Cambria Math" w:eastAsia="Times New Roman" w:hAnsi="Cambria Math" w:cs="Cambria Math"/>
                <w:noProof w:val="0"/>
                <w:color w:val="000000"/>
                <w:sz w:val="26"/>
                <w:szCs w:val="26"/>
              </w:rPr>
              <w:t>𝑖</w:t>
            </w: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),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i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từ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0</w:t>
            </w:r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>đến</w:t>
            </w:r>
            <w:proofErr w:type="spellEnd"/>
            <w:r w:rsidRPr="005242FB">
              <w:rPr>
                <w:rFonts w:ascii="Times New Roman" w:eastAsia="Times New Roman" w:hAnsi="Times New Roman" w:cs="Times New Roman"/>
                <w:noProof w:val="0"/>
                <w:color w:val="000000"/>
                <w:sz w:val="26"/>
                <w:szCs w:val="26"/>
              </w:rPr>
              <w:t xml:space="preserve"> n</w:t>
            </w:r>
          </w:p>
        </w:tc>
      </w:tr>
    </w:tbl>
    <w:p w14:paraId="0AEA799E" w14:textId="77777777" w:rsidR="005242FB" w:rsidRDefault="005242FB" w:rsidP="005242FB">
      <w:pPr>
        <w:ind w:firstLine="0"/>
        <w:rPr>
          <w:rFonts w:ascii="Times New Roman" w:hAnsi="Times New Roman" w:cs="Times New Roman"/>
          <w:color w:val="000000"/>
          <w:sz w:val="26"/>
          <w:szCs w:val="26"/>
        </w:rPr>
      </w:pPr>
      <w:r w:rsidRPr="005242FB">
        <w:rPr>
          <w:rFonts w:ascii="Times New Roman" w:hAnsi="Times New Roman" w:cs="Times New Roman"/>
          <w:b/>
          <w:bCs/>
          <w:color w:val="000000"/>
          <w:sz w:val="26"/>
          <w:szCs w:val="26"/>
        </w:rPr>
        <w:t>B2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t>: Bước ℎ =</w:t>
      </w:r>
      <w:r w:rsidRPr="005242F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5242FB">
        <w:rPr>
          <w:rFonts w:ascii="Times New Roman" w:hAnsi="Times New Roman" w:cs="Times New Roman"/>
          <w:color w:val="000000"/>
          <w:sz w:val="24"/>
          <w:szCs w:val="24"/>
        </w:rPr>
        <w:t>(b-a)/n</w:t>
      </w:r>
      <w:r w:rsidRPr="005242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5242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5242F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B3: </w:t>
      </w:r>
      <w:r w:rsidRPr="005242FB">
        <w:rPr>
          <w:rFonts w:ascii="Times New Roman" w:hAnsi="Times New Roman" w:cs="Times New Roman"/>
          <w:color w:val="000000"/>
          <w:sz w:val="26"/>
          <w:szCs w:val="26"/>
        </w:rPr>
        <w:t>Gọi ra các hàm tính toán các yêu cầu bài toán</w:t>
      </w:r>
    </w:p>
    <w:p w14:paraId="6048654F" w14:textId="77777777" w:rsidR="005242FB" w:rsidRDefault="005242FB" w:rsidP="005242FB">
      <w:pPr>
        <w:ind w:firstLine="0"/>
        <w:rPr>
          <w:rFonts w:ascii="CambriaMath" w:hAnsi="CambriaMath"/>
          <w:color w:val="000000"/>
          <w:sz w:val="26"/>
          <w:szCs w:val="26"/>
        </w:rPr>
      </w:pP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tính giá trị lớn nhất của đạo hàm cấp i của hàm 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|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𝑓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𝑥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 xml:space="preserve">)| </w:t>
      </w: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 xml:space="preserve">trên đoạn 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[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𝑎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 xml:space="preserve">, 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𝑏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]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 xml:space="preserve">Gói này tên là 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Input: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Hàm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</w:t>
      </w:r>
      <w:r w:rsidRPr="005242FB">
        <w:rPr>
          <w:rFonts w:ascii="TimesNewRomanPSMT" w:hAnsi="TimesNewRomanPSMT"/>
          <w:color w:val="000000"/>
          <w:sz w:val="26"/>
          <w:szCs w:val="26"/>
        </w:rPr>
        <w:t>và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Giá trị lớn nhất của đạo hàm cấp i của hàm </w:t>
      </w:r>
      <w:r w:rsidRPr="005242FB">
        <w:rPr>
          <w:rFonts w:ascii="CambriaMath" w:hAnsi="CambriaMath"/>
          <w:color w:val="000000"/>
          <w:sz w:val="26"/>
          <w:szCs w:val="26"/>
        </w:rPr>
        <w:t>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)|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trên đoạn </w:t>
      </w:r>
      <w:r w:rsidRPr="005242FB">
        <w:rPr>
          <w:rFonts w:ascii="CambriaMath" w:hAnsi="CambriaMath"/>
          <w:color w:val="000000"/>
          <w:sz w:val="26"/>
          <w:szCs w:val="26"/>
        </w:rPr>
        <w:t>[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𝑎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,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𝑏</w:t>
      </w:r>
      <w:r w:rsidRPr="005242FB">
        <w:rPr>
          <w:rFonts w:ascii="CambriaMath" w:hAnsi="CambriaMath"/>
          <w:color w:val="000000"/>
          <w:sz w:val="26"/>
          <w:szCs w:val="26"/>
        </w:rPr>
        <w:t>]</w:t>
      </w:r>
      <w:r w:rsidRPr="005242FB">
        <w:rPr>
          <w:rFonts w:ascii="CambriaMath" w:hAnsi="CambriaMath"/>
          <w:color w:val="000000"/>
          <w:sz w:val="26"/>
          <w:szCs w:val="26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</w:rPr>
        <w:t>Thuật toán: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Hàm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𝑔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= đạo hàm cấp i của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>)</w:t>
      </w:r>
      <w:r w:rsidRPr="005242FB">
        <w:rPr>
          <w:rFonts w:ascii="CambriaMath" w:hAnsi="CambriaMath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Tìm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>1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,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2 </w:t>
      </w:r>
      <w:r w:rsidRPr="005242FB">
        <w:rPr>
          <w:rFonts w:ascii="TimesNewRomanPSMT" w:hAnsi="TimesNewRomanPSMT"/>
          <w:color w:val="000000"/>
          <w:sz w:val="26"/>
          <w:szCs w:val="26"/>
        </w:rPr>
        <w:t>lần lượt là giá trị nhỏ nhất và giá trị lớn nhất của hàm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𝑔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trên đoạn </w:t>
      </w:r>
      <w:r w:rsidRPr="005242FB">
        <w:rPr>
          <w:rFonts w:ascii="CambriaMath" w:hAnsi="CambriaMath"/>
          <w:color w:val="000000"/>
          <w:sz w:val="26"/>
          <w:szCs w:val="26"/>
        </w:rPr>
        <w:t>[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𝑎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,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𝑏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] </w:t>
      </w:r>
      <w:r w:rsidRPr="005242FB">
        <w:rPr>
          <w:rFonts w:ascii="TimesNewRomanPSMT" w:hAnsi="TimesNewRomanPSMT"/>
          <w:color w:val="000000"/>
          <w:sz w:val="26"/>
          <w:szCs w:val="26"/>
        </w:rPr>
        <w:t>bằng thư viện có sẵn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5242FB">
        <w:rPr>
          <w:rFonts w:ascii="TimesNewRomanPSMT" w:hAnsi="TimesNewRomanPSMT"/>
          <w:color w:val="000000"/>
          <w:sz w:val="26"/>
          <w:szCs w:val="26"/>
        </w:rPr>
        <w:t>So sánh 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>1</w:t>
      </w:r>
      <w:r w:rsidRPr="005242FB">
        <w:rPr>
          <w:rFonts w:ascii="TimesNewRomanPSMT" w:hAnsi="TimesNewRomanPSMT"/>
          <w:color w:val="000000"/>
          <w:sz w:val="26"/>
          <w:szCs w:val="26"/>
        </w:rPr>
        <w:t>| và 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>2</w:t>
      </w:r>
      <w:r w:rsidRPr="005242FB">
        <w:rPr>
          <w:rFonts w:ascii="TimesNewRomanPSMT" w:hAnsi="TimesNewRomanPSMT"/>
          <w:color w:val="000000"/>
          <w:sz w:val="26"/>
          <w:szCs w:val="26"/>
        </w:rPr>
        <w:t>|, khi đó giá trị lớn nhất của 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>)</w:t>
      </w:r>
      <w:r w:rsidRPr="005242FB">
        <w:rPr>
          <w:rFonts w:ascii="TimesNewRomanPSMT" w:hAnsi="TimesNewRomanPSMT"/>
          <w:color w:val="000000"/>
          <w:sz w:val="26"/>
          <w:szCs w:val="26"/>
        </w:rPr>
        <w:t>| là giá trị lớn hơn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 xml:space="preserve">trong </w:t>
      </w:r>
      <w:r w:rsidRPr="005242FB">
        <w:rPr>
          <w:rFonts w:ascii="CambriaMath" w:hAnsi="CambriaMath"/>
          <w:color w:val="000000"/>
          <w:sz w:val="26"/>
          <w:szCs w:val="26"/>
        </w:rPr>
        <w:t>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>1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|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và </w:t>
      </w:r>
      <w:r w:rsidRPr="005242FB">
        <w:rPr>
          <w:rFonts w:ascii="CambriaMath" w:hAnsi="CambriaMath"/>
          <w:color w:val="000000"/>
          <w:sz w:val="26"/>
          <w:szCs w:val="26"/>
        </w:rPr>
        <w:t>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>2</w:t>
      </w:r>
      <w:r w:rsidRPr="005242FB">
        <w:rPr>
          <w:rFonts w:ascii="CambriaMath" w:hAnsi="CambriaMath"/>
          <w:color w:val="000000"/>
          <w:sz w:val="26"/>
          <w:szCs w:val="26"/>
        </w:rPr>
        <w:t>|</w:t>
      </w:r>
    </w:p>
    <w:p w14:paraId="54636968" w14:textId="77777777" w:rsidR="005242FB" w:rsidRDefault="005242FB">
      <w:pPr>
        <w:rPr>
          <w:rFonts w:ascii="TimesNewRomanPSMT" w:hAnsi="TimesNewRomanPSMT"/>
          <w:color w:val="000000"/>
          <w:sz w:val="26"/>
          <w:szCs w:val="26"/>
          <w:u w:val="single"/>
        </w:rPr>
      </w:pPr>
      <w:r>
        <w:rPr>
          <w:rFonts w:ascii="TimesNewRomanPSMT" w:hAnsi="TimesNewRomanPSMT"/>
          <w:color w:val="000000"/>
          <w:sz w:val="26"/>
          <w:szCs w:val="26"/>
          <w:u w:val="single"/>
        </w:rPr>
        <w:br w:type="page"/>
      </w:r>
    </w:p>
    <w:p w14:paraId="04CF8F3B" w14:textId="77777777" w:rsidR="005242FB" w:rsidRDefault="005242FB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5242FB">
        <w:rPr>
          <w:rFonts w:ascii="CambriaMath" w:hAnsi="CambriaMath"/>
          <w:color w:val="000000"/>
          <w:sz w:val="26"/>
          <w:szCs w:val="26"/>
        </w:rPr>
        <w:lastRenderedPageBreak/>
        <w:br/>
      </w: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nhân một đa thức với 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𝑡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 xml:space="preserve"> - 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𝑖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)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Input: </w:t>
      </w:r>
      <w:r w:rsidRPr="005242FB">
        <w:rPr>
          <w:rFonts w:ascii="TimesNewRomanPSMT" w:hAnsi="TimesNewRomanPSMT"/>
          <w:color w:val="000000"/>
          <w:sz w:val="26"/>
          <w:szCs w:val="26"/>
        </w:rPr>
        <w:t>Mảng A chứa hệ số của đa thức cần nhân, ví dụ mảng A của đa thức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2 </w:t>
      </w:r>
      <w:r w:rsidRPr="005242FB">
        <w:rPr>
          <w:rFonts w:ascii="CambriaMath" w:hAnsi="CambriaMath"/>
          <w:color w:val="000000"/>
          <w:sz w:val="26"/>
          <w:szCs w:val="26"/>
        </w:rPr>
        <w:t>- 3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+ 5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là 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[1, -3, 5] </w:t>
      </w:r>
      <w:r w:rsidRPr="005242FB">
        <w:rPr>
          <w:rFonts w:ascii="TimesNewRomanPSMT" w:hAnsi="TimesNewRomanPSMT"/>
          <w:color w:val="000000"/>
          <w:sz w:val="26"/>
          <w:szCs w:val="26"/>
        </w:rPr>
        <w:t>và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>Mảng A chứa chính hệ số sau khi nhân với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Thuật toán: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>Thêm 0 vào cuối mảng A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>m = độ dài mảng A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5242FB">
        <w:rPr>
          <w:rFonts w:ascii="TimesNewRomanPSMT" w:hAnsi="TimesNewRomanPSMT"/>
          <w:color w:val="000000"/>
          <w:sz w:val="26"/>
          <w:szCs w:val="26"/>
        </w:rPr>
        <w:t>Với j từ m-1 chạy về 1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A[j] = A[j] - A[j - 1] *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B4: </w:t>
      </w:r>
      <w:r w:rsidRPr="005242FB">
        <w:rPr>
          <w:rFonts w:ascii="TimesNewRomanPSMT" w:hAnsi="TimesNewRomanPSMT"/>
          <w:color w:val="000000"/>
          <w:sz w:val="26"/>
          <w:szCs w:val="26"/>
        </w:rPr>
        <w:t>Trả về mảng A</w:t>
      </w:r>
    </w:p>
    <w:p w14:paraId="29B672BF" w14:textId="77777777" w:rsidR="005242FB" w:rsidRDefault="005242FB" w:rsidP="005242FB">
      <w:pPr>
        <w:ind w:firstLine="0"/>
        <w:rPr>
          <w:rFonts w:ascii="TimesNewRomanPSMT" w:hAnsi="TimesNewRomanPSMT"/>
          <w:color w:val="000000"/>
          <w:sz w:val="26"/>
          <w:szCs w:val="26"/>
          <w:u w:val="single"/>
        </w:rPr>
      </w:pP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chia một đa thức với 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𝑡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 xml:space="preserve"> - 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𝑖</w:t>
      </w:r>
      <w:r w:rsidRPr="005242FB">
        <w:rPr>
          <w:rFonts w:ascii="CambriaMath" w:hAnsi="CambriaMath"/>
          <w:color w:val="000000"/>
          <w:sz w:val="26"/>
          <w:szCs w:val="26"/>
          <w:u w:val="single"/>
        </w:rPr>
        <w:t>)</w:t>
      </w: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>(chia hết)</w:t>
      </w:r>
    </w:p>
    <w:p w14:paraId="575CD896" w14:textId="77777777" w:rsidR="005242FB" w:rsidRDefault="005242FB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Input: </w:t>
      </w:r>
      <w:r w:rsidRPr="005242FB">
        <w:rPr>
          <w:rFonts w:ascii="TimesNewRomanPSMT" w:hAnsi="TimesNewRomanPSMT"/>
          <w:color w:val="000000"/>
          <w:sz w:val="26"/>
          <w:szCs w:val="26"/>
        </w:rPr>
        <w:t>Mảng A chứa hệ số của đa thức cần chia, ví dụ mảng A của đa thức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2 </w:t>
      </w:r>
      <w:r w:rsidRPr="005242FB">
        <w:rPr>
          <w:rFonts w:ascii="CambriaMath" w:hAnsi="CambriaMath"/>
          <w:color w:val="000000"/>
          <w:sz w:val="26"/>
          <w:szCs w:val="26"/>
        </w:rPr>
        <w:t>- 3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+ 5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là 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[1, -3, 5] </w:t>
      </w:r>
      <w:r w:rsidRPr="005242FB">
        <w:rPr>
          <w:rFonts w:ascii="TimesNewRomanPSMT" w:hAnsi="TimesNewRomanPSMT"/>
          <w:color w:val="000000"/>
          <w:sz w:val="26"/>
          <w:szCs w:val="26"/>
        </w:rPr>
        <w:t>và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>Mảng X chứa hệ số của đa thức chia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Thuật toán: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>Với j chạy từ 1 đến độ dài của X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X[j] = i*X[j-1] + A[j]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>Trả về X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>Gói tính tích phân xác định của một đa thức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Input: </w:t>
      </w:r>
      <w:r w:rsidRPr="005242FB">
        <w:rPr>
          <w:rFonts w:ascii="TimesNewRomanPSMT" w:hAnsi="TimesNewRomanPSMT"/>
          <w:color w:val="000000"/>
          <w:sz w:val="26"/>
          <w:szCs w:val="26"/>
        </w:rPr>
        <w:t>Mảng A chứa hệ số của đa thức, a, b là khoảng lấy tích phân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>Giá trị tích phân xác định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>I = 0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>m = độ dài mảng A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>B3:</w:t>
      </w:r>
      <w:r w:rsidRPr="005242FB">
        <w:rPr>
          <w:rFonts w:ascii="TimesNewRomanPSMT" w:hAnsi="TimesNewRomanPSMT"/>
          <w:color w:val="000000"/>
          <w:sz w:val="26"/>
          <w:szCs w:val="26"/>
        </w:rPr>
        <w:t>Với j chạy từ 0 đến m-1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Nếu A[j] = 0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Bỏ qua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</w:rPr>
        <w:lastRenderedPageBreak/>
        <w:t xml:space="preserve">Nếu A[j] 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≠ </w:t>
      </w:r>
      <w:r w:rsidRPr="005242FB">
        <w:rPr>
          <w:rFonts w:ascii="TimesNewRomanPSMT" w:hAnsi="TimesNewRomanPSMT"/>
          <w:color w:val="000000"/>
          <w:sz w:val="26"/>
          <w:szCs w:val="26"/>
        </w:rPr>
        <w:t>0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A[j] = A[j]/(m-j)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I = I + A[j]*(b^(m-j))-a^(m-j))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B4: </w:t>
      </w:r>
      <w:r w:rsidRPr="005242FB">
        <w:rPr>
          <w:rFonts w:ascii="TimesNewRomanPSMT" w:hAnsi="TimesNewRomanPSMT"/>
          <w:color w:val="000000"/>
          <w:sz w:val="26"/>
          <w:szCs w:val="26"/>
        </w:rPr>
        <w:t>Trả về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tính hệ số Cotes </w:t>
      </w:r>
      <w:r w:rsidRPr="005242FB">
        <w:rPr>
          <w:rFonts w:ascii="Cambria Math" w:hAnsi="Cambria Math" w:cs="Cambria Math"/>
          <w:color w:val="000000"/>
          <w:sz w:val="26"/>
          <w:szCs w:val="26"/>
          <w:u w:val="single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  <w:u w:val="single"/>
        </w:rPr>
        <w:t>𝑖</w:t>
      </w:r>
      <w:r w:rsidRPr="005242FB">
        <w:rPr>
          <w:rFonts w:ascii="CambriaMath" w:hAnsi="CambriaMath"/>
          <w:color w:val="000000"/>
          <w:sz w:val="18"/>
          <w:szCs w:val="18"/>
          <w:u w:val="single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Input: </w:t>
      </w:r>
      <w:r w:rsidRPr="005242FB">
        <w:rPr>
          <w:rFonts w:ascii="TimesNewRomanPSMT" w:hAnsi="TimesNewRomanPSMT"/>
          <w:color w:val="000000"/>
          <w:sz w:val="26"/>
          <w:szCs w:val="26"/>
        </w:rPr>
        <w:t>Hệ số Cotes thứ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Hệ số Cotes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</w:rPr>
        <w:t>Thuật toán: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>Tạo mảng X chứa hệ số của phép chia đa thức D (tích các (t-i), i từ 0 đến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n) với (t-im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Tính hệ số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TimesNewRomanPSMT" w:hAnsi="TimesNewRomanPSMT"/>
          <w:color w:val="000000"/>
          <w:sz w:val="26"/>
          <w:szCs w:val="26"/>
        </w:rPr>
        <w:t>theo công thức</w:t>
      </w:r>
    </w:p>
    <w:p w14:paraId="1FEDCC1C" w14:textId="77777777" w:rsidR="00F61A4E" w:rsidRDefault="005242FB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CambriaMath" w:hAnsi="CambriaMath"/>
          <w:color w:val="000000"/>
          <w:sz w:val="26"/>
          <w:szCs w:val="26"/>
        </w:rPr>
        <w:t>=</w:t>
      </w:r>
      <w:r w:rsidRPr="005242FB">
        <w:rPr>
          <w:rFonts w:ascii="CambriaMath" w:hAnsi="CambriaMath"/>
          <w:color w:val="000000"/>
          <w:sz w:val="26"/>
          <w:szCs w:val="26"/>
        </w:rPr>
        <w:br/>
        <w:t xml:space="preserve">1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𝑛</w:t>
      </w:r>
      <w:r w:rsidRPr="005242FB">
        <w:rPr>
          <w:rFonts w:ascii="CambriaMath" w:hAnsi="CambriaMath"/>
          <w:color w:val="000000"/>
          <w:sz w:val="26"/>
          <w:szCs w:val="26"/>
        </w:rPr>
        <w:br/>
        <w:t>(-1)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𝑛</w:t>
      </w:r>
      <w:r w:rsidRPr="005242FB">
        <w:rPr>
          <w:rFonts w:ascii="CambriaMath" w:hAnsi="CambriaMath"/>
          <w:color w:val="000000"/>
          <w:sz w:val="18"/>
          <w:szCs w:val="18"/>
        </w:rPr>
        <w:t>-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5242FB">
        <w:rPr>
          <w:rFonts w:ascii="CambriaMath" w:hAnsi="CambriaMath"/>
          <w:color w:val="000000"/>
          <w:sz w:val="26"/>
          <w:szCs w:val="26"/>
        </w:rPr>
        <w:t>! 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𝑛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-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5242FB">
        <w:rPr>
          <w:rFonts w:ascii="CambriaMath" w:hAnsi="CambriaMath"/>
          <w:color w:val="000000"/>
          <w:sz w:val="26"/>
          <w:szCs w:val="26"/>
        </w:rPr>
        <w:t>)! ∫</w:t>
      </w:r>
      <w:r w:rsidRPr="005242FB">
        <w:rPr>
          <w:rFonts w:ascii="CambriaMath" w:hAnsi="CambriaMath"/>
          <w:color w:val="000000"/>
          <w:sz w:val="18"/>
          <w:szCs w:val="18"/>
        </w:rPr>
        <w:t>0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𝑛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CambriaMath" w:hAnsi="CambriaMath"/>
          <w:color w:val="000000"/>
          <w:sz w:val="26"/>
          <w:szCs w:val="26"/>
        </w:rPr>
        <w:t>∏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𝑛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𝑗</w:t>
      </w:r>
      <w:r w:rsidRPr="005242FB">
        <w:rPr>
          <w:rFonts w:ascii="CambriaMath" w:hAnsi="CambriaMath"/>
          <w:color w:val="000000"/>
          <w:sz w:val="18"/>
          <w:szCs w:val="18"/>
        </w:rPr>
        <w:t>=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𝑡</w:t>
      </w:r>
      <w:r w:rsidRPr="005242FB">
        <w:rPr>
          <w:rFonts w:ascii="CambriaMath" w:hAnsi="CambriaMath"/>
          <w:color w:val="000000"/>
          <w:sz w:val="18"/>
          <w:szCs w:val="18"/>
        </w:rPr>
        <w:t>0</w:t>
      </w:r>
      <w:r w:rsidRPr="005242FB">
        <w:rPr>
          <w:rFonts w:ascii="CambriaMath" w:hAnsi="CambriaMath"/>
          <w:color w:val="000000"/>
          <w:sz w:val="26"/>
          <w:szCs w:val="26"/>
        </w:rPr>
        <w:t>(-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𝑡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-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𝑗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𝑑𝑡</w:t>
      </w:r>
      <w:r w:rsidRPr="005242FB">
        <w:rPr>
          <w:rFonts w:ascii="CambriaMath" w:hAnsi="CambriaMath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Trả về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F61A4E">
        <w:rPr>
          <w:rFonts w:ascii="TimesNewRomanPSMT" w:hAnsi="TimesNewRomanPSMT"/>
          <w:color w:val="000000"/>
          <w:sz w:val="26"/>
          <w:szCs w:val="26"/>
          <w:u w:val="single"/>
        </w:rPr>
        <w:t>Gói in ra các hệ số Cotes và tính giá trị của tích phân</w:t>
      </w:r>
      <w:r w:rsidRPr="00F61A4E">
        <w:rPr>
          <w:rFonts w:ascii="CambriaMath" w:hAnsi="CambriaMath"/>
          <w:color w:val="000000"/>
          <w:sz w:val="26"/>
          <w:szCs w:val="26"/>
        </w:rPr>
        <w:br/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𝑏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-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𝑎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 ∑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𝑦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𝑛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t>=0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>Kết quả tích phân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Thuật toán: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Khởi tạo biến I để tính tích phân, tạo mảng H để chứa các hệ số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>Với i chạy từ 0 đến 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TimesNewRomanPSMT" w:hAnsi="TimesNewRomanPSMT"/>
          <w:color w:val="000000"/>
          <w:sz w:val="26"/>
          <w:szCs w:val="26"/>
        </w:rPr>
        <w:t>= hệ số Cotes thứ i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𝐼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=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𝐼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+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𝐻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∗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𝑦</w:t>
      </w:r>
      <w:r w:rsidRPr="005242FB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5242FB">
        <w:rPr>
          <w:rFonts w:ascii="CambriaMath" w:hAnsi="CambriaMath"/>
          <w:color w:val="000000"/>
          <w:sz w:val="18"/>
          <w:szCs w:val="18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5242FB">
        <w:rPr>
          <w:rFonts w:ascii="TimesNewRomanPSMT" w:hAnsi="TimesNewRomanPSMT"/>
          <w:color w:val="000000"/>
          <w:sz w:val="26"/>
          <w:szCs w:val="26"/>
        </w:rPr>
        <w:t>In kết quả I*(b-a)</w:t>
      </w:r>
    </w:p>
    <w:p w14:paraId="00BC0AF1" w14:textId="77777777" w:rsidR="00F61A4E" w:rsidRDefault="00F61A4E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 w:type="page"/>
      </w:r>
    </w:p>
    <w:p w14:paraId="48FC7EF1" w14:textId="77777777" w:rsidR="009E238D" w:rsidRDefault="005242FB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5242FB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F61A4E">
        <w:rPr>
          <w:rFonts w:ascii="TimesNewRomanPSMT" w:hAnsi="TimesNewRomanPSMT"/>
          <w:color w:val="000000"/>
          <w:sz w:val="26"/>
          <w:szCs w:val="26"/>
          <w:u w:val="single"/>
        </w:rPr>
        <w:t>Gói tính sai số của công thức Newton – Cotes</w:t>
      </w:r>
      <w:r w:rsidRPr="00F61A4E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Output: </w:t>
      </w:r>
      <w:r w:rsidRPr="005242FB">
        <w:rPr>
          <w:rFonts w:ascii="TimesNewRomanPSMT" w:hAnsi="TimesNewRomanPSMT"/>
          <w:color w:val="000000"/>
          <w:sz w:val="26"/>
          <w:szCs w:val="26"/>
        </w:rPr>
        <w:t>Sai số công thức Newton - Cotes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Tạo hàm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𝑔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là đạo hàm cấp n của hàm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5242FB">
        <w:rPr>
          <w:rFonts w:ascii="CambriaMath" w:hAnsi="CambriaMath"/>
          <w:color w:val="000000"/>
          <w:sz w:val="26"/>
          <w:szCs w:val="26"/>
        </w:rPr>
        <w:br/>
      </w:r>
      <w:r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5242FB">
        <w:rPr>
          <w:rFonts w:ascii="TimesNewRomanPSMT" w:hAnsi="TimesNewRomanPSMT"/>
          <w:color w:val="000000"/>
          <w:sz w:val="26"/>
          <w:szCs w:val="26"/>
        </w:rPr>
        <w:t>Nếu n lẻ</w:t>
      </w:r>
      <w:r w:rsidRPr="005242FB">
        <w:rPr>
          <w:rFonts w:ascii="TimesNewRomanPSMT" w:hAnsi="TimesNewRomanPSMT"/>
          <w:color w:val="000000"/>
          <w:sz w:val="26"/>
          <w:szCs w:val="26"/>
        </w:rPr>
        <w:br/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Pr="005242FB">
        <w:rPr>
          <w:rFonts w:ascii="CambriaMath" w:hAnsi="CambriaMath"/>
          <w:color w:val="000000"/>
          <w:sz w:val="18"/>
          <w:szCs w:val="18"/>
        </w:rPr>
        <w:t xml:space="preserve">1 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=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GTLN của </w:t>
      </w:r>
      <w:r w:rsidRPr="005242FB">
        <w:rPr>
          <w:rFonts w:ascii="CambriaMath" w:hAnsi="CambriaMath"/>
          <w:color w:val="000000"/>
          <w:sz w:val="26"/>
          <w:szCs w:val="26"/>
        </w:rPr>
        <w:t>|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𝑔</w:t>
      </w:r>
      <w:r w:rsidRPr="005242FB">
        <w:rPr>
          <w:rFonts w:ascii="CambriaMath" w:hAnsi="CambriaMath"/>
          <w:color w:val="000000"/>
          <w:sz w:val="18"/>
          <w:szCs w:val="18"/>
        </w:rPr>
        <w:t>′</w:t>
      </w:r>
      <w:r w:rsidRPr="005242FB">
        <w:rPr>
          <w:rFonts w:ascii="CambriaMath" w:hAnsi="CambriaMath"/>
          <w:color w:val="000000"/>
          <w:sz w:val="26"/>
          <w:szCs w:val="26"/>
        </w:rPr>
        <w:t>(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)|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trên đoạn </w:t>
      </w:r>
      <w:r w:rsidRPr="005242FB">
        <w:rPr>
          <w:rFonts w:ascii="CambriaMath" w:hAnsi="CambriaMath"/>
          <w:color w:val="000000"/>
          <w:sz w:val="26"/>
          <w:szCs w:val="26"/>
        </w:rPr>
        <w:t>[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𝑎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, </w:t>
      </w:r>
      <w:r w:rsidRPr="005242FB">
        <w:rPr>
          <w:rFonts w:ascii="Cambria Math" w:hAnsi="Cambria Math" w:cs="Cambria Math"/>
          <w:color w:val="000000"/>
          <w:sz w:val="26"/>
          <w:szCs w:val="26"/>
        </w:rPr>
        <w:t>𝑏</w:t>
      </w:r>
      <w:r w:rsidRPr="005242FB">
        <w:rPr>
          <w:rFonts w:ascii="CambriaMath" w:hAnsi="CambriaMath"/>
          <w:color w:val="000000"/>
          <w:sz w:val="26"/>
          <w:szCs w:val="26"/>
        </w:rPr>
        <w:t xml:space="preserve">] </w:t>
      </w:r>
      <w:r w:rsidRPr="005242FB">
        <w:rPr>
          <w:rFonts w:ascii="TimesNewRomanPSMT" w:hAnsi="TimesNewRomanPSMT"/>
          <w:color w:val="000000"/>
          <w:sz w:val="26"/>
          <w:szCs w:val="26"/>
        </w:rPr>
        <w:t xml:space="preserve">bằng hàm 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  <w:r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5242FB">
        <w:rPr>
          <w:rFonts w:ascii="TimesNewRomanPSMT" w:hAnsi="TimesNewRomanPSMT"/>
          <w:color w:val="000000"/>
          <w:sz w:val="26"/>
          <w:szCs w:val="26"/>
        </w:rPr>
        <w:t>Tính sai số theo công thức:</w:t>
      </w:r>
    </w:p>
    <w:p w14:paraId="199EB0A8" w14:textId="77777777" w:rsidR="005242FB" w:rsidRDefault="009E238D" w:rsidP="005242FB">
      <w:pPr>
        <w:ind w:firstLine="0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EF31320" wp14:editId="5E31A111">
            <wp:extent cx="3134162" cy="6192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FB" w:rsidRPr="005242FB">
        <w:rPr>
          <w:rFonts w:ascii="TimesNewRomanPSMT" w:hAnsi="TimesNewRomanPSMT"/>
          <w:color w:val="000000"/>
          <w:sz w:val="26"/>
          <w:szCs w:val="26"/>
        </w:rPr>
        <w:br/>
      </w:r>
      <w:r w:rsidR="005242FB" w:rsidRPr="005242FB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="005242FB" w:rsidRPr="005242FB">
        <w:rPr>
          <w:rFonts w:ascii="TimesNewRomanPSMT" w:hAnsi="TimesNewRomanPSMT"/>
          <w:color w:val="000000"/>
          <w:sz w:val="26"/>
          <w:szCs w:val="26"/>
        </w:rPr>
        <w:t>Nếu m chẵn</w:t>
      </w:r>
      <w:r w:rsidR="005242FB" w:rsidRPr="005242FB">
        <w:rPr>
          <w:rFonts w:ascii="TimesNewRomanPSMT" w:hAnsi="TimesNewRomanPSMT"/>
          <w:color w:val="000000"/>
          <w:sz w:val="26"/>
          <w:szCs w:val="26"/>
        </w:rPr>
        <w:br/>
        <w:t xml:space="preserve">Tìm </w:t>
      </w:r>
      <w:r w:rsidR="005242FB" w:rsidRPr="005242FB">
        <w:rPr>
          <w:rFonts w:ascii="Cambria Math" w:hAnsi="Cambria Math" w:cs="Cambria Math"/>
          <w:color w:val="000000"/>
          <w:sz w:val="26"/>
          <w:szCs w:val="26"/>
        </w:rPr>
        <w:t>𝑚</w:t>
      </w:r>
      <w:r w:rsidR="005242FB" w:rsidRPr="005242FB">
        <w:rPr>
          <w:rFonts w:ascii="CambriaMath" w:hAnsi="CambriaMath"/>
          <w:color w:val="000000"/>
          <w:sz w:val="18"/>
          <w:szCs w:val="18"/>
        </w:rPr>
        <w:t xml:space="preserve">2 </w:t>
      </w:r>
      <w:r w:rsidR="005242FB" w:rsidRPr="005242FB">
        <w:rPr>
          <w:rFonts w:ascii="CambriaMath" w:hAnsi="CambriaMath"/>
          <w:color w:val="000000"/>
          <w:sz w:val="26"/>
          <w:szCs w:val="26"/>
        </w:rPr>
        <w:t xml:space="preserve">= </w:t>
      </w:r>
      <w:r w:rsidR="005242FB" w:rsidRPr="005242FB">
        <w:rPr>
          <w:rFonts w:ascii="TimesNewRomanPSMT" w:hAnsi="TimesNewRomanPSMT"/>
          <w:color w:val="000000"/>
          <w:sz w:val="26"/>
          <w:szCs w:val="26"/>
        </w:rPr>
        <w:t xml:space="preserve">GTLN của </w:t>
      </w:r>
      <w:r w:rsidR="005242FB" w:rsidRPr="005242FB">
        <w:rPr>
          <w:rFonts w:ascii="CambriaMath" w:hAnsi="CambriaMath"/>
          <w:color w:val="000000"/>
          <w:sz w:val="26"/>
          <w:szCs w:val="26"/>
        </w:rPr>
        <w:t>|</w:t>
      </w:r>
      <w:r w:rsidR="005242FB" w:rsidRPr="005242FB">
        <w:rPr>
          <w:rFonts w:ascii="Cambria Math" w:hAnsi="Cambria Math" w:cs="Cambria Math"/>
          <w:color w:val="000000"/>
          <w:sz w:val="26"/>
          <w:szCs w:val="26"/>
        </w:rPr>
        <w:t>𝑔</w:t>
      </w:r>
      <w:r w:rsidR="005242FB" w:rsidRPr="005242FB">
        <w:rPr>
          <w:rFonts w:ascii="CambriaMath" w:hAnsi="CambriaMath"/>
          <w:color w:val="000000"/>
          <w:sz w:val="18"/>
          <w:szCs w:val="18"/>
        </w:rPr>
        <w:t>′′</w:t>
      </w:r>
      <w:r w:rsidR="005242FB" w:rsidRPr="005242FB">
        <w:rPr>
          <w:rFonts w:ascii="CambriaMath" w:hAnsi="CambriaMath"/>
          <w:color w:val="000000"/>
          <w:sz w:val="26"/>
          <w:szCs w:val="26"/>
        </w:rPr>
        <w:t>(</w:t>
      </w:r>
      <w:r w:rsidR="005242FB" w:rsidRPr="005242FB">
        <w:rPr>
          <w:rFonts w:ascii="Cambria Math" w:hAnsi="Cambria Math" w:cs="Cambria Math"/>
          <w:color w:val="000000"/>
          <w:sz w:val="26"/>
          <w:szCs w:val="26"/>
        </w:rPr>
        <w:t>𝑥</w:t>
      </w:r>
      <w:r w:rsidR="005242FB" w:rsidRPr="005242FB">
        <w:rPr>
          <w:rFonts w:ascii="CambriaMath" w:hAnsi="CambriaMath"/>
          <w:color w:val="000000"/>
          <w:sz w:val="26"/>
          <w:szCs w:val="26"/>
        </w:rPr>
        <w:t xml:space="preserve">)| </w:t>
      </w:r>
      <w:r w:rsidR="005242FB" w:rsidRPr="005242FB">
        <w:rPr>
          <w:rFonts w:ascii="TimesNewRomanPSMT" w:hAnsi="TimesNewRomanPSMT"/>
          <w:color w:val="000000"/>
          <w:sz w:val="26"/>
          <w:szCs w:val="26"/>
        </w:rPr>
        <w:t xml:space="preserve">trên đoạn [a, b] bằng hàm </w:t>
      </w:r>
      <w:r w:rsidR="005242FB" w:rsidRPr="005242FB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</w:p>
    <w:p w14:paraId="77EBD872" w14:textId="77777777" w:rsidR="009E238D" w:rsidRDefault="009E238D" w:rsidP="005242FB">
      <w:pPr>
        <w:ind w:firstLine="0"/>
        <w:rPr>
          <w:rFonts w:ascii="Times New Roman" w:hAnsi="Times New Roman" w:cs="Times New Roman"/>
          <w:u w:val="single"/>
        </w:rPr>
      </w:pPr>
      <w:r w:rsidRPr="009E238D">
        <w:rPr>
          <w:rFonts w:ascii="Times New Roman" w:hAnsi="Times New Roman" w:cs="Times New Roman"/>
          <w:u w:val="single"/>
        </w:rPr>
        <w:drawing>
          <wp:inline distT="0" distB="0" distL="0" distR="0" wp14:anchorId="30FCFF57" wp14:editId="74DC713D">
            <wp:extent cx="3801005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8F31" w14:textId="77777777" w:rsidR="009E238D" w:rsidRDefault="009E238D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B4: </w:t>
      </w:r>
      <w:r w:rsidRPr="009E238D">
        <w:rPr>
          <w:rFonts w:ascii="TimesNewRomanPSMT" w:hAnsi="TimesNewRomanPSMT"/>
          <w:color w:val="000000"/>
          <w:sz w:val="26"/>
          <w:szCs w:val="26"/>
        </w:rPr>
        <w:t>In ra giá trị sai số</w:t>
      </w:r>
    </w:p>
    <w:p w14:paraId="5B11155A" w14:textId="77777777" w:rsidR="009E238D" w:rsidRDefault="009E238D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 w:type="page"/>
      </w:r>
    </w:p>
    <w:p w14:paraId="396D13A2" w14:textId="77777777" w:rsidR="009E238D" w:rsidRDefault="009E238D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lastRenderedPageBreak/>
        <w:t>Gói tính tích phân bằng công thức hình thang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Input: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Mảng A chứa giá trị của hàm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26"/>
          <w:szCs w:val="26"/>
        </w:rPr>
        <w:t>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tại các mốc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9E238D">
        <w:rPr>
          <w:rFonts w:ascii="CambriaMath" w:hAnsi="CambriaMath"/>
          <w:color w:val="000000"/>
          <w:sz w:val="18"/>
          <w:szCs w:val="18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Giá trị gần đúng của tích phân xác định bằng công thức hình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drawing>
          <wp:inline distT="0" distB="0" distL="0" distR="0" wp14:anchorId="47F119AF" wp14:editId="07733767">
            <wp:extent cx="1848108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3F2" w14:textId="77777777" w:rsidR="009E238D" w:rsidRDefault="009E238D" w:rsidP="005242FB">
      <w:pPr>
        <w:ind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9E238D">
        <w:rPr>
          <w:rFonts w:ascii="TimesNewRomanPSMT" w:hAnsi="TimesNewRomanPSMT"/>
          <w:color w:val="000000"/>
          <w:sz w:val="26"/>
          <w:szCs w:val="26"/>
        </w:rPr>
        <w:t>Với i trong khoảng (1, n)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𝑡𝑟𝑎𝑝𝑒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 =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𝑡𝑟𝑎𝑝𝑒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 +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𝐴</w:t>
      </w:r>
      <w:r w:rsidRPr="009E238D">
        <w:rPr>
          <w:rFonts w:ascii="CambriaMath" w:hAnsi="CambriaMath"/>
          <w:color w:val="000000"/>
          <w:sz w:val="26"/>
          <w:szCs w:val="26"/>
        </w:rPr>
        <w:t>[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𝑖</w:t>
      </w:r>
      <w:r w:rsidRPr="009E238D">
        <w:rPr>
          <w:rFonts w:ascii="CambriaMath" w:hAnsi="CambriaMath"/>
          <w:color w:val="000000"/>
          <w:sz w:val="26"/>
          <w:szCs w:val="26"/>
        </w:rPr>
        <w:t>]</w:t>
      </w:r>
      <w:r w:rsidRPr="009E238D">
        <w:rPr>
          <w:rFonts w:ascii="CambriaMath" w:hAnsi="CambriaMath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In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𝑡𝑟𝑎𝑝𝑒</w:t>
      </w:r>
      <w:r w:rsidRPr="009E238D">
        <w:rPr>
          <w:rFonts w:ascii="CambriaMath" w:hAnsi="CambriaMath"/>
          <w:color w:val="000000"/>
          <w:sz w:val="26"/>
          <w:szCs w:val="26"/>
        </w:rPr>
        <w:br/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>Gói tính sai số của tích phân bằng công thức hình thang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Sai số của tích phân bằng công thức hình thang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Tìm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𝑀</w:t>
      </w:r>
      <w:r w:rsidRPr="009E238D">
        <w:rPr>
          <w:rFonts w:ascii="CambriaMath" w:hAnsi="CambriaMath"/>
          <w:color w:val="000000"/>
          <w:sz w:val="18"/>
          <w:szCs w:val="18"/>
        </w:rPr>
        <w:t xml:space="preserve">2 </w:t>
      </w:r>
      <w:r w:rsidRPr="009E238D">
        <w:rPr>
          <w:rFonts w:ascii="CambriaMath" w:hAnsi="CambriaMath"/>
          <w:color w:val="000000"/>
          <w:sz w:val="26"/>
          <w:szCs w:val="26"/>
        </w:rPr>
        <w:t>= max</w:t>
      </w:r>
      <w:r>
        <w:rPr>
          <w:rFonts w:ascii="CambriaMath" w:hAnsi="CambriaMath"/>
          <w:color w:val="000000"/>
          <w:sz w:val="26"/>
          <w:szCs w:val="26"/>
        </w:rPr>
        <w:t xml:space="preserve"> 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𝑥∈</w:t>
      </w:r>
      <w:r w:rsidRPr="009E238D">
        <w:rPr>
          <w:rFonts w:ascii="CambriaMath" w:hAnsi="CambriaMath"/>
          <w:color w:val="000000"/>
          <w:sz w:val="18"/>
          <w:szCs w:val="18"/>
        </w:rPr>
        <w:t>[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𝑎</w:t>
      </w:r>
      <w:r w:rsidRPr="009E238D">
        <w:rPr>
          <w:rFonts w:ascii="CambriaMath" w:hAnsi="CambriaMath"/>
          <w:color w:val="000000"/>
          <w:sz w:val="18"/>
          <w:szCs w:val="18"/>
        </w:rPr>
        <w:t>,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𝑏</w:t>
      </w:r>
      <w:r w:rsidRPr="009E238D">
        <w:rPr>
          <w:rFonts w:ascii="CambriaMath" w:hAnsi="CambriaMath"/>
          <w:color w:val="000000"/>
          <w:sz w:val="18"/>
          <w:szCs w:val="18"/>
        </w:rPr>
        <w:t>]</w:t>
      </w:r>
      <w:r>
        <w:rPr>
          <w:rFonts w:ascii="CambriaMath" w:hAnsi="CambriaMath"/>
          <w:color w:val="000000"/>
          <w:sz w:val="18"/>
          <w:szCs w:val="18"/>
        </w:rPr>
        <w:t xml:space="preserve"> </w:t>
      </w:r>
      <w:r w:rsidRPr="009E238D">
        <w:rPr>
          <w:rFonts w:ascii="CambriaMath" w:hAnsi="CambriaMath"/>
          <w:color w:val="000000"/>
          <w:sz w:val="26"/>
          <w:szCs w:val="26"/>
        </w:rPr>
        <w:t>|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26"/>
          <w:szCs w:val="26"/>
        </w:rPr>
        <w:t>′′(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)|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bằng hàm 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9E238D">
        <w:rPr>
          <w:rFonts w:ascii="TimesNewRomanPSMT" w:hAnsi="TimesNewRomanPSMT"/>
          <w:color w:val="000000"/>
          <w:sz w:val="26"/>
          <w:szCs w:val="26"/>
        </w:rPr>
        <w:t>Sai số tính theo công thức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E238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A212250" wp14:editId="142E443C">
            <wp:extent cx="1333686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970" w14:textId="77777777" w:rsidR="009E238D" w:rsidRDefault="009E238D" w:rsidP="009E238D">
      <w:pPr>
        <w:ind w:left="0" w:firstLine="0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tính số khoảng chia cần thiết để đạt sai số </w:t>
      </w:r>
      <w:r w:rsidRPr="009E238D">
        <w:rPr>
          <w:rFonts w:ascii="Cambria Math" w:hAnsi="Cambria Math" w:cs="Cambria Math"/>
          <w:color w:val="000000"/>
          <w:sz w:val="26"/>
          <w:szCs w:val="26"/>
          <w:u w:val="single"/>
        </w:rPr>
        <w:t>𝜖</w:t>
      </w:r>
      <w:r w:rsidRPr="009E238D">
        <w:rPr>
          <w:rFonts w:ascii="CambriaMath" w:hAnsi="CambriaMath"/>
          <w:color w:val="000000"/>
          <w:sz w:val="26"/>
          <w:szCs w:val="26"/>
          <w:u w:val="single"/>
        </w:rPr>
        <w:t xml:space="preserve"> 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>cho trước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Số khoảng chia cần thiết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Tìm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𝑀</w:t>
      </w:r>
      <w:r w:rsidRPr="009E238D">
        <w:rPr>
          <w:rFonts w:ascii="CambriaMath" w:hAnsi="CambriaMath"/>
          <w:color w:val="000000"/>
          <w:sz w:val="18"/>
          <w:szCs w:val="18"/>
        </w:rPr>
        <w:t xml:space="preserve">2 </w:t>
      </w:r>
      <w:r w:rsidRPr="009E238D">
        <w:rPr>
          <w:rFonts w:ascii="CambriaMath" w:hAnsi="CambriaMath"/>
          <w:color w:val="000000"/>
          <w:sz w:val="26"/>
          <w:szCs w:val="26"/>
        </w:rPr>
        <w:t>= max</w:t>
      </w:r>
      <w:r>
        <w:rPr>
          <w:rFonts w:ascii="CambriaMath" w:hAnsi="CambriaMath"/>
          <w:color w:val="000000"/>
          <w:sz w:val="26"/>
          <w:szCs w:val="26"/>
        </w:rPr>
        <w:t xml:space="preserve"> 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𝑥∈</w:t>
      </w:r>
      <w:r w:rsidRPr="009E238D">
        <w:rPr>
          <w:rFonts w:ascii="CambriaMath" w:hAnsi="CambriaMath"/>
          <w:color w:val="000000"/>
          <w:sz w:val="18"/>
          <w:szCs w:val="18"/>
        </w:rPr>
        <w:t>[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𝑎</w:t>
      </w:r>
      <w:r w:rsidRPr="009E238D">
        <w:rPr>
          <w:rFonts w:ascii="CambriaMath" w:hAnsi="CambriaMath"/>
          <w:color w:val="000000"/>
          <w:sz w:val="18"/>
          <w:szCs w:val="18"/>
        </w:rPr>
        <w:t>,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𝑏</w:t>
      </w:r>
      <w:r w:rsidRPr="009E238D">
        <w:rPr>
          <w:rFonts w:ascii="CambriaMath" w:hAnsi="CambriaMath"/>
          <w:color w:val="000000"/>
          <w:sz w:val="18"/>
          <w:szCs w:val="18"/>
        </w:rPr>
        <w:t>]</w:t>
      </w:r>
      <w:r>
        <w:rPr>
          <w:rFonts w:ascii="CambriaMath" w:hAnsi="CambriaMath"/>
          <w:color w:val="000000"/>
          <w:sz w:val="18"/>
          <w:szCs w:val="18"/>
        </w:rPr>
        <w:t xml:space="preserve"> </w:t>
      </w:r>
      <w:r w:rsidRPr="009E238D">
        <w:rPr>
          <w:rFonts w:ascii="CambriaMath" w:hAnsi="CambriaMath"/>
          <w:color w:val="000000"/>
          <w:sz w:val="26"/>
          <w:szCs w:val="26"/>
        </w:rPr>
        <w:t>|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26"/>
          <w:szCs w:val="26"/>
        </w:rPr>
        <w:t>′′(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)|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bằng hàm 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</w:p>
    <w:p w14:paraId="5D659550" w14:textId="77777777" w:rsidR="009E238D" w:rsidRDefault="009E238D" w:rsidP="009E238D">
      <w:pPr>
        <w:ind w:left="0"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DFC7E39" wp14:editId="6A833509">
            <wp:extent cx="3801005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FFEC" w14:textId="77777777" w:rsidR="009E238D" w:rsidRDefault="009E238D">
      <w:pPr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 w:type="page"/>
      </w:r>
    </w:p>
    <w:p w14:paraId="22EFBCC1" w14:textId="77777777" w:rsidR="009E238D" w:rsidRDefault="009E238D" w:rsidP="009E238D">
      <w:pPr>
        <w:ind w:left="0"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lastRenderedPageBreak/>
        <w:t>Gói tính gần đúng tích phân bằng công thức Simpson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Input: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Mảng A chứa giá trị của hàm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26"/>
          <w:szCs w:val="26"/>
        </w:rPr>
        <w:t>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tại các mốc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𝑖</w:t>
      </w:r>
      <w:r w:rsidRPr="009E238D">
        <w:rPr>
          <w:rFonts w:ascii="CambriaMath" w:hAnsi="CambriaMath"/>
          <w:color w:val="000000"/>
          <w:sz w:val="18"/>
          <w:szCs w:val="18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Giá trị gần đúng của tích phân xác định bằng công thức Simpson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MT" w:hAnsi="TimesNewRomanPSMT"/>
          <w:color w:val="000000"/>
          <w:sz w:val="26"/>
          <w:szCs w:val="26"/>
        </w:rPr>
        <w:t>simp = h/3*(A[0]+A[n])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simp_odd = 0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simp_even = 0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9E238D">
        <w:rPr>
          <w:rFonts w:ascii="TimesNewRomanPSMT" w:hAnsi="TimesNewRomanPSMT"/>
          <w:color w:val="000000"/>
          <w:sz w:val="26"/>
          <w:szCs w:val="26"/>
        </w:rPr>
        <w:t>Với i từ 1 đến n, i lẻ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simp_odd += A[i]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B3: </w:t>
      </w:r>
      <w:r w:rsidRPr="009E238D">
        <w:rPr>
          <w:rFonts w:ascii="TimesNewRomanPSMT" w:hAnsi="TimesNewRomanPSMT"/>
          <w:color w:val="000000"/>
          <w:sz w:val="26"/>
          <w:szCs w:val="26"/>
        </w:rPr>
        <w:t>Với i từ 2 đến n, i chẵn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simp_even += A[i]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B4: </w:t>
      </w:r>
      <w:r w:rsidRPr="009E238D">
        <w:rPr>
          <w:rFonts w:ascii="TimesNewRomanPSMT" w:hAnsi="TimesNewRomanPSMT"/>
          <w:color w:val="000000"/>
          <w:sz w:val="26"/>
          <w:szCs w:val="26"/>
        </w:rPr>
        <w:t>simp = simp + h/3*4*simp_odd + h/3*2*simp_even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>Gói tính sai số công thức tính gần đúng tích phân bằng công thức Simpson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Sai số công thức tính gần đúng tích phân bằng công thức Simpson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Tìm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𝑀</w:t>
      </w:r>
      <w:r w:rsidRPr="009E238D">
        <w:rPr>
          <w:rFonts w:ascii="CambriaMath" w:hAnsi="CambriaMath"/>
          <w:color w:val="000000"/>
          <w:sz w:val="18"/>
          <w:szCs w:val="18"/>
        </w:rPr>
        <w:t xml:space="preserve">2 </w:t>
      </w:r>
      <w:r w:rsidRPr="009E238D">
        <w:rPr>
          <w:rFonts w:ascii="CambriaMath" w:hAnsi="CambriaMath"/>
          <w:color w:val="000000"/>
          <w:sz w:val="26"/>
          <w:szCs w:val="26"/>
        </w:rPr>
        <w:t>= max</w:t>
      </w:r>
      <w:r w:rsidRPr="009E238D">
        <w:rPr>
          <w:rFonts w:ascii="CambriaMath" w:hAnsi="CambriaMath"/>
          <w:color w:val="000000"/>
          <w:sz w:val="26"/>
          <w:szCs w:val="26"/>
        </w:rPr>
        <w:br/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𝑥∈</w:t>
      </w:r>
      <w:r w:rsidRPr="009E238D">
        <w:rPr>
          <w:rFonts w:ascii="CambriaMath" w:hAnsi="CambriaMath"/>
          <w:color w:val="000000"/>
          <w:sz w:val="18"/>
          <w:szCs w:val="18"/>
        </w:rPr>
        <w:t>[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𝑎</w:t>
      </w:r>
      <w:r w:rsidRPr="009E238D">
        <w:rPr>
          <w:rFonts w:ascii="CambriaMath" w:hAnsi="CambriaMath"/>
          <w:color w:val="000000"/>
          <w:sz w:val="18"/>
          <w:szCs w:val="18"/>
        </w:rPr>
        <w:t>,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𝑏</w:t>
      </w:r>
      <w:r w:rsidRPr="009E238D">
        <w:rPr>
          <w:rFonts w:ascii="CambriaMath" w:hAnsi="CambriaMath"/>
          <w:color w:val="000000"/>
          <w:sz w:val="18"/>
          <w:szCs w:val="18"/>
        </w:rPr>
        <w:t>]</w:t>
      </w:r>
      <w:r w:rsidRPr="009E238D">
        <w:rPr>
          <w:rFonts w:ascii="CambriaMath" w:hAnsi="CambriaMath"/>
          <w:color w:val="000000"/>
          <w:sz w:val="18"/>
          <w:szCs w:val="18"/>
        </w:rPr>
        <w:br/>
      </w:r>
      <w:r w:rsidRPr="009E238D">
        <w:rPr>
          <w:rFonts w:ascii="CambriaMath" w:hAnsi="CambriaMath"/>
          <w:color w:val="000000"/>
          <w:sz w:val="26"/>
          <w:szCs w:val="26"/>
        </w:rPr>
        <w:t>|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18"/>
          <w:szCs w:val="18"/>
        </w:rPr>
        <w:t>(4)</w:t>
      </w:r>
      <w:r w:rsidRPr="009E238D">
        <w:rPr>
          <w:rFonts w:ascii="CambriaMath" w:hAnsi="CambriaMath"/>
          <w:color w:val="000000"/>
          <w:sz w:val="26"/>
          <w:szCs w:val="26"/>
        </w:rPr>
        <w:t>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)|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bằng hàm 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9E238D">
        <w:rPr>
          <w:rFonts w:ascii="TimesNewRomanPSMT" w:hAnsi="TimesNewRomanPSMT"/>
          <w:color w:val="000000"/>
          <w:sz w:val="26"/>
          <w:szCs w:val="26"/>
        </w:rPr>
        <w:t>Tính sai số theo công thức</w:t>
      </w:r>
    </w:p>
    <w:p w14:paraId="6228FE8B" w14:textId="77777777" w:rsidR="009E238D" w:rsidRDefault="009E238D" w:rsidP="009E238D">
      <w:pPr>
        <w:ind w:left="0" w:firstLine="0"/>
        <w:rPr>
          <w:rFonts w:ascii="TimesNewRomanPSMT" w:hAnsi="TimesNewRomanPSMT"/>
          <w:color w:val="000000"/>
          <w:sz w:val="26"/>
          <w:szCs w:val="26"/>
          <w:u w:val="single"/>
        </w:rPr>
      </w:pPr>
      <w:r w:rsidRPr="009E238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6967C6D" wp14:editId="1630397E">
            <wp:extent cx="1486107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CE" w14:textId="77777777" w:rsidR="009E238D" w:rsidRDefault="009E238D">
      <w:pPr>
        <w:rPr>
          <w:rFonts w:ascii="TimesNewRomanPSMT" w:hAnsi="TimesNewRomanPSMT"/>
          <w:color w:val="000000"/>
          <w:sz w:val="26"/>
          <w:szCs w:val="26"/>
          <w:u w:val="single"/>
        </w:rPr>
      </w:pPr>
      <w:r>
        <w:rPr>
          <w:rFonts w:ascii="TimesNewRomanPSMT" w:hAnsi="TimesNewRomanPSMT"/>
          <w:color w:val="000000"/>
          <w:sz w:val="26"/>
          <w:szCs w:val="26"/>
          <w:u w:val="single"/>
        </w:rPr>
        <w:br w:type="page"/>
      </w:r>
    </w:p>
    <w:p w14:paraId="5223A7C5" w14:textId="77777777" w:rsidR="009E238D" w:rsidRDefault="009E238D" w:rsidP="009E238D">
      <w:pPr>
        <w:ind w:left="0" w:firstLine="0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E238D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 xml:space="preserve">Gói tính số khoảng chia cần thiết để đạt sai số </w:t>
      </w:r>
      <w:r w:rsidRPr="009E238D">
        <w:rPr>
          <w:rFonts w:ascii="Cambria Math" w:hAnsi="Cambria Math" w:cs="Cambria Math"/>
          <w:color w:val="000000"/>
          <w:sz w:val="26"/>
          <w:szCs w:val="26"/>
          <w:u w:val="single"/>
        </w:rPr>
        <w:t>𝜖</w:t>
      </w:r>
      <w:r w:rsidRPr="009E238D">
        <w:rPr>
          <w:rFonts w:ascii="CambriaMath" w:hAnsi="CambriaMath"/>
          <w:color w:val="000000"/>
          <w:sz w:val="26"/>
          <w:szCs w:val="26"/>
          <w:u w:val="single"/>
        </w:rPr>
        <w:t xml:space="preserve"> 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t>cho trước</w:t>
      </w:r>
      <w:r w:rsidRPr="009E238D">
        <w:rPr>
          <w:rFonts w:ascii="TimesNewRomanPSMT" w:hAnsi="TimesNewRomanPSMT"/>
          <w:color w:val="000000"/>
          <w:sz w:val="26"/>
          <w:szCs w:val="26"/>
          <w:u w:val="single"/>
        </w:rPr>
        <w:br/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Input:</w:t>
      </w:r>
    </w:p>
    <w:p w14:paraId="3CE810DA" w14:textId="77777777" w:rsidR="009E238D" w:rsidRDefault="009E238D" w:rsidP="009E238D">
      <w:pPr>
        <w:ind w:left="0" w:firstLine="0"/>
        <w:rPr>
          <w:rFonts w:ascii="TimesNewRomanPSMT" w:hAnsi="TimesNewRomanPSMT"/>
          <w:color w:val="000000"/>
          <w:sz w:val="26"/>
          <w:szCs w:val="26"/>
        </w:rPr>
      </w:pP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Output: </w:t>
      </w:r>
      <w:r w:rsidRPr="009E238D">
        <w:rPr>
          <w:rFonts w:ascii="TimesNewRomanPSMT" w:hAnsi="TimesNewRomanPSMT"/>
          <w:color w:val="000000"/>
          <w:sz w:val="26"/>
          <w:szCs w:val="26"/>
        </w:rPr>
        <w:t>Số khoảng chia cần thiết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  <w:t>Thuật toán</w:t>
      </w:r>
      <w:r w:rsidRPr="009E238D">
        <w:rPr>
          <w:rFonts w:ascii="TimesNewRomanPSMT" w:hAnsi="TimesNewRomanPSMT"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B1: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Tìm 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𝑀</w:t>
      </w:r>
      <w:r w:rsidRPr="009E238D">
        <w:rPr>
          <w:rFonts w:ascii="CambriaMath" w:hAnsi="CambriaMath"/>
          <w:color w:val="000000"/>
          <w:sz w:val="18"/>
          <w:szCs w:val="18"/>
        </w:rPr>
        <w:t xml:space="preserve">2 </w:t>
      </w:r>
      <w:r w:rsidRPr="009E238D">
        <w:rPr>
          <w:rFonts w:ascii="CambriaMath" w:hAnsi="CambriaMath"/>
          <w:color w:val="000000"/>
          <w:sz w:val="26"/>
          <w:szCs w:val="26"/>
        </w:rPr>
        <w:t>= max</w:t>
      </w:r>
      <w:r w:rsidRPr="009E238D">
        <w:rPr>
          <w:rFonts w:ascii="CambriaMath" w:hAnsi="CambriaMath"/>
          <w:color w:val="000000"/>
          <w:sz w:val="26"/>
          <w:szCs w:val="26"/>
        </w:rPr>
        <w:br/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𝑥∈</w:t>
      </w:r>
      <w:r w:rsidRPr="009E238D">
        <w:rPr>
          <w:rFonts w:ascii="CambriaMath" w:hAnsi="CambriaMath"/>
          <w:color w:val="000000"/>
          <w:sz w:val="18"/>
          <w:szCs w:val="18"/>
        </w:rPr>
        <w:t>[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𝑎</w:t>
      </w:r>
      <w:r w:rsidRPr="009E238D">
        <w:rPr>
          <w:rFonts w:ascii="CambriaMath" w:hAnsi="CambriaMath"/>
          <w:color w:val="000000"/>
          <w:sz w:val="18"/>
          <w:szCs w:val="18"/>
        </w:rPr>
        <w:t>,</w:t>
      </w:r>
      <w:r w:rsidRPr="009E238D">
        <w:rPr>
          <w:rFonts w:ascii="Cambria Math" w:hAnsi="Cambria Math" w:cs="Cambria Math"/>
          <w:color w:val="000000"/>
          <w:sz w:val="18"/>
          <w:szCs w:val="18"/>
        </w:rPr>
        <w:t>𝑏</w:t>
      </w:r>
      <w:r w:rsidRPr="009E238D">
        <w:rPr>
          <w:rFonts w:ascii="CambriaMath" w:hAnsi="CambriaMath"/>
          <w:color w:val="000000"/>
          <w:sz w:val="18"/>
          <w:szCs w:val="18"/>
        </w:rPr>
        <w:t>]</w:t>
      </w:r>
      <w:r w:rsidRPr="009E238D">
        <w:rPr>
          <w:rFonts w:ascii="CambriaMath" w:hAnsi="CambriaMath"/>
          <w:color w:val="000000"/>
          <w:sz w:val="18"/>
          <w:szCs w:val="18"/>
        </w:rPr>
        <w:br/>
      </w:r>
      <w:r w:rsidRPr="009E238D">
        <w:rPr>
          <w:rFonts w:ascii="CambriaMath" w:hAnsi="CambriaMath"/>
          <w:color w:val="000000"/>
          <w:sz w:val="26"/>
          <w:szCs w:val="26"/>
        </w:rPr>
        <w:t>|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𝑓</w:t>
      </w:r>
      <w:r w:rsidRPr="009E238D">
        <w:rPr>
          <w:rFonts w:ascii="CambriaMath" w:hAnsi="CambriaMath"/>
          <w:color w:val="000000"/>
          <w:sz w:val="18"/>
          <w:szCs w:val="18"/>
        </w:rPr>
        <w:t>(4)</w:t>
      </w:r>
      <w:r w:rsidRPr="009E238D">
        <w:rPr>
          <w:rFonts w:ascii="CambriaMath" w:hAnsi="CambriaMath"/>
          <w:color w:val="000000"/>
          <w:sz w:val="26"/>
          <w:szCs w:val="26"/>
        </w:rPr>
        <w:t>(</w:t>
      </w:r>
      <w:r w:rsidRPr="009E238D">
        <w:rPr>
          <w:rFonts w:ascii="Cambria Math" w:hAnsi="Cambria Math" w:cs="Cambria Math"/>
          <w:color w:val="000000"/>
          <w:sz w:val="26"/>
          <w:szCs w:val="26"/>
        </w:rPr>
        <w:t>𝑥</w:t>
      </w:r>
      <w:r w:rsidRPr="009E238D">
        <w:rPr>
          <w:rFonts w:ascii="CambriaMath" w:hAnsi="CambriaMath"/>
          <w:color w:val="000000"/>
          <w:sz w:val="26"/>
          <w:szCs w:val="26"/>
        </w:rPr>
        <w:t xml:space="preserve">)| </w:t>
      </w:r>
      <w:r w:rsidRPr="009E238D">
        <w:rPr>
          <w:rFonts w:ascii="TimesNewRomanPSMT" w:hAnsi="TimesNewRomanPSMT"/>
          <w:color w:val="000000"/>
          <w:sz w:val="26"/>
          <w:szCs w:val="26"/>
        </w:rPr>
        <w:t xml:space="preserve">bằng hàm 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max</w:t>
      </w:r>
      <w:r w:rsidRPr="009E238D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E238D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B2: </w:t>
      </w:r>
      <w:r w:rsidRPr="009E238D">
        <w:rPr>
          <w:rFonts w:ascii="TimesNewRomanPSMT" w:hAnsi="TimesNewRomanPSMT"/>
          <w:color w:val="000000"/>
          <w:sz w:val="26"/>
          <w:szCs w:val="26"/>
        </w:rPr>
        <w:t>Tính số khoảng chia cần thiết theo công thức:</w:t>
      </w:r>
    </w:p>
    <w:p w14:paraId="2DDB3E55" w14:textId="29834E0C" w:rsidR="009E238D" w:rsidRPr="009E238D" w:rsidRDefault="0088047C" w:rsidP="009E238D">
      <w:pPr>
        <w:ind w:left="0" w:firstLine="0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s</w:t>
      </w:r>
      <w:r w:rsidR="009E238D" w:rsidRPr="009E238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531A4CB9" wp14:editId="32FE26A8">
            <wp:extent cx="4782217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8D" w:rsidRPr="009E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A"/>
    <w:rsid w:val="00056BB8"/>
    <w:rsid w:val="003452BD"/>
    <w:rsid w:val="004324A6"/>
    <w:rsid w:val="004D52E8"/>
    <w:rsid w:val="005107D2"/>
    <w:rsid w:val="005242FB"/>
    <w:rsid w:val="0057746C"/>
    <w:rsid w:val="0088047C"/>
    <w:rsid w:val="008B6EF3"/>
    <w:rsid w:val="0093372F"/>
    <w:rsid w:val="00957208"/>
    <w:rsid w:val="009E238D"/>
    <w:rsid w:val="00DE2AF0"/>
    <w:rsid w:val="00E47AD6"/>
    <w:rsid w:val="00F61A4E"/>
    <w:rsid w:val="00FA0961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62A9"/>
  <w15:chartTrackingRefBased/>
  <w15:docId w15:val="{6D0B1BB9-FE90-4947-98C7-019F63C7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612" w:hanging="6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42F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242FB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242F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5242F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242F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5" ma:contentTypeDescription="Create a new document." ma:contentTypeScope="" ma:versionID="fde11036627e333ea0a2f01604fe1c82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96f728d27abc6efddeac038fa94eca5d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260B41A2-DC4D-4399-A11C-F9D227086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D2633-F17B-495B-93D1-DD64DC393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99189-AF8C-424C-A7DD-2F61CF45D864}">
  <ds:schemaRefs>
    <ds:schemaRef ds:uri="http://purl.org/dc/elements/1.1/"/>
    <ds:schemaRef ds:uri="http://schemas.microsoft.com/office/2006/metadata/properties"/>
    <ds:schemaRef ds:uri="518d4b73-4755-4f7b-adce-700f84c36b3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b3f2b1c-b569-4ae8-ae62-019454d7d58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Thai 20206168</dc:creator>
  <cp:keywords/>
  <dc:description/>
  <cp:lastModifiedBy>Nguyen Quoc Thai 20206168</cp:lastModifiedBy>
  <cp:revision>2</cp:revision>
  <dcterms:created xsi:type="dcterms:W3CDTF">2023-02-21T10:33:00Z</dcterms:created>
  <dcterms:modified xsi:type="dcterms:W3CDTF">2023-02-21T10:33:00Z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