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7FFA2C" w14:textId="77777777" w:rsidR="009446C5" w:rsidRPr="009446C5" w:rsidRDefault="009446C5" w:rsidP="009446C5">
      <w:pPr>
        <w:spacing w:before="100" w:beforeAutospacing="1" w:after="100" w:afterAutospacing="1" w:line="240" w:lineRule="auto"/>
        <w:outlineLvl w:val="2"/>
        <w:rPr>
          <w:rFonts w:ascii="Times New Roman" w:eastAsia="Times New Roman" w:hAnsi="Times New Roman" w:cs="Times New Roman"/>
          <w:b/>
          <w:bCs/>
          <w:sz w:val="27"/>
          <w:szCs w:val="27"/>
        </w:rPr>
      </w:pPr>
      <w:r w:rsidRPr="009446C5">
        <w:rPr>
          <w:rFonts w:ascii="Times New Roman" w:eastAsia="Times New Roman" w:hAnsi="Times New Roman" w:cs="Times New Roman"/>
          <w:b/>
          <w:bCs/>
          <w:sz w:val="27"/>
          <w:szCs w:val="27"/>
        </w:rPr>
        <w:t>Chương X: Các Kỹ Thuật Tiền Xử Lý Ảnh Biển Số</w:t>
      </w:r>
    </w:p>
    <w:p w14:paraId="72AD3669" w14:textId="77777777" w:rsidR="009446C5" w:rsidRPr="009446C5" w:rsidRDefault="009446C5" w:rsidP="009446C5">
      <w:pPr>
        <w:spacing w:before="100" w:beforeAutospacing="1" w:after="100" w:afterAutospacing="1" w:line="240" w:lineRule="auto"/>
        <w:rPr>
          <w:rFonts w:ascii="Times New Roman" w:eastAsia="Times New Roman" w:hAnsi="Times New Roman" w:cs="Times New Roman"/>
          <w:sz w:val="24"/>
          <w:szCs w:val="24"/>
        </w:rPr>
      </w:pPr>
      <w:r w:rsidRPr="009446C5">
        <w:rPr>
          <w:rFonts w:ascii="Times New Roman" w:eastAsia="Times New Roman" w:hAnsi="Times New Roman" w:cs="Times New Roman"/>
          <w:sz w:val="24"/>
          <w:szCs w:val="24"/>
        </w:rPr>
        <w:t>Ảnh biển số được cắt (crop) từ bounding box của YOLO thường có kích thước nhỏ, độ phân giải thấp, bị méo góc do phối cảnh camera và chịu ảnh hưởng mạnh bởi điều kiện ánh sáng môi trường (lóa sáng, bóng râm). Do đó, trước khi đưa vào mô hình nhận dạng ký tự quang học (PaddleOCR), hệ thống áp dụng một chuỗi các kỹ thuật tiền xử lý (Preprocessing Pipeline) nhằm tối ưu hóa chất lượng ảnh, bao gồm:</w:t>
      </w:r>
    </w:p>
    <w:p w14:paraId="7A0D3E78" w14:textId="77777777" w:rsidR="009446C5" w:rsidRPr="009446C5" w:rsidRDefault="009446C5" w:rsidP="009446C5">
      <w:pPr>
        <w:spacing w:before="100" w:beforeAutospacing="1" w:after="100" w:afterAutospacing="1" w:line="240" w:lineRule="auto"/>
        <w:outlineLvl w:val="3"/>
        <w:rPr>
          <w:rFonts w:ascii="Times New Roman" w:eastAsia="Times New Roman" w:hAnsi="Times New Roman" w:cs="Times New Roman"/>
          <w:b/>
          <w:bCs/>
          <w:sz w:val="24"/>
          <w:szCs w:val="24"/>
        </w:rPr>
      </w:pPr>
      <w:r w:rsidRPr="009446C5">
        <w:rPr>
          <w:rFonts w:ascii="Times New Roman" w:eastAsia="Times New Roman" w:hAnsi="Times New Roman" w:cs="Times New Roman"/>
          <w:b/>
          <w:bCs/>
          <w:sz w:val="24"/>
          <w:szCs w:val="24"/>
        </w:rPr>
        <w:t>1. Biến đổi phối cảnh (Perspective Transformation)</w:t>
      </w:r>
    </w:p>
    <w:p w14:paraId="69228A30" w14:textId="77777777" w:rsidR="009446C5" w:rsidRPr="009446C5" w:rsidRDefault="009446C5" w:rsidP="009446C5">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446C5">
        <w:rPr>
          <w:rFonts w:ascii="Times New Roman" w:eastAsia="Times New Roman" w:hAnsi="Times New Roman" w:cs="Times New Roman"/>
          <w:b/>
          <w:bCs/>
          <w:sz w:val="24"/>
          <w:szCs w:val="24"/>
        </w:rPr>
        <w:t>Vấn đề:</w:t>
      </w:r>
      <w:r w:rsidRPr="009446C5">
        <w:rPr>
          <w:rFonts w:ascii="Times New Roman" w:eastAsia="Times New Roman" w:hAnsi="Times New Roman" w:cs="Times New Roman"/>
          <w:sz w:val="24"/>
          <w:szCs w:val="24"/>
        </w:rPr>
        <w:t xml:space="preserve"> Camera </w:t>
      </w:r>
      <w:proofErr w:type="gramStart"/>
      <w:r w:rsidRPr="009446C5">
        <w:rPr>
          <w:rFonts w:ascii="Times New Roman" w:eastAsia="Times New Roman" w:hAnsi="Times New Roman" w:cs="Times New Roman"/>
          <w:sz w:val="24"/>
          <w:szCs w:val="24"/>
        </w:rPr>
        <w:t>an</w:t>
      </w:r>
      <w:proofErr w:type="gramEnd"/>
      <w:r w:rsidRPr="009446C5">
        <w:rPr>
          <w:rFonts w:ascii="Times New Roman" w:eastAsia="Times New Roman" w:hAnsi="Times New Roman" w:cs="Times New Roman"/>
          <w:sz w:val="24"/>
          <w:szCs w:val="24"/>
        </w:rPr>
        <w:t xml:space="preserve"> ninh thường được lắp đặt trên cao và nhìn chéo xuống, khiến biển số xe thu được có dạng hình thang hoặc đa giác méo thay vì hình chữ nhật chuẩn. Điều này làm giảm độ chính xác của OCR khi quét các dòng chữ.</w:t>
      </w:r>
    </w:p>
    <w:p w14:paraId="6D1C325F" w14:textId="77777777" w:rsidR="009446C5" w:rsidRPr="009446C5" w:rsidRDefault="009446C5" w:rsidP="009446C5">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446C5">
        <w:rPr>
          <w:rFonts w:ascii="Times New Roman" w:eastAsia="Times New Roman" w:hAnsi="Times New Roman" w:cs="Times New Roman"/>
          <w:b/>
          <w:bCs/>
          <w:sz w:val="24"/>
          <w:szCs w:val="24"/>
        </w:rPr>
        <w:t>Giải pháp:</w:t>
      </w:r>
    </w:p>
    <w:p w14:paraId="6DC545AB" w14:textId="77777777" w:rsidR="009446C5" w:rsidRPr="009446C5" w:rsidRDefault="009446C5" w:rsidP="009446C5">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9446C5">
        <w:rPr>
          <w:rFonts w:ascii="Times New Roman" w:eastAsia="Times New Roman" w:hAnsi="Times New Roman" w:cs="Times New Roman"/>
          <w:sz w:val="24"/>
          <w:szCs w:val="24"/>
        </w:rPr>
        <w:t xml:space="preserve">Hệ thống chuyển ảnh sang ảnh xám (Grayscale), làm mờ (Gaussian Blur) và dùng thuật toán </w:t>
      </w:r>
      <w:r w:rsidRPr="009446C5">
        <w:rPr>
          <w:rFonts w:ascii="Times New Roman" w:eastAsia="Times New Roman" w:hAnsi="Times New Roman" w:cs="Times New Roman"/>
          <w:b/>
          <w:bCs/>
          <w:sz w:val="24"/>
          <w:szCs w:val="24"/>
        </w:rPr>
        <w:t>Canny Edge Detection</w:t>
      </w:r>
      <w:r w:rsidRPr="009446C5">
        <w:rPr>
          <w:rFonts w:ascii="Times New Roman" w:eastAsia="Times New Roman" w:hAnsi="Times New Roman" w:cs="Times New Roman"/>
          <w:sz w:val="24"/>
          <w:szCs w:val="24"/>
        </w:rPr>
        <w:t xml:space="preserve"> để tìm các đường viền.</w:t>
      </w:r>
    </w:p>
    <w:p w14:paraId="440EA556" w14:textId="77777777" w:rsidR="009446C5" w:rsidRPr="009446C5" w:rsidRDefault="009446C5" w:rsidP="009446C5">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9446C5">
        <w:rPr>
          <w:rFonts w:ascii="Times New Roman" w:eastAsia="Times New Roman" w:hAnsi="Times New Roman" w:cs="Times New Roman"/>
          <w:sz w:val="24"/>
          <w:szCs w:val="24"/>
        </w:rPr>
        <w:t>Sử dụng phép toán hình thái học (Dilation) để nối liền các nét đứt gãy, sau đó tìm dải viền ngoài cùng (Contours) lớn nhất.</w:t>
      </w:r>
    </w:p>
    <w:p w14:paraId="00E9A398" w14:textId="77777777" w:rsidR="009446C5" w:rsidRPr="009446C5" w:rsidRDefault="009446C5" w:rsidP="009446C5">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9446C5">
        <w:rPr>
          <w:rFonts w:ascii="Times New Roman" w:eastAsia="Times New Roman" w:hAnsi="Times New Roman" w:cs="Times New Roman"/>
          <w:sz w:val="24"/>
          <w:szCs w:val="24"/>
        </w:rPr>
        <w:t>Áp dụng xấp xỉ đa giác (</w:t>
      </w:r>
      <w:r w:rsidRPr="009446C5">
        <w:rPr>
          <w:rFonts w:ascii="Courier New" w:eastAsia="Times New Roman" w:hAnsi="Courier New" w:cs="Courier New"/>
          <w:sz w:val="20"/>
          <w:szCs w:val="20"/>
        </w:rPr>
        <w:t>cv2.approxPolyDP</w:t>
      </w:r>
      <w:r w:rsidRPr="009446C5">
        <w:rPr>
          <w:rFonts w:ascii="Times New Roman" w:eastAsia="Times New Roman" w:hAnsi="Times New Roman" w:cs="Times New Roman"/>
          <w:sz w:val="24"/>
          <w:szCs w:val="24"/>
        </w:rPr>
        <w:t>) để tìm chính xác 4 đỉnh của biển số.</w:t>
      </w:r>
    </w:p>
    <w:p w14:paraId="1E35BF69" w14:textId="77777777" w:rsidR="009446C5" w:rsidRPr="009446C5" w:rsidRDefault="009446C5" w:rsidP="009446C5">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9446C5">
        <w:rPr>
          <w:rFonts w:ascii="Times New Roman" w:eastAsia="Times New Roman" w:hAnsi="Times New Roman" w:cs="Times New Roman"/>
          <w:sz w:val="24"/>
          <w:szCs w:val="24"/>
        </w:rPr>
        <w:t>Sử dụng ma trận chuyển đổi phối cảnh (</w:t>
      </w:r>
      <w:r w:rsidRPr="009446C5">
        <w:rPr>
          <w:rFonts w:ascii="Courier New" w:eastAsia="Times New Roman" w:hAnsi="Courier New" w:cs="Courier New"/>
          <w:sz w:val="20"/>
          <w:szCs w:val="20"/>
        </w:rPr>
        <w:t>cv2.getPerspectiveTransform</w:t>
      </w:r>
      <w:r w:rsidRPr="009446C5">
        <w:rPr>
          <w:rFonts w:ascii="Times New Roman" w:eastAsia="Times New Roman" w:hAnsi="Times New Roman" w:cs="Times New Roman"/>
          <w:sz w:val="24"/>
          <w:szCs w:val="24"/>
        </w:rPr>
        <w:t xml:space="preserve"> và </w:t>
      </w:r>
      <w:r w:rsidRPr="009446C5">
        <w:rPr>
          <w:rFonts w:ascii="Courier New" w:eastAsia="Times New Roman" w:hAnsi="Courier New" w:cs="Courier New"/>
          <w:sz w:val="20"/>
          <w:szCs w:val="20"/>
        </w:rPr>
        <w:t>cv2.warpPerspective</w:t>
      </w:r>
      <w:r w:rsidRPr="009446C5">
        <w:rPr>
          <w:rFonts w:ascii="Times New Roman" w:eastAsia="Times New Roman" w:hAnsi="Times New Roman" w:cs="Times New Roman"/>
          <w:sz w:val="24"/>
          <w:szCs w:val="24"/>
        </w:rPr>
        <w:t>) để nắn chỉnh (warp) vùng ảnh méo về một kích thước hình chữ nhật chuẩn ($240 \times 180$ đối với biển vuông và $480 \times 120$ đối với biển dài). Kỹ thuật này giúp các ký tự đứng thẳng và đúng tỷ lệ.</w:t>
      </w:r>
    </w:p>
    <w:p w14:paraId="0EFCD3AC" w14:textId="77777777" w:rsidR="009446C5" w:rsidRPr="009446C5" w:rsidRDefault="009446C5" w:rsidP="009446C5">
      <w:pPr>
        <w:spacing w:before="100" w:beforeAutospacing="1" w:after="100" w:afterAutospacing="1" w:line="240" w:lineRule="auto"/>
        <w:outlineLvl w:val="3"/>
        <w:rPr>
          <w:rFonts w:ascii="Times New Roman" w:eastAsia="Times New Roman" w:hAnsi="Times New Roman" w:cs="Times New Roman"/>
          <w:b/>
          <w:bCs/>
          <w:sz w:val="24"/>
          <w:szCs w:val="24"/>
        </w:rPr>
      </w:pPr>
      <w:r w:rsidRPr="009446C5">
        <w:rPr>
          <w:rFonts w:ascii="Times New Roman" w:eastAsia="Times New Roman" w:hAnsi="Times New Roman" w:cs="Times New Roman"/>
          <w:b/>
          <w:bCs/>
          <w:sz w:val="24"/>
          <w:szCs w:val="24"/>
        </w:rPr>
        <w:t>2. Nội suy tăng độ phân giải (Bicubic Interpolation)</w:t>
      </w:r>
    </w:p>
    <w:p w14:paraId="14513921" w14:textId="77777777" w:rsidR="009446C5" w:rsidRPr="009446C5" w:rsidRDefault="009446C5" w:rsidP="009446C5">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446C5">
        <w:rPr>
          <w:rFonts w:ascii="Times New Roman" w:eastAsia="Times New Roman" w:hAnsi="Times New Roman" w:cs="Times New Roman"/>
          <w:b/>
          <w:bCs/>
          <w:sz w:val="24"/>
          <w:szCs w:val="24"/>
        </w:rPr>
        <w:t>Vấn đề:</w:t>
      </w:r>
      <w:r w:rsidRPr="009446C5">
        <w:rPr>
          <w:rFonts w:ascii="Times New Roman" w:eastAsia="Times New Roman" w:hAnsi="Times New Roman" w:cs="Times New Roman"/>
          <w:sz w:val="24"/>
          <w:szCs w:val="24"/>
        </w:rPr>
        <w:t xml:space="preserve"> Kích thước biển số cắt từ camera giao thông thường rất nhỏ (ví dụ: $60 \times 40$ pixel), không đủ lượng thông tin chi tiết cho mạng nơ-ron tích chập (CNN) của mô hình OCR trích xuất đặc trưng.</w:t>
      </w:r>
    </w:p>
    <w:p w14:paraId="0B095556" w14:textId="77777777" w:rsidR="009446C5" w:rsidRPr="009446C5" w:rsidRDefault="009446C5" w:rsidP="009446C5">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446C5">
        <w:rPr>
          <w:rFonts w:ascii="Times New Roman" w:eastAsia="Times New Roman" w:hAnsi="Times New Roman" w:cs="Times New Roman"/>
          <w:b/>
          <w:bCs/>
          <w:sz w:val="24"/>
          <w:szCs w:val="24"/>
        </w:rPr>
        <w:t>Giải pháp:</w:t>
      </w:r>
      <w:r w:rsidRPr="009446C5">
        <w:rPr>
          <w:rFonts w:ascii="Times New Roman" w:eastAsia="Times New Roman" w:hAnsi="Times New Roman" w:cs="Times New Roman"/>
          <w:sz w:val="24"/>
          <w:szCs w:val="24"/>
        </w:rPr>
        <w:t xml:space="preserve"> Phóng to ảnh (Scale up) lên gấp 2 lần so với kích thước ban đầu. Thay vì dùng thuật toán nội suy tuyến tính (Linear) thông thường, hệ thống sử dụng </w:t>
      </w:r>
      <w:r w:rsidRPr="009446C5">
        <w:rPr>
          <w:rFonts w:ascii="Times New Roman" w:eastAsia="Times New Roman" w:hAnsi="Times New Roman" w:cs="Times New Roman"/>
          <w:b/>
          <w:bCs/>
          <w:sz w:val="24"/>
          <w:szCs w:val="24"/>
        </w:rPr>
        <w:t xml:space="preserve">Nội suy song khối (Bicubic Interpolation - </w:t>
      </w:r>
      <w:r w:rsidRPr="009446C5">
        <w:rPr>
          <w:rFonts w:ascii="Courier New" w:eastAsia="Times New Roman" w:hAnsi="Courier New" w:cs="Courier New"/>
          <w:b/>
          <w:bCs/>
          <w:sz w:val="20"/>
          <w:szCs w:val="20"/>
        </w:rPr>
        <w:t>cv2.INTER_CUBIC</w:t>
      </w:r>
      <w:r w:rsidRPr="009446C5">
        <w:rPr>
          <w:rFonts w:ascii="Times New Roman" w:eastAsia="Times New Roman" w:hAnsi="Times New Roman" w:cs="Times New Roman"/>
          <w:b/>
          <w:bCs/>
          <w:sz w:val="24"/>
          <w:szCs w:val="24"/>
        </w:rPr>
        <w:t>)</w:t>
      </w:r>
      <w:r w:rsidRPr="009446C5">
        <w:rPr>
          <w:rFonts w:ascii="Times New Roman" w:eastAsia="Times New Roman" w:hAnsi="Times New Roman" w:cs="Times New Roman"/>
          <w:sz w:val="24"/>
          <w:szCs w:val="24"/>
        </w:rPr>
        <w:t xml:space="preserve">. Thuật toán này tính toán giá trị pixel mới dựa trên </w:t>
      </w:r>
      <w:proofErr w:type="gramStart"/>
      <w:r w:rsidRPr="009446C5">
        <w:rPr>
          <w:rFonts w:ascii="Times New Roman" w:eastAsia="Times New Roman" w:hAnsi="Times New Roman" w:cs="Times New Roman"/>
          <w:sz w:val="24"/>
          <w:szCs w:val="24"/>
        </w:rPr>
        <w:t>16 pixel</w:t>
      </w:r>
      <w:proofErr w:type="gramEnd"/>
      <w:r w:rsidRPr="009446C5">
        <w:rPr>
          <w:rFonts w:ascii="Times New Roman" w:eastAsia="Times New Roman" w:hAnsi="Times New Roman" w:cs="Times New Roman"/>
          <w:sz w:val="24"/>
          <w:szCs w:val="24"/>
        </w:rPr>
        <w:t xml:space="preserve"> lân cận, giúp làm mượt các đường cong của chữ cái và giảm thiểu hiện tượng răng cưa (aliasing) khi phóng to.</w:t>
      </w:r>
    </w:p>
    <w:p w14:paraId="001B71C4" w14:textId="77777777" w:rsidR="009446C5" w:rsidRPr="009446C5" w:rsidRDefault="009446C5" w:rsidP="009446C5">
      <w:pPr>
        <w:spacing w:before="100" w:beforeAutospacing="1" w:after="100" w:afterAutospacing="1" w:line="240" w:lineRule="auto"/>
        <w:outlineLvl w:val="3"/>
        <w:rPr>
          <w:rFonts w:ascii="Times New Roman" w:eastAsia="Times New Roman" w:hAnsi="Times New Roman" w:cs="Times New Roman"/>
          <w:b/>
          <w:bCs/>
          <w:sz w:val="24"/>
          <w:szCs w:val="24"/>
        </w:rPr>
      </w:pPr>
      <w:r w:rsidRPr="009446C5">
        <w:rPr>
          <w:rFonts w:ascii="Times New Roman" w:eastAsia="Times New Roman" w:hAnsi="Times New Roman" w:cs="Times New Roman"/>
          <w:b/>
          <w:bCs/>
          <w:sz w:val="24"/>
          <w:szCs w:val="24"/>
        </w:rPr>
        <w:t>3. Cân bằng sáng cục bộ (CLAHE - Contrast Limited Adaptive Histogram Equalization)</w:t>
      </w:r>
    </w:p>
    <w:p w14:paraId="37E819CC" w14:textId="77777777" w:rsidR="009446C5" w:rsidRPr="009446C5" w:rsidRDefault="009446C5" w:rsidP="009446C5">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9446C5">
        <w:rPr>
          <w:rFonts w:ascii="Times New Roman" w:eastAsia="Times New Roman" w:hAnsi="Times New Roman" w:cs="Times New Roman"/>
          <w:b/>
          <w:bCs/>
          <w:sz w:val="24"/>
          <w:szCs w:val="24"/>
        </w:rPr>
        <w:t>Vấn đề:</w:t>
      </w:r>
      <w:r w:rsidRPr="009446C5">
        <w:rPr>
          <w:rFonts w:ascii="Times New Roman" w:eastAsia="Times New Roman" w:hAnsi="Times New Roman" w:cs="Times New Roman"/>
          <w:sz w:val="24"/>
          <w:szCs w:val="24"/>
        </w:rPr>
        <w:t xml:space="preserve"> Điều kiện ánh sáng thực tế thường không đồng đều (một nửa biển số bị nắng chói, nửa kia nằm trong bóng râm). Cân bằng Histogram truyền thống (Global Histogram Equalization) sẽ làm lóa hoàn toàn các vùng sáng hoặc đẩy nhiễu (noise) ở vùng tối lên quá mức.</w:t>
      </w:r>
    </w:p>
    <w:p w14:paraId="5E328209" w14:textId="77777777" w:rsidR="009446C5" w:rsidRPr="009446C5" w:rsidRDefault="009446C5" w:rsidP="009446C5">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9446C5">
        <w:rPr>
          <w:rFonts w:ascii="Times New Roman" w:eastAsia="Times New Roman" w:hAnsi="Times New Roman" w:cs="Times New Roman"/>
          <w:b/>
          <w:bCs/>
          <w:sz w:val="24"/>
          <w:szCs w:val="24"/>
        </w:rPr>
        <w:t>Giải pháp:</w:t>
      </w:r>
    </w:p>
    <w:p w14:paraId="52B3786C" w14:textId="77777777" w:rsidR="009446C5" w:rsidRPr="009446C5" w:rsidRDefault="009446C5" w:rsidP="009446C5">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9446C5">
        <w:rPr>
          <w:rFonts w:ascii="Times New Roman" w:eastAsia="Times New Roman" w:hAnsi="Times New Roman" w:cs="Times New Roman"/>
          <w:sz w:val="24"/>
          <w:szCs w:val="24"/>
        </w:rPr>
        <w:t xml:space="preserve">Hệ thống áp dụng thuật toán </w:t>
      </w:r>
      <w:r w:rsidRPr="009446C5">
        <w:rPr>
          <w:rFonts w:ascii="Times New Roman" w:eastAsia="Times New Roman" w:hAnsi="Times New Roman" w:cs="Times New Roman"/>
          <w:b/>
          <w:bCs/>
          <w:sz w:val="24"/>
          <w:szCs w:val="24"/>
        </w:rPr>
        <w:t>CLAHE</w:t>
      </w:r>
      <w:r w:rsidRPr="009446C5">
        <w:rPr>
          <w:rFonts w:ascii="Times New Roman" w:eastAsia="Times New Roman" w:hAnsi="Times New Roman" w:cs="Times New Roman"/>
          <w:sz w:val="24"/>
          <w:szCs w:val="24"/>
        </w:rPr>
        <w:t xml:space="preserve"> với tham số </w:t>
      </w:r>
      <w:r w:rsidRPr="009446C5">
        <w:rPr>
          <w:rFonts w:ascii="Courier New" w:eastAsia="Times New Roman" w:hAnsi="Courier New" w:cs="Courier New"/>
          <w:sz w:val="20"/>
          <w:szCs w:val="20"/>
        </w:rPr>
        <w:t>clipLimit=1.5</w:t>
      </w:r>
      <w:r w:rsidRPr="009446C5">
        <w:rPr>
          <w:rFonts w:ascii="Times New Roman" w:eastAsia="Times New Roman" w:hAnsi="Times New Roman" w:cs="Times New Roman"/>
          <w:sz w:val="24"/>
          <w:szCs w:val="24"/>
        </w:rPr>
        <w:t xml:space="preserve"> và chia ảnh thành các ô lưới nhỏ </w:t>
      </w:r>
      <w:r w:rsidRPr="009446C5">
        <w:rPr>
          <w:rFonts w:ascii="Courier New" w:eastAsia="Times New Roman" w:hAnsi="Courier New" w:cs="Courier New"/>
          <w:sz w:val="20"/>
          <w:szCs w:val="20"/>
        </w:rPr>
        <w:t>tileGridSize</w:t>
      </w:r>
      <w:proofErr w:type="gramStart"/>
      <w:r w:rsidRPr="009446C5">
        <w:rPr>
          <w:rFonts w:ascii="Courier New" w:eastAsia="Times New Roman" w:hAnsi="Courier New" w:cs="Courier New"/>
          <w:sz w:val="20"/>
          <w:szCs w:val="20"/>
        </w:rPr>
        <w:t>=(</w:t>
      </w:r>
      <w:proofErr w:type="gramEnd"/>
      <w:r w:rsidRPr="009446C5">
        <w:rPr>
          <w:rFonts w:ascii="Courier New" w:eastAsia="Times New Roman" w:hAnsi="Courier New" w:cs="Courier New"/>
          <w:sz w:val="20"/>
          <w:szCs w:val="20"/>
        </w:rPr>
        <w:t>4, 4)</w:t>
      </w:r>
      <w:r w:rsidRPr="009446C5">
        <w:rPr>
          <w:rFonts w:ascii="Times New Roman" w:eastAsia="Times New Roman" w:hAnsi="Times New Roman" w:cs="Times New Roman"/>
          <w:sz w:val="24"/>
          <w:szCs w:val="24"/>
        </w:rPr>
        <w:t>.</w:t>
      </w:r>
    </w:p>
    <w:p w14:paraId="4A1FA951" w14:textId="77777777" w:rsidR="009446C5" w:rsidRPr="009446C5" w:rsidRDefault="009446C5" w:rsidP="009446C5">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9446C5">
        <w:rPr>
          <w:rFonts w:ascii="Times New Roman" w:eastAsia="Times New Roman" w:hAnsi="Times New Roman" w:cs="Times New Roman"/>
          <w:sz w:val="24"/>
          <w:szCs w:val="24"/>
        </w:rPr>
        <w:t xml:space="preserve">CLAHE thực hiện cân bằng độ tương phản trong từng vùng nhỏ cục bộ thay vì toàn bộ bức ảnh. Việc giới hạn độ tương phản (Contrast Limit) giúp hệ thống làm </w:t>
      </w:r>
      <w:r w:rsidRPr="009446C5">
        <w:rPr>
          <w:rFonts w:ascii="Times New Roman" w:eastAsia="Times New Roman" w:hAnsi="Times New Roman" w:cs="Times New Roman"/>
          <w:sz w:val="24"/>
          <w:szCs w:val="24"/>
        </w:rPr>
        <w:lastRenderedPageBreak/>
        <w:t>rõ nét các viền chữ mờ nhạt mà không khuếch đại nhiễu nén (JPEG artifacts) của camera.</w:t>
      </w:r>
    </w:p>
    <w:p w14:paraId="3BAF5959" w14:textId="77777777" w:rsidR="009446C5" w:rsidRPr="009446C5" w:rsidRDefault="009446C5" w:rsidP="009446C5">
      <w:pPr>
        <w:spacing w:before="100" w:beforeAutospacing="1" w:after="100" w:afterAutospacing="1" w:line="240" w:lineRule="auto"/>
        <w:outlineLvl w:val="3"/>
        <w:rPr>
          <w:rFonts w:ascii="Times New Roman" w:eastAsia="Times New Roman" w:hAnsi="Times New Roman" w:cs="Times New Roman"/>
          <w:b/>
          <w:bCs/>
          <w:sz w:val="24"/>
          <w:szCs w:val="24"/>
        </w:rPr>
      </w:pPr>
      <w:r w:rsidRPr="009446C5">
        <w:rPr>
          <w:rFonts w:ascii="Times New Roman" w:eastAsia="Times New Roman" w:hAnsi="Times New Roman" w:cs="Times New Roman"/>
          <w:b/>
          <w:bCs/>
          <w:sz w:val="24"/>
          <w:szCs w:val="24"/>
        </w:rPr>
        <w:t>4. Giữ nguyên viền nét chữ mềm mại (Anti-Aliasing Preservation) thay vì Nhị phân hóa</w:t>
      </w:r>
    </w:p>
    <w:p w14:paraId="51038BC4" w14:textId="77777777" w:rsidR="009446C5" w:rsidRPr="009446C5" w:rsidRDefault="009446C5" w:rsidP="009446C5">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9446C5">
        <w:rPr>
          <w:rFonts w:ascii="Times New Roman" w:eastAsia="Times New Roman" w:hAnsi="Times New Roman" w:cs="Times New Roman"/>
          <w:b/>
          <w:bCs/>
          <w:sz w:val="24"/>
          <w:szCs w:val="24"/>
        </w:rPr>
        <w:t>Điểm tối ưu khác biệt:</w:t>
      </w:r>
      <w:r w:rsidRPr="009446C5">
        <w:rPr>
          <w:rFonts w:ascii="Times New Roman" w:eastAsia="Times New Roman" w:hAnsi="Times New Roman" w:cs="Times New Roman"/>
          <w:sz w:val="24"/>
          <w:szCs w:val="24"/>
        </w:rPr>
        <w:t xml:space="preserve"> Thông thường, các hệ thống OCR cũ (như Tesseract) yêu cầu nhị phân hóa ảnh (Otsu Thresholding) để biến ảnh thành dạng Trắng/Đen hoàn toàn. Tuy nhiên, qua quá trình thử nghiệm thực tế, việc ép nhị phân làm mất đi các pixel xám chuyển tiếp ở viền chữ (Anti-aliasing), khiến các nét chữ bị vỡ hoặc các ký tự dính vào nhau.</w:t>
      </w:r>
    </w:p>
    <w:p w14:paraId="1015AF47" w14:textId="77777777" w:rsidR="009446C5" w:rsidRPr="009446C5" w:rsidRDefault="009446C5" w:rsidP="009446C5">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9446C5">
        <w:rPr>
          <w:rFonts w:ascii="Times New Roman" w:eastAsia="Times New Roman" w:hAnsi="Times New Roman" w:cs="Times New Roman"/>
          <w:b/>
          <w:bCs/>
          <w:sz w:val="24"/>
          <w:szCs w:val="24"/>
        </w:rPr>
        <w:t>Giải pháp:</w:t>
      </w:r>
      <w:r w:rsidRPr="009446C5">
        <w:rPr>
          <w:rFonts w:ascii="Times New Roman" w:eastAsia="Times New Roman" w:hAnsi="Times New Roman" w:cs="Times New Roman"/>
          <w:sz w:val="24"/>
          <w:szCs w:val="24"/>
        </w:rPr>
        <w:t xml:space="preserve"> Hệ thống được thiết kế để </w:t>
      </w:r>
      <w:r w:rsidRPr="009446C5">
        <w:rPr>
          <w:rFonts w:ascii="Times New Roman" w:eastAsia="Times New Roman" w:hAnsi="Times New Roman" w:cs="Times New Roman"/>
          <w:b/>
          <w:bCs/>
          <w:sz w:val="24"/>
          <w:szCs w:val="24"/>
        </w:rPr>
        <w:t>bỏ qua bước Nhị phân hóa</w:t>
      </w:r>
      <w:r w:rsidRPr="009446C5">
        <w:rPr>
          <w:rFonts w:ascii="Times New Roman" w:eastAsia="Times New Roman" w:hAnsi="Times New Roman" w:cs="Times New Roman"/>
          <w:sz w:val="24"/>
          <w:szCs w:val="24"/>
        </w:rPr>
        <w:t>. Ảnh sau khi đi qua bộ lọc CLAHE sẽ được chuyển đổi ngược lại thành không gian màu 3 kênh (BGR) để đưa thẳng vào PaddleOCR. Các mô hình Deep Learning hiện đại như PaddleOCR hoạt động hiệu quả nhất khi được cung cấp đầy đủ thông tin về sắc độ của nét chữ tự nhiên.</w:t>
      </w:r>
    </w:p>
    <w:p w14:paraId="047B0C52" w14:textId="77777777" w:rsidR="00873454" w:rsidRDefault="00873454"/>
    <w:sectPr w:rsidR="0087345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54639C"/>
    <w:multiLevelType w:val="multilevel"/>
    <w:tmpl w:val="5A04D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D5560A"/>
    <w:multiLevelType w:val="multilevel"/>
    <w:tmpl w:val="EA685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324B99"/>
    <w:multiLevelType w:val="multilevel"/>
    <w:tmpl w:val="E4BA58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6EE2A5B"/>
    <w:multiLevelType w:val="multilevel"/>
    <w:tmpl w:val="2A7AD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46C5"/>
    <w:rsid w:val="00094EBC"/>
    <w:rsid w:val="004558AB"/>
    <w:rsid w:val="00737785"/>
    <w:rsid w:val="00873454"/>
    <w:rsid w:val="009446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FDC15"/>
  <w15:chartTrackingRefBased/>
  <w15:docId w15:val="{18E950BD-2700-4CD0-8CF1-4A08385988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7785"/>
    <w:pPr>
      <w:keepNext/>
      <w:keepLines/>
      <w:spacing w:before="240" w:after="0"/>
      <w:outlineLvl w:val="0"/>
    </w:pPr>
    <w:rPr>
      <w:rFonts w:ascii="Times New Roman" w:eastAsiaTheme="majorEastAsia" w:hAnsi="Times New Roman" w:cstheme="majorBidi"/>
      <w:b/>
      <w:color w:val="000000" w:themeColor="text1"/>
      <w:sz w:val="32"/>
      <w:szCs w:val="32"/>
    </w:rPr>
  </w:style>
  <w:style w:type="paragraph" w:styleId="Heading3">
    <w:name w:val="heading 3"/>
    <w:basedOn w:val="Normal"/>
    <w:link w:val="Heading3Char"/>
    <w:uiPriority w:val="9"/>
    <w:qFormat/>
    <w:rsid w:val="009446C5"/>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9446C5"/>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7785"/>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9446C5"/>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9446C5"/>
    <w:rPr>
      <w:rFonts w:ascii="Times New Roman" w:eastAsia="Times New Roman" w:hAnsi="Times New Roman" w:cs="Times New Roman"/>
      <w:b/>
      <w:bCs/>
      <w:sz w:val="24"/>
      <w:szCs w:val="24"/>
    </w:rPr>
  </w:style>
  <w:style w:type="paragraph" w:styleId="NormalWeb">
    <w:name w:val="Normal (Web)"/>
    <w:basedOn w:val="Normal"/>
    <w:uiPriority w:val="99"/>
    <w:semiHidden/>
    <w:unhideWhenUsed/>
    <w:rsid w:val="009446C5"/>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9446C5"/>
    <w:rPr>
      <w:rFonts w:ascii="Courier New" w:eastAsia="Times New Roman" w:hAnsi="Courier New" w:cs="Courier New"/>
      <w:sz w:val="20"/>
      <w:szCs w:val="20"/>
    </w:rPr>
  </w:style>
  <w:style w:type="character" w:customStyle="1" w:styleId="math-inline">
    <w:name w:val="math-inline"/>
    <w:basedOn w:val="DefaultParagraphFont"/>
    <w:rsid w:val="009446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137724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517</Words>
  <Characters>2951</Characters>
  <Application>Microsoft Office Word</Application>
  <DocSecurity>0</DocSecurity>
  <Lines>24</Lines>
  <Paragraphs>6</Paragraphs>
  <ScaleCrop>false</ScaleCrop>
  <Company/>
  <LinksUpToDate>false</LinksUpToDate>
  <CharactersWithSpaces>3462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Thai Nguyen</dc:creator>
  <cp:keywords/>
  <dc:description/>
  <cp:lastModifiedBy>Thai Nguyen</cp:lastModifiedBy>
  <cp:revision>1</cp:revision>
  <dcterms:created xsi:type="dcterms:W3CDTF">2026-03-19T10:19:00Z</dcterms:created>
  <dcterms:modified xsi:type="dcterms:W3CDTF">2026-03-19T10:19:00Z</dcterms:modified>
</cp:coreProperties>
</file>