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840C6" w14:textId="77777777" w:rsidR="00475901" w:rsidRPr="00D86070" w:rsidRDefault="00000000" w:rsidP="00D86070">
      <w:pPr>
        <w:pStyle w:val="Heading1"/>
        <w:keepNext w:val="0"/>
        <w:keepLines w:val="0"/>
        <w:shd w:val="clear" w:color="auto" w:fill="FFFFFF"/>
        <w:spacing w:before="0" w:line="288" w:lineRule="auto"/>
        <w:jc w:val="center"/>
        <w:rPr>
          <w:rFonts w:ascii="Times New Roman" w:eastAsia="Times New Roman" w:hAnsi="Times New Roman" w:cs="Times New Roman"/>
          <w:b/>
          <w:color w:val="1B1B1B"/>
        </w:rPr>
      </w:pPr>
      <w:bookmarkStart w:id="0" w:name="_mcvjeku5t6fb" w:colFirst="0" w:colLast="0"/>
      <w:bookmarkEnd w:id="0"/>
      <w:r w:rsidRPr="00D86070">
        <w:rPr>
          <w:rFonts w:ascii="Times New Roman" w:eastAsia="Times New Roman" w:hAnsi="Times New Roman" w:cs="Times New Roman"/>
          <w:b/>
          <w:color w:val="1B1B1B"/>
        </w:rPr>
        <w:t>Decorator pattern</w:t>
      </w:r>
    </w:p>
    <w:p w14:paraId="4BA9A8EC" w14:textId="77777777" w:rsidR="00475901" w:rsidRDefault="00000000">
      <w:pPr>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color w:val="1B1B1B"/>
          <w:sz w:val="28"/>
          <w:szCs w:val="28"/>
          <w:highlight w:val="white"/>
        </w:rPr>
        <w:t xml:space="preserve">Đôi khi chúng ta cần mở rộng một phương thức trong đối tượng, và cách thông thường là chúng ta sẽ kế thừa đối tượng đó. Việc này không phải sai, nhưng trong một vài trường hợp sẽ làm cho mã nguồn trở lên phức tạp hơn chúng ta mong muốn. Đó là lý do chính cho việc ra đời của mẫu thiết kế </w:t>
      </w:r>
      <w:r>
        <w:rPr>
          <w:rFonts w:ascii="Times New Roman" w:eastAsia="Times New Roman" w:hAnsi="Times New Roman" w:cs="Times New Roman"/>
          <w:b/>
          <w:color w:val="1B1B1B"/>
          <w:sz w:val="28"/>
          <w:szCs w:val="28"/>
          <w:highlight w:val="white"/>
        </w:rPr>
        <w:t>Decorator</w:t>
      </w:r>
      <w:r>
        <w:rPr>
          <w:rFonts w:ascii="Times New Roman" w:eastAsia="Times New Roman" w:hAnsi="Times New Roman" w:cs="Times New Roman"/>
          <w:color w:val="1B1B1B"/>
          <w:sz w:val="28"/>
          <w:szCs w:val="28"/>
          <w:highlight w:val="white"/>
        </w:rPr>
        <w:t>, là một cách để mở rộng các phương thức một cách linh động.</w:t>
      </w:r>
    </w:p>
    <w:p w14:paraId="46C23A07" w14:textId="77777777" w:rsidR="00475901" w:rsidRDefault="00475901">
      <w:pPr>
        <w:jc w:val="both"/>
        <w:rPr>
          <w:rFonts w:ascii="Times New Roman" w:eastAsia="Times New Roman" w:hAnsi="Times New Roman" w:cs="Times New Roman"/>
          <w:color w:val="1B1B1B"/>
          <w:sz w:val="28"/>
          <w:szCs w:val="28"/>
          <w:highlight w:val="white"/>
        </w:rPr>
      </w:pPr>
    </w:p>
    <w:p w14:paraId="243905A5" w14:textId="77777777" w:rsidR="00475901" w:rsidRDefault="00000000">
      <w:pPr>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color w:val="1B1B1B"/>
          <w:sz w:val="28"/>
          <w:szCs w:val="28"/>
          <w:highlight w:val="white"/>
        </w:rPr>
        <w:t xml:space="preserve">Mẫu thiết kế </w:t>
      </w:r>
      <w:r>
        <w:rPr>
          <w:rFonts w:ascii="Times New Roman" w:eastAsia="Times New Roman" w:hAnsi="Times New Roman" w:cs="Times New Roman"/>
          <w:b/>
          <w:color w:val="1B1B1B"/>
          <w:sz w:val="28"/>
          <w:szCs w:val="28"/>
          <w:highlight w:val="white"/>
        </w:rPr>
        <w:t xml:space="preserve">Decorator </w:t>
      </w:r>
      <w:r>
        <w:rPr>
          <w:rFonts w:ascii="Times New Roman" w:eastAsia="Times New Roman" w:hAnsi="Times New Roman" w:cs="Times New Roman"/>
          <w:color w:val="1B1B1B"/>
          <w:sz w:val="28"/>
          <w:szCs w:val="28"/>
          <w:highlight w:val="white"/>
        </w:rPr>
        <w:t>là một trong nhiều những mẫu thiết kế cấu trúc thường được sử dụng. Mẫu thiết kế này sẽ linh động thay đổi tính chất (functionality) đã có trong một đối tượng khi chương trình đang chạy (runtime) mà không ảnh hưởng đến các tình chất đã tồn tại của các đối tượng khác.</w:t>
      </w:r>
    </w:p>
    <w:p w14:paraId="3A9A6262" w14:textId="77777777" w:rsidR="00475901" w:rsidRDefault="00475901">
      <w:pPr>
        <w:jc w:val="both"/>
        <w:rPr>
          <w:rFonts w:ascii="Times New Roman" w:eastAsia="Times New Roman" w:hAnsi="Times New Roman" w:cs="Times New Roman"/>
          <w:color w:val="1B1B1B"/>
          <w:sz w:val="28"/>
          <w:szCs w:val="28"/>
          <w:highlight w:val="white"/>
        </w:rPr>
      </w:pPr>
    </w:p>
    <w:p w14:paraId="4FBD2277" w14:textId="77777777" w:rsidR="00475901" w:rsidRDefault="00000000">
      <w:pPr>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color w:val="1B1B1B"/>
          <w:sz w:val="28"/>
          <w:szCs w:val="28"/>
          <w:highlight w:val="white"/>
        </w:rPr>
        <w:t>Vậy điều gì là điểm khác biệt giữa mở rộng phương thức theo cách linh động với mở rộng phương thức theo cách tĩnh? Về cơ bản, để mở rộng phương thức của đối tượng bằng cách kế thừa chúng ta cần phải triển khai code để mở rộng lớp có sẵn và viết lại (overide) các phương thức của lớp đó. Và những mở rộng đó sẽ được cài đặt ngay khi biên dịch chương trình. Trong một hình thức khác, chúng ta sẽ tạo ra một lớp mới đồng thời chúng ta sẽ áp dụng sự thay đổi trên tất các đối tượng thuộc lớp này. Mở rộng theo cách linh động là chúng ta sẽ cung cấp một cơ cấu mà cơ cấu này cho phép chúng ta thay đổi một đối tượng đã tồn tại nhưng không làm ảnh hưởng đến các đối tượng khác của cùng lớp đó.</w:t>
      </w:r>
    </w:p>
    <w:p w14:paraId="25E01968" w14:textId="77777777" w:rsidR="00475901" w:rsidRDefault="00475901">
      <w:pPr>
        <w:jc w:val="both"/>
        <w:rPr>
          <w:rFonts w:ascii="Times New Roman" w:eastAsia="Times New Roman" w:hAnsi="Times New Roman" w:cs="Times New Roman"/>
          <w:color w:val="1B1B1B"/>
          <w:sz w:val="28"/>
          <w:szCs w:val="28"/>
          <w:highlight w:val="white"/>
        </w:rPr>
      </w:pPr>
    </w:p>
    <w:p w14:paraId="213B6D05" w14:textId="77777777" w:rsidR="00475901" w:rsidRDefault="00000000">
      <w:pPr>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color w:val="1B1B1B"/>
          <w:sz w:val="28"/>
          <w:szCs w:val="28"/>
          <w:highlight w:val="white"/>
        </w:rPr>
        <w:t xml:space="preserve">Thêm nữa, có nhiều trường hợp mà việc sử dụng kế thừa sẽ mất nhiều công sức trong việc viết code. Mặt khác, mẫu thiết kế </w:t>
      </w:r>
      <w:r>
        <w:rPr>
          <w:rFonts w:ascii="Times New Roman" w:eastAsia="Times New Roman" w:hAnsi="Times New Roman" w:cs="Times New Roman"/>
          <w:b/>
          <w:color w:val="1B1B1B"/>
          <w:sz w:val="28"/>
          <w:szCs w:val="28"/>
          <w:highlight w:val="white"/>
        </w:rPr>
        <w:t xml:space="preserve">Decorator </w:t>
      </w:r>
      <w:r>
        <w:rPr>
          <w:rFonts w:ascii="Times New Roman" w:eastAsia="Times New Roman" w:hAnsi="Times New Roman" w:cs="Times New Roman"/>
          <w:color w:val="1B1B1B"/>
          <w:sz w:val="28"/>
          <w:szCs w:val="28"/>
          <w:highlight w:val="white"/>
        </w:rPr>
        <w:t>sẽ giảm cho bạn một lượng lớn thời gian viết code. Hãy xem xem xét ví dụ sau:</w:t>
      </w:r>
    </w:p>
    <w:p w14:paraId="7FD2222B" w14:textId="77777777" w:rsidR="00475901" w:rsidRDefault="00000000">
      <w:pPr>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noProof/>
          <w:color w:val="1B1B1B"/>
          <w:sz w:val="28"/>
          <w:szCs w:val="28"/>
          <w:highlight w:val="white"/>
        </w:rPr>
        <w:lastRenderedPageBreak/>
        <w:drawing>
          <wp:inline distT="114300" distB="114300" distL="114300" distR="114300" wp14:anchorId="7E950FA0" wp14:editId="378574BF">
            <wp:extent cx="5731200" cy="4318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4318000"/>
                    </a:xfrm>
                    <a:prstGeom prst="rect">
                      <a:avLst/>
                    </a:prstGeom>
                    <a:ln/>
                  </pic:spPr>
                </pic:pic>
              </a:graphicData>
            </a:graphic>
          </wp:inline>
        </w:drawing>
      </w:r>
    </w:p>
    <w:p w14:paraId="3B75C528" w14:textId="77777777" w:rsidR="00475901" w:rsidRDefault="00000000">
      <w:pPr>
        <w:shd w:val="clear" w:color="auto" w:fill="FFFFFF"/>
        <w:spacing w:before="280" w:after="140"/>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b/>
          <w:color w:val="1B1B1B"/>
          <w:sz w:val="28"/>
          <w:szCs w:val="28"/>
          <w:highlight w:val="white"/>
        </w:rPr>
        <w:t>Component</w:t>
      </w:r>
      <w:r>
        <w:rPr>
          <w:rFonts w:ascii="Times New Roman" w:eastAsia="Times New Roman" w:hAnsi="Times New Roman" w:cs="Times New Roman"/>
          <w:color w:val="1B1B1B"/>
          <w:sz w:val="28"/>
          <w:szCs w:val="28"/>
          <w:highlight w:val="white"/>
        </w:rPr>
        <w:t>: giao diện (interface) chung để các đối tượng cần thêm chức năng trong quá trình chạy thì triển khai giao diện này.</w:t>
      </w:r>
    </w:p>
    <w:p w14:paraId="30195AFC" w14:textId="77777777" w:rsidR="00475901" w:rsidRDefault="00000000">
      <w:pPr>
        <w:shd w:val="clear" w:color="auto" w:fill="FFFFFF"/>
        <w:spacing w:before="280" w:after="140"/>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b/>
          <w:color w:val="1B1B1B"/>
          <w:sz w:val="28"/>
          <w:szCs w:val="28"/>
          <w:highlight w:val="white"/>
        </w:rPr>
        <w:t xml:space="preserve">ConcreteComponent </w:t>
      </w:r>
      <w:r>
        <w:rPr>
          <w:rFonts w:ascii="Times New Roman" w:eastAsia="Times New Roman" w:hAnsi="Times New Roman" w:cs="Times New Roman"/>
          <w:color w:val="1B1B1B"/>
          <w:sz w:val="28"/>
          <w:szCs w:val="28"/>
          <w:highlight w:val="white"/>
        </w:rPr>
        <w:t>: Một cài đặt cho giao diện Component mà nó định nghĩa một đối tượng cần thêm các chức năng trong quá trình chạy.</w:t>
      </w:r>
    </w:p>
    <w:p w14:paraId="57C44C03" w14:textId="77777777" w:rsidR="00475901" w:rsidRDefault="00000000">
      <w:pPr>
        <w:shd w:val="clear" w:color="auto" w:fill="FFFFFF"/>
        <w:spacing w:before="280" w:after="140"/>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b/>
          <w:color w:val="1B1B1B"/>
          <w:sz w:val="28"/>
          <w:szCs w:val="28"/>
          <w:highlight w:val="white"/>
        </w:rPr>
        <w:t xml:space="preserve">Decorator </w:t>
      </w:r>
      <w:r>
        <w:rPr>
          <w:rFonts w:ascii="Times New Roman" w:eastAsia="Times New Roman" w:hAnsi="Times New Roman" w:cs="Times New Roman"/>
          <w:color w:val="1B1B1B"/>
          <w:sz w:val="28"/>
          <w:szCs w:val="28"/>
          <w:highlight w:val="white"/>
        </w:rPr>
        <w:t>: một lớp trừu tượng dùng để duy trì một tham chiếu của đối tượng thành phần và đồng thời cài đặt các thành phần của giao diện.</w:t>
      </w:r>
    </w:p>
    <w:p w14:paraId="20A50075" w14:textId="77777777" w:rsidR="00475901" w:rsidRDefault="00000000">
      <w:pPr>
        <w:shd w:val="clear" w:color="auto" w:fill="FFFFFF"/>
        <w:spacing w:before="280" w:after="140"/>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b/>
          <w:color w:val="1B1B1B"/>
          <w:sz w:val="28"/>
          <w:szCs w:val="28"/>
          <w:highlight w:val="white"/>
        </w:rPr>
        <w:t xml:space="preserve">ConcreteDecorator </w:t>
      </w:r>
      <w:r>
        <w:rPr>
          <w:rFonts w:ascii="Times New Roman" w:eastAsia="Times New Roman" w:hAnsi="Times New Roman" w:cs="Times New Roman"/>
          <w:color w:val="1B1B1B"/>
          <w:sz w:val="28"/>
          <w:szCs w:val="28"/>
          <w:highlight w:val="white"/>
        </w:rPr>
        <w:t>: Một cài đặt của Decorator, nó cài đặt thêm các thành phần vào đầu của các đối tượng thành phần.</w:t>
      </w:r>
    </w:p>
    <w:p w14:paraId="750F5B86" w14:textId="77777777" w:rsidR="00475901" w:rsidRDefault="00475901">
      <w:pPr>
        <w:jc w:val="both"/>
        <w:rPr>
          <w:rFonts w:ascii="Times New Roman" w:eastAsia="Times New Roman" w:hAnsi="Times New Roman" w:cs="Times New Roman"/>
          <w:color w:val="1B1B1B"/>
          <w:sz w:val="28"/>
          <w:szCs w:val="28"/>
          <w:highlight w:val="white"/>
        </w:rPr>
      </w:pPr>
    </w:p>
    <w:p w14:paraId="69370768" w14:textId="77777777" w:rsidR="00475901" w:rsidRDefault="00000000">
      <w:pPr>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noProof/>
          <w:color w:val="1B1B1B"/>
          <w:sz w:val="28"/>
          <w:szCs w:val="28"/>
          <w:highlight w:val="white"/>
        </w:rPr>
        <w:lastRenderedPageBreak/>
        <w:drawing>
          <wp:inline distT="114300" distB="114300" distL="114300" distR="114300" wp14:anchorId="15DC9489" wp14:editId="4A3B1ABE">
            <wp:extent cx="6348413" cy="3975667"/>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348413" cy="3975667"/>
                    </a:xfrm>
                    <a:prstGeom prst="rect">
                      <a:avLst/>
                    </a:prstGeom>
                    <a:ln/>
                  </pic:spPr>
                </pic:pic>
              </a:graphicData>
            </a:graphic>
          </wp:inline>
        </w:drawing>
      </w:r>
    </w:p>
    <w:p w14:paraId="7F2417FD" w14:textId="77777777" w:rsidR="00475901" w:rsidRDefault="00000000">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Chúng ta sẽ tạo một giao diện Shape và các lớp cụ thể triển khai giao diện Shape. Sau đó, chúng ta sẽ tạo một lớp trang trí trừu tượng </w:t>
      </w:r>
      <w:r>
        <w:rPr>
          <w:rFonts w:ascii="Times New Roman" w:eastAsia="Times New Roman" w:hAnsi="Times New Roman" w:cs="Times New Roman"/>
          <w:b/>
          <w:sz w:val="28"/>
          <w:szCs w:val="28"/>
          <w:highlight w:val="white"/>
        </w:rPr>
        <w:t xml:space="preserve">ShapeDecorator </w:t>
      </w:r>
      <w:r>
        <w:rPr>
          <w:rFonts w:ascii="Times New Roman" w:eastAsia="Times New Roman" w:hAnsi="Times New Roman" w:cs="Times New Roman"/>
          <w:sz w:val="28"/>
          <w:szCs w:val="28"/>
          <w:highlight w:val="white"/>
        </w:rPr>
        <w:t>triển khai giao diện Shape và có đối tượng Shape làm biến thể hiện của nó.</w:t>
      </w:r>
    </w:p>
    <w:p w14:paraId="26B944BD" w14:textId="77777777" w:rsidR="00475901" w:rsidRDefault="00475901">
      <w:pPr>
        <w:jc w:val="both"/>
        <w:rPr>
          <w:rFonts w:ascii="Times New Roman" w:eastAsia="Times New Roman" w:hAnsi="Times New Roman" w:cs="Times New Roman"/>
          <w:sz w:val="28"/>
          <w:szCs w:val="28"/>
          <w:highlight w:val="white"/>
        </w:rPr>
      </w:pPr>
    </w:p>
    <w:p w14:paraId="2C8EDC01" w14:textId="77777777" w:rsidR="00475901" w:rsidRDefault="00000000">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RedShapeDecorator </w:t>
      </w:r>
      <w:r>
        <w:rPr>
          <w:rFonts w:ascii="Times New Roman" w:eastAsia="Times New Roman" w:hAnsi="Times New Roman" w:cs="Times New Roman"/>
          <w:sz w:val="28"/>
          <w:szCs w:val="28"/>
          <w:highlight w:val="white"/>
        </w:rPr>
        <w:t xml:space="preserve">là lớp cụ thể triển khai </w:t>
      </w:r>
      <w:r>
        <w:rPr>
          <w:rFonts w:ascii="Times New Roman" w:eastAsia="Times New Roman" w:hAnsi="Times New Roman" w:cs="Times New Roman"/>
          <w:b/>
          <w:sz w:val="28"/>
          <w:szCs w:val="28"/>
          <w:highlight w:val="white"/>
        </w:rPr>
        <w:t>ShapeDecorator</w:t>
      </w:r>
      <w:r>
        <w:rPr>
          <w:rFonts w:ascii="Times New Roman" w:eastAsia="Times New Roman" w:hAnsi="Times New Roman" w:cs="Times New Roman"/>
          <w:sz w:val="28"/>
          <w:szCs w:val="28"/>
          <w:highlight w:val="white"/>
        </w:rPr>
        <w:t>.</w:t>
      </w:r>
    </w:p>
    <w:p w14:paraId="7F9AE7EE" w14:textId="77777777" w:rsidR="00475901" w:rsidRDefault="00475901">
      <w:pPr>
        <w:jc w:val="both"/>
        <w:rPr>
          <w:rFonts w:ascii="Times New Roman" w:eastAsia="Times New Roman" w:hAnsi="Times New Roman" w:cs="Times New Roman"/>
          <w:sz w:val="28"/>
          <w:szCs w:val="28"/>
          <w:highlight w:val="white"/>
        </w:rPr>
      </w:pPr>
    </w:p>
    <w:p w14:paraId="74C07FEE" w14:textId="77777777" w:rsidR="00475901" w:rsidRDefault="00000000">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DecoratorPatternDemo</w:t>
      </w:r>
      <w:r>
        <w:rPr>
          <w:rFonts w:ascii="Times New Roman" w:eastAsia="Times New Roman" w:hAnsi="Times New Roman" w:cs="Times New Roman"/>
          <w:sz w:val="28"/>
          <w:szCs w:val="28"/>
          <w:highlight w:val="white"/>
        </w:rPr>
        <w:t xml:space="preserve">, lớp demo của chúng ta sẽ sử dụng </w:t>
      </w:r>
      <w:r>
        <w:rPr>
          <w:rFonts w:ascii="Times New Roman" w:eastAsia="Times New Roman" w:hAnsi="Times New Roman" w:cs="Times New Roman"/>
          <w:b/>
          <w:sz w:val="28"/>
          <w:szCs w:val="28"/>
          <w:highlight w:val="white"/>
        </w:rPr>
        <w:t xml:space="preserve">RedShapeDecorator </w:t>
      </w:r>
      <w:r>
        <w:rPr>
          <w:rFonts w:ascii="Times New Roman" w:eastAsia="Times New Roman" w:hAnsi="Times New Roman" w:cs="Times New Roman"/>
          <w:sz w:val="28"/>
          <w:szCs w:val="28"/>
          <w:highlight w:val="white"/>
        </w:rPr>
        <w:t>để trang trí các đối tượng Shape.</w:t>
      </w:r>
    </w:p>
    <w:p w14:paraId="17F8D203" w14:textId="77777777" w:rsidR="00475901" w:rsidRDefault="00475901">
      <w:pPr>
        <w:jc w:val="both"/>
        <w:rPr>
          <w:rFonts w:ascii="Times New Roman" w:eastAsia="Times New Roman" w:hAnsi="Times New Roman" w:cs="Times New Roman"/>
          <w:sz w:val="28"/>
          <w:szCs w:val="28"/>
          <w:highlight w:val="white"/>
        </w:rPr>
      </w:pPr>
    </w:p>
    <w:p w14:paraId="3F9D7D01" w14:textId="77777777" w:rsidR="00475901" w:rsidRDefault="00000000">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w:t>
      </w:r>
    </w:p>
    <w:p w14:paraId="17D166E2" w14:textId="77777777" w:rsidR="00475901" w:rsidRDefault="00000000">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Tạo interface Shape.java</w:t>
      </w:r>
    </w:p>
    <w:p w14:paraId="5764A592" w14:textId="77777777" w:rsidR="00475901" w:rsidRDefault="00000000">
      <w:pPr>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color w:val="1B1B1B"/>
          <w:sz w:val="28"/>
          <w:szCs w:val="28"/>
          <w:highlight w:val="white"/>
        </w:rPr>
        <w:t xml:space="preserve">Giao diện </w:t>
      </w:r>
      <w:r>
        <w:rPr>
          <w:rFonts w:ascii="Times New Roman" w:eastAsia="Times New Roman" w:hAnsi="Times New Roman" w:cs="Times New Roman"/>
          <w:b/>
          <w:color w:val="1B1B1B"/>
          <w:sz w:val="28"/>
          <w:szCs w:val="28"/>
          <w:highlight w:val="white"/>
        </w:rPr>
        <w:t xml:space="preserve">Shape </w:t>
      </w:r>
      <w:r>
        <w:rPr>
          <w:rFonts w:ascii="Times New Roman" w:eastAsia="Times New Roman" w:hAnsi="Times New Roman" w:cs="Times New Roman"/>
          <w:color w:val="1B1B1B"/>
          <w:sz w:val="28"/>
          <w:szCs w:val="28"/>
          <w:highlight w:val="white"/>
        </w:rPr>
        <w:t xml:space="preserve">là thành phần Component trong mẫu thiết kế Decorator, nó chứa phương thức </w:t>
      </w:r>
      <w:r>
        <w:rPr>
          <w:rFonts w:ascii="Times New Roman" w:eastAsia="Times New Roman" w:hAnsi="Times New Roman" w:cs="Times New Roman"/>
          <w:b/>
          <w:color w:val="1B1B1B"/>
          <w:sz w:val="28"/>
          <w:szCs w:val="28"/>
          <w:highlight w:val="white"/>
        </w:rPr>
        <w:t>draw</w:t>
      </w:r>
      <w:r>
        <w:rPr>
          <w:rFonts w:ascii="Times New Roman" w:eastAsia="Times New Roman" w:hAnsi="Times New Roman" w:cs="Times New Roman"/>
          <w:color w:val="1B1B1B"/>
          <w:sz w:val="28"/>
          <w:szCs w:val="28"/>
          <w:highlight w:val="white"/>
        </w:rPr>
        <w:t xml:space="preserve">, đây là phương thức dùng để tạo ra một </w:t>
      </w:r>
      <w:r>
        <w:rPr>
          <w:rFonts w:ascii="Times New Roman" w:eastAsia="Times New Roman" w:hAnsi="Times New Roman" w:cs="Times New Roman"/>
          <w:b/>
          <w:color w:val="1B1B1B"/>
          <w:sz w:val="28"/>
          <w:szCs w:val="28"/>
          <w:highlight w:val="white"/>
        </w:rPr>
        <w:t xml:space="preserve">shape </w:t>
      </w:r>
      <w:r>
        <w:rPr>
          <w:rFonts w:ascii="Times New Roman" w:eastAsia="Times New Roman" w:hAnsi="Times New Roman" w:cs="Times New Roman"/>
          <w:color w:val="1B1B1B"/>
          <w:sz w:val="28"/>
          <w:szCs w:val="28"/>
          <w:highlight w:val="white"/>
        </w:rPr>
        <w:t>phù hợp.</w:t>
      </w:r>
    </w:p>
    <w:p w14:paraId="4B30B817" w14:textId="77777777" w:rsidR="00475901" w:rsidRDefault="00475901">
      <w:pPr>
        <w:jc w:val="both"/>
        <w:rPr>
          <w:rFonts w:ascii="Times New Roman" w:eastAsia="Times New Roman" w:hAnsi="Times New Roman" w:cs="Times New Roman"/>
          <w:color w:val="1B1B1B"/>
          <w:sz w:val="28"/>
          <w:szCs w:val="28"/>
          <w:highlight w:val="white"/>
        </w:rPr>
      </w:pPr>
    </w:p>
    <w:p w14:paraId="27133355"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public interface Shape {</w:t>
      </w:r>
    </w:p>
    <w:p w14:paraId="26A509B7"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void draw();</w:t>
      </w:r>
    </w:p>
    <w:p w14:paraId="2472700C"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w:t>
      </w:r>
    </w:p>
    <w:p w14:paraId="55414989" w14:textId="77777777" w:rsidR="00475901" w:rsidRDefault="00475901">
      <w:pPr>
        <w:jc w:val="both"/>
        <w:rPr>
          <w:rFonts w:ascii="Times New Roman" w:eastAsia="Times New Roman" w:hAnsi="Times New Roman" w:cs="Times New Roman"/>
          <w:color w:val="1B1B1B"/>
          <w:sz w:val="28"/>
          <w:szCs w:val="28"/>
          <w:highlight w:val="white"/>
        </w:rPr>
      </w:pPr>
    </w:p>
    <w:p w14:paraId="44AEEA0E" w14:textId="77777777" w:rsidR="00475901" w:rsidRDefault="00000000">
      <w:pPr>
        <w:jc w:val="both"/>
        <w:rPr>
          <w:rFonts w:ascii="Times New Roman" w:eastAsia="Times New Roman" w:hAnsi="Times New Roman" w:cs="Times New Roman"/>
          <w:color w:val="1B1B1B"/>
          <w:sz w:val="28"/>
          <w:szCs w:val="28"/>
          <w:highlight w:val="white"/>
        </w:rPr>
      </w:pPr>
      <w:r>
        <w:br w:type="page"/>
      </w:r>
    </w:p>
    <w:p w14:paraId="0555FA66" w14:textId="77777777" w:rsidR="00475901" w:rsidRDefault="00475901">
      <w:pPr>
        <w:jc w:val="both"/>
        <w:rPr>
          <w:rFonts w:ascii="Times New Roman" w:eastAsia="Times New Roman" w:hAnsi="Times New Roman" w:cs="Times New Roman"/>
          <w:color w:val="1B1B1B"/>
          <w:sz w:val="28"/>
          <w:szCs w:val="28"/>
          <w:highlight w:val="white"/>
        </w:rPr>
      </w:pPr>
    </w:p>
    <w:p w14:paraId="4E73D054" w14:textId="77777777" w:rsidR="00475901" w:rsidRDefault="00000000">
      <w:pPr>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color w:val="1B1B1B"/>
          <w:sz w:val="28"/>
          <w:szCs w:val="28"/>
          <w:highlight w:val="white"/>
        </w:rPr>
        <w:t>2.</w:t>
      </w:r>
    </w:p>
    <w:p w14:paraId="4C0C05F9" w14:textId="77777777" w:rsidR="00475901" w:rsidRDefault="00000000">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Tạo các lớp cụ thể triển khai cùng một giao diện:  </w:t>
      </w:r>
      <w:r>
        <w:rPr>
          <w:rFonts w:ascii="Times New Roman" w:eastAsia="Times New Roman" w:hAnsi="Times New Roman" w:cs="Times New Roman"/>
          <w:b/>
          <w:sz w:val="28"/>
          <w:szCs w:val="28"/>
          <w:highlight w:val="white"/>
        </w:rPr>
        <w:t>Rectangle</w:t>
      </w:r>
      <w:r>
        <w:rPr>
          <w:rFonts w:ascii="Times New Roman" w:eastAsia="Times New Roman" w:hAnsi="Times New Roman" w:cs="Times New Roman"/>
          <w:sz w:val="28"/>
          <w:szCs w:val="28"/>
          <w:highlight w:val="white"/>
        </w:rPr>
        <w:t xml:space="preserve">.java và </w:t>
      </w:r>
      <w:r>
        <w:rPr>
          <w:rFonts w:ascii="Times New Roman" w:eastAsia="Times New Roman" w:hAnsi="Times New Roman" w:cs="Times New Roman"/>
          <w:b/>
          <w:sz w:val="28"/>
          <w:szCs w:val="28"/>
          <w:highlight w:val="white"/>
        </w:rPr>
        <w:t>Circle</w:t>
      </w:r>
      <w:r>
        <w:rPr>
          <w:rFonts w:ascii="Times New Roman" w:eastAsia="Times New Roman" w:hAnsi="Times New Roman" w:cs="Times New Roman"/>
          <w:sz w:val="28"/>
          <w:szCs w:val="28"/>
          <w:highlight w:val="white"/>
        </w:rPr>
        <w:t xml:space="preserve">.java. </w:t>
      </w:r>
      <w:r>
        <w:rPr>
          <w:rFonts w:ascii="Times New Roman" w:eastAsia="Times New Roman" w:hAnsi="Times New Roman" w:cs="Times New Roman"/>
          <w:b/>
          <w:sz w:val="28"/>
          <w:szCs w:val="28"/>
          <w:highlight w:val="white"/>
        </w:rPr>
        <w:t xml:space="preserve">Rectangle </w:t>
      </w:r>
      <w:r>
        <w:rPr>
          <w:rFonts w:ascii="Times New Roman" w:eastAsia="Times New Roman" w:hAnsi="Times New Roman" w:cs="Times New Roman"/>
          <w:sz w:val="28"/>
          <w:szCs w:val="28"/>
          <w:highlight w:val="white"/>
        </w:rPr>
        <w:t xml:space="preserve">và </w:t>
      </w:r>
      <w:r>
        <w:rPr>
          <w:rFonts w:ascii="Times New Roman" w:eastAsia="Times New Roman" w:hAnsi="Times New Roman" w:cs="Times New Roman"/>
          <w:b/>
          <w:sz w:val="28"/>
          <w:szCs w:val="28"/>
          <w:highlight w:val="white"/>
        </w:rPr>
        <w:t xml:space="preserve">Circle </w:t>
      </w:r>
      <w:r>
        <w:rPr>
          <w:rFonts w:ascii="Times New Roman" w:eastAsia="Times New Roman" w:hAnsi="Times New Roman" w:cs="Times New Roman"/>
          <w:sz w:val="28"/>
          <w:szCs w:val="28"/>
          <w:highlight w:val="white"/>
        </w:rPr>
        <w:t>là những cài đặt, triển khai của Shape. Chúng cung cấp cụ thể các thể hiện của lớp mà chúng ta cẩn mở rộng trong quá trình chương trình đang chạy.</w:t>
      </w:r>
    </w:p>
    <w:p w14:paraId="044E0B09" w14:textId="77777777" w:rsidR="00475901" w:rsidRDefault="00475901">
      <w:pPr>
        <w:jc w:val="both"/>
        <w:rPr>
          <w:rFonts w:ascii="Times New Roman" w:eastAsia="Times New Roman" w:hAnsi="Times New Roman" w:cs="Times New Roman"/>
          <w:sz w:val="28"/>
          <w:szCs w:val="28"/>
          <w:highlight w:val="white"/>
        </w:rPr>
      </w:pPr>
    </w:p>
    <w:p w14:paraId="410A091F" w14:textId="77777777" w:rsidR="00475901" w:rsidRDefault="00000000">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Rectangle</w:t>
      </w:r>
      <w:r>
        <w:rPr>
          <w:rFonts w:ascii="Times New Roman" w:eastAsia="Times New Roman" w:hAnsi="Times New Roman" w:cs="Times New Roman"/>
          <w:sz w:val="28"/>
          <w:szCs w:val="28"/>
          <w:highlight w:val="white"/>
        </w:rPr>
        <w:t>.java</w:t>
      </w:r>
    </w:p>
    <w:p w14:paraId="390CD496" w14:textId="77777777" w:rsidR="00475901" w:rsidRDefault="00000000">
      <w:pPr>
        <w:rPr>
          <w:rFonts w:ascii="Courier New" w:eastAsia="Courier New" w:hAnsi="Courier New" w:cs="Courier New"/>
          <w:sz w:val="32"/>
          <w:szCs w:val="32"/>
          <w:highlight w:val="white"/>
        </w:rPr>
      </w:pPr>
      <w:r>
        <w:rPr>
          <w:rFonts w:ascii="Courier New" w:eastAsia="Courier New" w:hAnsi="Courier New" w:cs="Courier New"/>
          <w:sz w:val="32"/>
          <w:szCs w:val="32"/>
          <w:highlight w:val="white"/>
        </w:rPr>
        <w:t>public class Rectangle implements Shape {</w:t>
      </w:r>
    </w:p>
    <w:p w14:paraId="3C444EAA" w14:textId="77777777" w:rsidR="00475901" w:rsidRDefault="00000000">
      <w:pPr>
        <w:rPr>
          <w:rFonts w:ascii="Courier New" w:eastAsia="Courier New" w:hAnsi="Courier New" w:cs="Courier New"/>
          <w:sz w:val="32"/>
          <w:szCs w:val="32"/>
          <w:highlight w:val="white"/>
        </w:rPr>
      </w:pPr>
      <w:r>
        <w:rPr>
          <w:rFonts w:ascii="Courier New" w:eastAsia="Courier New" w:hAnsi="Courier New" w:cs="Courier New"/>
          <w:sz w:val="32"/>
          <w:szCs w:val="32"/>
          <w:highlight w:val="white"/>
        </w:rPr>
        <w:t xml:space="preserve">   @Override</w:t>
      </w:r>
    </w:p>
    <w:p w14:paraId="238AB73C" w14:textId="77777777" w:rsidR="00475901" w:rsidRDefault="00000000">
      <w:pPr>
        <w:rPr>
          <w:rFonts w:ascii="Courier New" w:eastAsia="Courier New" w:hAnsi="Courier New" w:cs="Courier New"/>
          <w:sz w:val="32"/>
          <w:szCs w:val="32"/>
          <w:highlight w:val="white"/>
        </w:rPr>
      </w:pPr>
      <w:r>
        <w:rPr>
          <w:rFonts w:ascii="Courier New" w:eastAsia="Courier New" w:hAnsi="Courier New" w:cs="Courier New"/>
          <w:sz w:val="32"/>
          <w:szCs w:val="32"/>
          <w:highlight w:val="white"/>
        </w:rPr>
        <w:t xml:space="preserve">   public void draw() {</w:t>
      </w:r>
    </w:p>
    <w:p w14:paraId="1BA44CB8" w14:textId="77777777" w:rsidR="00475901" w:rsidRDefault="00000000">
      <w:pPr>
        <w:rPr>
          <w:rFonts w:ascii="Courier New" w:eastAsia="Courier New" w:hAnsi="Courier New" w:cs="Courier New"/>
          <w:sz w:val="32"/>
          <w:szCs w:val="32"/>
          <w:highlight w:val="white"/>
        </w:rPr>
      </w:pPr>
      <w:r>
        <w:rPr>
          <w:rFonts w:ascii="Courier New" w:eastAsia="Courier New" w:hAnsi="Courier New" w:cs="Courier New"/>
          <w:sz w:val="32"/>
          <w:szCs w:val="32"/>
          <w:highlight w:val="white"/>
        </w:rPr>
        <w:t xml:space="preserve">       System.</w:t>
      </w:r>
      <w:r>
        <w:rPr>
          <w:rFonts w:ascii="Courier New" w:eastAsia="Courier New" w:hAnsi="Courier New" w:cs="Courier New"/>
          <w:i/>
          <w:sz w:val="32"/>
          <w:szCs w:val="32"/>
          <w:highlight w:val="white"/>
        </w:rPr>
        <w:t>out</w:t>
      </w:r>
      <w:r>
        <w:rPr>
          <w:rFonts w:ascii="Courier New" w:eastAsia="Courier New" w:hAnsi="Courier New" w:cs="Courier New"/>
          <w:sz w:val="32"/>
          <w:szCs w:val="32"/>
          <w:highlight w:val="white"/>
        </w:rPr>
        <w:t>.println("Shape: Rectangle");</w:t>
      </w:r>
    </w:p>
    <w:p w14:paraId="091FF31B" w14:textId="77777777" w:rsidR="00475901" w:rsidRDefault="00000000">
      <w:pPr>
        <w:rPr>
          <w:rFonts w:ascii="Courier New" w:eastAsia="Courier New" w:hAnsi="Courier New" w:cs="Courier New"/>
          <w:sz w:val="32"/>
          <w:szCs w:val="32"/>
          <w:highlight w:val="white"/>
        </w:rPr>
      </w:pPr>
      <w:r>
        <w:rPr>
          <w:rFonts w:ascii="Courier New" w:eastAsia="Courier New" w:hAnsi="Courier New" w:cs="Courier New"/>
          <w:sz w:val="32"/>
          <w:szCs w:val="32"/>
          <w:highlight w:val="white"/>
        </w:rPr>
        <w:t xml:space="preserve">   }</w:t>
      </w:r>
    </w:p>
    <w:p w14:paraId="29BE187E" w14:textId="77777777" w:rsidR="00475901" w:rsidRDefault="00000000">
      <w:pPr>
        <w:rPr>
          <w:rFonts w:ascii="Courier New" w:eastAsia="Courier New" w:hAnsi="Courier New" w:cs="Courier New"/>
          <w:sz w:val="32"/>
          <w:szCs w:val="32"/>
          <w:highlight w:val="white"/>
        </w:rPr>
      </w:pPr>
      <w:r>
        <w:rPr>
          <w:rFonts w:ascii="Courier New" w:eastAsia="Courier New" w:hAnsi="Courier New" w:cs="Courier New"/>
          <w:sz w:val="32"/>
          <w:szCs w:val="32"/>
          <w:highlight w:val="white"/>
        </w:rPr>
        <w:t>}</w:t>
      </w:r>
    </w:p>
    <w:p w14:paraId="7CBE70C3" w14:textId="77777777" w:rsidR="00475901" w:rsidRDefault="00475901">
      <w:pPr>
        <w:jc w:val="both"/>
        <w:rPr>
          <w:rFonts w:ascii="Courier New" w:eastAsia="Courier New" w:hAnsi="Courier New" w:cs="Courier New"/>
          <w:sz w:val="32"/>
          <w:szCs w:val="32"/>
          <w:highlight w:val="white"/>
        </w:rPr>
      </w:pPr>
    </w:p>
    <w:p w14:paraId="30F8E49F" w14:textId="77777777" w:rsidR="00475901" w:rsidRDefault="00000000">
      <w:pPr>
        <w:jc w:val="both"/>
        <w:rPr>
          <w:rFonts w:ascii="Courier New" w:eastAsia="Courier New" w:hAnsi="Courier New" w:cs="Courier New"/>
          <w:color w:val="A9B7C6"/>
          <w:sz w:val="32"/>
          <w:szCs w:val="32"/>
          <w:shd w:val="clear" w:color="auto" w:fill="2B2B2B"/>
        </w:rPr>
      </w:pPr>
      <w:r>
        <w:rPr>
          <w:rFonts w:ascii="Times New Roman" w:eastAsia="Times New Roman" w:hAnsi="Times New Roman" w:cs="Times New Roman"/>
          <w:b/>
          <w:sz w:val="28"/>
          <w:szCs w:val="28"/>
          <w:highlight w:val="white"/>
        </w:rPr>
        <w:t>Circle</w:t>
      </w:r>
      <w:r>
        <w:rPr>
          <w:rFonts w:ascii="Times New Roman" w:eastAsia="Times New Roman" w:hAnsi="Times New Roman" w:cs="Times New Roman"/>
          <w:sz w:val="28"/>
          <w:szCs w:val="28"/>
          <w:highlight w:val="white"/>
        </w:rPr>
        <w:t>.java</w:t>
      </w:r>
    </w:p>
    <w:p w14:paraId="5767844C" w14:textId="77777777" w:rsidR="00475901" w:rsidRDefault="00000000">
      <w:pPr>
        <w:rPr>
          <w:rFonts w:ascii="Courier New" w:eastAsia="Courier New" w:hAnsi="Courier New" w:cs="Courier New"/>
          <w:sz w:val="32"/>
          <w:szCs w:val="32"/>
          <w:highlight w:val="white"/>
        </w:rPr>
      </w:pPr>
      <w:r>
        <w:rPr>
          <w:rFonts w:ascii="Courier New" w:eastAsia="Courier New" w:hAnsi="Courier New" w:cs="Courier New"/>
          <w:sz w:val="32"/>
          <w:szCs w:val="32"/>
          <w:highlight w:val="white"/>
        </w:rPr>
        <w:t>public class Circle implements Shape {</w:t>
      </w:r>
    </w:p>
    <w:p w14:paraId="394B3DF6" w14:textId="77777777" w:rsidR="00475901" w:rsidRDefault="00000000">
      <w:pPr>
        <w:rPr>
          <w:rFonts w:ascii="Courier New" w:eastAsia="Courier New" w:hAnsi="Courier New" w:cs="Courier New"/>
          <w:sz w:val="32"/>
          <w:szCs w:val="32"/>
          <w:highlight w:val="white"/>
        </w:rPr>
      </w:pPr>
      <w:r>
        <w:rPr>
          <w:rFonts w:ascii="Courier New" w:eastAsia="Courier New" w:hAnsi="Courier New" w:cs="Courier New"/>
          <w:sz w:val="32"/>
          <w:szCs w:val="32"/>
          <w:highlight w:val="white"/>
        </w:rPr>
        <w:t xml:space="preserve">   @Override</w:t>
      </w:r>
    </w:p>
    <w:p w14:paraId="1694E4DB" w14:textId="77777777" w:rsidR="00475901" w:rsidRDefault="00000000">
      <w:pPr>
        <w:rPr>
          <w:rFonts w:ascii="Courier New" w:eastAsia="Courier New" w:hAnsi="Courier New" w:cs="Courier New"/>
          <w:sz w:val="32"/>
          <w:szCs w:val="32"/>
          <w:highlight w:val="white"/>
        </w:rPr>
      </w:pPr>
      <w:r>
        <w:rPr>
          <w:rFonts w:ascii="Courier New" w:eastAsia="Courier New" w:hAnsi="Courier New" w:cs="Courier New"/>
          <w:sz w:val="32"/>
          <w:szCs w:val="32"/>
          <w:highlight w:val="white"/>
        </w:rPr>
        <w:t xml:space="preserve">   public void draw() {</w:t>
      </w:r>
    </w:p>
    <w:p w14:paraId="691C5AE8" w14:textId="77777777" w:rsidR="00475901" w:rsidRDefault="00000000">
      <w:pPr>
        <w:rPr>
          <w:rFonts w:ascii="Courier New" w:eastAsia="Courier New" w:hAnsi="Courier New" w:cs="Courier New"/>
          <w:sz w:val="32"/>
          <w:szCs w:val="32"/>
          <w:highlight w:val="white"/>
        </w:rPr>
      </w:pPr>
      <w:r>
        <w:rPr>
          <w:rFonts w:ascii="Courier New" w:eastAsia="Courier New" w:hAnsi="Courier New" w:cs="Courier New"/>
          <w:sz w:val="32"/>
          <w:szCs w:val="32"/>
          <w:highlight w:val="white"/>
        </w:rPr>
        <w:t xml:space="preserve">       System.</w:t>
      </w:r>
      <w:r>
        <w:rPr>
          <w:rFonts w:ascii="Courier New" w:eastAsia="Courier New" w:hAnsi="Courier New" w:cs="Courier New"/>
          <w:i/>
          <w:sz w:val="32"/>
          <w:szCs w:val="32"/>
          <w:highlight w:val="white"/>
        </w:rPr>
        <w:t>out</w:t>
      </w:r>
      <w:r>
        <w:rPr>
          <w:rFonts w:ascii="Courier New" w:eastAsia="Courier New" w:hAnsi="Courier New" w:cs="Courier New"/>
          <w:sz w:val="32"/>
          <w:szCs w:val="32"/>
          <w:highlight w:val="white"/>
        </w:rPr>
        <w:t>.println("Shape: Circle");</w:t>
      </w:r>
    </w:p>
    <w:p w14:paraId="7FD85CB4" w14:textId="77777777" w:rsidR="00475901" w:rsidRDefault="00000000">
      <w:pPr>
        <w:rPr>
          <w:rFonts w:ascii="Courier New" w:eastAsia="Courier New" w:hAnsi="Courier New" w:cs="Courier New"/>
          <w:sz w:val="32"/>
          <w:szCs w:val="32"/>
          <w:highlight w:val="white"/>
        </w:rPr>
      </w:pPr>
      <w:r>
        <w:rPr>
          <w:rFonts w:ascii="Courier New" w:eastAsia="Courier New" w:hAnsi="Courier New" w:cs="Courier New"/>
          <w:sz w:val="32"/>
          <w:szCs w:val="32"/>
          <w:highlight w:val="white"/>
        </w:rPr>
        <w:t xml:space="preserve">   }</w:t>
      </w:r>
    </w:p>
    <w:p w14:paraId="2A697135" w14:textId="77777777" w:rsidR="00475901" w:rsidRDefault="00000000">
      <w:pPr>
        <w:rPr>
          <w:rFonts w:ascii="Courier New" w:eastAsia="Courier New" w:hAnsi="Courier New" w:cs="Courier New"/>
          <w:sz w:val="32"/>
          <w:szCs w:val="32"/>
          <w:highlight w:val="white"/>
        </w:rPr>
      </w:pPr>
      <w:r>
        <w:rPr>
          <w:rFonts w:ascii="Courier New" w:eastAsia="Courier New" w:hAnsi="Courier New" w:cs="Courier New"/>
          <w:sz w:val="32"/>
          <w:szCs w:val="32"/>
          <w:highlight w:val="white"/>
        </w:rPr>
        <w:t>}</w:t>
      </w:r>
    </w:p>
    <w:p w14:paraId="2A28D5FF" w14:textId="77777777" w:rsidR="00475901" w:rsidRDefault="00475901">
      <w:pPr>
        <w:jc w:val="both"/>
        <w:rPr>
          <w:rFonts w:ascii="Courier New" w:eastAsia="Courier New" w:hAnsi="Courier New" w:cs="Courier New"/>
          <w:color w:val="A9B7C6"/>
          <w:sz w:val="32"/>
          <w:szCs w:val="32"/>
          <w:shd w:val="clear" w:color="auto" w:fill="2B2B2B"/>
        </w:rPr>
      </w:pPr>
    </w:p>
    <w:p w14:paraId="7BA66602" w14:textId="77777777" w:rsidR="00475901" w:rsidRDefault="00475901">
      <w:pPr>
        <w:jc w:val="both"/>
        <w:rPr>
          <w:rFonts w:ascii="Times New Roman" w:eastAsia="Times New Roman" w:hAnsi="Times New Roman" w:cs="Times New Roman"/>
          <w:sz w:val="28"/>
          <w:szCs w:val="28"/>
          <w:highlight w:val="white"/>
        </w:rPr>
      </w:pPr>
    </w:p>
    <w:p w14:paraId="39A45AC8" w14:textId="77777777" w:rsidR="00475901" w:rsidRDefault="00475901">
      <w:pPr>
        <w:jc w:val="both"/>
        <w:rPr>
          <w:rFonts w:ascii="Times New Roman" w:eastAsia="Times New Roman" w:hAnsi="Times New Roman" w:cs="Times New Roman"/>
          <w:sz w:val="28"/>
          <w:szCs w:val="28"/>
          <w:highlight w:val="white"/>
        </w:rPr>
      </w:pPr>
    </w:p>
    <w:p w14:paraId="713B6E77" w14:textId="77777777" w:rsidR="00475901" w:rsidRDefault="00000000">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3.</w:t>
      </w:r>
    </w:p>
    <w:p w14:paraId="1009B3D5" w14:textId="77777777" w:rsidR="00475901" w:rsidRDefault="00000000">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Tạo một abstract decorator class để  implementing </w:t>
      </w:r>
      <w:r>
        <w:rPr>
          <w:rFonts w:ascii="Times New Roman" w:eastAsia="Times New Roman" w:hAnsi="Times New Roman" w:cs="Times New Roman"/>
          <w:b/>
          <w:sz w:val="28"/>
          <w:szCs w:val="28"/>
          <w:highlight w:val="white"/>
        </w:rPr>
        <w:t xml:space="preserve">Shape </w:t>
      </w:r>
      <w:r>
        <w:rPr>
          <w:rFonts w:ascii="Times New Roman" w:eastAsia="Times New Roman" w:hAnsi="Times New Roman" w:cs="Times New Roman"/>
          <w:sz w:val="28"/>
          <w:szCs w:val="28"/>
          <w:highlight w:val="white"/>
        </w:rPr>
        <w:t>interface.</w:t>
      </w:r>
    </w:p>
    <w:p w14:paraId="5F44BBBB" w14:textId="77777777" w:rsidR="00475901" w:rsidRDefault="00475901">
      <w:pPr>
        <w:jc w:val="both"/>
        <w:rPr>
          <w:rFonts w:ascii="Times New Roman" w:eastAsia="Times New Roman" w:hAnsi="Times New Roman" w:cs="Times New Roman"/>
          <w:sz w:val="28"/>
          <w:szCs w:val="28"/>
          <w:highlight w:val="white"/>
        </w:rPr>
      </w:pPr>
    </w:p>
    <w:p w14:paraId="6AE2EE77" w14:textId="77777777" w:rsidR="00475901" w:rsidRDefault="00000000">
      <w:pPr>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b/>
          <w:color w:val="1B1B1B"/>
          <w:sz w:val="28"/>
          <w:szCs w:val="28"/>
          <w:highlight w:val="white"/>
        </w:rPr>
        <w:t xml:space="preserve">ShapeDecorator </w:t>
      </w:r>
      <w:r>
        <w:rPr>
          <w:rFonts w:ascii="Times New Roman" w:eastAsia="Times New Roman" w:hAnsi="Times New Roman" w:cs="Times New Roman"/>
          <w:color w:val="1B1B1B"/>
          <w:sz w:val="28"/>
          <w:szCs w:val="28"/>
          <w:highlight w:val="white"/>
        </w:rPr>
        <w:t xml:space="preserve">là trung tâm của sơ đồ thiết kế trên. Nó giữ một thể hiện đã tồn tại của Shape như </w:t>
      </w:r>
      <w:r>
        <w:rPr>
          <w:rFonts w:ascii="Times New Roman" w:eastAsia="Times New Roman" w:hAnsi="Times New Roman" w:cs="Times New Roman"/>
          <w:b/>
          <w:sz w:val="28"/>
          <w:szCs w:val="28"/>
          <w:highlight w:val="white"/>
        </w:rPr>
        <w:t xml:space="preserve">Rectangle </w:t>
      </w:r>
      <w:r>
        <w:rPr>
          <w:rFonts w:ascii="Times New Roman" w:eastAsia="Times New Roman" w:hAnsi="Times New Roman" w:cs="Times New Roman"/>
          <w:color w:val="1B1B1B"/>
          <w:sz w:val="28"/>
          <w:szCs w:val="28"/>
          <w:highlight w:val="white"/>
        </w:rPr>
        <w:t xml:space="preserve">hoặc </w:t>
      </w:r>
      <w:r>
        <w:rPr>
          <w:rFonts w:ascii="Times New Roman" w:eastAsia="Times New Roman" w:hAnsi="Times New Roman" w:cs="Times New Roman"/>
          <w:b/>
          <w:sz w:val="28"/>
          <w:szCs w:val="28"/>
          <w:highlight w:val="white"/>
        </w:rPr>
        <w:t xml:space="preserve">Circle </w:t>
      </w:r>
      <w:r>
        <w:rPr>
          <w:rFonts w:ascii="Times New Roman" w:eastAsia="Times New Roman" w:hAnsi="Times New Roman" w:cs="Times New Roman"/>
          <w:color w:val="1B1B1B"/>
          <w:sz w:val="28"/>
          <w:szCs w:val="28"/>
          <w:highlight w:val="white"/>
        </w:rPr>
        <w:t>. Thuộc tính này sẽ được cài đặt thông qua phương thức cởi tạo, và nó được mở rộng trong khi chương trình chạy.</w:t>
      </w:r>
    </w:p>
    <w:p w14:paraId="1EE33CE6" w14:textId="77777777" w:rsidR="00475901" w:rsidRDefault="00475901">
      <w:pPr>
        <w:jc w:val="both"/>
        <w:rPr>
          <w:rFonts w:ascii="Times New Roman" w:eastAsia="Times New Roman" w:hAnsi="Times New Roman" w:cs="Times New Roman"/>
          <w:color w:val="1B1B1B"/>
          <w:sz w:val="28"/>
          <w:szCs w:val="28"/>
          <w:highlight w:val="white"/>
        </w:rPr>
      </w:pPr>
    </w:p>
    <w:p w14:paraId="0EA40C2A" w14:textId="77777777" w:rsidR="00475901" w:rsidRDefault="00000000">
      <w:pPr>
        <w:rPr>
          <w:rFonts w:ascii="Times New Roman" w:eastAsia="Times New Roman" w:hAnsi="Times New Roman" w:cs="Times New Roman"/>
          <w:color w:val="1B1B1B"/>
          <w:sz w:val="28"/>
          <w:szCs w:val="28"/>
          <w:highlight w:val="white"/>
        </w:rPr>
      </w:pPr>
      <w:r>
        <w:br w:type="page"/>
      </w:r>
    </w:p>
    <w:p w14:paraId="46735B1C" w14:textId="77777777" w:rsidR="00475901"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ShapeDecorator.java</w:t>
      </w:r>
    </w:p>
    <w:p w14:paraId="527B0F52"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public abstract class ShapeDecorator implements Shape {</w:t>
      </w:r>
    </w:p>
    <w:p w14:paraId="5607A7EF"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protected Shape decoratedShape;</w:t>
      </w:r>
    </w:p>
    <w:p w14:paraId="7EC27248" w14:textId="77777777" w:rsidR="00475901" w:rsidRDefault="00475901">
      <w:pPr>
        <w:rPr>
          <w:rFonts w:ascii="Courier New" w:eastAsia="Courier New" w:hAnsi="Courier New" w:cs="Courier New"/>
          <w:sz w:val="28"/>
          <w:szCs w:val="28"/>
          <w:highlight w:val="white"/>
        </w:rPr>
      </w:pPr>
    </w:p>
    <w:p w14:paraId="04A73B08"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public ShapeDecorator(Shape decoratedShape){</w:t>
      </w:r>
    </w:p>
    <w:p w14:paraId="1E905396"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this.decoratedShape = decoratedShape;</w:t>
      </w:r>
    </w:p>
    <w:p w14:paraId="21E36561"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w:t>
      </w:r>
    </w:p>
    <w:p w14:paraId="2BB50372" w14:textId="77777777" w:rsidR="00475901" w:rsidRDefault="00475901">
      <w:pPr>
        <w:rPr>
          <w:rFonts w:ascii="Courier New" w:eastAsia="Courier New" w:hAnsi="Courier New" w:cs="Courier New"/>
          <w:sz w:val="28"/>
          <w:szCs w:val="28"/>
          <w:highlight w:val="white"/>
        </w:rPr>
      </w:pPr>
    </w:p>
    <w:p w14:paraId="5A51F1A6"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public void draw(){</w:t>
      </w:r>
    </w:p>
    <w:p w14:paraId="14B040DA"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decoratedShape.draw();</w:t>
      </w:r>
    </w:p>
    <w:p w14:paraId="48B4B2FA"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w:t>
      </w:r>
    </w:p>
    <w:p w14:paraId="5742FB1C"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w:t>
      </w:r>
    </w:p>
    <w:p w14:paraId="3FA8364A" w14:textId="77777777" w:rsidR="00475901" w:rsidRDefault="00475901">
      <w:pPr>
        <w:jc w:val="both"/>
        <w:rPr>
          <w:rFonts w:ascii="Times New Roman" w:eastAsia="Times New Roman" w:hAnsi="Times New Roman" w:cs="Times New Roman"/>
          <w:color w:val="1B1B1B"/>
          <w:sz w:val="28"/>
          <w:szCs w:val="28"/>
          <w:highlight w:val="white"/>
        </w:rPr>
      </w:pPr>
    </w:p>
    <w:p w14:paraId="33379BE9" w14:textId="77777777" w:rsidR="00475901" w:rsidRDefault="00475901">
      <w:pPr>
        <w:jc w:val="both"/>
        <w:rPr>
          <w:rFonts w:ascii="Times New Roman" w:eastAsia="Times New Roman" w:hAnsi="Times New Roman" w:cs="Times New Roman"/>
          <w:color w:val="1B1B1B"/>
          <w:sz w:val="28"/>
          <w:szCs w:val="28"/>
          <w:highlight w:val="white"/>
        </w:rPr>
      </w:pPr>
    </w:p>
    <w:p w14:paraId="77650A1D" w14:textId="77777777" w:rsidR="00475901" w:rsidRDefault="00000000">
      <w:pPr>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color w:val="1B1B1B"/>
          <w:sz w:val="28"/>
          <w:szCs w:val="28"/>
          <w:highlight w:val="white"/>
        </w:rPr>
        <w:t>4.</w:t>
      </w:r>
    </w:p>
    <w:p w14:paraId="7A41FDE2" w14:textId="77777777" w:rsidR="00475901" w:rsidRDefault="00000000">
      <w:pPr>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b/>
          <w:color w:val="1B1B1B"/>
          <w:sz w:val="28"/>
          <w:szCs w:val="28"/>
          <w:highlight w:val="white"/>
        </w:rPr>
        <w:t xml:space="preserve">RedShapeDecorator </w:t>
      </w:r>
      <w:r>
        <w:rPr>
          <w:rFonts w:ascii="Times New Roman" w:eastAsia="Times New Roman" w:hAnsi="Times New Roman" w:cs="Times New Roman"/>
          <w:color w:val="1B1B1B"/>
          <w:sz w:val="28"/>
          <w:szCs w:val="28"/>
          <w:highlight w:val="white"/>
        </w:rPr>
        <w:t xml:space="preserve">cài đặt các phương thức mở rộng, </w:t>
      </w:r>
      <w:r>
        <w:rPr>
          <w:rFonts w:ascii="Times New Roman" w:eastAsia="Times New Roman" w:hAnsi="Times New Roman" w:cs="Times New Roman"/>
          <w:b/>
          <w:color w:val="1B1B1B"/>
          <w:sz w:val="28"/>
          <w:szCs w:val="28"/>
          <w:highlight w:val="white"/>
        </w:rPr>
        <w:t xml:space="preserve">RedShapeDecorator </w:t>
      </w:r>
      <w:r>
        <w:rPr>
          <w:rFonts w:ascii="Times New Roman" w:eastAsia="Times New Roman" w:hAnsi="Times New Roman" w:cs="Times New Roman"/>
          <w:color w:val="1B1B1B"/>
          <w:sz w:val="28"/>
          <w:szCs w:val="28"/>
          <w:highlight w:val="white"/>
        </w:rPr>
        <w:t xml:space="preserve">sẽ thêm viền màu đỏ cho Shape. Tính năng mở rộng là được cài đặt trong phương thức </w:t>
      </w:r>
      <w:r>
        <w:rPr>
          <w:rFonts w:ascii="Times New Roman" w:eastAsia="Times New Roman" w:hAnsi="Times New Roman" w:cs="Times New Roman"/>
          <w:b/>
          <w:color w:val="1B1B1B"/>
          <w:sz w:val="28"/>
          <w:szCs w:val="28"/>
          <w:highlight w:val="white"/>
        </w:rPr>
        <w:t>setRedBorder</w:t>
      </w:r>
      <w:r>
        <w:rPr>
          <w:rFonts w:ascii="Times New Roman" w:eastAsia="Times New Roman" w:hAnsi="Times New Roman" w:cs="Times New Roman"/>
          <w:color w:val="1B1B1B"/>
          <w:sz w:val="28"/>
          <w:szCs w:val="28"/>
          <w:highlight w:val="white"/>
        </w:rPr>
        <w:t>().</w:t>
      </w:r>
    </w:p>
    <w:p w14:paraId="50B5B0F9" w14:textId="77777777" w:rsidR="00475901" w:rsidRDefault="00475901">
      <w:pPr>
        <w:jc w:val="both"/>
        <w:rPr>
          <w:rFonts w:ascii="Times New Roman" w:eastAsia="Times New Roman" w:hAnsi="Times New Roman" w:cs="Times New Roman"/>
          <w:color w:val="1B1B1B"/>
          <w:sz w:val="28"/>
          <w:szCs w:val="28"/>
          <w:highlight w:val="white"/>
        </w:rPr>
      </w:pPr>
    </w:p>
    <w:p w14:paraId="6553339F" w14:textId="77777777" w:rsidR="00475901" w:rsidRDefault="00000000">
      <w:pPr>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color w:val="1B1B1B"/>
          <w:sz w:val="28"/>
          <w:szCs w:val="28"/>
          <w:highlight w:val="white"/>
        </w:rPr>
        <w:t>RedShapeDecorator.java</w:t>
      </w:r>
    </w:p>
    <w:p w14:paraId="43F03B92"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public class RedShapeDecorator extends ShapeDecorator {</w:t>
      </w:r>
    </w:p>
    <w:p w14:paraId="722A1D96" w14:textId="77777777" w:rsidR="00475901" w:rsidRDefault="00475901">
      <w:pPr>
        <w:rPr>
          <w:rFonts w:ascii="Courier New" w:eastAsia="Courier New" w:hAnsi="Courier New" w:cs="Courier New"/>
          <w:sz w:val="28"/>
          <w:szCs w:val="28"/>
          <w:highlight w:val="white"/>
        </w:rPr>
      </w:pPr>
    </w:p>
    <w:p w14:paraId="54BE039E"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public RedShapeDecorator(Shape decoratedShape) {</w:t>
      </w:r>
    </w:p>
    <w:p w14:paraId="189DB59E"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super(decoratedShape);</w:t>
      </w:r>
    </w:p>
    <w:p w14:paraId="754D337B"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w:t>
      </w:r>
    </w:p>
    <w:p w14:paraId="2DBCE1A8" w14:textId="77777777" w:rsidR="00475901" w:rsidRDefault="00475901">
      <w:pPr>
        <w:rPr>
          <w:rFonts w:ascii="Courier New" w:eastAsia="Courier New" w:hAnsi="Courier New" w:cs="Courier New"/>
          <w:sz w:val="28"/>
          <w:szCs w:val="28"/>
          <w:highlight w:val="white"/>
        </w:rPr>
      </w:pPr>
    </w:p>
    <w:p w14:paraId="4229BA21"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@Override</w:t>
      </w:r>
    </w:p>
    <w:p w14:paraId="55D6647F"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public void draw() {</w:t>
      </w:r>
    </w:p>
    <w:p w14:paraId="1CDA342E"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decoratedShape.draw();</w:t>
      </w:r>
    </w:p>
    <w:p w14:paraId="7A108C98"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setRedBorder(decoratedShape);</w:t>
      </w:r>
    </w:p>
    <w:p w14:paraId="67EE92C9"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w:t>
      </w:r>
    </w:p>
    <w:p w14:paraId="468214B1" w14:textId="77777777" w:rsidR="00475901" w:rsidRDefault="00475901">
      <w:pPr>
        <w:rPr>
          <w:rFonts w:ascii="Courier New" w:eastAsia="Courier New" w:hAnsi="Courier New" w:cs="Courier New"/>
          <w:sz w:val="28"/>
          <w:szCs w:val="28"/>
          <w:highlight w:val="white"/>
        </w:rPr>
      </w:pPr>
    </w:p>
    <w:p w14:paraId="0760A4D1"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private void setRedBorder(Shape decoratedShape){</w:t>
      </w:r>
    </w:p>
    <w:p w14:paraId="219FA997"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System.</w:t>
      </w:r>
      <w:r>
        <w:rPr>
          <w:rFonts w:ascii="Courier New" w:eastAsia="Courier New" w:hAnsi="Courier New" w:cs="Courier New"/>
          <w:i/>
          <w:sz w:val="28"/>
          <w:szCs w:val="28"/>
          <w:highlight w:val="white"/>
        </w:rPr>
        <w:t>out</w:t>
      </w:r>
      <w:r>
        <w:rPr>
          <w:rFonts w:ascii="Courier New" w:eastAsia="Courier New" w:hAnsi="Courier New" w:cs="Courier New"/>
          <w:sz w:val="28"/>
          <w:szCs w:val="28"/>
          <w:highlight w:val="white"/>
        </w:rPr>
        <w:t>.println("Border Color: Red");</w:t>
      </w:r>
    </w:p>
    <w:p w14:paraId="0539BA29"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w:t>
      </w:r>
    </w:p>
    <w:p w14:paraId="628FF267" w14:textId="77777777" w:rsidR="001131F4" w:rsidRDefault="00000000" w:rsidP="001131F4">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w:t>
      </w:r>
    </w:p>
    <w:p w14:paraId="340F1127" w14:textId="2D70FC68" w:rsidR="00475901" w:rsidRPr="001131F4" w:rsidRDefault="00000000" w:rsidP="001131F4">
      <w:pPr>
        <w:rPr>
          <w:rFonts w:ascii="Courier New" w:eastAsia="Courier New" w:hAnsi="Courier New" w:cs="Courier New"/>
          <w:sz w:val="28"/>
          <w:szCs w:val="28"/>
          <w:highlight w:val="white"/>
        </w:rPr>
      </w:pPr>
      <w:r>
        <w:rPr>
          <w:rFonts w:ascii="Times New Roman" w:eastAsia="Times New Roman" w:hAnsi="Times New Roman" w:cs="Times New Roman"/>
          <w:color w:val="1B1B1B"/>
          <w:sz w:val="28"/>
          <w:szCs w:val="28"/>
          <w:highlight w:val="white"/>
        </w:rPr>
        <w:lastRenderedPageBreak/>
        <w:t>5.</w:t>
      </w:r>
    </w:p>
    <w:p w14:paraId="4111D4AB" w14:textId="77777777" w:rsidR="00475901" w:rsidRDefault="00000000">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Và cuối cùng chúng ta cần viết lớp để chạy các cài đặt ở bên trên là lớp</w:t>
      </w:r>
    </w:p>
    <w:p w14:paraId="6418733E" w14:textId="77777777" w:rsidR="00475901" w:rsidRDefault="00475901">
      <w:pPr>
        <w:jc w:val="both"/>
        <w:rPr>
          <w:rFonts w:ascii="Times New Roman" w:eastAsia="Times New Roman" w:hAnsi="Times New Roman" w:cs="Times New Roman"/>
          <w:sz w:val="28"/>
          <w:szCs w:val="28"/>
          <w:highlight w:val="white"/>
        </w:rPr>
      </w:pPr>
    </w:p>
    <w:p w14:paraId="190A0A89" w14:textId="77777777" w:rsidR="00475901" w:rsidRDefault="00000000">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DecoratorPatternDemo.java</w:t>
      </w:r>
    </w:p>
    <w:p w14:paraId="3142EAA9"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public class DecoratorPatternDemo {</w:t>
      </w:r>
    </w:p>
    <w:p w14:paraId="6F311468"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public static void main(String[] args) {</w:t>
      </w:r>
    </w:p>
    <w:p w14:paraId="48E8D0C4"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Shape circle = new Circle();</w:t>
      </w:r>
    </w:p>
    <w:p w14:paraId="269DDA21"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Shape redCircle = new RedShapeDecorator(circle);</w:t>
      </w:r>
    </w:p>
    <w:p w14:paraId="10C5DF2F" w14:textId="77777777" w:rsidR="00475901" w:rsidRDefault="00475901">
      <w:pPr>
        <w:rPr>
          <w:rFonts w:ascii="Courier New" w:eastAsia="Courier New" w:hAnsi="Courier New" w:cs="Courier New"/>
          <w:sz w:val="28"/>
          <w:szCs w:val="28"/>
          <w:highlight w:val="white"/>
        </w:rPr>
      </w:pPr>
    </w:p>
    <w:p w14:paraId="120FD496"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Shape rectangle = new Rectangle();</w:t>
      </w:r>
    </w:p>
    <w:p w14:paraId="045B2F0D"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Shape redRectangle = new RedShapeDecorator(rectangle);</w:t>
      </w:r>
    </w:p>
    <w:p w14:paraId="3928ADCF"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System.</w:t>
      </w:r>
      <w:r>
        <w:rPr>
          <w:rFonts w:ascii="Courier New" w:eastAsia="Courier New" w:hAnsi="Courier New" w:cs="Courier New"/>
          <w:i/>
          <w:sz w:val="28"/>
          <w:szCs w:val="28"/>
          <w:highlight w:val="white"/>
        </w:rPr>
        <w:t>out</w:t>
      </w:r>
      <w:r>
        <w:rPr>
          <w:rFonts w:ascii="Courier New" w:eastAsia="Courier New" w:hAnsi="Courier New" w:cs="Courier New"/>
          <w:sz w:val="28"/>
          <w:szCs w:val="28"/>
          <w:highlight w:val="white"/>
        </w:rPr>
        <w:t>.println("Circle with normal border");</w:t>
      </w:r>
    </w:p>
    <w:p w14:paraId="68A0BEDB"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circle.draw();</w:t>
      </w:r>
    </w:p>
    <w:p w14:paraId="79C6BD88" w14:textId="77777777" w:rsidR="00475901" w:rsidRDefault="00475901">
      <w:pPr>
        <w:rPr>
          <w:rFonts w:ascii="Courier New" w:eastAsia="Courier New" w:hAnsi="Courier New" w:cs="Courier New"/>
          <w:sz w:val="28"/>
          <w:szCs w:val="28"/>
          <w:highlight w:val="white"/>
        </w:rPr>
      </w:pPr>
    </w:p>
    <w:p w14:paraId="586212C6"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System.</w:t>
      </w:r>
      <w:r>
        <w:rPr>
          <w:rFonts w:ascii="Courier New" w:eastAsia="Courier New" w:hAnsi="Courier New" w:cs="Courier New"/>
          <w:i/>
          <w:sz w:val="28"/>
          <w:szCs w:val="28"/>
          <w:highlight w:val="white"/>
        </w:rPr>
        <w:t>out</w:t>
      </w:r>
      <w:r>
        <w:rPr>
          <w:rFonts w:ascii="Courier New" w:eastAsia="Courier New" w:hAnsi="Courier New" w:cs="Courier New"/>
          <w:sz w:val="28"/>
          <w:szCs w:val="28"/>
          <w:highlight w:val="white"/>
        </w:rPr>
        <w:t>.println("\nCircle of red border");</w:t>
      </w:r>
    </w:p>
    <w:p w14:paraId="4577263F"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redCircle.draw();</w:t>
      </w:r>
    </w:p>
    <w:p w14:paraId="07032372" w14:textId="77777777" w:rsidR="00475901" w:rsidRDefault="00475901">
      <w:pPr>
        <w:rPr>
          <w:rFonts w:ascii="Courier New" w:eastAsia="Courier New" w:hAnsi="Courier New" w:cs="Courier New"/>
          <w:sz w:val="28"/>
          <w:szCs w:val="28"/>
          <w:highlight w:val="white"/>
        </w:rPr>
      </w:pPr>
    </w:p>
    <w:p w14:paraId="1E7376C0"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System.</w:t>
      </w:r>
      <w:r>
        <w:rPr>
          <w:rFonts w:ascii="Courier New" w:eastAsia="Courier New" w:hAnsi="Courier New" w:cs="Courier New"/>
          <w:i/>
          <w:sz w:val="28"/>
          <w:szCs w:val="28"/>
          <w:highlight w:val="white"/>
        </w:rPr>
        <w:t>out</w:t>
      </w:r>
      <w:r>
        <w:rPr>
          <w:rFonts w:ascii="Courier New" w:eastAsia="Courier New" w:hAnsi="Courier New" w:cs="Courier New"/>
          <w:sz w:val="28"/>
          <w:szCs w:val="28"/>
          <w:highlight w:val="white"/>
        </w:rPr>
        <w:t>.println("\nRectangle of red border");</w:t>
      </w:r>
    </w:p>
    <w:p w14:paraId="4E9F6F47"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redRectangle.draw();</w:t>
      </w:r>
    </w:p>
    <w:p w14:paraId="557CD43A"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w:t>
      </w:r>
    </w:p>
    <w:p w14:paraId="30E6A251" w14:textId="756085B6"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w:t>
      </w:r>
    </w:p>
    <w:p w14:paraId="12F68EC7" w14:textId="77777777" w:rsidR="001131F4" w:rsidRDefault="001131F4">
      <w:pPr>
        <w:rPr>
          <w:rFonts w:ascii="Courier New" w:eastAsia="Courier New" w:hAnsi="Courier New" w:cs="Courier New"/>
          <w:sz w:val="28"/>
          <w:szCs w:val="28"/>
          <w:highlight w:val="white"/>
        </w:rPr>
      </w:pPr>
    </w:p>
    <w:p w14:paraId="769432AA" w14:textId="02363A20" w:rsidR="00475901" w:rsidRDefault="00000000">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6.</w:t>
      </w:r>
      <w:r w:rsidR="001131F4">
        <w:rPr>
          <w:rFonts w:ascii="Times New Roman" w:eastAsia="Times New Roman" w:hAnsi="Times New Roman" w:cs="Times New Roman"/>
          <w:sz w:val="28"/>
          <w:szCs w:val="28"/>
          <w:highlight w:val="white"/>
          <w:lang w:val="en-US"/>
        </w:rPr>
        <w:t xml:space="preserve"> </w:t>
      </w:r>
      <w:r>
        <w:rPr>
          <w:rFonts w:ascii="Times New Roman" w:eastAsia="Times New Roman" w:hAnsi="Times New Roman" w:cs="Times New Roman"/>
          <w:sz w:val="28"/>
          <w:szCs w:val="28"/>
          <w:highlight w:val="white"/>
        </w:rPr>
        <w:t>Kết quả chạy chương trình</w:t>
      </w:r>
    </w:p>
    <w:p w14:paraId="2E689E7E" w14:textId="17D01747" w:rsidR="00475901" w:rsidRDefault="00000000">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rPr>
        <w:drawing>
          <wp:inline distT="114300" distB="114300" distL="114300" distR="114300" wp14:anchorId="587DD618" wp14:editId="6E8B4636">
            <wp:extent cx="2924175" cy="22002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924175" cy="2200275"/>
                    </a:xfrm>
                    <a:prstGeom prst="rect">
                      <a:avLst/>
                    </a:prstGeom>
                    <a:ln/>
                  </pic:spPr>
                </pic:pic>
              </a:graphicData>
            </a:graphic>
          </wp:inline>
        </w:drawing>
      </w:r>
    </w:p>
    <w:p w14:paraId="2519AE00" w14:textId="57FF7E49" w:rsidR="001131F4" w:rsidRPr="001131F4" w:rsidRDefault="001131F4">
      <w:pPr>
        <w:jc w:val="both"/>
        <w:rPr>
          <w:rFonts w:ascii="Times New Roman" w:eastAsia="Times New Roman" w:hAnsi="Times New Roman" w:cs="Times New Roman"/>
          <w:sz w:val="28"/>
          <w:szCs w:val="28"/>
          <w:highlight w:val="white"/>
          <w:lang w:val="en-US"/>
        </w:rPr>
      </w:pPr>
      <w:r>
        <w:rPr>
          <w:rFonts w:ascii="Times New Roman" w:eastAsia="Times New Roman" w:hAnsi="Times New Roman" w:cs="Times New Roman"/>
          <w:sz w:val="28"/>
          <w:szCs w:val="28"/>
          <w:highlight w:val="white"/>
          <w:lang w:val="en-US"/>
        </w:rPr>
        <w:t xml:space="preserve">Source: </w:t>
      </w:r>
      <w:hyperlink r:id="rId9" w:history="1">
        <w:r w:rsidRPr="001131F4">
          <w:rPr>
            <w:rStyle w:val="Hyperlink"/>
            <w:rFonts w:ascii="Times New Roman" w:eastAsia="Times New Roman" w:hAnsi="Times New Roman" w:cs="Times New Roman"/>
            <w:sz w:val="28"/>
            <w:szCs w:val="28"/>
            <w:lang w:val="en-US"/>
          </w:rPr>
          <w:t>https://github.com/thaiphake46/Decorato</w:t>
        </w:r>
        <w:r w:rsidRPr="001131F4">
          <w:rPr>
            <w:rStyle w:val="Hyperlink"/>
            <w:rFonts w:ascii="Times New Roman" w:eastAsia="Times New Roman" w:hAnsi="Times New Roman" w:cs="Times New Roman"/>
            <w:sz w:val="28"/>
            <w:szCs w:val="28"/>
            <w:lang w:val="en-US"/>
          </w:rPr>
          <w:t>r</w:t>
        </w:r>
        <w:r w:rsidRPr="001131F4">
          <w:rPr>
            <w:rStyle w:val="Hyperlink"/>
            <w:rFonts w:ascii="Times New Roman" w:eastAsia="Times New Roman" w:hAnsi="Times New Roman" w:cs="Times New Roman"/>
            <w:sz w:val="28"/>
            <w:szCs w:val="28"/>
            <w:lang w:val="en-US"/>
          </w:rPr>
          <w:t>-.git</w:t>
        </w:r>
      </w:hyperlink>
    </w:p>
    <w:sectPr w:rsidR="001131F4" w:rsidRPr="001131F4">
      <w:headerReference w:type="default" r:id="rId10"/>
      <w:headerReference w:type="first" r:id="rId11"/>
      <w:footerReference w:type="firs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D009F" w14:textId="77777777" w:rsidR="005A397A" w:rsidRDefault="005A397A">
      <w:pPr>
        <w:spacing w:line="240" w:lineRule="auto"/>
      </w:pPr>
      <w:r>
        <w:separator/>
      </w:r>
    </w:p>
  </w:endnote>
  <w:endnote w:type="continuationSeparator" w:id="0">
    <w:p w14:paraId="4B81B057" w14:textId="77777777" w:rsidR="005A397A" w:rsidRDefault="005A39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30C81" w14:textId="77777777" w:rsidR="00475901" w:rsidRDefault="0047590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D4070" w14:textId="77777777" w:rsidR="005A397A" w:rsidRDefault="005A397A">
      <w:pPr>
        <w:spacing w:line="240" w:lineRule="auto"/>
      </w:pPr>
      <w:r>
        <w:separator/>
      </w:r>
    </w:p>
  </w:footnote>
  <w:footnote w:type="continuationSeparator" w:id="0">
    <w:p w14:paraId="22CAD0AD" w14:textId="77777777" w:rsidR="005A397A" w:rsidRDefault="005A39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534F8" w14:textId="77777777" w:rsidR="00475901" w:rsidRDefault="0047590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243FB" w14:textId="77777777" w:rsidR="00475901" w:rsidRDefault="0047590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901"/>
    <w:rsid w:val="001131F4"/>
    <w:rsid w:val="00475901"/>
    <w:rsid w:val="005A397A"/>
    <w:rsid w:val="005F792F"/>
    <w:rsid w:val="00D86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CDF42"/>
  <w15:docId w15:val="{92EB60AC-1266-45A8-B387-EE27CADF0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131F4"/>
    <w:rPr>
      <w:color w:val="0000FF" w:themeColor="hyperlink"/>
      <w:u w:val="single"/>
    </w:rPr>
  </w:style>
  <w:style w:type="character" w:styleId="UnresolvedMention">
    <w:name w:val="Unresolved Mention"/>
    <w:basedOn w:val="DefaultParagraphFont"/>
    <w:uiPriority w:val="99"/>
    <w:semiHidden/>
    <w:unhideWhenUsed/>
    <w:rsid w:val="001131F4"/>
    <w:rPr>
      <w:color w:val="605E5C"/>
      <w:shd w:val="clear" w:color="auto" w:fill="E1DFDD"/>
    </w:rPr>
  </w:style>
  <w:style w:type="character" w:styleId="FollowedHyperlink">
    <w:name w:val="FollowedHyperlink"/>
    <w:basedOn w:val="DefaultParagraphFont"/>
    <w:uiPriority w:val="99"/>
    <w:semiHidden/>
    <w:unhideWhenUsed/>
    <w:rsid w:val="001131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ithub.com/thaiphake46/Decorator-.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770</Words>
  <Characters>4391</Characters>
  <Application>Microsoft Office Word</Application>
  <DocSecurity>0</DocSecurity>
  <Lines>36</Lines>
  <Paragraphs>10</Paragraphs>
  <ScaleCrop>false</ScaleCrop>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Phan Huy Thái</cp:lastModifiedBy>
  <cp:revision>3</cp:revision>
  <dcterms:created xsi:type="dcterms:W3CDTF">2022-11-04T03:04:00Z</dcterms:created>
  <dcterms:modified xsi:type="dcterms:W3CDTF">2022-11-04T03:09:00Z</dcterms:modified>
</cp:coreProperties>
</file>