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9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5"/>
        <w:gridCol w:w="2143"/>
        <w:gridCol w:w="1456"/>
        <w:gridCol w:w="164"/>
        <w:gridCol w:w="3797"/>
      </w:tblGrid>
      <w:tr w:rsidR="00F43913" w:rsidRPr="00427664" w14:paraId="34630A7C" w14:textId="77777777" w:rsidTr="004233FF">
        <w:trPr>
          <w:cantSplit/>
          <w:trHeight w:val="160"/>
          <w:jc w:val="center"/>
        </w:trPr>
        <w:tc>
          <w:tcPr>
            <w:tcW w:w="447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C0C0C0"/>
            </w:tcBorders>
            <w:shd w:val="clear" w:color="auto" w:fill="auto"/>
            <w:vAlign w:val="bottom"/>
          </w:tcPr>
          <w:p w14:paraId="6DE500EC" w14:textId="359D2818" w:rsidR="00F43913" w:rsidRPr="00427664" w:rsidRDefault="00F43913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 xml:space="preserve">From:    </w:t>
            </w:r>
            <w:r w:rsidR="008A0B52" w:rsidRPr="00427664">
              <w:rPr>
                <w:rFonts w:cs="Arial"/>
                <w:sz w:val="20"/>
              </w:rPr>
              <w:t>PTSC M&amp;C</w:t>
            </w:r>
          </w:p>
        </w:tc>
        <w:tc>
          <w:tcPr>
            <w:tcW w:w="1620" w:type="dxa"/>
            <w:gridSpan w:val="2"/>
            <w:tcBorders>
              <w:top w:val="double" w:sz="4" w:space="0" w:color="auto"/>
              <w:bottom w:val="single" w:sz="4" w:space="0" w:color="C0C0C0"/>
            </w:tcBorders>
            <w:vAlign w:val="bottom"/>
          </w:tcPr>
          <w:p w14:paraId="05614510" w14:textId="77777777" w:rsidR="00F43913" w:rsidRPr="00427664" w:rsidRDefault="00F43913" w:rsidP="00AE2F65">
            <w:pPr>
              <w:spacing w:before="40" w:after="40"/>
              <w:ind w:right="57"/>
              <w:jc w:val="righ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To:</w:t>
            </w:r>
          </w:p>
        </w:tc>
        <w:tc>
          <w:tcPr>
            <w:tcW w:w="3797" w:type="dxa"/>
            <w:tcBorders>
              <w:top w:val="double" w:sz="4" w:space="0" w:color="auto"/>
              <w:left w:val="nil"/>
              <w:bottom w:val="single" w:sz="4" w:space="0" w:color="C0C0C0"/>
              <w:right w:val="single" w:sz="4" w:space="0" w:color="auto"/>
            </w:tcBorders>
            <w:vAlign w:val="bottom"/>
          </w:tcPr>
          <w:p w14:paraId="7FA33CDE" w14:textId="5BD2C9B1" w:rsidR="00F43913" w:rsidRPr="00427664" w:rsidRDefault="00DF5C9E" w:rsidP="00B47258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AE2F65" w:rsidRPr="00427664" w14:paraId="212B1268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bottom"/>
          </w:tcPr>
          <w:p w14:paraId="5695F802" w14:textId="77777777" w:rsidR="00AE2F65" w:rsidRPr="00427664" w:rsidRDefault="00AE2F65" w:rsidP="00AE2F65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Discipline(s):</w:t>
            </w:r>
          </w:p>
        </w:tc>
        <w:tc>
          <w:tcPr>
            <w:tcW w:w="7560" w:type="dxa"/>
            <w:gridSpan w:val="4"/>
            <w:tcBorders>
              <w:top w:val="doub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bottom"/>
          </w:tcPr>
          <w:p w14:paraId="52585112" w14:textId="743F006B" w:rsidR="00AE2F65" w:rsidRPr="00427664" w:rsidRDefault="008A0B52" w:rsidP="00AE2F65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bookmarkStart w:id="0" w:name="EXPDPT"/>
            <w:bookmarkEnd w:id="0"/>
            <w:r w:rsidRPr="00427664">
              <w:rPr>
                <w:rFonts w:cs="Arial"/>
                <w:sz w:val="20"/>
              </w:rPr>
              <w:t>PROJECT MANAGEMENT TEAM</w:t>
            </w:r>
          </w:p>
        </w:tc>
      </w:tr>
      <w:tr w:rsidR="008A0B52" w:rsidRPr="00427664" w14:paraId="735B8637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bottom"/>
          </w:tcPr>
          <w:p w14:paraId="0C6DE4B8" w14:textId="77777777" w:rsidR="008A0B52" w:rsidRPr="00427664" w:rsidRDefault="008A0B52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Date / Time:</w:t>
            </w:r>
          </w:p>
        </w:tc>
        <w:tc>
          <w:tcPr>
            <w:tcW w:w="756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14:paraId="6EEC1E83" w14:textId="234B3A25" w:rsidR="008A0B52" w:rsidRPr="00427664" w:rsidRDefault="00234698" w:rsidP="007531ED">
            <w:pPr>
              <w:spacing w:before="40" w:after="40"/>
              <w:ind w:right="57"/>
              <w:jc w:val="left"/>
              <w:rPr>
                <w:rFonts w:cs="Arial"/>
                <w:sz w:val="20"/>
                <w:lang w:val="en-US"/>
              </w:rPr>
            </w:pPr>
            <w:bookmarkStart w:id="1" w:name="EXPTEL"/>
            <w:bookmarkEnd w:id="1"/>
            <w:r>
              <w:rPr>
                <w:rFonts w:cs="Arial"/>
                <w:sz w:val="20"/>
                <w:lang w:val="en-US"/>
              </w:rPr>
              <w:t>25</w:t>
            </w:r>
            <w:r w:rsidR="008A0B52" w:rsidRPr="00427664">
              <w:rPr>
                <w:rFonts w:cs="Arial"/>
                <w:sz w:val="20"/>
                <w:lang w:val="en-US"/>
              </w:rPr>
              <w:t>-</w:t>
            </w:r>
            <w:r>
              <w:rPr>
                <w:rFonts w:cs="Arial"/>
                <w:sz w:val="20"/>
                <w:lang w:val="en-US"/>
              </w:rPr>
              <w:t>Dec</w:t>
            </w:r>
            <w:r w:rsidR="008A0B52" w:rsidRPr="00427664">
              <w:rPr>
                <w:rFonts w:cs="Arial"/>
                <w:sz w:val="20"/>
                <w:lang w:val="en-US"/>
              </w:rPr>
              <w:t>-201</w:t>
            </w:r>
            <w:r w:rsidR="00CF67D4" w:rsidRPr="00427664">
              <w:rPr>
                <w:rFonts w:cs="Arial"/>
                <w:sz w:val="20"/>
                <w:lang w:val="en-US"/>
              </w:rPr>
              <w:t>9</w:t>
            </w:r>
            <w:r w:rsidR="008A0B52" w:rsidRPr="00427664">
              <w:rPr>
                <w:rFonts w:cs="Arial"/>
                <w:sz w:val="20"/>
                <w:lang w:val="en-US"/>
              </w:rPr>
              <w:t xml:space="preserve"> @ </w:t>
            </w:r>
            <w:r w:rsidR="00205DA3" w:rsidRPr="00427664">
              <w:rPr>
                <w:rFonts w:cs="Arial"/>
                <w:sz w:val="20"/>
                <w:lang w:val="en-US"/>
              </w:rPr>
              <w:t>08</w:t>
            </w:r>
            <w:r w:rsidR="008A0B52" w:rsidRPr="00427664">
              <w:rPr>
                <w:rFonts w:cs="Arial"/>
                <w:sz w:val="20"/>
                <w:lang w:val="en-US"/>
              </w:rPr>
              <w:t xml:space="preserve">:00 to </w:t>
            </w:r>
            <w:r w:rsidR="00B17DC6" w:rsidRPr="00427664">
              <w:rPr>
                <w:rFonts w:cs="Arial"/>
                <w:sz w:val="20"/>
                <w:lang w:val="en-US"/>
              </w:rPr>
              <w:t>1</w:t>
            </w:r>
            <w:r w:rsidR="007531ED">
              <w:rPr>
                <w:rFonts w:cs="Arial"/>
                <w:sz w:val="20"/>
                <w:lang w:val="en-US"/>
              </w:rPr>
              <w:t>0</w:t>
            </w:r>
            <w:r w:rsidR="008A0B52" w:rsidRPr="00427664">
              <w:rPr>
                <w:rFonts w:cs="Arial"/>
                <w:sz w:val="20"/>
                <w:lang w:val="en-US"/>
              </w:rPr>
              <w:t>:</w:t>
            </w:r>
            <w:r w:rsidR="00A47204" w:rsidRPr="00427664">
              <w:rPr>
                <w:rFonts w:cs="Arial"/>
                <w:sz w:val="20"/>
                <w:lang w:val="en-US"/>
              </w:rPr>
              <w:t>0</w:t>
            </w:r>
            <w:r w:rsidR="009E1918" w:rsidRPr="00427664">
              <w:rPr>
                <w:rFonts w:cs="Arial"/>
                <w:sz w:val="20"/>
                <w:lang w:val="en-US"/>
              </w:rPr>
              <w:t>0</w:t>
            </w:r>
            <w:r w:rsidR="008A0B52" w:rsidRPr="00427664">
              <w:rPr>
                <w:rFonts w:cs="Arial"/>
                <w:sz w:val="20"/>
                <w:lang w:val="en-US"/>
              </w:rPr>
              <w:t xml:space="preserve"> </w:t>
            </w:r>
            <w:r w:rsidR="00205DA3" w:rsidRPr="00427664">
              <w:rPr>
                <w:rFonts w:cs="Arial"/>
                <w:sz w:val="20"/>
                <w:lang w:val="en-US"/>
              </w:rPr>
              <w:t>A</w:t>
            </w:r>
            <w:r w:rsidR="008A0B52" w:rsidRPr="00427664">
              <w:rPr>
                <w:rFonts w:cs="Arial"/>
                <w:sz w:val="20"/>
                <w:lang w:val="en-US"/>
              </w:rPr>
              <w:t>M</w:t>
            </w:r>
          </w:p>
        </w:tc>
      </w:tr>
      <w:tr w:rsidR="008A0B52" w:rsidRPr="00427664" w14:paraId="20AB99F6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bottom"/>
          </w:tcPr>
          <w:p w14:paraId="1938EB49" w14:textId="77777777" w:rsidR="008A0B52" w:rsidRPr="00427664" w:rsidRDefault="008A0B52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Place of meeting:</w:t>
            </w:r>
          </w:p>
        </w:tc>
        <w:tc>
          <w:tcPr>
            <w:tcW w:w="756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14:paraId="37A71A60" w14:textId="3FE8951D" w:rsidR="008A0B52" w:rsidRPr="00427664" w:rsidRDefault="003F7500" w:rsidP="00234698">
            <w:pPr>
              <w:jc w:val="left"/>
              <w:rPr>
                <w:rFonts w:cs="Arial"/>
                <w:sz w:val="20"/>
                <w:lang w:val="en-US"/>
              </w:rPr>
            </w:pPr>
            <w:r w:rsidRPr="00427664">
              <w:rPr>
                <w:rFonts w:cs="Arial"/>
                <w:sz w:val="20"/>
                <w:lang w:val="en-US"/>
              </w:rPr>
              <w:t xml:space="preserve">PTSC M&amp;C </w:t>
            </w:r>
            <w:r w:rsidR="00B805A2" w:rsidRPr="00427664">
              <w:rPr>
                <w:rFonts w:cs="Arial"/>
                <w:sz w:val="20"/>
                <w:lang w:val="en-US"/>
              </w:rPr>
              <w:t xml:space="preserve">Room </w:t>
            </w:r>
            <w:r w:rsidR="00234698">
              <w:rPr>
                <w:rFonts w:cs="Arial"/>
                <w:sz w:val="20"/>
                <w:lang w:val="en-US"/>
              </w:rPr>
              <w:t>B02-OF3.02</w:t>
            </w:r>
          </w:p>
        </w:tc>
      </w:tr>
      <w:tr w:rsidR="008A0B52" w:rsidRPr="00427664" w14:paraId="0E2089E4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C0C0C0"/>
            </w:tcBorders>
            <w:vAlign w:val="bottom"/>
          </w:tcPr>
          <w:p w14:paraId="723E37F9" w14:textId="3A5105CB" w:rsidR="008A0B52" w:rsidRPr="00427664" w:rsidRDefault="008A0B52" w:rsidP="00CE362E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Minute by:</w:t>
            </w:r>
          </w:p>
        </w:tc>
        <w:tc>
          <w:tcPr>
            <w:tcW w:w="3599" w:type="dxa"/>
            <w:gridSpan w:val="2"/>
            <w:tcBorders>
              <w:top w:val="single" w:sz="4" w:space="0" w:color="C0C0C0"/>
              <w:left w:val="single" w:sz="4" w:space="0" w:color="C0C0C0"/>
              <w:bottom w:val="double" w:sz="4" w:space="0" w:color="auto"/>
            </w:tcBorders>
            <w:vAlign w:val="center"/>
          </w:tcPr>
          <w:p w14:paraId="57F641D8" w14:textId="3F4BB036" w:rsidR="008A0B52" w:rsidRPr="00427664" w:rsidRDefault="00234698" w:rsidP="00192537">
            <w:pPr>
              <w:spacing w:before="40" w:after="40"/>
              <w:ind w:right="57"/>
              <w:jc w:val="left"/>
              <w:rPr>
                <w:rFonts w:cs="Arial"/>
                <w:sz w:val="20"/>
                <w:lang w:val="en-US"/>
              </w:rPr>
            </w:pPr>
            <w:bookmarkStart w:id="2" w:name="EXPFAX"/>
            <w:bookmarkEnd w:id="2"/>
            <w:r>
              <w:rPr>
                <w:rFonts w:cs="Arial"/>
                <w:sz w:val="20"/>
                <w:lang w:val="en-US"/>
              </w:rPr>
              <w:t>Pham Nam Thai</w:t>
            </w:r>
          </w:p>
        </w:tc>
        <w:tc>
          <w:tcPr>
            <w:tcW w:w="3961" w:type="dxa"/>
            <w:gridSpan w:val="2"/>
            <w:tcBorders>
              <w:top w:val="single" w:sz="4" w:space="0" w:color="C0C0C0"/>
              <w:left w:val="nil"/>
              <w:bottom w:val="double" w:sz="4" w:space="0" w:color="auto"/>
              <w:right w:val="single" w:sz="4" w:space="0" w:color="auto"/>
            </w:tcBorders>
            <w:vAlign w:val="bottom"/>
          </w:tcPr>
          <w:p w14:paraId="1D48D503" w14:textId="77777777" w:rsidR="008A0B52" w:rsidRPr="00427664" w:rsidRDefault="008A0B52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</w:p>
        </w:tc>
      </w:tr>
      <w:tr w:rsidR="008A0B52" w:rsidRPr="00427664" w14:paraId="7579DFB7" w14:textId="77777777" w:rsidTr="00234698">
        <w:trPr>
          <w:cantSplit/>
          <w:trHeight w:val="353"/>
          <w:jc w:val="center"/>
        </w:trPr>
        <w:tc>
          <w:tcPr>
            <w:tcW w:w="23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1156B357" w14:textId="77777777" w:rsidR="008A0B52" w:rsidRPr="00427664" w:rsidRDefault="008A0B52" w:rsidP="008A0B52">
            <w:pPr>
              <w:ind w:right="-216"/>
              <w:jc w:val="left"/>
              <w:rPr>
                <w:rFonts w:cs="Arial"/>
                <w:b/>
                <w:sz w:val="20"/>
                <w:u w:val="single"/>
              </w:rPr>
            </w:pPr>
            <w:r w:rsidRPr="00427664">
              <w:rPr>
                <w:rFonts w:cs="Arial"/>
                <w:b/>
                <w:sz w:val="20"/>
                <w:u w:val="single"/>
              </w:rPr>
              <w:t xml:space="preserve">Subject: </w:t>
            </w:r>
          </w:p>
        </w:tc>
        <w:tc>
          <w:tcPr>
            <w:tcW w:w="7560" w:type="dxa"/>
            <w:gridSpan w:val="4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62ADD55" w14:textId="4DEC609A" w:rsidR="008A0B52" w:rsidRPr="00427664" w:rsidRDefault="00234698" w:rsidP="00CF67D4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  <w:t>Project Overview</w:t>
            </w:r>
            <w:r w:rsidR="00EF75F4" w:rsidRPr="00427664"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  <w:t xml:space="preserve"> Meeting</w:t>
            </w:r>
          </w:p>
        </w:tc>
      </w:tr>
    </w:tbl>
    <w:p w14:paraId="5F886784" w14:textId="77777777" w:rsidR="00856B76" w:rsidRPr="00427664" w:rsidRDefault="00856B76" w:rsidP="00BA646C">
      <w:pPr>
        <w:spacing w:before="40" w:after="40"/>
        <w:ind w:right="57"/>
        <w:jc w:val="left"/>
        <w:rPr>
          <w:rFonts w:cs="Arial"/>
          <w:sz w:val="20"/>
          <w:u w:val="single"/>
        </w:rPr>
      </w:pPr>
    </w:p>
    <w:tbl>
      <w:tblPr>
        <w:tblpPr w:leftFromText="187" w:rightFromText="187" w:vertAnchor="text" w:horzAnchor="margin" w:tblpX="126" w:tblpY="117"/>
        <w:tblOverlap w:val="never"/>
        <w:tblW w:w="98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6"/>
        <w:gridCol w:w="3396"/>
        <w:gridCol w:w="3103"/>
      </w:tblGrid>
      <w:tr w:rsidR="00856B76" w:rsidRPr="00427664" w14:paraId="5D0419EF" w14:textId="77777777" w:rsidTr="004233FF">
        <w:trPr>
          <w:cantSplit/>
          <w:trHeight w:val="508"/>
        </w:trPr>
        <w:tc>
          <w:tcPr>
            <w:tcW w:w="9895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F80C7F" w14:textId="77777777" w:rsidR="00856B76" w:rsidRPr="00427664" w:rsidRDefault="00856B76" w:rsidP="00974699">
            <w:pPr>
              <w:jc w:val="left"/>
              <w:rPr>
                <w:rFonts w:cs="Arial"/>
                <w:b/>
                <w:sz w:val="20"/>
                <w:u w:val="single"/>
              </w:rPr>
            </w:pPr>
            <w:r w:rsidRPr="00427664">
              <w:rPr>
                <w:rFonts w:cs="Arial"/>
                <w:sz w:val="20"/>
              </w:rPr>
              <w:br w:type="page"/>
            </w:r>
            <w:r w:rsidRPr="00427664">
              <w:rPr>
                <w:rFonts w:cs="Arial"/>
                <w:b/>
                <w:sz w:val="20"/>
                <w:u w:val="single"/>
              </w:rPr>
              <w:t>Attendees</w:t>
            </w:r>
          </w:p>
        </w:tc>
      </w:tr>
      <w:tr w:rsidR="00856B76" w:rsidRPr="00427664" w14:paraId="7DC5E0EC" w14:textId="77777777" w:rsidTr="004233FF">
        <w:trPr>
          <w:cantSplit/>
          <w:trHeight w:val="360"/>
        </w:trPr>
        <w:tc>
          <w:tcPr>
            <w:tcW w:w="339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3CFB4" w14:textId="77777777" w:rsidR="00856B76" w:rsidRPr="00427664" w:rsidRDefault="00856B76" w:rsidP="00974699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339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D2C0" w14:textId="77777777" w:rsidR="00856B76" w:rsidRPr="00427664" w:rsidRDefault="00856B76" w:rsidP="00974699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Title</w:t>
            </w:r>
          </w:p>
        </w:tc>
        <w:tc>
          <w:tcPr>
            <w:tcW w:w="310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90FF5" w14:textId="77777777" w:rsidR="00856B76" w:rsidRPr="00427664" w:rsidRDefault="00856B76" w:rsidP="00974699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Entity</w:t>
            </w:r>
          </w:p>
        </w:tc>
      </w:tr>
      <w:tr w:rsidR="00077A01" w:rsidRPr="00427664" w14:paraId="5D00AA05" w14:textId="77777777" w:rsidTr="001553A2">
        <w:trPr>
          <w:cantSplit/>
          <w:trHeight w:val="288"/>
        </w:trPr>
        <w:tc>
          <w:tcPr>
            <w:tcW w:w="339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842AAED" w14:textId="7AD8A8F0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Huu Tuan</w:t>
            </w:r>
          </w:p>
        </w:tc>
        <w:tc>
          <w:tcPr>
            <w:tcW w:w="339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0A41538" w14:textId="5297FFF3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61CEFE5A" w14:textId="76268700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2E71B953" w14:textId="77777777" w:rsidTr="001553A2">
        <w:trPr>
          <w:cantSplit/>
          <w:trHeight w:val="288"/>
        </w:trPr>
        <w:tc>
          <w:tcPr>
            <w:tcW w:w="339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238987D6" w14:textId="63D08B08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Pham Nam Thai</w:t>
            </w:r>
          </w:p>
        </w:tc>
        <w:tc>
          <w:tcPr>
            <w:tcW w:w="339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6E2CF0E2" w14:textId="0BE79EEC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 Coordinator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4D220DA1" w14:textId="4FC87DCE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4BD4EC35" w14:textId="77777777" w:rsidTr="001553A2">
        <w:trPr>
          <w:cantSplit/>
          <w:trHeight w:val="288"/>
        </w:trPr>
        <w:tc>
          <w:tcPr>
            <w:tcW w:w="339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A68AAB9" w14:textId="25224E71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Thanh Ngoc</w:t>
            </w:r>
          </w:p>
        </w:tc>
        <w:tc>
          <w:tcPr>
            <w:tcW w:w="339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C6A64C9" w14:textId="5438F41D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Construction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38A923F3" w14:textId="11C9BB40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20BCF078" w14:textId="77777777" w:rsidTr="001553A2">
        <w:trPr>
          <w:cantSplit/>
          <w:trHeight w:val="288"/>
        </w:trPr>
        <w:tc>
          <w:tcPr>
            <w:tcW w:w="339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9596A53" w14:textId="6F778D88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Bui Cao Khai</w:t>
            </w:r>
          </w:p>
        </w:tc>
        <w:tc>
          <w:tcPr>
            <w:tcW w:w="339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650D788" w14:textId="6DA9D0EC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QC</w:t>
            </w:r>
            <w:r w:rsidR="00077A01" w:rsidRPr="00427664">
              <w:rPr>
                <w:rFonts w:cs="Arial"/>
                <w:sz w:val="20"/>
              </w:rPr>
              <w:t xml:space="preserve">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56694D07" w14:textId="073606A5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CE6EBD7" w14:textId="77777777" w:rsidTr="001553A2">
        <w:trPr>
          <w:cantSplit/>
          <w:trHeight w:val="288"/>
        </w:trPr>
        <w:tc>
          <w:tcPr>
            <w:tcW w:w="339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0B61E6CA" w14:textId="5A3838E6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Duc Anh</w:t>
            </w:r>
          </w:p>
        </w:tc>
        <w:tc>
          <w:tcPr>
            <w:tcW w:w="339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5DF99E4" w14:textId="373D97C4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</w:t>
            </w:r>
            <w:r w:rsidR="00234698">
              <w:rPr>
                <w:rFonts w:cs="Arial"/>
                <w:sz w:val="20"/>
              </w:rPr>
              <w:t xml:space="preserve"> Control</w:t>
            </w:r>
            <w:r w:rsidRPr="00427664">
              <w:rPr>
                <w:rFonts w:cs="Arial"/>
                <w:sz w:val="20"/>
              </w:rPr>
              <w:t xml:space="preserve">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2E1F96BF" w14:textId="3F6EB707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1B1C9AF7" w14:textId="77777777" w:rsidTr="001553A2">
        <w:trPr>
          <w:cantSplit/>
          <w:trHeight w:val="288"/>
        </w:trPr>
        <w:tc>
          <w:tcPr>
            <w:tcW w:w="339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1F25167" w14:textId="2F820A17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Vo Minh Truong</w:t>
            </w:r>
          </w:p>
        </w:tc>
        <w:tc>
          <w:tcPr>
            <w:tcW w:w="339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8299C09" w14:textId="13773CB9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Planning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0F53C0EA" w14:textId="60615381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6DE6BEA1" w14:textId="77777777" w:rsidTr="001553A2">
        <w:trPr>
          <w:cantSplit/>
          <w:trHeight w:val="288"/>
        </w:trPr>
        <w:tc>
          <w:tcPr>
            <w:tcW w:w="339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371B3EC" w14:textId="2163C37A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Tran Thi Thanh Huy</w:t>
            </w:r>
          </w:p>
        </w:tc>
        <w:tc>
          <w:tcPr>
            <w:tcW w:w="339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2C10356F" w14:textId="30E45C78" w:rsidR="00077A01" w:rsidRPr="00427664" w:rsidRDefault="00234698" w:rsidP="00234698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Procurement Coordinator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04DEAEDB" w14:textId="3551379C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234698" w:rsidRPr="00427664" w14:paraId="3CAED7FF" w14:textId="77777777" w:rsidTr="001553A2">
        <w:trPr>
          <w:cantSplit/>
          <w:trHeight w:val="288"/>
        </w:trPr>
        <w:tc>
          <w:tcPr>
            <w:tcW w:w="339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D29B50C" w14:textId="6465B678" w:rsidR="00234698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Bui Thu Huong</w:t>
            </w:r>
          </w:p>
        </w:tc>
        <w:tc>
          <w:tcPr>
            <w:tcW w:w="339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04136A93" w14:textId="58E1EDA4" w:rsidR="00234698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Procurement  Coordinator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77EC3B60" w14:textId="65944B0D" w:rsidR="00234698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748D58B" w14:textId="77777777" w:rsidTr="001553A2">
        <w:trPr>
          <w:cantSplit/>
          <w:trHeight w:val="288"/>
        </w:trPr>
        <w:tc>
          <w:tcPr>
            <w:tcW w:w="339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82C13BC" w14:textId="065616FA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Tran </w:t>
            </w:r>
            <w:proofErr w:type="spellStart"/>
            <w:r>
              <w:rPr>
                <w:rFonts w:cs="Arial"/>
                <w:sz w:val="20"/>
              </w:rPr>
              <w:t>Binh</w:t>
            </w:r>
            <w:proofErr w:type="spellEnd"/>
            <w:r>
              <w:rPr>
                <w:rFonts w:cs="Arial"/>
                <w:sz w:val="20"/>
              </w:rPr>
              <w:t xml:space="preserve"> Nam</w:t>
            </w:r>
          </w:p>
        </w:tc>
        <w:tc>
          <w:tcPr>
            <w:tcW w:w="339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DFDE6D7" w14:textId="0067DF38" w:rsidR="00077A01" w:rsidRPr="00427664" w:rsidRDefault="00077A01" w:rsidP="00234698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 xml:space="preserve">Construction Engineering </w:t>
            </w:r>
            <w:r w:rsidR="00234698">
              <w:rPr>
                <w:rFonts w:cs="Arial"/>
                <w:sz w:val="20"/>
              </w:rPr>
              <w:t>Lead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708DB43F" w14:textId="194F78A2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31E03F9A" w14:textId="77777777" w:rsidTr="001553A2">
        <w:trPr>
          <w:cantSplit/>
          <w:trHeight w:val="288"/>
        </w:trPr>
        <w:tc>
          <w:tcPr>
            <w:tcW w:w="339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DEE881A" w14:textId="6931074B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Tran Hai Quan</w:t>
            </w:r>
          </w:p>
        </w:tc>
        <w:tc>
          <w:tcPr>
            <w:tcW w:w="339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2E84B53" w14:textId="1F3186A1" w:rsidR="00077A01" w:rsidRPr="00427664" w:rsidRDefault="00077A01" w:rsidP="00234698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 xml:space="preserve">HSE </w:t>
            </w:r>
            <w:r w:rsidR="00234698">
              <w:rPr>
                <w:rFonts w:cs="Arial"/>
                <w:sz w:val="20"/>
              </w:rPr>
              <w:t>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649E8EFC" w14:textId="693B07AA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2B544FAB" w14:textId="77777777" w:rsidTr="001553A2">
        <w:trPr>
          <w:cantSplit/>
          <w:trHeight w:val="288"/>
        </w:trPr>
        <w:tc>
          <w:tcPr>
            <w:tcW w:w="339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02F4B990" w14:textId="2FCF51B2" w:rsidR="00077A01" w:rsidRPr="00427664" w:rsidRDefault="00234698" w:rsidP="00E82414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Nguyen </w:t>
            </w:r>
            <w:proofErr w:type="spellStart"/>
            <w:r>
              <w:rPr>
                <w:rFonts w:cs="Arial"/>
                <w:sz w:val="20"/>
              </w:rPr>
              <w:t>Khac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Trong</w:t>
            </w:r>
            <w:proofErr w:type="spellEnd"/>
          </w:p>
        </w:tc>
        <w:tc>
          <w:tcPr>
            <w:tcW w:w="339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017F68C9" w14:textId="1F6E87AB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Piping/ Mech Supervisor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0FE3A597" w14:textId="04CB564A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54C7C3C1" w14:textId="77777777" w:rsidTr="001553A2">
        <w:trPr>
          <w:cantSplit/>
          <w:trHeight w:val="288"/>
        </w:trPr>
        <w:tc>
          <w:tcPr>
            <w:tcW w:w="339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63FB563" w14:textId="0F058B91" w:rsidR="00077A01" w:rsidRPr="00427664" w:rsidRDefault="00234698" w:rsidP="007F0555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Tran Khang</w:t>
            </w:r>
          </w:p>
        </w:tc>
        <w:tc>
          <w:tcPr>
            <w:tcW w:w="339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51E6D49" w14:textId="594C6E67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Production Controller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4B534696" w14:textId="749F631C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5761D86C" w14:textId="77777777" w:rsidTr="001553A2">
        <w:trPr>
          <w:cantSplit/>
          <w:trHeight w:val="288"/>
        </w:trPr>
        <w:tc>
          <w:tcPr>
            <w:tcW w:w="339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04DCADF" w14:textId="6C30C996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Doan Quoc Dung</w:t>
            </w:r>
          </w:p>
        </w:tc>
        <w:tc>
          <w:tcPr>
            <w:tcW w:w="339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36CB709" w14:textId="0E149E5A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Contract Engineer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0CB6AEF0" w14:textId="0F92E93D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59C494E5" w14:textId="77777777" w:rsidTr="001553A2">
        <w:trPr>
          <w:cantSplit/>
          <w:trHeight w:val="288"/>
        </w:trPr>
        <w:tc>
          <w:tcPr>
            <w:tcW w:w="339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FB879A7" w14:textId="5B9DB861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Chu Xuan An</w:t>
            </w:r>
          </w:p>
        </w:tc>
        <w:tc>
          <w:tcPr>
            <w:tcW w:w="339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31FF461" w14:textId="7F462DAF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Painting/ Scaffolding Supervisor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3BEEF89E" w14:textId="2DCA502A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77E4ADF" w14:textId="77777777" w:rsidTr="004233FF">
        <w:trPr>
          <w:cantSplit/>
          <w:trHeight w:val="508"/>
        </w:trPr>
        <w:tc>
          <w:tcPr>
            <w:tcW w:w="9895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D99271C" w14:textId="77777777" w:rsidR="00077A01" w:rsidRPr="00427664" w:rsidRDefault="00077A01" w:rsidP="00077A01">
            <w:pPr>
              <w:jc w:val="left"/>
              <w:rPr>
                <w:rFonts w:cs="Arial"/>
                <w:b/>
                <w:sz w:val="20"/>
                <w:u w:val="single"/>
              </w:rPr>
            </w:pPr>
            <w:r w:rsidRPr="00427664">
              <w:rPr>
                <w:rFonts w:cs="Arial"/>
                <w:b/>
                <w:sz w:val="20"/>
                <w:u w:val="single"/>
              </w:rPr>
              <w:t>Distribution List</w:t>
            </w:r>
          </w:p>
        </w:tc>
      </w:tr>
      <w:tr w:rsidR="00077A01" w:rsidRPr="00427664" w14:paraId="0CE05DEF" w14:textId="77777777" w:rsidTr="004233FF">
        <w:trPr>
          <w:cantSplit/>
          <w:trHeight w:val="360"/>
        </w:trPr>
        <w:tc>
          <w:tcPr>
            <w:tcW w:w="339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AFD7E" w14:textId="77777777" w:rsidR="00077A01" w:rsidRPr="00427664" w:rsidRDefault="00077A01" w:rsidP="00077A01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339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B9242" w14:textId="77777777" w:rsidR="00077A01" w:rsidRPr="00427664" w:rsidRDefault="00077A01" w:rsidP="00077A01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Title</w:t>
            </w:r>
          </w:p>
        </w:tc>
        <w:tc>
          <w:tcPr>
            <w:tcW w:w="310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6AC63" w14:textId="77777777" w:rsidR="00077A01" w:rsidRPr="00427664" w:rsidRDefault="00077A01" w:rsidP="00077A01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Entity</w:t>
            </w:r>
          </w:p>
        </w:tc>
      </w:tr>
      <w:tr w:rsidR="00077A01" w:rsidRPr="00427664" w14:paraId="580AC5BC" w14:textId="77777777" w:rsidTr="004233FF">
        <w:trPr>
          <w:cantSplit/>
          <w:trHeight w:val="288"/>
        </w:trPr>
        <w:tc>
          <w:tcPr>
            <w:tcW w:w="3396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68058FE" w14:textId="6B30877B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Duong Lam</w:t>
            </w:r>
          </w:p>
        </w:tc>
        <w:tc>
          <w:tcPr>
            <w:tcW w:w="3396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4E2C078" w14:textId="504BAA8A" w:rsidR="00077A01" w:rsidRPr="00427664" w:rsidRDefault="00077A01" w:rsidP="007531ED">
            <w:pPr>
              <w:jc w:val="center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 Director</w:t>
            </w:r>
          </w:p>
        </w:tc>
        <w:tc>
          <w:tcPr>
            <w:tcW w:w="3103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9FE9E47" w14:textId="01DA43C2" w:rsidR="00077A01" w:rsidRPr="00427664" w:rsidRDefault="00077A01" w:rsidP="007531ED">
            <w:pPr>
              <w:jc w:val="center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6ACE302" w14:textId="77777777" w:rsidTr="00863FE2">
        <w:trPr>
          <w:cantSplit/>
          <w:trHeight w:val="260"/>
        </w:trPr>
        <w:tc>
          <w:tcPr>
            <w:tcW w:w="3396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F1024" w14:textId="68355F38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396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B0388" w14:textId="77777777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332B3" w14:textId="77777777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</w:p>
        </w:tc>
      </w:tr>
    </w:tbl>
    <w:p w14:paraId="318D7F5F" w14:textId="77777777" w:rsidR="00974699" w:rsidRPr="00427664" w:rsidRDefault="00974699" w:rsidP="00BA646C">
      <w:pPr>
        <w:spacing w:before="40" w:after="40"/>
        <w:ind w:right="57"/>
        <w:jc w:val="left"/>
        <w:rPr>
          <w:rFonts w:cs="Arial"/>
          <w:sz w:val="20"/>
          <w:u w:val="single"/>
        </w:rPr>
      </w:pPr>
    </w:p>
    <w:tbl>
      <w:tblPr>
        <w:tblW w:w="98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8"/>
        <w:gridCol w:w="3380"/>
        <w:gridCol w:w="3265"/>
      </w:tblGrid>
      <w:tr w:rsidR="00E64116" w:rsidRPr="00427664" w14:paraId="32C43F5F" w14:textId="77777777" w:rsidTr="00D62C70">
        <w:trPr>
          <w:cantSplit/>
          <w:trHeight w:val="23"/>
          <w:jc w:val="center"/>
        </w:trPr>
        <w:tc>
          <w:tcPr>
            <w:tcW w:w="3168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5C2978" w14:textId="77777777" w:rsidR="00A32D98" w:rsidRPr="00427664" w:rsidRDefault="00A32D98" w:rsidP="00A32D98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338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16AF9EC9" w14:textId="77777777" w:rsidR="00A32D98" w:rsidRPr="00427664" w:rsidRDefault="00A32D98" w:rsidP="00A32D98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326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79E55197" w14:textId="7BB42E7F" w:rsidR="00A32D98" w:rsidRPr="00427664" w:rsidRDefault="00A32D98" w:rsidP="00766453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Signature</w:t>
            </w:r>
          </w:p>
        </w:tc>
      </w:tr>
      <w:tr w:rsidR="00E64116" w:rsidRPr="00427664" w14:paraId="11387418" w14:textId="77777777" w:rsidTr="00D62C70">
        <w:trPr>
          <w:cantSplit/>
          <w:trHeight w:val="240"/>
          <w:jc w:val="center"/>
        </w:trPr>
        <w:tc>
          <w:tcPr>
            <w:tcW w:w="316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FFCF3" w14:textId="4D0C9D38" w:rsidR="00A32D98" w:rsidRPr="00427664" w:rsidRDefault="00234698" w:rsidP="00A32D98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Huu Tuan</w:t>
            </w:r>
          </w:p>
        </w:tc>
        <w:tc>
          <w:tcPr>
            <w:tcW w:w="33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57BD29" w14:textId="231E6313" w:rsidR="00A32D98" w:rsidRPr="00427664" w:rsidRDefault="007531ED" w:rsidP="007531ED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25-Dec</w:t>
            </w:r>
            <w:r w:rsidR="009274AF" w:rsidRPr="00427664">
              <w:rPr>
                <w:rFonts w:cs="Arial"/>
                <w:sz w:val="20"/>
              </w:rPr>
              <w:t>-201</w:t>
            </w:r>
            <w:r w:rsidR="00C062E4" w:rsidRPr="00427664">
              <w:rPr>
                <w:rFonts w:cs="Arial"/>
                <w:sz w:val="20"/>
              </w:rPr>
              <w:t>9</w:t>
            </w:r>
          </w:p>
        </w:tc>
        <w:tc>
          <w:tcPr>
            <w:tcW w:w="326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00A149" w14:textId="77777777" w:rsidR="00A32D98" w:rsidRPr="00427664" w:rsidRDefault="00A32D98" w:rsidP="00A32D98">
            <w:pPr>
              <w:jc w:val="left"/>
              <w:rPr>
                <w:rFonts w:cs="Arial"/>
                <w:sz w:val="20"/>
              </w:rPr>
            </w:pPr>
          </w:p>
        </w:tc>
      </w:tr>
      <w:tr w:rsidR="00D62C70" w:rsidRPr="00427664" w14:paraId="63683107" w14:textId="77777777" w:rsidTr="0029019E">
        <w:trPr>
          <w:cantSplit/>
          <w:trHeight w:val="235"/>
          <w:jc w:val="center"/>
        </w:trPr>
        <w:tc>
          <w:tcPr>
            <w:tcW w:w="3168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92831C" w14:textId="77777777" w:rsidR="00D62C70" w:rsidRDefault="00D62C70" w:rsidP="00A32D98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3BBC87BD" w14:textId="77777777" w:rsidR="00D62C70" w:rsidRPr="00427664" w:rsidRDefault="00D62C70" w:rsidP="00D70405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4AB02AD6" w14:textId="77777777" w:rsidR="00D62C70" w:rsidRPr="00427664" w:rsidRDefault="00D62C70" w:rsidP="00A32D98">
            <w:pPr>
              <w:jc w:val="left"/>
              <w:rPr>
                <w:rFonts w:cs="Arial"/>
                <w:sz w:val="20"/>
              </w:rPr>
            </w:pPr>
          </w:p>
        </w:tc>
      </w:tr>
    </w:tbl>
    <w:p w14:paraId="4C0C3446" w14:textId="77777777" w:rsidR="00234698" w:rsidRDefault="00234698">
      <w:r>
        <w:rPr>
          <w:b/>
        </w:rPr>
        <w:br w:type="page"/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5"/>
        <w:gridCol w:w="6390"/>
        <w:gridCol w:w="1440"/>
        <w:gridCol w:w="1440"/>
      </w:tblGrid>
      <w:tr w:rsidR="00E64116" w:rsidRPr="00427664" w14:paraId="213CEA3C" w14:textId="77777777" w:rsidTr="0089536E">
        <w:trPr>
          <w:cantSplit/>
          <w:trHeight w:val="288"/>
        </w:trPr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358FDFAE" w14:textId="1B4BF53F" w:rsidR="00B17DC6" w:rsidRPr="00427664" w:rsidRDefault="00B17DC6" w:rsidP="00B17DC6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427664">
              <w:rPr>
                <w:rFonts w:cs="Arial"/>
                <w:sz w:val="20"/>
                <w:u w:val="none"/>
              </w:rPr>
              <w:lastRenderedPageBreak/>
              <w:t>Item</w:t>
            </w:r>
          </w:p>
        </w:tc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B84E0C3" w14:textId="250D13BE" w:rsidR="00B17DC6" w:rsidRPr="00427664" w:rsidRDefault="00B17DC6" w:rsidP="00B17DC6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Subject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3AF8EC6" w14:textId="4551B2A7" w:rsidR="00B17DC6" w:rsidRPr="00427664" w:rsidRDefault="00B17DC6" w:rsidP="00B17DC6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Action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1053E89" w14:textId="6A3F9A3D" w:rsidR="00B17DC6" w:rsidRPr="00427664" w:rsidRDefault="00B17DC6" w:rsidP="00B17DC6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Due Date</w:t>
            </w:r>
          </w:p>
        </w:tc>
      </w:tr>
      <w:tr w:rsidR="00E64116" w:rsidRPr="00427664" w14:paraId="4E6F5E1F" w14:textId="77777777" w:rsidTr="0089536E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46182B" w14:textId="056142BE" w:rsidR="00B17DC6" w:rsidRPr="00427664" w:rsidRDefault="00B17DC6" w:rsidP="001C35F4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427664">
              <w:rPr>
                <w:rFonts w:cs="Arial"/>
                <w:sz w:val="20"/>
                <w:u w:val="none"/>
              </w:rPr>
              <w:t>I</w:t>
            </w: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1A03E9" w14:textId="43482AC0" w:rsidR="00B17DC6" w:rsidRPr="00427664" w:rsidRDefault="00C275E5" w:rsidP="00B17DC6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GENERAL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14D6C4" w14:textId="5ED6ABE2" w:rsidR="00B17DC6" w:rsidRPr="00427664" w:rsidRDefault="00B17DC6" w:rsidP="00B17DC6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7FDDDF" w14:textId="4AD81627" w:rsidR="00B17DC6" w:rsidRPr="00427664" w:rsidRDefault="00B17DC6" w:rsidP="00B17DC6">
            <w:pPr>
              <w:jc w:val="center"/>
              <w:rPr>
                <w:rFonts w:cs="Arial"/>
                <w:sz w:val="20"/>
              </w:rPr>
            </w:pPr>
          </w:p>
        </w:tc>
      </w:tr>
      <w:tr w:rsidR="002462B1" w:rsidRPr="00427664" w14:paraId="7BEC4D7F" w14:textId="77777777" w:rsidTr="0089536E">
        <w:trPr>
          <w:cantSplit/>
          <w:trHeight w:val="550"/>
        </w:trPr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14:paraId="292AF0FB" w14:textId="5577C404" w:rsidR="002462B1" w:rsidRPr="00427664" w:rsidRDefault="002462B1" w:rsidP="00C2257C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vAlign w:val="center"/>
          </w:tcPr>
          <w:p w14:paraId="383178F5" w14:textId="77777777" w:rsidR="002462B1" w:rsidRDefault="00CE362E" w:rsidP="002462B1">
            <w:pPr>
              <w:pStyle w:val="BodyText"/>
              <w:rPr>
                <w:rFonts w:cs="Arial"/>
                <w:b/>
                <w:bCs/>
                <w:sz w:val="20"/>
                <w:u w:val="single"/>
                <w:lang w:val="en-US"/>
              </w:rPr>
            </w:pPr>
            <w:r w:rsidRPr="00CE362E">
              <w:rPr>
                <w:rFonts w:cs="Arial"/>
                <w:b/>
                <w:bCs/>
                <w:sz w:val="20"/>
                <w:u w:val="single"/>
                <w:lang w:val="en-US"/>
              </w:rPr>
              <w:t>Introduction</w:t>
            </w:r>
          </w:p>
          <w:p w14:paraId="6F6BA692" w14:textId="0131EA6F" w:rsidR="00CE362E" w:rsidRPr="00B97239" w:rsidRDefault="00B97239" w:rsidP="002462B1">
            <w:pPr>
              <w:pStyle w:val="BodyText"/>
              <w:rPr>
                <w:rFonts w:cs="Arial"/>
                <w:sz w:val="20"/>
              </w:rPr>
            </w:pPr>
            <w:r w:rsidRPr="00B97239">
              <w:rPr>
                <w:rFonts w:cs="Arial"/>
                <w:sz w:val="20"/>
              </w:rPr>
              <w:t>Project overview</w:t>
            </w:r>
            <w:r>
              <w:rPr>
                <w:rFonts w:cs="Arial"/>
                <w:sz w:val="20"/>
              </w:rPr>
              <w:t xml:space="preserve"> of general project information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F993649" w14:textId="77777777" w:rsidR="00B97239" w:rsidRDefault="00B97239" w:rsidP="002462B1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</w:p>
          <w:p w14:paraId="0FE223A1" w14:textId="40DAA92F" w:rsidR="002462B1" w:rsidRPr="00427664" w:rsidRDefault="00B97239" w:rsidP="002462B1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NH Tuan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B86A3C7" w14:textId="77777777" w:rsidR="002462B1" w:rsidRDefault="002462B1" w:rsidP="002462B1">
            <w:pPr>
              <w:jc w:val="center"/>
              <w:rPr>
                <w:rFonts w:cs="Arial"/>
                <w:sz w:val="20"/>
              </w:rPr>
            </w:pPr>
          </w:p>
          <w:p w14:paraId="717DA33D" w14:textId="47FBA21A" w:rsidR="00EE6FEB" w:rsidRPr="00427664" w:rsidRDefault="00EE6FEB" w:rsidP="002462B1">
            <w:pPr>
              <w:jc w:val="center"/>
              <w:rPr>
                <w:rFonts w:cs="Arial"/>
                <w:sz w:val="20"/>
              </w:rPr>
            </w:pPr>
          </w:p>
        </w:tc>
      </w:tr>
      <w:tr w:rsidR="00C275E5" w:rsidRPr="00427664" w14:paraId="49301879" w14:textId="77777777" w:rsidTr="0089536E">
        <w:trPr>
          <w:cantSplit/>
          <w:trHeight w:val="288"/>
        </w:trPr>
        <w:tc>
          <w:tcPr>
            <w:tcW w:w="895" w:type="dxa"/>
            <w:tcBorders>
              <w:bottom w:val="nil"/>
            </w:tcBorders>
            <w:vAlign w:val="center"/>
          </w:tcPr>
          <w:p w14:paraId="7ECD9E27" w14:textId="77777777" w:rsidR="00C275E5" w:rsidRPr="00427664" w:rsidRDefault="00C275E5" w:rsidP="00C2257C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bottom w:val="nil"/>
            </w:tcBorders>
            <w:vAlign w:val="center"/>
          </w:tcPr>
          <w:p w14:paraId="313935E8" w14:textId="7E4FB0E8" w:rsidR="00C275E5" w:rsidRPr="00CE362E" w:rsidRDefault="00C275E5" w:rsidP="002462B1">
            <w:pPr>
              <w:pStyle w:val="BodyText"/>
              <w:rPr>
                <w:rFonts w:cs="Arial"/>
                <w:b/>
                <w:bCs/>
                <w:sz w:val="20"/>
                <w:u w:val="single"/>
                <w:lang w:val="en-US"/>
              </w:rPr>
            </w:pPr>
            <w:r>
              <w:rPr>
                <w:rFonts w:cs="Arial"/>
                <w:b/>
                <w:bCs/>
                <w:sz w:val="20"/>
                <w:u w:val="single"/>
                <w:lang w:val="en-US"/>
              </w:rPr>
              <w:t>PMT</w:t>
            </w:r>
          </w:p>
        </w:tc>
        <w:tc>
          <w:tcPr>
            <w:tcW w:w="1440" w:type="dxa"/>
            <w:tcBorders>
              <w:bottom w:val="nil"/>
            </w:tcBorders>
            <w:vAlign w:val="center"/>
          </w:tcPr>
          <w:p w14:paraId="7AD5C2F2" w14:textId="77777777" w:rsidR="00C275E5" w:rsidRDefault="00C275E5" w:rsidP="002462B1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0" w:type="dxa"/>
            <w:tcBorders>
              <w:bottom w:val="nil"/>
            </w:tcBorders>
            <w:vAlign w:val="center"/>
          </w:tcPr>
          <w:p w14:paraId="75A4AA8F" w14:textId="77777777" w:rsidR="00C275E5" w:rsidRDefault="00C275E5" w:rsidP="002462B1">
            <w:pPr>
              <w:jc w:val="center"/>
              <w:rPr>
                <w:rFonts w:cs="Arial"/>
                <w:sz w:val="20"/>
              </w:rPr>
            </w:pPr>
          </w:p>
        </w:tc>
      </w:tr>
      <w:tr w:rsidR="00C275E5" w:rsidRPr="00427664" w14:paraId="4DB43ADE" w14:textId="77777777" w:rsidTr="0089536E">
        <w:trPr>
          <w:cantSplit/>
          <w:trHeight w:val="288"/>
        </w:trPr>
        <w:tc>
          <w:tcPr>
            <w:tcW w:w="895" w:type="dxa"/>
            <w:tcBorders>
              <w:top w:val="nil"/>
              <w:bottom w:val="nil"/>
            </w:tcBorders>
            <w:vAlign w:val="center"/>
          </w:tcPr>
          <w:p w14:paraId="7C543B89" w14:textId="77777777" w:rsidR="00C275E5" w:rsidRPr="00427664" w:rsidRDefault="00C275E5" w:rsidP="00C275E5">
            <w:pPr>
              <w:pStyle w:val="Heading2"/>
              <w:numPr>
                <w:ilvl w:val="0"/>
                <w:numId w:val="0"/>
              </w:numPr>
              <w:ind w:left="645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top w:val="nil"/>
              <w:bottom w:val="nil"/>
            </w:tcBorders>
            <w:vAlign w:val="center"/>
          </w:tcPr>
          <w:p w14:paraId="467CE6DD" w14:textId="77B0BB33" w:rsidR="00C275E5" w:rsidRDefault="00C275E5" w:rsidP="00C275E5">
            <w:pPr>
              <w:pStyle w:val="BodyText"/>
              <w:rPr>
                <w:rFonts w:cs="Arial"/>
                <w:b/>
                <w:bCs/>
                <w:sz w:val="20"/>
                <w:u w:val="single"/>
                <w:lang w:val="en-US"/>
              </w:rPr>
            </w:pPr>
            <w:r>
              <w:rPr>
                <w:rFonts w:cs="Arial"/>
                <w:bCs/>
                <w:sz w:val="20"/>
                <w:lang w:val="en-US"/>
              </w:rPr>
              <w:t>PMT submission for approval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14:paraId="40B17BEF" w14:textId="520A9C7F" w:rsidR="00C275E5" w:rsidRDefault="00C275E5" w:rsidP="00C275E5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NH Tuan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14:paraId="73EC5CE2" w14:textId="77777777" w:rsidR="00C275E5" w:rsidRDefault="00C275E5" w:rsidP="00C275E5">
            <w:pPr>
              <w:jc w:val="center"/>
              <w:rPr>
                <w:rFonts w:cs="Arial"/>
                <w:sz w:val="20"/>
              </w:rPr>
            </w:pPr>
          </w:p>
        </w:tc>
      </w:tr>
      <w:tr w:rsidR="00C275E5" w:rsidRPr="00427664" w14:paraId="760D3C13" w14:textId="77777777" w:rsidTr="0089536E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68973F92" w14:textId="77777777" w:rsidR="00C275E5" w:rsidRPr="00427664" w:rsidRDefault="00C275E5" w:rsidP="00C275E5">
            <w:pPr>
              <w:pStyle w:val="Heading2"/>
              <w:numPr>
                <w:ilvl w:val="0"/>
                <w:numId w:val="0"/>
              </w:numPr>
              <w:ind w:left="645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top w:val="nil"/>
              <w:bottom w:val="single" w:sz="4" w:space="0" w:color="auto"/>
            </w:tcBorders>
            <w:vAlign w:val="center"/>
          </w:tcPr>
          <w:p w14:paraId="0D6EBC87" w14:textId="6C9CE4B4" w:rsidR="00C275E5" w:rsidRDefault="00C275E5" w:rsidP="00C275E5">
            <w:pPr>
              <w:pStyle w:val="BodyText"/>
              <w:rPr>
                <w:rFonts w:cs="Arial"/>
                <w:bCs/>
                <w:sz w:val="20"/>
                <w:lang w:val="en-US"/>
              </w:rPr>
            </w:pPr>
            <w:r>
              <w:rPr>
                <w:rFonts w:cs="Arial"/>
                <w:bCs/>
                <w:sz w:val="20"/>
                <w:lang w:val="en-US"/>
              </w:rPr>
              <w:t>PMT t</w:t>
            </w:r>
            <w:r w:rsidRPr="004671FF">
              <w:rPr>
                <w:rFonts w:cs="Arial"/>
                <w:bCs/>
                <w:sz w:val="20"/>
                <w:lang w:val="en-US"/>
              </w:rPr>
              <w:t>o review quantity of E&amp;I supervisor, P&amp;M supervisor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6C433D83" w14:textId="59FEC5CD" w:rsidR="00C275E5" w:rsidRDefault="00C275E5" w:rsidP="00C275E5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NH Tuan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6A9BCCD0" w14:textId="77777777" w:rsidR="00C275E5" w:rsidRDefault="00C275E5" w:rsidP="00C275E5">
            <w:pPr>
              <w:jc w:val="center"/>
              <w:rPr>
                <w:rFonts w:cs="Arial"/>
                <w:sz w:val="20"/>
              </w:rPr>
            </w:pPr>
          </w:p>
        </w:tc>
      </w:tr>
      <w:tr w:rsidR="00C275E5" w:rsidRPr="00427664" w14:paraId="330FF8AC" w14:textId="77777777" w:rsidTr="0089536E">
        <w:trPr>
          <w:cantSplit/>
          <w:trHeight w:val="288"/>
        </w:trPr>
        <w:tc>
          <w:tcPr>
            <w:tcW w:w="895" w:type="dxa"/>
            <w:tcBorders>
              <w:bottom w:val="nil"/>
            </w:tcBorders>
            <w:vAlign w:val="center"/>
          </w:tcPr>
          <w:p w14:paraId="6A2F0864" w14:textId="77777777" w:rsidR="00C275E5" w:rsidRPr="00427664" w:rsidRDefault="00C275E5" w:rsidP="00C275E5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bottom w:val="nil"/>
            </w:tcBorders>
            <w:vAlign w:val="center"/>
          </w:tcPr>
          <w:p w14:paraId="2961CF41" w14:textId="7C46C3F7" w:rsidR="00C275E5" w:rsidRDefault="00C275E5" w:rsidP="00C275E5">
            <w:pPr>
              <w:pStyle w:val="BodyText"/>
              <w:rPr>
                <w:rFonts w:cs="Arial"/>
                <w:bCs/>
                <w:sz w:val="20"/>
                <w:lang w:val="en-US"/>
              </w:rPr>
            </w:pPr>
            <w:r>
              <w:rPr>
                <w:rFonts w:cs="Arial"/>
                <w:bCs/>
                <w:sz w:val="20"/>
                <w:lang w:val="en-US"/>
              </w:rPr>
              <w:t>Office layout</w:t>
            </w:r>
          </w:p>
        </w:tc>
        <w:tc>
          <w:tcPr>
            <w:tcW w:w="1440" w:type="dxa"/>
            <w:tcBorders>
              <w:bottom w:val="nil"/>
            </w:tcBorders>
            <w:vAlign w:val="center"/>
          </w:tcPr>
          <w:p w14:paraId="2858ABCF" w14:textId="77777777" w:rsidR="00C275E5" w:rsidRDefault="00C275E5" w:rsidP="00C275E5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0" w:type="dxa"/>
            <w:tcBorders>
              <w:bottom w:val="nil"/>
            </w:tcBorders>
            <w:vAlign w:val="center"/>
          </w:tcPr>
          <w:p w14:paraId="6CC3EAB4" w14:textId="77777777" w:rsidR="00C275E5" w:rsidRDefault="00C275E5" w:rsidP="00C275E5">
            <w:pPr>
              <w:jc w:val="center"/>
              <w:rPr>
                <w:rFonts w:cs="Arial"/>
                <w:sz w:val="20"/>
              </w:rPr>
            </w:pPr>
          </w:p>
        </w:tc>
      </w:tr>
      <w:tr w:rsidR="00C275E5" w:rsidRPr="00427664" w14:paraId="73BA2766" w14:textId="77777777" w:rsidTr="0089536E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2E6C42C0" w14:textId="77777777" w:rsidR="00C275E5" w:rsidRPr="00427664" w:rsidRDefault="00C275E5" w:rsidP="00C275E5">
            <w:pPr>
              <w:pStyle w:val="Heading2"/>
              <w:numPr>
                <w:ilvl w:val="0"/>
                <w:numId w:val="0"/>
              </w:numPr>
              <w:ind w:left="645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top w:val="nil"/>
              <w:bottom w:val="single" w:sz="4" w:space="0" w:color="auto"/>
            </w:tcBorders>
            <w:vAlign w:val="center"/>
          </w:tcPr>
          <w:p w14:paraId="0A499B04" w14:textId="38BD5EF2" w:rsidR="00C275E5" w:rsidRDefault="00C275E5" w:rsidP="00C275E5">
            <w:pPr>
              <w:pStyle w:val="BodyText"/>
              <w:rPr>
                <w:rFonts w:cs="Arial"/>
                <w:bCs/>
                <w:sz w:val="20"/>
                <w:lang w:val="en-US"/>
              </w:rPr>
            </w:pPr>
            <w:r>
              <w:rPr>
                <w:rFonts w:cs="Arial"/>
                <w:sz w:val="20"/>
              </w:rPr>
              <w:t>Finalize Office layout and mobilization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44CCA512" w14:textId="5E23BAEB" w:rsidR="00C275E5" w:rsidRDefault="00C275E5" w:rsidP="00C275E5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NH Tuan/ </w:t>
            </w:r>
            <w:r>
              <w:rPr>
                <w:rFonts w:cs="Arial"/>
                <w:sz w:val="20"/>
              </w:rPr>
              <w:br/>
              <w:t>PN Thai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79E57B5A" w14:textId="4239223C" w:rsidR="00C275E5" w:rsidRDefault="00C275E5" w:rsidP="00C275E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05/01/2020</w:t>
            </w:r>
          </w:p>
        </w:tc>
      </w:tr>
      <w:tr w:rsidR="00250F6B" w:rsidRPr="00427664" w14:paraId="7FCA7E6B" w14:textId="77777777" w:rsidTr="0089536E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16735ED4" w14:textId="77777777" w:rsidR="00250F6B" w:rsidRPr="00427664" w:rsidRDefault="00250F6B" w:rsidP="00250F6B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top w:val="nil"/>
              <w:bottom w:val="single" w:sz="4" w:space="0" w:color="auto"/>
            </w:tcBorders>
            <w:vAlign w:val="center"/>
          </w:tcPr>
          <w:p w14:paraId="6309A83B" w14:textId="1318C397" w:rsidR="00250F6B" w:rsidRDefault="00250F6B" w:rsidP="00C275E5">
            <w:pPr>
              <w:pStyle w:val="BodyText"/>
              <w:rPr>
                <w:rFonts w:cs="Arial"/>
                <w:sz w:val="20"/>
              </w:rPr>
            </w:pPr>
            <w:r w:rsidRPr="00250F6B">
              <w:rPr>
                <w:rFonts w:cs="Arial"/>
                <w:sz w:val="20"/>
              </w:rPr>
              <w:t>Transfer document from Bidding team to Execution team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2BEC4CA2" w14:textId="77777777" w:rsidR="00250F6B" w:rsidRDefault="00250F6B" w:rsidP="00C275E5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TV Sơn/ </w:t>
            </w:r>
          </w:p>
          <w:p w14:paraId="0487C8A3" w14:textId="6A0A65B2" w:rsidR="00250F6B" w:rsidRDefault="00250F6B" w:rsidP="00C275E5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ND Anh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6828C996" w14:textId="73606D59" w:rsidR="00250F6B" w:rsidRDefault="00250F6B" w:rsidP="00C275E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30/12/2019</w:t>
            </w:r>
          </w:p>
        </w:tc>
      </w:tr>
      <w:tr w:rsidR="00250F6B" w:rsidRPr="00427664" w14:paraId="1C182092" w14:textId="77777777" w:rsidTr="0089536E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56F00744" w14:textId="77777777" w:rsidR="00250F6B" w:rsidRPr="00427664" w:rsidRDefault="00250F6B" w:rsidP="00250F6B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top w:val="nil"/>
              <w:bottom w:val="single" w:sz="4" w:space="0" w:color="auto"/>
            </w:tcBorders>
            <w:vAlign w:val="center"/>
          </w:tcPr>
          <w:p w14:paraId="5153A1D4" w14:textId="4E801964" w:rsidR="00250F6B" w:rsidRPr="00250F6B" w:rsidRDefault="00250F6B" w:rsidP="00250F6B">
            <w:pPr>
              <w:pStyle w:val="Body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 control, template, no. request, …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107431F6" w14:textId="218489D7" w:rsidR="00250F6B" w:rsidRDefault="00250F6B" w:rsidP="00250F6B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TV Sơn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54AD6C14" w14:textId="021E66FD" w:rsidR="00250F6B" w:rsidRDefault="00250F6B" w:rsidP="00250F6B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30/12/2019</w:t>
            </w:r>
          </w:p>
        </w:tc>
      </w:tr>
      <w:tr w:rsidR="00A772B1" w:rsidRPr="00427664" w14:paraId="1C176783" w14:textId="77777777" w:rsidTr="0089536E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1B5980AD" w14:textId="77777777" w:rsidR="00A772B1" w:rsidRPr="00427664" w:rsidRDefault="00A772B1" w:rsidP="00250F6B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top w:val="nil"/>
              <w:bottom w:val="single" w:sz="4" w:space="0" w:color="auto"/>
            </w:tcBorders>
            <w:vAlign w:val="center"/>
          </w:tcPr>
          <w:p w14:paraId="53AA32E8" w14:textId="7C3EDC1E" w:rsidR="00A772B1" w:rsidRDefault="00A772B1" w:rsidP="00250F6B">
            <w:pPr>
              <w:pStyle w:val="BodyText"/>
              <w:rPr>
                <w:rFonts w:cs="Arial"/>
                <w:sz w:val="20"/>
              </w:rPr>
            </w:pPr>
            <w:r w:rsidRPr="00A772B1">
              <w:rPr>
                <w:rFonts w:cs="Arial"/>
                <w:sz w:val="20"/>
              </w:rPr>
              <w:t>Set up Server</w:t>
            </w:r>
            <w:r>
              <w:rPr>
                <w:rFonts w:cs="Arial"/>
                <w:sz w:val="20"/>
              </w:rPr>
              <w:t xml:space="preserve"> and add user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436FC1C0" w14:textId="264B80CE" w:rsidR="00A772B1" w:rsidRDefault="00A772B1" w:rsidP="00250F6B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PN Thai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3168C9ED" w14:textId="77777777" w:rsidR="00A772B1" w:rsidRDefault="00A772B1" w:rsidP="00250F6B">
            <w:pPr>
              <w:jc w:val="center"/>
              <w:rPr>
                <w:rFonts w:cs="Arial"/>
                <w:sz w:val="20"/>
              </w:rPr>
            </w:pPr>
          </w:p>
        </w:tc>
      </w:tr>
      <w:tr w:rsidR="006C6A57" w:rsidRPr="00427664" w14:paraId="39E923A0" w14:textId="77777777" w:rsidTr="0089536E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1EFCC1F9" w14:textId="77777777" w:rsidR="006C6A57" w:rsidRPr="00427664" w:rsidRDefault="006C6A57" w:rsidP="00250F6B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top w:val="nil"/>
              <w:bottom w:val="single" w:sz="4" w:space="0" w:color="auto"/>
            </w:tcBorders>
            <w:vAlign w:val="center"/>
          </w:tcPr>
          <w:p w14:paraId="61AA2521" w14:textId="39BEA497" w:rsidR="006C6A57" w:rsidRPr="00A772B1" w:rsidRDefault="006C6A57" w:rsidP="00250F6B">
            <w:pPr>
              <w:pStyle w:val="BodyText"/>
              <w:rPr>
                <w:rFonts w:cs="Arial"/>
                <w:sz w:val="20"/>
              </w:rPr>
            </w:pPr>
            <w:r w:rsidRPr="006C6A57">
              <w:rPr>
                <w:rFonts w:cs="Arial"/>
                <w:sz w:val="20"/>
              </w:rPr>
              <w:t>Budget preparation</w:t>
            </w:r>
            <w:r>
              <w:rPr>
                <w:rFonts w:cs="Arial"/>
                <w:sz w:val="20"/>
              </w:rPr>
              <w:t xml:space="preserve"> for all Department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575F3B41" w14:textId="7B07CC59" w:rsidR="006C6A57" w:rsidRDefault="006C6A57" w:rsidP="00250F6B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6C6A57">
              <w:rPr>
                <w:rFonts w:cs="Arial"/>
                <w:sz w:val="20"/>
              </w:rPr>
              <w:t>Key PMT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7B710566" w14:textId="4D5BFD04" w:rsidR="006C6A57" w:rsidRDefault="006C6A57" w:rsidP="00250F6B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20/01/2020</w:t>
            </w:r>
          </w:p>
        </w:tc>
      </w:tr>
      <w:tr w:rsidR="00166438" w:rsidRPr="00427664" w14:paraId="3A851E2E" w14:textId="77777777" w:rsidTr="0089536E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5811B79A" w14:textId="77777777" w:rsidR="00166438" w:rsidRPr="00427664" w:rsidRDefault="00166438" w:rsidP="00250F6B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top w:val="nil"/>
              <w:bottom w:val="single" w:sz="4" w:space="0" w:color="auto"/>
            </w:tcBorders>
            <w:vAlign w:val="center"/>
          </w:tcPr>
          <w:p w14:paraId="3ABD7FF0" w14:textId="1B539EA7" w:rsidR="00166438" w:rsidRPr="006C6A57" w:rsidRDefault="00166438" w:rsidP="00250F6B">
            <w:pPr>
              <w:pStyle w:val="BodyText"/>
              <w:rPr>
                <w:rFonts w:cs="Arial"/>
                <w:sz w:val="20"/>
              </w:rPr>
            </w:pPr>
            <w:r w:rsidRPr="00166438">
              <w:rPr>
                <w:rFonts w:cs="Arial"/>
                <w:sz w:val="20"/>
              </w:rPr>
              <w:t>Internal KOM Preparation</w:t>
            </w:r>
            <w:r>
              <w:rPr>
                <w:rFonts w:cs="Arial"/>
                <w:sz w:val="20"/>
              </w:rPr>
              <w:t xml:space="preserve"> -</w:t>
            </w:r>
            <w:r w:rsidRPr="00166438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E</w:t>
            </w:r>
            <w:r w:rsidRPr="00166438">
              <w:rPr>
                <w:rFonts w:cs="Arial"/>
                <w:sz w:val="20"/>
              </w:rPr>
              <w:t xml:space="preserve">ach </w:t>
            </w:r>
            <w:r w:rsidR="00BE1201">
              <w:rPr>
                <w:rFonts w:cs="Arial"/>
                <w:sz w:val="20"/>
              </w:rPr>
              <w:t>team (</w:t>
            </w:r>
            <w:r w:rsidRPr="00166438">
              <w:rPr>
                <w:rFonts w:cs="Arial"/>
                <w:sz w:val="20"/>
              </w:rPr>
              <w:t>department)</w:t>
            </w:r>
            <w:r w:rsidR="00BE1201">
              <w:rPr>
                <w:rFonts w:cs="Arial"/>
                <w:sz w:val="20"/>
              </w:rPr>
              <w:t xml:space="preserve"> are requested to present the plan and execution.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12E1F0BC" w14:textId="02543F15" w:rsidR="00166438" w:rsidRPr="006C6A57" w:rsidRDefault="00BE1201" w:rsidP="00250F6B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6C6A57">
              <w:rPr>
                <w:rFonts w:cs="Arial"/>
                <w:sz w:val="20"/>
              </w:rPr>
              <w:t>Key PMT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00DD07E9" w14:textId="700ED3AD" w:rsidR="00166438" w:rsidRDefault="00BE1201" w:rsidP="00250F6B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03/01/2020</w:t>
            </w:r>
          </w:p>
        </w:tc>
      </w:tr>
      <w:tr w:rsidR="002F45A5" w:rsidRPr="00427664" w14:paraId="2502E8F2" w14:textId="77777777" w:rsidTr="0089536E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4B6168AD" w14:textId="77777777" w:rsidR="002F45A5" w:rsidRPr="00427664" w:rsidRDefault="002F45A5" w:rsidP="00250F6B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top w:val="nil"/>
              <w:bottom w:val="single" w:sz="4" w:space="0" w:color="auto"/>
            </w:tcBorders>
            <w:vAlign w:val="center"/>
          </w:tcPr>
          <w:p w14:paraId="0F1EF85C" w14:textId="3748F9E2" w:rsidR="002F45A5" w:rsidRDefault="002F45A5" w:rsidP="00250F6B">
            <w:pPr>
              <w:pStyle w:val="Body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work checklist to be synchronized between MOM and New task to be added. </w:t>
            </w:r>
            <w:r w:rsidR="00196671">
              <w:rPr>
                <w:rFonts w:cs="Arial"/>
                <w:sz w:val="20"/>
              </w:rPr>
              <w:t xml:space="preserve">This checklist is generated from Driver Google. </w:t>
            </w:r>
            <w:r>
              <w:rPr>
                <w:rFonts w:cs="Arial"/>
                <w:sz w:val="20"/>
              </w:rPr>
              <w:t>All project team are requested to</w:t>
            </w:r>
            <w:r w:rsidR="00196671">
              <w:rPr>
                <w:rFonts w:cs="Arial"/>
                <w:sz w:val="20"/>
              </w:rPr>
              <w:t xml:space="preserve"> online</w:t>
            </w:r>
            <w:r>
              <w:rPr>
                <w:rFonts w:cs="Arial"/>
                <w:sz w:val="20"/>
              </w:rPr>
              <w:t xml:space="preserve"> following and updated status of work.</w:t>
            </w:r>
          </w:p>
          <w:p w14:paraId="72F98A43" w14:textId="62452BDF" w:rsidR="002F45A5" w:rsidRDefault="002F45A5" w:rsidP="00250F6B">
            <w:pPr>
              <w:pStyle w:val="Body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coordinator are authored to add new task on the checklist. 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6A3A2F3D" w14:textId="15AF0C9A" w:rsidR="002F45A5" w:rsidRDefault="002F45A5" w:rsidP="00250F6B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All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55331D96" w14:textId="5768B0CC" w:rsidR="002F45A5" w:rsidRDefault="002F45A5" w:rsidP="00250F6B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Monitor</w:t>
            </w:r>
          </w:p>
        </w:tc>
      </w:tr>
      <w:tr w:rsidR="002F45A5" w:rsidRPr="00427664" w14:paraId="1B08C810" w14:textId="77777777" w:rsidTr="0089536E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19504C15" w14:textId="77777777" w:rsidR="002F45A5" w:rsidRPr="00427664" w:rsidRDefault="002F45A5" w:rsidP="00250F6B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top w:val="nil"/>
              <w:bottom w:val="single" w:sz="4" w:space="0" w:color="auto"/>
            </w:tcBorders>
            <w:vAlign w:val="center"/>
          </w:tcPr>
          <w:p w14:paraId="3883733B" w14:textId="18691218" w:rsidR="002F45A5" w:rsidRDefault="002F45A5" w:rsidP="00250F6B">
            <w:pPr>
              <w:pStyle w:val="Body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PMT Weekly meeting on Mon, B.02, 8:00 AM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25E881B7" w14:textId="6BCF161F" w:rsidR="002F45A5" w:rsidRDefault="002F45A5" w:rsidP="00250F6B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info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63C516CE" w14:textId="77777777" w:rsidR="002F45A5" w:rsidRDefault="002F45A5" w:rsidP="00250F6B">
            <w:pPr>
              <w:jc w:val="center"/>
              <w:rPr>
                <w:rFonts w:cs="Arial"/>
                <w:sz w:val="20"/>
              </w:rPr>
            </w:pPr>
          </w:p>
        </w:tc>
      </w:tr>
      <w:tr w:rsidR="00250F6B" w:rsidRPr="00427664" w14:paraId="19E78B63" w14:textId="77777777" w:rsidTr="0089536E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BAF548" w14:textId="4325EB2C" w:rsidR="00250F6B" w:rsidRPr="00C275E5" w:rsidRDefault="00250F6B" w:rsidP="00250F6B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C275E5">
              <w:rPr>
                <w:rFonts w:cs="Arial"/>
                <w:sz w:val="20"/>
                <w:u w:val="none"/>
              </w:rPr>
              <w:t>II</w:t>
            </w: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60AA77" w14:textId="5B58D9CE" w:rsidR="00250F6B" w:rsidRPr="00C275E5" w:rsidRDefault="00250F6B" w:rsidP="00250F6B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bCs/>
                <w:sz w:val="20"/>
                <w:lang w:val="en-US"/>
              </w:rPr>
              <w:t>HSE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7872DF" w14:textId="55D4A366" w:rsidR="00250F6B" w:rsidRPr="00C16EE4" w:rsidRDefault="00250F6B" w:rsidP="00250F6B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DB8E1B" w14:textId="77777777" w:rsidR="00250F6B" w:rsidRPr="00C16EE4" w:rsidRDefault="00250F6B" w:rsidP="00250F6B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250F6B" w:rsidRPr="00427664" w14:paraId="32F179C2" w14:textId="77777777" w:rsidTr="0089536E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E2207E" w14:textId="77777777" w:rsidR="00250F6B" w:rsidRPr="00C275E5" w:rsidRDefault="00250F6B" w:rsidP="00250F6B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05486F" w14:textId="2DD2F4B7" w:rsidR="00250F6B" w:rsidRPr="00A6696D" w:rsidRDefault="00250F6B" w:rsidP="00250F6B">
            <w:pPr>
              <w:pStyle w:val="BodyText"/>
              <w:jc w:val="left"/>
              <w:rPr>
                <w:rFonts w:cs="Arial"/>
                <w:bCs/>
                <w:sz w:val="20"/>
                <w:lang w:val="en-US"/>
              </w:rPr>
            </w:pPr>
            <w:r w:rsidRPr="00A6696D">
              <w:rPr>
                <w:rFonts w:cs="Arial"/>
                <w:bCs/>
                <w:sz w:val="20"/>
                <w:lang w:val="en-US"/>
              </w:rPr>
              <w:t>Nil.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B888D1" w14:textId="77777777" w:rsidR="00250F6B" w:rsidRPr="00C16EE4" w:rsidRDefault="00250F6B" w:rsidP="00250F6B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658022" w14:textId="77777777" w:rsidR="00250F6B" w:rsidRPr="00C16EE4" w:rsidRDefault="00250F6B" w:rsidP="00250F6B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250F6B" w:rsidRPr="00427664" w14:paraId="1C486506" w14:textId="77777777" w:rsidTr="0089536E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9451F4" w14:textId="6DED07D4" w:rsidR="00250F6B" w:rsidRPr="00C275E5" w:rsidRDefault="00250F6B" w:rsidP="00250F6B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III</w:t>
            </w: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18FF6A" w14:textId="6BE68B2F" w:rsidR="00250F6B" w:rsidRPr="00C275E5" w:rsidRDefault="00250F6B" w:rsidP="00250F6B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lang w:val="en-US"/>
              </w:rPr>
              <w:t>PROJECT CONTROL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0B766C" w14:textId="77777777" w:rsidR="00250F6B" w:rsidRPr="00C16EE4" w:rsidRDefault="00250F6B" w:rsidP="00250F6B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CB0340" w14:textId="77777777" w:rsidR="00250F6B" w:rsidRPr="00C16EE4" w:rsidRDefault="00250F6B" w:rsidP="00250F6B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250F6B" w:rsidRPr="00427664" w14:paraId="6E253F93" w14:textId="77777777" w:rsidTr="0089536E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213AE7" w14:textId="77777777" w:rsidR="00250F6B" w:rsidRPr="00877885" w:rsidRDefault="00250F6B" w:rsidP="00250F6B">
            <w:pPr>
              <w:pStyle w:val="Heading2"/>
              <w:numPr>
                <w:ilvl w:val="0"/>
                <w:numId w:val="15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DD7933" w14:textId="795EF9B8" w:rsidR="00250F6B" w:rsidRDefault="00250F6B" w:rsidP="00250F6B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rFonts w:cs="Arial"/>
                <w:sz w:val="20"/>
              </w:rPr>
              <w:t>Check Construction allowance following TC during bidding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7F65BB" w14:textId="4B9EF191" w:rsidR="00250F6B" w:rsidRPr="00C16EE4" w:rsidRDefault="00250F6B" w:rsidP="00250F6B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ND Anh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6E865C" w14:textId="2BA62CE8" w:rsidR="00250F6B" w:rsidRPr="00C16EE4" w:rsidRDefault="00250F6B" w:rsidP="00250F6B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08/01/2020</w:t>
            </w:r>
          </w:p>
        </w:tc>
      </w:tr>
      <w:tr w:rsidR="00250F6B" w:rsidRPr="00427664" w14:paraId="1AB55DD4" w14:textId="77777777" w:rsidTr="0089536E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B42E83" w14:textId="77777777" w:rsidR="00250F6B" w:rsidRPr="00877885" w:rsidRDefault="00250F6B" w:rsidP="00250F6B">
            <w:pPr>
              <w:pStyle w:val="Heading2"/>
              <w:numPr>
                <w:ilvl w:val="0"/>
                <w:numId w:val="1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691DDF" w14:textId="211582F8" w:rsidR="00250F6B" w:rsidRDefault="00250F6B" w:rsidP="00250F6B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Check CMS (from Linde) application and operation 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ABDC64" w14:textId="25B4E5E9" w:rsidR="00250F6B" w:rsidRPr="00C16EE4" w:rsidRDefault="00250F6B" w:rsidP="00250F6B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PN Thai/ </w:t>
            </w:r>
            <w:r w:rsidR="00AE7D7D">
              <w:rPr>
                <w:rFonts w:cs="Arial"/>
                <w:sz w:val="20"/>
              </w:rPr>
              <w:br/>
            </w:r>
            <w:r>
              <w:rPr>
                <w:rFonts w:cs="Arial"/>
                <w:sz w:val="20"/>
              </w:rPr>
              <w:t>ND Anh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329CC6" w14:textId="3FB6A200" w:rsidR="00250F6B" w:rsidRPr="00C16EE4" w:rsidRDefault="00250F6B" w:rsidP="00250F6B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08/01/2020</w:t>
            </w:r>
          </w:p>
        </w:tc>
      </w:tr>
      <w:tr w:rsidR="00250F6B" w:rsidRPr="00427664" w14:paraId="3D1DA940" w14:textId="77777777" w:rsidTr="0089536E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6BA504" w14:textId="77777777" w:rsidR="00250F6B" w:rsidRPr="00877885" w:rsidRDefault="00250F6B" w:rsidP="00250F6B">
            <w:pPr>
              <w:pStyle w:val="Heading2"/>
              <w:numPr>
                <w:ilvl w:val="0"/>
                <w:numId w:val="1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A6589A" w14:textId="5C71A78D" w:rsidR="00250F6B" w:rsidRDefault="00250F6B" w:rsidP="00250F6B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rFonts w:cs="Arial"/>
                <w:sz w:val="20"/>
              </w:rPr>
              <w:t>Check packing list information from Linde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9A8907" w14:textId="77777777" w:rsidR="00250F6B" w:rsidRDefault="00250F6B" w:rsidP="00250F6B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PN Thai/ </w:t>
            </w:r>
          </w:p>
          <w:p w14:paraId="72A1F717" w14:textId="5D15563F" w:rsidR="00250F6B" w:rsidRPr="00C16EE4" w:rsidRDefault="00250F6B" w:rsidP="00250F6B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ND Anh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9123F7" w14:textId="182DA59E" w:rsidR="00250F6B" w:rsidRPr="00C16EE4" w:rsidRDefault="00250F6B" w:rsidP="00250F6B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08/01/2020</w:t>
            </w:r>
          </w:p>
        </w:tc>
      </w:tr>
      <w:tr w:rsidR="006C6A57" w:rsidRPr="00427664" w14:paraId="68219EA1" w14:textId="77777777" w:rsidTr="0089536E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8F7A63" w14:textId="77777777" w:rsidR="006C6A57" w:rsidRPr="00877885" w:rsidRDefault="006C6A57" w:rsidP="006C6A57">
            <w:pPr>
              <w:pStyle w:val="Heading2"/>
              <w:numPr>
                <w:ilvl w:val="0"/>
                <w:numId w:val="1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56DC1D" w14:textId="19A87C6F" w:rsidR="006C6A57" w:rsidRDefault="006C6A57" w:rsidP="006C6A57">
            <w:pPr>
              <w:pStyle w:val="BodyText"/>
              <w:jc w:val="left"/>
              <w:rPr>
                <w:rFonts w:cs="Arial"/>
                <w:sz w:val="20"/>
              </w:rPr>
            </w:pPr>
            <w:r w:rsidRPr="006C6A57">
              <w:rPr>
                <w:rFonts w:cs="Arial"/>
                <w:sz w:val="20"/>
              </w:rPr>
              <w:t>Preparation for Signing contract on 08/01/2020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472E90" w14:textId="47E01F1A" w:rsidR="006C6A57" w:rsidRDefault="006C6A57" w:rsidP="006C6A5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ND Anh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D1FE9C" w14:textId="5948CEC5" w:rsidR="006C6A57" w:rsidRDefault="006C6A57" w:rsidP="006C6A57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05/01/2020</w:t>
            </w:r>
          </w:p>
        </w:tc>
      </w:tr>
      <w:tr w:rsidR="006C6A57" w:rsidRPr="00427664" w14:paraId="2105AE64" w14:textId="77777777" w:rsidTr="0089536E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10C82" w14:textId="4C346E4C" w:rsidR="006C6A57" w:rsidRPr="00C275E5" w:rsidRDefault="006C6A57" w:rsidP="006C6A5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IV</w:t>
            </w: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99AD2B" w14:textId="4CB95736" w:rsidR="006C6A57" w:rsidRPr="00C275E5" w:rsidRDefault="006C6A57" w:rsidP="006C6A57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lang w:val="en-US"/>
              </w:rPr>
              <w:t>PLANNING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953193" w14:textId="77777777" w:rsidR="006C6A57" w:rsidRPr="00C16EE4" w:rsidRDefault="006C6A57" w:rsidP="006C6A5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9B9DE8" w14:textId="77777777" w:rsidR="006C6A57" w:rsidRPr="00C16EE4" w:rsidRDefault="006C6A57" w:rsidP="006C6A5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6C6A57" w:rsidRPr="00427664" w14:paraId="70D46979" w14:textId="77777777" w:rsidTr="0089536E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E1C730" w14:textId="77777777" w:rsidR="006C6A57" w:rsidRPr="00877885" w:rsidRDefault="006C6A57" w:rsidP="006C6A57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A358AD" w14:textId="07E90398" w:rsidR="006C6A57" w:rsidRDefault="006C6A57" w:rsidP="006C6A57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rFonts w:cs="Arial"/>
                <w:sz w:val="20"/>
              </w:rPr>
              <w:t>Prepare project schedule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3BA34E" w14:textId="77777777" w:rsidR="006C6A57" w:rsidRPr="0089536E" w:rsidRDefault="006C6A57" w:rsidP="006C6A5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89536E">
              <w:rPr>
                <w:rFonts w:cs="Arial"/>
                <w:b w:val="0"/>
                <w:sz w:val="20"/>
                <w:u w:val="none"/>
              </w:rPr>
              <w:t>VM Truong/</w:t>
            </w:r>
          </w:p>
          <w:p w14:paraId="278DAF54" w14:textId="37F4ACF2" w:rsidR="006C6A57" w:rsidRPr="0089536E" w:rsidRDefault="006C6A57" w:rsidP="006C6A5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89536E">
              <w:rPr>
                <w:sz w:val="20"/>
              </w:rPr>
              <w:t>NV Thong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8BF220" w14:textId="409B8FF0" w:rsidR="006C6A57" w:rsidRPr="00C16EE4" w:rsidRDefault="006C6A57" w:rsidP="006C6A57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07/01/2020</w:t>
            </w:r>
          </w:p>
        </w:tc>
      </w:tr>
      <w:tr w:rsidR="006C6A57" w:rsidRPr="00427664" w14:paraId="2AB9B501" w14:textId="77777777" w:rsidTr="0089536E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DFBFF" w14:textId="77777777" w:rsidR="006C6A57" w:rsidRPr="00877885" w:rsidRDefault="006C6A57" w:rsidP="006C6A57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693E0D" w14:textId="0A0AA9EF" w:rsidR="006C6A57" w:rsidRDefault="006C6A57" w:rsidP="006C6A57">
            <w:pPr>
              <w:pStyle w:val="BodyText"/>
              <w:jc w:val="left"/>
              <w:rPr>
                <w:rFonts w:cs="Arial"/>
                <w:sz w:val="20"/>
              </w:rPr>
            </w:pPr>
            <w:r w:rsidRPr="006C6A57">
              <w:rPr>
                <w:rFonts w:cs="Arial"/>
                <w:sz w:val="20"/>
              </w:rPr>
              <w:t>Preparation for Receive of material on 15/01/2020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7E5F73" w14:textId="30EDAF9D" w:rsidR="006C6A57" w:rsidRPr="0089536E" w:rsidRDefault="006C6A57" w:rsidP="006C6A5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89536E">
              <w:rPr>
                <w:rFonts w:cs="Arial"/>
                <w:b w:val="0"/>
                <w:sz w:val="20"/>
                <w:u w:val="none"/>
              </w:rPr>
              <w:t>DV Toàn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2099D2" w14:textId="2976F5AD" w:rsidR="006C6A57" w:rsidRDefault="006C6A57" w:rsidP="006C6A57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10/01/2020</w:t>
            </w:r>
          </w:p>
        </w:tc>
      </w:tr>
      <w:tr w:rsidR="006C6A57" w:rsidRPr="00427664" w14:paraId="2D3B9476" w14:textId="77777777" w:rsidTr="0089536E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6A8123" w14:textId="77777777" w:rsidR="006C6A57" w:rsidRPr="00877885" w:rsidRDefault="006C6A57" w:rsidP="006C6A57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E8DCD4" w14:textId="74F228D0" w:rsidR="006C6A57" w:rsidRPr="006C6A57" w:rsidRDefault="006C6A57" w:rsidP="006C6A57">
            <w:pPr>
              <w:pStyle w:val="BodyText"/>
              <w:jc w:val="left"/>
              <w:rPr>
                <w:rFonts w:cs="Arial"/>
                <w:sz w:val="20"/>
              </w:rPr>
            </w:pPr>
            <w:r w:rsidRPr="00196671">
              <w:rPr>
                <w:rFonts w:cs="Arial"/>
                <w:sz w:val="20"/>
              </w:rPr>
              <w:t>Warehouse preparation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6C84EF" w14:textId="0914AA54" w:rsidR="006C6A57" w:rsidRPr="0089536E" w:rsidRDefault="006C6A57" w:rsidP="006C6A5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89536E">
              <w:rPr>
                <w:rFonts w:cs="Arial"/>
                <w:b w:val="0"/>
                <w:sz w:val="20"/>
                <w:u w:val="none"/>
              </w:rPr>
              <w:t>DV Toàn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34AF73" w14:textId="78D7083E" w:rsidR="006C6A57" w:rsidRDefault="006C6A57" w:rsidP="006C6A57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10/01/2020</w:t>
            </w:r>
          </w:p>
        </w:tc>
      </w:tr>
      <w:tr w:rsidR="006C6A57" w:rsidRPr="00427664" w14:paraId="7362A588" w14:textId="77777777" w:rsidTr="0089536E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7B874C" w14:textId="39811F41" w:rsidR="006C6A57" w:rsidRDefault="006C6A57" w:rsidP="006C6A5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V</w:t>
            </w: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024561" w14:textId="48556EDC" w:rsidR="006C6A57" w:rsidRDefault="006C6A57" w:rsidP="006C6A57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lang w:val="en-US"/>
              </w:rPr>
              <w:t>QA/QC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2C5AC1" w14:textId="77777777" w:rsidR="006C6A57" w:rsidRPr="0089536E" w:rsidRDefault="006C6A57" w:rsidP="006C6A5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A260A6" w14:textId="77777777" w:rsidR="006C6A57" w:rsidRPr="00C16EE4" w:rsidRDefault="006C6A57" w:rsidP="006C6A5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6C6A57" w:rsidRPr="00427664" w14:paraId="79D89AEE" w14:textId="77777777" w:rsidTr="0089536E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A3397D" w14:textId="77777777" w:rsidR="006C6A57" w:rsidRDefault="006C6A57" w:rsidP="006C6A57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E13FF3" w14:textId="01F4B199" w:rsidR="006C6A57" w:rsidRDefault="006C6A57" w:rsidP="006C6A57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Submit WPS and Welder to Company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D79E8B" w14:textId="77777777" w:rsidR="006C6A57" w:rsidRPr="0089536E" w:rsidRDefault="006C6A57" w:rsidP="006C6A5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89536E">
              <w:rPr>
                <w:rFonts w:cs="Arial"/>
                <w:b w:val="0"/>
                <w:sz w:val="20"/>
                <w:u w:val="none"/>
              </w:rPr>
              <w:t>BC Khai/</w:t>
            </w:r>
          </w:p>
          <w:p w14:paraId="4C5F0CB4" w14:textId="23EA00B5" w:rsidR="006C6A57" w:rsidRPr="0089536E" w:rsidRDefault="006C6A57" w:rsidP="006C6A5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89536E">
              <w:rPr>
                <w:sz w:val="20"/>
              </w:rPr>
              <w:t>TQ Ngoc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773928" w14:textId="6E16DB5F" w:rsidR="006C6A57" w:rsidRPr="00C16EE4" w:rsidRDefault="006C6A57" w:rsidP="006C6A57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05/01/2020</w:t>
            </w:r>
          </w:p>
        </w:tc>
      </w:tr>
      <w:tr w:rsidR="006C6A57" w:rsidRPr="00427664" w14:paraId="2F4CA987" w14:textId="77777777" w:rsidTr="0089536E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53E840" w14:textId="77777777" w:rsidR="006C6A57" w:rsidRDefault="006C6A57" w:rsidP="006C6A57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0198CB" w14:textId="1C1A3090" w:rsidR="006C6A57" w:rsidRDefault="006C6A57" w:rsidP="006C6A57">
            <w:pPr>
              <w:pStyle w:val="BodyText"/>
              <w:jc w:val="left"/>
              <w:rPr>
                <w:rFonts w:cs="Arial"/>
                <w:sz w:val="2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WPS &amp; Welder New Qualification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6E651" w14:textId="77777777" w:rsidR="006C6A57" w:rsidRPr="0089536E" w:rsidRDefault="006C6A57" w:rsidP="006C6A5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89536E">
              <w:rPr>
                <w:rFonts w:cs="Arial"/>
                <w:b w:val="0"/>
                <w:sz w:val="20"/>
                <w:u w:val="none"/>
              </w:rPr>
              <w:t>BC Khai/</w:t>
            </w:r>
          </w:p>
          <w:p w14:paraId="644F90C4" w14:textId="638E87AB" w:rsidR="006C6A57" w:rsidRPr="0089536E" w:rsidRDefault="006C6A57" w:rsidP="006C6A5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89536E">
              <w:rPr>
                <w:b w:val="0"/>
                <w:sz w:val="20"/>
              </w:rPr>
              <w:t>TQ Ngoc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719421" w14:textId="09E06D7F" w:rsidR="006C6A57" w:rsidRDefault="006C6A57" w:rsidP="006C6A57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15/02/2020</w:t>
            </w:r>
          </w:p>
        </w:tc>
      </w:tr>
      <w:tr w:rsidR="006C6A57" w:rsidRPr="00427664" w14:paraId="2DE32DA1" w14:textId="77777777" w:rsidTr="0089536E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1B6672" w14:textId="77777777" w:rsidR="006C6A57" w:rsidRDefault="006C6A57" w:rsidP="006C6A57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35D0D2" w14:textId="562795B5" w:rsidR="006C6A57" w:rsidRPr="008C3EC0" w:rsidRDefault="006C6A57" w:rsidP="006C6A57">
            <w:pPr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Test panel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98E4FB" w14:textId="6CD0A35A" w:rsidR="006C6A57" w:rsidRPr="00FD26FC" w:rsidRDefault="006C6A57" w:rsidP="006C6A5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>
              <w:rPr>
                <w:rFonts w:cs="Arial"/>
                <w:b w:val="0"/>
                <w:sz w:val="20"/>
                <w:u w:val="none"/>
              </w:rPr>
              <w:t>CX AN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9518BE" w14:textId="344F14B5" w:rsidR="006C6A57" w:rsidRDefault="006C6A57" w:rsidP="006C6A57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20/01/2020</w:t>
            </w:r>
          </w:p>
        </w:tc>
      </w:tr>
      <w:tr w:rsidR="006C6A57" w:rsidRPr="00427664" w14:paraId="4F622723" w14:textId="77777777" w:rsidTr="0089536E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1A0E48" w14:textId="77777777" w:rsidR="006C6A57" w:rsidRDefault="006C6A57" w:rsidP="006C6A57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A2CDA1" w14:textId="5B3046E4" w:rsidR="006C6A57" w:rsidRDefault="006C6A57" w:rsidP="006C6A57">
            <w:pPr>
              <w:jc w:val="left"/>
              <w:rPr>
                <w:rFonts w:ascii="Calibri" w:hAnsi="Calibri" w:cs="Calibri"/>
                <w:color w:val="000000"/>
                <w:szCs w:val="22"/>
              </w:rPr>
            </w:pPr>
            <w:r w:rsidRPr="00A772B1">
              <w:rPr>
                <w:rFonts w:ascii="Calibri" w:hAnsi="Calibri" w:cs="Calibri"/>
                <w:color w:val="000000"/>
                <w:szCs w:val="22"/>
              </w:rPr>
              <w:t>Project document list (MDR)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B7726D" w14:textId="18D54770" w:rsidR="006C6A57" w:rsidRDefault="006C6A57" w:rsidP="006C6A5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632033">
              <w:rPr>
                <w:rFonts w:cs="Arial"/>
                <w:b w:val="0"/>
                <w:sz w:val="20"/>
                <w:u w:val="none"/>
              </w:rPr>
              <w:t>BC Khai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ADB0BE" w14:textId="7EEB18A3" w:rsidR="006C6A57" w:rsidRDefault="006C6A57" w:rsidP="006C6A57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08/01/2020</w:t>
            </w:r>
          </w:p>
        </w:tc>
      </w:tr>
      <w:tr w:rsidR="006C6A57" w:rsidRPr="00427664" w14:paraId="1F208333" w14:textId="77777777" w:rsidTr="0089536E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DE0D2C" w14:textId="77777777" w:rsidR="006C6A57" w:rsidRDefault="006C6A57" w:rsidP="006C6A57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AC4605" w14:textId="5A115916" w:rsidR="006C6A57" w:rsidRPr="00A772B1" w:rsidRDefault="006C6A57" w:rsidP="006C6A57">
            <w:pPr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Project Procedures preparation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072362" w14:textId="32859748" w:rsidR="006C6A57" w:rsidRPr="00632033" w:rsidRDefault="006C6A57" w:rsidP="006C6A5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>
              <w:rPr>
                <w:rFonts w:cs="Arial"/>
                <w:b w:val="0"/>
                <w:sz w:val="20"/>
                <w:u w:val="none"/>
              </w:rPr>
              <w:t>All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E519ED" w14:textId="66ECEA3E" w:rsidR="006C6A57" w:rsidRDefault="006C6A57" w:rsidP="006C6A57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20/01/2020</w:t>
            </w:r>
          </w:p>
        </w:tc>
      </w:tr>
      <w:tr w:rsidR="006C6A57" w:rsidRPr="00427664" w14:paraId="203D3517" w14:textId="77777777" w:rsidTr="0089536E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EB7E68" w14:textId="504C84FD" w:rsidR="006C6A57" w:rsidRDefault="006C6A57" w:rsidP="006C6A5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lastRenderedPageBreak/>
              <w:t>VI</w:t>
            </w: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5D1A0C" w14:textId="477CDD17" w:rsidR="006C6A57" w:rsidRDefault="006C6A57" w:rsidP="006C6A57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lang w:val="en-US"/>
              </w:rPr>
              <w:t>ENGINEERING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BD1607" w14:textId="77777777" w:rsidR="006C6A57" w:rsidRPr="00C16EE4" w:rsidRDefault="006C6A57" w:rsidP="006C6A5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02D1F2" w14:textId="77777777" w:rsidR="006C6A57" w:rsidRPr="00C16EE4" w:rsidRDefault="006C6A57" w:rsidP="006C6A5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6C6A57" w:rsidRPr="00427664" w14:paraId="5C726677" w14:textId="77777777" w:rsidTr="0089536E">
        <w:trPr>
          <w:cantSplit/>
          <w:trHeight w:val="433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122F2A" w14:textId="77777777" w:rsidR="006C6A57" w:rsidRPr="00C275E5" w:rsidRDefault="006C6A57" w:rsidP="006C6A5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A806B8" w14:textId="00E846C1" w:rsidR="006C6A57" w:rsidRPr="00C275E5" w:rsidRDefault="006C6A57" w:rsidP="006C6A57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rFonts w:cs="Arial"/>
                <w:sz w:val="20"/>
              </w:rPr>
              <w:t>TR for Insulation materials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169DFC" w14:textId="69EF1767" w:rsidR="006C6A57" w:rsidRPr="00C16EE4" w:rsidRDefault="006C6A57" w:rsidP="006C6A5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632033">
              <w:rPr>
                <w:rFonts w:cs="Arial"/>
                <w:sz w:val="20"/>
              </w:rPr>
              <w:t>NN Huy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B7778F" w14:textId="10EB084D" w:rsidR="006C6A57" w:rsidRPr="00C16EE4" w:rsidRDefault="006C6A57" w:rsidP="006C6A57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12/01/2020</w:t>
            </w:r>
          </w:p>
        </w:tc>
      </w:tr>
      <w:tr w:rsidR="006C6A57" w:rsidRPr="00427664" w14:paraId="6C1E0115" w14:textId="77777777" w:rsidTr="0089536E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6ED86E" w14:textId="14DDEE7C" w:rsidR="006C6A57" w:rsidRPr="00C275E5" w:rsidRDefault="006C6A57" w:rsidP="006C6A5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VII</w:t>
            </w: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71EE78" w14:textId="6B49E7ED" w:rsidR="006C6A57" w:rsidRPr="00C275E5" w:rsidRDefault="006C6A57" w:rsidP="006C6A57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lang w:val="en-US"/>
              </w:rPr>
              <w:t>PROCUREMENT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D64AC1" w14:textId="77777777" w:rsidR="006C6A57" w:rsidRPr="00C16EE4" w:rsidRDefault="006C6A57" w:rsidP="006C6A5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FED42A" w14:textId="77777777" w:rsidR="006C6A57" w:rsidRPr="00C16EE4" w:rsidRDefault="006C6A57" w:rsidP="006C6A5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6C6A57" w:rsidRPr="00427664" w14:paraId="094C7163" w14:textId="77777777" w:rsidTr="0089536E">
        <w:trPr>
          <w:cantSplit/>
          <w:trHeight w:val="406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D19299" w14:textId="5223C3C4" w:rsidR="006C6A57" w:rsidRPr="008E6198" w:rsidRDefault="006C6A57" w:rsidP="006C6A5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F1D6E3" w14:textId="7D4161BC" w:rsidR="006C6A57" w:rsidRDefault="006C6A57" w:rsidP="006C6A57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FB3D1F">
              <w:rPr>
                <w:rFonts w:cs="Arial"/>
                <w:sz w:val="20"/>
              </w:rPr>
              <w:t>Procurement team require TR to issue early for purchase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CDC477" w14:textId="2DF48B4F" w:rsidR="006C6A57" w:rsidRPr="00C16EE4" w:rsidRDefault="006C6A57" w:rsidP="006C6A5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632033">
              <w:rPr>
                <w:rFonts w:cs="Arial"/>
                <w:sz w:val="20"/>
              </w:rPr>
              <w:t>BT Huong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6E8C4" w14:textId="2BE860D3" w:rsidR="006C6A57" w:rsidRPr="00A6696D" w:rsidRDefault="006C6A57" w:rsidP="006C6A57">
            <w:pPr>
              <w:jc w:val="center"/>
              <w:rPr>
                <w:rFonts w:cs="Arial"/>
                <w:sz w:val="20"/>
              </w:rPr>
            </w:pPr>
            <w:r w:rsidRPr="00A6696D">
              <w:rPr>
                <w:rFonts w:cs="Arial"/>
                <w:sz w:val="20"/>
              </w:rPr>
              <w:t>Info</w:t>
            </w:r>
          </w:p>
        </w:tc>
      </w:tr>
      <w:tr w:rsidR="006C6A57" w:rsidRPr="00427664" w14:paraId="647E301D" w14:textId="77777777" w:rsidTr="0089536E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794060" w14:textId="77777777" w:rsidR="006C6A57" w:rsidRPr="008E6198" w:rsidRDefault="006C6A57" w:rsidP="006C6A5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A75DFF" w14:textId="504F5D83" w:rsidR="006C6A57" w:rsidRDefault="006C6A57" w:rsidP="006C6A57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Procurement to develop Procurement plan for disciplines to follow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CDBF2C" w14:textId="0FC339F1" w:rsidR="006C6A57" w:rsidRPr="00C16EE4" w:rsidRDefault="006C6A57" w:rsidP="006C6A5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632033">
              <w:rPr>
                <w:rFonts w:cs="Arial"/>
                <w:sz w:val="20"/>
              </w:rPr>
              <w:t>BT Huong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2BFC62" w14:textId="5B054BBD" w:rsidR="006C6A57" w:rsidRPr="00C16EE4" w:rsidRDefault="006C6A57" w:rsidP="006C6A57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TBA</w:t>
            </w:r>
          </w:p>
        </w:tc>
      </w:tr>
      <w:tr w:rsidR="006C6A57" w:rsidRPr="00427664" w14:paraId="76A0C866" w14:textId="77777777" w:rsidTr="0089536E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9B66AE" w14:textId="77C6B4AE" w:rsidR="006C6A57" w:rsidRDefault="006C6A57" w:rsidP="006C6A5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VIII</w:t>
            </w: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BEF43B" w14:textId="21290B6B" w:rsidR="006C6A57" w:rsidRDefault="006C6A57" w:rsidP="006C6A57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CONSTRUCTION ENGINEERING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AC5F29" w14:textId="77777777" w:rsidR="006C6A57" w:rsidRPr="00C16EE4" w:rsidRDefault="006C6A57" w:rsidP="006C6A5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CB9F08" w14:textId="77777777" w:rsidR="006C6A57" w:rsidRPr="00C16EE4" w:rsidRDefault="006C6A57" w:rsidP="006C6A5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6C6A57" w:rsidRPr="00427664" w14:paraId="09D23994" w14:textId="77777777" w:rsidTr="0089536E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AB87B6" w14:textId="77777777" w:rsidR="006C6A57" w:rsidRPr="008E6198" w:rsidRDefault="006C6A57" w:rsidP="006C6A5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8212FB" w14:textId="0CF9A393" w:rsidR="006C6A57" w:rsidRDefault="006C6A57" w:rsidP="006C6A57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MTO for Piping/ E&amp;I to be finalized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04FDB7" w14:textId="77777777" w:rsidR="006C6A57" w:rsidRPr="00632033" w:rsidRDefault="006C6A57" w:rsidP="006C6A57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632033">
              <w:rPr>
                <w:rFonts w:cs="Arial"/>
                <w:b w:val="0"/>
                <w:sz w:val="20"/>
                <w:u w:val="none"/>
              </w:rPr>
              <w:t>TB Nam/</w:t>
            </w:r>
          </w:p>
          <w:p w14:paraId="7C1EF40F" w14:textId="3A8641FA" w:rsidR="006C6A57" w:rsidRPr="00C16EE4" w:rsidRDefault="006C6A57" w:rsidP="006C6A5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632033">
              <w:rPr>
                <w:rFonts w:cs="Arial"/>
                <w:sz w:val="20"/>
              </w:rPr>
              <w:t>TLA Minh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85CB39" w14:textId="37589117" w:rsidR="006C6A57" w:rsidRPr="00C16EE4" w:rsidRDefault="006C6A57" w:rsidP="006C6A57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10/01/2020</w:t>
            </w:r>
          </w:p>
        </w:tc>
      </w:tr>
      <w:tr w:rsidR="006C6A57" w:rsidRPr="00427664" w14:paraId="6897EBF9" w14:textId="77777777" w:rsidTr="0089536E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2A59C7" w14:textId="77777777" w:rsidR="006C6A57" w:rsidRPr="008E6198" w:rsidRDefault="006C6A57" w:rsidP="006C6A5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C2F944" w14:textId="6E57AC5F" w:rsidR="006C6A57" w:rsidRDefault="006C6A57" w:rsidP="006C6A57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Check if drawings require Client approval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13308C" w14:textId="77777777" w:rsidR="006C6A57" w:rsidRDefault="006C6A57" w:rsidP="006C6A5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ND Anh/  </w:t>
            </w:r>
          </w:p>
          <w:p w14:paraId="13E1749B" w14:textId="5BC2DFDE" w:rsidR="006C6A57" w:rsidRPr="00C16EE4" w:rsidRDefault="006C6A57" w:rsidP="006C6A5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TB Nam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431C0D" w14:textId="2D8DEFD6" w:rsidR="006C6A57" w:rsidRPr="00C16EE4" w:rsidRDefault="006C6A57" w:rsidP="006C6A57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08/01/2020</w:t>
            </w:r>
          </w:p>
        </w:tc>
      </w:tr>
      <w:tr w:rsidR="006C6A57" w:rsidRPr="00427664" w14:paraId="2984B777" w14:textId="77777777" w:rsidTr="0089536E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3468EC" w14:textId="77777777" w:rsidR="006C6A57" w:rsidRPr="008E6198" w:rsidRDefault="006C6A57" w:rsidP="006C6A5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A9E43A" w14:textId="3236C5C5" w:rsidR="006C6A57" w:rsidRDefault="006C6A57" w:rsidP="006C6A57">
            <w:pPr>
              <w:pStyle w:val="BodyText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Hydro test pack issued by Client or CE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4DEBE8" w14:textId="77777777" w:rsidR="006C6A57" w:rsidRDefault="006C6A57" w:rsidP="006C6A57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>
              <w:rPr>
                <w:rFonts w:cs="Arial"/>
                <w:b w:val="0"/>
                <w:sz w:val="20"/>
                <w:u w:val="none"/>
              </w:rPr>
              <w:t xml:space="preserve">ND Anh/ </w:t>
            </w:r>
          </w:p>
          <w:p w14:paraId="6AA54B47" w14:textId="1A601F37" w:rsidR="006C6A57" w:rsidRDefault="006C6A57" w:rsidP="006C6A5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TB Nam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45C433" w14:textId="749A453D" w:rsidR="006C6A57" w:rsidRDefault="006C6A57" w:rsidP="006C6A57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08/01/2020</w:t>
            </w:r>
          </w:p>
        </w:tc>
      </w:tr>
      <w:tr w:rsidR="006C6A57" w:rsidRPr="00427664" w14:paraId="6E86F237" w14:textId="77777777" w:rsidTr="0089536E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45E44B" w14:textId="77777777" w:rsidR="006C6A57" w:rsidRPr="008E6198" w:rsidRDefault="006C6A57" w:rsidP="006C6A5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53D32E" w14:textId="38462AB5" w:rsidR="006C6A57" w:rsidRDefault="006C6A57" w:rsidP="006C6A57">
            <w:pPr>
              <w:pStyle w:val="BodyText"/>
              <w:jc w:val="left"/>
              <w:rPr>
                <w:rFonts w:cs="Arial"/>
                <w:sz w:val="20"/>
              </w:rPr>
            </w:pPr>
            <w:r w:rsidRPr="00FB3D1F">
              <w:rPr>
                <w:rFonts w:cs="Arial"/>
                <w:sz w:val="20"/>
              </w:rPr>
              <w:t>TR for E&amp;I Support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E13047" w14:textId="77777777" w:rsidR="006C6A57" w:rsidRPr="00632033" w:rsidRDefault="006C6A57" w:rsidP="006C6A57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632033">
              <w:rPr>
                <w:rFonts w:cs="Arial"/>
                <w:b w:val="0"/>
                <w:sz w:val="20"/>
                <w:u w:val="none"/>
              </w:rPr>
              <w:t>TB Nam/</w:t>
            </w:r>
          </w:p>
          <w:p w14:paraId="42D985EB" w14:textId="3805FB6B" w:rsidR="006C6A57" w:rsidRDefault="006C6A57" w:rsidP="006C6A57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632033">
              <w:rPr>
                <w:rFonts w:cs="Arial"/>
                <w:b w:val="0"/>
                <w:sz w:val="20"/>
                <w:u w:val="none"/>
              </w:rPr>
              <w:t>TLA Minh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F36C1A" w14:textId="6661C866" w:rsidR="006C6A57" w:rsidRDefault="006C6A57" w:rsidP="006C6A57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12/01/2020</w:t>
            </w:r>
          </w:p>
        </w:tc>
      </w:tr>
      <w:tr w:rsidR="006C6A57" w:rsidRPr="00427664" w14:paraId="7CA4DF1F" w14:textId="77777777" w:rsidTr="0089536E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FCE229" w14:textId="77777777" w:rsidR="006C6A57" w:rsidRPr="008E6198" w:rsidRDefault="006C6A57" w:rsidP="006C6A5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7D040D" w14:textId="05BCD353" w:rsidR="006C6A57" w:rsidRPr="00FB3D1F" w:rsidRDefault="006C6A57" w:rsidP="006C6A57">
            <w:pPr>
              <w:pStyle w:val="BodyText"/>
              <w:jc w:val="left"/>
              <w:rPr>
                <w:rFonts w:cs="Arial"/>
                <w:sz w:val="20"/>
              </w:rPr>
            </w:pPr>
            <w:r w:rsidRPr="006C6A57">
              <w:rPr>
                <w:rFonts w:cs="Arial"/>
                <w:sz w:val="20"/>
              </w:rPr>
              <w:t>PMS Operation preparation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745E00" w14:textId="77777777" w:rsidR="006C6A57" w:rsidRPr="006C6A57" w:rsidRDefault="006C6A57" w:rsidP="006C6A57">
            <w:pPr>
              <w:pStyle w:val="Heading2"/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6C6A57">
              <w:rPr>
                <w:rFonts w:cs="Arial"/>
                <w:b w:val="0"/>
                <w:sz w:val="20"/>
                <w:u w:val="none"/>
              </w:rPr>
              <w:t xml:space="preserve">Nam TB/ </w:t>
            </w:r>
          </w:p>
          <w:p w14:paraId="7B1159A9" w14:textId="3F46EC95" w:rsidR="006C6A57" w:rsidRPr="00632033" w:rsidRDefault="006C6A57" w:rsidP="006C6A57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6C6A57">
              <w:rPr>
                <w:rFonts w:cs="Arial"/>
                <w:b w:val="0"/>
                <w:sz w:val="20"/>
                <w:u w:val="none"/>
              </w:rPr>
              <w:t>Hung NV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A99ACF" w14:textId="387ECC8C" w:rsidR="006C6A57" w:rsidRDefault="006C6A57" w:rsidP="006C6A57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05/01/2020</w:t>
            </w:r>
          </w:p>
        </w:tc>
      </w:tr>
      <w:tr w:rsidR="00166438" w:rsidRPr="00427664" w14:paraId="306D2098" w14:textId="77777777" w:rsidTr="00561723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2D94DA" w14:textId="77777777" w:rsidR="00166438" w:rsidRPr="008E6198" w:rsidRDefault="00166438" w:rsidP="006C6A5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B44EE1" w14:textId="2CC5062C" w:rsidR="00166438" w:rsidRPr="006C6A57" w:rsidRDefault="00166438" w:rsidP="006C6A57">
            <w:pPr>
              <w:pStyle w:val="BodyText"/>
              <w:jc w:val="left"/>
              <w:rPr>
                <w:rFonts w:cs="Arial"/>
                <w:sz w:val="20"/>
              </w:rPr>
            </w:pPr>
            <w:r w:rsidRPr="00166438">
              <w:rPr>
                <w:rFonts w:cs="Arial"/>
                <w:sz w:val="20"/>
              </w:rPr>
              <w:t>Issue shop drawing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42E5DB" w14:textId="179EA328" w:rsidR="00166438" w:rsidRPr="006C6A57" w:rsidRDefault="00166438" w:rsidP="00561723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6C6A57">
              <w:rPr>
                <w:rFonts w:cs="Arial"/>
                <w:b w:val="0"/>
                <w:sz w:val="20"/>
                <w:u w:val="none"/>
              </w:rPr>
              <w:t>Nam TB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78CD6A" w14:textId="590A3746" w:rsidR="00166438" w:rsidRDefault="00166438" w:rsidP="006C6A57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15/02/2020</w:t>
            </w:r>
          </w:p>
        </w:tc>
      </w:tr>
      <w:tr w:rsidR="006C6A57" w:rsidRPr="00427664" w14:paraId="1C97572E" w14:textId="77777777" w:rsidTr="0089536E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AAE286" w14:textId="06E694C0" w:rsidR="006C6A57" w:rsidRDefault="006C6A57" w:rsidP="006C6A5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IX</w:t>
            </w: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C0EE38" w14:textId="1FE8D93F" w:rsidR="006C6A57" w:rsidRDefault="006C6A57" w:rsidP="006C6A57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CONSTRUCTION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7FB561" w14:textId="77777777" w:rsidR="006C6A57" w:rsidRPr="00C16EE4" w:rsidRDefault="006C6A57" w:rsidP="006C6A5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5E3EAD" w14:textId="77777777" w:rsidR="006C6A57" w:rsidRPr="00C16EE4" w:rsidRDefault="006C6A57" w:rsidP="006C6A5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6C6A57" w:rsidRPr="00427664" w14:paraId="2BFB48BE" w14:textId="77777777" w:rsidTr="0089536E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D21557" w14:textId="77777777" w:rsidR="006C6A57" w:rsidRPr="008E6198" w:rsidRDefault="006C6A57" w:rsidP="006C6A57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898CE9" w14:textId="51111A7C" w:rsidR="006C6A57" w:rsidRDefault="006C6A57" w:rsidP="006C6A57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6C6A57">
              <w:rPr>
                <w:rFonts w:cs="Arial"/>
                <w:sz w:val="20"/>
              </w:rPr>
              <w:t>First cutting preparation 15/02/2020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FAC79" w14:textId="3E200262" w:rsidR="006C6A57" w:rsidRPr="00C16EE4" w:rsidRDefault="006C6A57" w:rsidP="006C6A5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NT Ngoc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B87207" w14:textId="67620B37" w:rsidR="006C6A57" w:rsidRPr="00C16EE4" w:rsidRDefault="006C6A57" w:rsidP="006C6A57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10/02/2020</w:t>
            </w:r>
          </w:p>
        </w:tc>
      </w:tr>
      <w:tr w:rsidR="006C6A57" w:rsidRPr="00427664" w14:paraId="6565EA99" w14:textId="77777777" w:rsidTr="0089536E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F047FD" w14:textId="77777777" w:rsidR="006C6A57" w:rsidRPr="008E6198" w:rsidRDefault="006C6A57" w:rsidP="006C6A57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06A4A1" w14:textId="7DB152A9" w:rsidR="006C6A57" w:rsidRDefault="006C6A57" w:rsidP="006C6A57">
            <w:pPr>
              <w:pStyle w:val="BodyText"/>
              <w:jc w:val="left"/>
              <w:rPr>
                <w:rFonts w:cs="Arial"/>
                <w:sz w:val="2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Workshop preparation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E687BB" w14:textId="16BD1EA6" w:rsidR="006C6A57" w:rsidRDefault="006C6A57" w:rsidP="006C6A5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NT Ngoc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F20991" w14:textId="704D8684" w:rsidR="006C6A57" w:rsidRDefault="006C6A57" w:rsidP="006C6A57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15/01/2020</w:t>
            </w:r>
          </w:p>
        </w:tc>
      </w:tr>
      <w:tr w:rsidR="006C6A57" w:rsidRPr="00427664" w14:paraId="63E2FB95" w14:textId="77777777" w:rsidTr="0089536E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60C3B3" w14:textId="77777777" w:rsidR="006C6A57" w:rsidRPr="008E6198" w:rsidRDefault="006C6A57" w:rsidP="006C6A57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409A58" w14:textId="4BCF439B" w:rsidR="006C6A57" w:rsidRPr="00196671" w:rsidRDefault="006C6A57" w:rsidP="006C6A57">
            <w:pPr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Mobilization direct manpower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6E0685" w14:textId="6961641A" w:rsidR="006C6A57" w:rsidRDefault="006C6A57" w:rsidP="006C6A5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Ngoc NT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FD1388" w14:textId="4BD98C10" w:rsidR="006C6A57" w:rsidRDefault="006C6A57" w:rsidP="006C6A57">
            <w:pPr>
              <w:jc w:val="center"/>
              <w:rPr>
                <w:rFonts w:cs="Arial"/>
                <w:sz w:val="20"/>
              </w:rPr>
            </w:pPr>
            <w:r w:rsidRPr="00431E15">
              <w:rPr>
                <w:rFonts w:cs="Arial"/>
                <w:sz w:val="20"/>
              </w:rPr>
              <w:t>20/01/2020</w:t>
            </w:r>
          </w:p>
        </w:tc>
      </w:tr>
      <w:tr w:rsidR="006C6A57" w:rsidRPr="00427664" w14:paraId="74730B63" w14:textId="77777777" w:rsidTr="0089536E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5D0154" w14:textId="77777777" w:rsidR="006C6A57" w:rsidRPr="008E6198" w:rsidRDefault="006C6A57" w:rsidP="006C6A57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08E6E7" w14:textId="584A2EA2" w:rsidR="006C6A57" w:rsidRPr="00196671" w:rsidRDefault="006C6A57" w:rsidP="006C6A57">
            <w:pPr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Mobilization equipment and tools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8F21A2" w14:textId="30EBD9FD" w:rsidR="006C6A57" w:rsidRDefault="006C6A57" w:rsidP="006C6A5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Ngoc NT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0A051E" w14:textId="73DF2F0E" w:rsidR="006C6A57" w:rsidRDefault="006C6A57" w:rsidP="006C6A57">
            <w:pPr>
              <w:jc w:val="center"/>
              <w:rPr>
                <w:rFonts w:cs="Arial"/>
                <w:sz w:val="20"/>
              </w:rPr>
            </w:pPr>
            <w:r w:rsidRPr="00431E15">
              <w:rPr>
                <w:rFonts w:cs="Arial"/>
                <w:sz w:val="20"/>
              </w:rPr>
              <w:t>20/01/2020</w:t>
            </w:r>
          </w:p>
        </w:tc>
      </w:tr>
      <w:tr w:rsidR="006C6A57" w:rsidRPr="00427664" w14:paraId="18C7C521" w14:textId="77777777" w:rsidTr="0089536E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E16604" w14:textId="77777777" w:rsidR="006C6A57" w:rsidRPr="008E6198" w:rsidRDefault="006C6A57" w:rsidP="006C6A57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13A8DC" w14:textId="5C00423F" w:rsidR="006C6A57" w:rsidRDefault="006C6A57" w:rsidP="006C6A57">
            <w:pPr>
              <w:jc w:val="left"/>
              <w:rPr>
                <w:rFonts w:ascii="Calibri" w:hAnsi="Calibri" w:cs="Calibri"/>
                <w:color w:val="000000"/>
                <w:szCs w:val="22"/>
              </w:rPr>
            </w:pPr>
            <w:r w:rsidRPr="006C6A57">
              <w:rPr>
                <w:rFonts w:ascii="Calibri" w:hAnsi="Calibri" w:cs="Calibri"/>
                <w:color w:val="000000"/>
                <w:szCs w:val="22"/>
              </w:rPr>
              <w:t>Order consumable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41A7A3" w14:textId="4176AAEE" w:rsidR="006C6A57" w:rsidRDefault="006C6A57" w:rsidP="006C6A57">
            <w:pPr>
              <w:pStyle w:val="NormalIndent"/>
              <w:ind w:left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Ngoc NT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C8D608" w14:textId="579CF32A" w:rsidR="006C6A57" w:rsidRDefault="006C6A57" w:rsidP="006C6A57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30/12/2019</w:t>
            </w:r>
          </w:p>
        </w:tc>
      </w:tr>
      <w:tr w:rsidR="006C6A57" w:rsidRPr="00427664" w14:paraId="2F76767B" w14:textId="77777777" w:rsidTr="0089536E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2B838F" w14:textId="1885641F" w:rsidR="006C6A57" w:rsidRDefault="006C6A57" w:rsidP="006C6A5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X</w:t>
            </w: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6310B0" w14:textId="3AB5BC2D" w:rsidR="006C6A57" w:rsidRDefault="006C6A57" w:rsidP="006C6A57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SERVICES/ SUB-CONTRACTOR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842701" w14:textId="77777777" w:rsidR="006C6A57" w:rsidRPr="00C16EE4" w:rsidRDefault="006C6A57" w:rsidP="006C6A5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D8F687" w14:textId="77777777" w:rsidR="006C6A57" w:rsidRPr="00C16EE4" w:rsidRDefault="006C6A57" w:rsidP="006C6A5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6C6A57" w:rsidRPr="00427664" w14:paraId="4BD35534" w14:textId="77777777" w:rsidTr="0089536E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BA8E53" w14:textId="77777777" w:rsidR="006C6A57" w:rsidRPr="007F71C5" w:rsidRDefault="006C6A57" w:rsidP="006C6A57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F2C5FE" w14:textId="41F2BB2C" w:rsidR="006C6A57" w:rsidRPr="007F71C5" w:rsidRDefault="006C6A57" w:rsidP="006C6A57">
            <w:pPr>
              <w:pStyle w:val="BodyText"/>
              <w:jc w:val="left"/>
              <w:rPr>
                <w:rFonts w:cs="Arial"/>
                <w:sz w:val="20"/>
              </w:rPr>
            </w:pPr>
            <w:r w:rsidRPr="007F71C5">
              <w:rPr>
                <w:rFonts w:cs="Arial"/>
                <w:sz w:val="20"/>
              </w:rPr>
              <w:t>Nil.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A271D3" w14:textId="77777777" w:rsidR="006C6A57" w:rsidRPr="00C16EE4" w:rsidRDefault="006C6A57" w:rsidP="006C6A5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5693E" w14:textId="77777777" w:rsidR="006C6A57" w:rsidRPr="00C16EE4" w:rsidRDefault="006C6A57" w:rsidP="006C6A5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6C6A57" w:rsidRPr="00427664" w14:paraId="6E68A8B0" w14:textId="77777777" w:rsidTr="0089536E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66C60E" w14:textId="23378D6B" w:rsidR="006C6A57" w:rsidRDefault="006C6A57" w:rsidP="006C6A5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XI</w:t>
            </w: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C8F2D6" w14:textId="14C9A47F" w:rsidR="006C6A57" w:rsidRDefault="006C6A57" w:rsidP="006C6A57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INTERFACES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18B6DC" w14:textId="77777777" w:rsidR="006C6A57" w:rsidRPr="00C16EE4" w:rsidRDefault="006C6A57" w:rsidP="006C6A5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2BFBD2" w14:textId="77777777" w:rsidR="006C6A57" w:rsidRPr="00C16EE4" w:rsidRDefault="006C6A57" w:rsidP="006C6A5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6C6A57" w:rsidRPr="00427664" w14:paraId="31683482" w14:textId="77777777" w:rsidTr="0089536E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9C8548" w14:textId="77777777" w:rsidR="006C6A57" w:rsidRPr="00BA05BC" w:rsidRDefault="006C6A57" w:rsidP="006C6A57">
            <w:pPr>
              <w:pStyle w:val="Heading2"/>
              <w:numPr>
                <w:ilvl w:val="0"/>
                <w:numId w:val="29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1FDD7" w14:textId="5694CA5C" w:rsidR="006C6A57" w:rsidRPr="00BA05BC" w:rsidRDefault="006C6A57" w:rsidP="006C6A57">
            <w:pPr>
              <w:pStyle w:val="BodyText"/>
              <w:jc w:val="left"/>
              <w:rPr>
                <w:rFonts w:cs="Arial"/>
                <w:sz w:val="20"/>
              </w:rPr>
            </w:pPr>
            <w:r w:rsidRPr="00BA05BC">
              <w:rPr>
                <w:rFonts w:cs="Arial"/>
                <w:sz w:val="20"/>
              </w:rPr>
              <w:t>Nil.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63DD0C" w14:textId="77777777" w:rsidR="006C6A57" w:rsidRPr="00C16EE4" w:rsidRDefault="006C6A57" w:rsidP="006C6A5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23FB30" w14:textId="77777777" w:rsidR="006C6A57" w:rsidRPr="00C16EE4" w:rsidRDefault="006C6A57" w:rsidP="006C6A5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6C6A57" w:rsidRPr="00427664" w14:paraId="58691E4D" w14:textId="77777777" w:rsidTr="0089536E">
        <w:trPr>
          <w:cantSplit/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E0C8D3" w14:textId="76F3A755" w:rsidR="006C6A57" w:rsidRPr="00427664" w:rsidRDefault="00561723" w:rsidP="006C6A5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X</w:t>
            </w:r>
            <w:r w:rsidR="006C6A57">
              <w:rPr>
                <w:rFonts w:cs="Arial"/>
                <w:sz w:val="20"/>
                <w:u w:val="none"/>
              </w:rPr>
              <w:t>II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852C67" w14:textId="661A0282" w:rsidR="006C6A57" w:rsidRPr="00427664" w:rsidRDefault="006C6A57" w:rsidP="006C6A57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AOB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055EE2" w14:textId="77777777" w:rsidR="006C6A57" w:rsidRPr="00427664" w:rsidRDefault="006C6A57" w:rsidP="006C6A5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15DA6B" w14:textId="77777777" w:rsidR="006C6A57" w:rsidRPr="00427664" w:rsidRDefault="006C6A57" w:rsidP="006C6A5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6C6A57" w:rsidRPr="00427664" w14:paraId="1DDCF2F8" w14:textId="77777777" w:rsidTr="0089536E">
        <w:trPr>
          <w:cantSplit/>
          <w:trHeight w:val="288"/>
        </w:trPr>
        <w:tc>
          <w:tcPr>
            <w:tcW w:w="895" w:type="dxa"/>
            <w:shd w:val="clear" w:color="auto" w:fill="auto"/>
            <w:vAlign w:val="center"/>
          </w:tcPr>
          <w:p w14:paraId="3E889744" w14:textId="68BDD26B" w:rsidR="006C6A57" w:rsidRPr="00427664" w:rsidRDefault="006C6A57" w:rsidP="006C6A57">
            <w:pPr>
              <w:pStyle w:val="Heading2"/>
              <w:numPr>
                <w:ilvl w:val="0"/>
                <w:numId w:val="0"/>
              </w:numPr>
              <w:ind w:left="212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6390" w:type="dxa"/>
            <w:shd w:val="clear" w:color="auto" w:fill="auto"/>
            <w:vAlign w:val="center"/>
          </w:tcPr>
          <w:p w14:paraId="191FCF37" w14:textId="553E4B48" w:rsidR="006C6A57" w:rsidRPr="00427664" w:rsidRDefault="006C6A57" w:rsidP="006C6A57">
            <w:pPr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Nil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45D3DB4" w14:textId="3C6C1DBA" w:rsidR="006C6A57" w:rsidRPr="00427664" w:rsidRDefault="006C6A57" w:rsidP="006C6A5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8152298" w14:textId="77777777" w:rsidR="006C6A57" w:rsidRPr="00427664" w:rsidRDefault="006C6A57" w:rsidP="006C6A57">
            <w:pPr>
              <w:jc w:val="center"/>
              <w:rPr>
                <w:rFonts w:cs="Arial"/>
                <w:sz w:val="20"/>
              </w:rPr>
            </w:pPr>
          </w:p>
        </w:tc>
      </w:tr>
    </w:tbl>
    <w:p w14:paraId="7180EE07" w14:textId="031ABFF8" w:rsidR="00FC23C1" w:rsidRPr="00427664" w:rsidRDefault="00FC23C1" w:rsidP="00FD4332">
      <w:pPr>
        <w:rPr>
          <w:rFonts w:cs="Arial"/>
          <w:sz w:val="20"/>
        </w:rPr>
      </w:pPr>
      <w:bookmarkStart w:id="3" w:name="_GoBack"/>
      <w:bookmarkEnd w:id="3"/>
    </w:p>
    <w:sectPr w:rsidR="00FC23C1" w:rsidRPr="00427664" w:rsidSect="00FB3D1F">
      <w:headerReference w:type="default" r:id="rId8"/>
      <w:footerReference w:type="default" r:id="rId9"/>
      <w:pgSz w:w="11907" w:h="16840" w:code="9"/>
      <w:pgMar w:top="3544" w:right="851" w:bottom="1225" w:left="851" w:header="180" w:footer="7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162DF" w14:textId="77777777" w:rsidR="00CD56E2" w:rsidRDefault="00CD56E2">
      <w:r>
        <w:separator/>
      </w:r>
    </w:p>
  </w:endnote>
  <w:endnote w:type="continuationSeparator" w:id="0">
    <w:p w14:paraId="1160082D" w14:textId="77777777" w:rsidR="00CD56E2" w:rsidRDefault="00CD5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tusWP Type">
    <w:altName w:val="Tahoma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076ED" w14:textId="77777777" w:rsidR="00234698" w:rsidRDefault="00234698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0FCF9" w14:textId="77777777" w:rsidR="00CD56E2" w:rsidRDefault="00CD56E2">
      <w:r>
        <w:separator/>
      </w:r>
    </w:p>
  </w:footnote>
  <w:footnote w:type="continuationSeparator" w:id="0">
    <w:p w14:paraId="69554D42" w14:textId="77777777" w:rsidR="00CD56E2" w:rsidRDefault="00CD5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13393" w14:textId="10D20BED" w:rsidR="00234698" w:rsidRDefault="00234698"/>
  <w:tbl>
    <w:tblPr>
      <w:tblpPr w:leftFromText="180" w:rightFromText="180" w:vertAnchor="text" w:horzAnchor="margin" w:tblpXSpec="center" w:tblpY="132"/>
      <w:tblW w:w="989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"/>
      <w:gridCol w:w="1486"/>
      <w:gridCol w:w="1734"/>
      <w:gridCol w:w="1890"/>
      <w:gridCol w:w="3607"/>
      <w:gridCol w:w="1069"/>
    </w:tblGrid>
    <w:tr w:rsidR="00234698" w:rsidRPr="00FE5D59" w14:paraId="4FF0DA28" w14:textId="77777777" w:rsidTr="00B6174F">
      <w:trPr>
        <w:gridBefore w:val="1"/>
        <w:wBefore w:w="110" w:type="dxa"/>
        <w:cantSplit/>
        <w:trHeight w:val="1319"/>
      </w:trPr>
      <w:tc>
        <w:tcPr>
          <w:tcW w:w="9786" w:type="dxa"/>
          <w:gridSpan w:val="5"/>
          <w:tcBorders>
            <w:bottom w:val="single" w:sz="4" w:space="0" w:color="auto"/>
          </w:tcBorders>
          <w:vAlign w:val="center"/>
        </w:tcPr>
        <w:p w14:paraId="0F7481DF" w14:textId="6520427C" w:rsidR="00234698" w:rsidRDefault="0048093E" w:rsidP="00380B9E">
          <w:pPr>
            <w:jc w:val="center"/>
            <w:rPr>
              <w:rFonts w:ascii="Tahoma" w:hAnsi="Tahoma" w:cs="Tahoma"/>
              <w:b/>
              <w:color w:val="000000"/>
              <w:sz w:val="26"/>
              <w:szCs w:val="26"/>
            </w:rPr>
          </w:pPr>
          <w:r w:rsidRPr="0048093E">
            <w:rPr>
              <w:noProof/>
              <w:lang w:val="en-US"/>
            </w:rPr>
            <w:drawing>
              <wp:anchor distT="0" distB="0" distL="114300" distR="114300" simplePos="0" relativeHeight="251661824" behindDoc="1" locked="0" layoutInCell="1" allowOverlap="1" wp14:anchorId="67B8EB02" wp14:editId="44808001">
                <wp:simplePos x="0" y="0"/>
                <wp:positionH relativeFrom="margin">
                  <wp:posOffset>-216535</wp:posOffset>
                </wp:positionH>
                <wp:positionV relativeFrom="paragraph">
                  <wp:posOffset>58420</wp:posOffset>
                </wp:positionV>
                <wp:extent cx="1329690" cy="664845"/>
                <wp:effectExtent l="0" t="0" r="3810" b="1905"/>
                <wp:wrapNone/>
                <wp:docPr id="1030" name="Picture 6" descr="Kết quả hình ảnh cho lind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0" name="Picture 6" descr="Kết quả hình ảnh cho lind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9690" cy="6648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34698">
            <w:rPr>
              <w:noProof/>
              <w:lang w:val="en-US"/>
            </w:rPr>
            <w:drawing>
              <wp:anchor distT="0" distB="0" distL="114300" distR="114300" simplePos="0" relativeHeight="251660800" behindDoc="0" locked="0" layoutInCell="1" allowOverlap="1" wp14:anchorId="39394BDE" wp14:editId="47EA688E">
                <wp:simplePos x="0" y="0"/>
                <wp:positionH relativeFrom="margin">
                  <wp:posOffset>5391785</wp:posOffset>
                </wp:positionH>
                <wp:positionV relativeFrom="margin">
                  <wp:posOffset>-22860</wp:posOffset>
                </wp:positionV>
                <wp:extent cx="662305" cy="778510"/>
                <wp:effectExtent l="0" t="0" r="4445" b="2540"/>
                <wp:wrapSquare wrapText="bothSides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2305" cy="778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3A6F7F8" w14:textId="1DAA617A" w:rsidR="00234698" w:rsidRDefault="0048093E" w:rsidP="000C231E">
          <w:pPr>
            <w:jc w:val="center"/>
            <w:rPr>
              <w:rFonts w:ascii="Tahoma" w:hAnsi="Tahoma" w:cs="Tahoma"/>
              <w:b/>
              <w:color w:val="000000"/>
              <w:sz w:val="26"/>
              <w:szCs w:val="26"/>
            </w:rPr>
          </w:pPr>
          <w:r>
            <w:rPr>
              <w:rFonts w:ascii="Tahoma" w:hAnsi="Tahoma" w:cs="Tahoma"/>
              <w:b/>
              <w:color w:val="000000"/>
              <w:sz w:val="26"/>
              <w:szCs w:val="26"/>
            </w:rPr>
            <w:t xml:space="preserve">                   </w:t>
          </w:r>
          <w:r w:rsidR="00234698">
            <w:rPr>
              <w:rFonts w:ascii="Tahoma" w:hAnsi="Tahoma" w:cs="Tahoma"/>
              <w:b/>
              <w:color w:val="000000"/>
              <w:sz w:val="26"/>
              <w:szCs w:val="26"/>
            </w:rPr>
            <w:t xml:space="preserve">LINDE – PRE-DRESSING OF COLUMNS                          </w:t>
          </w:r>
        </w:p>
        <w:p w14:paraId="3783A229" w14:textId="38953AC0" w:rsidR="00234698" w:rsidRPr="00FE5D59" w:rsidRDefault="0048093E" w:rsidP="000C231E">
          <w:pPr>
            <w:jc w:val="center"/>
            <w:rPr>
              <w:rFonts w:ascii="Tahoma" w:hAnsi="Tahoma" w:cs="Tahoma"/>
              <w:b/>
              <w:color w:val="000000"/>
              <w:sz w:val="26"/>
              <w:szCs w:val="26"/>
            </w:rPr>
          </w:pPr>
          <w:r>
            <w:rPr>
              <w:rFonts w:ascii="Tahoma" w:hAnsi="Tahoma" w:cs="Tahoma"/>
              <w:b/>
              <w:color w:val="000000"/>
              <w:sz w:val="26"/>
              <w:szCs w:val="26"/>
            </w:rPr>
            <w:t xml:space="preserve">                  </w:t>
          </w:r>
          <w:r w:rsidR="00234698">
            <w:rPr>
              <w:rFonts w:ascii="Tahoma" w:hAnsi="Tahoma" w:cs="Tahoma"/>
              <w:b/>
              <w:color w:val="000000"/>
              <w:sz w:val="26"/>
              <w:szCs w:val="26"/>
            </w:rPr>
            <w:t xml:space="preserve">Minutes </w:t>
          </w:r>
          <w:r w:rsidR="00234698" w:rsidRPr="00FE5D59">
            <w:rPr>
              <w:rFonts w:ascii="Tahoma" w:hAnsi="Tahoma" w:cs="Tahoma"/>
              <w:b/>
              <w:color w:val="000000"/>
              <w:sz w:val="26"/>
              <w:szCs w:val="26"/>
            </w:rPr>
            <w:t>Of Meeting</w:t>
          </w:r>
        </w:p>
      </w:tc>
    </w:tr>
    <w:tr w:rsidR="00234698" w:rsidRPr="00E65142" w14:paraId="796F6067" w14:textId="77777777" w:rsidTr="00B6174F">
      <w:trPr>
        <w:cantSplit/>
        <w:trHeight w:val="299"/>
      </w:trPr>
      <w:tc>
        <w:tcPr>
          <w:tcW w:w="9896" w:type="dxa"/>
          <w:gridSpan w:val="6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EE1382" w14:textId="1856B7D1" w:rsidR="00234698" w:rsidRPr="00E65142" w:rsidRDefault="00234698" w:rsidP="008E6198">
          <w:pPr>
            <w:jc w:val="left"/>
            <w:rPr>
              <w:rFonts w:cs="Arial"/>
              <w:b/>
              <w:color w:val="000000"/>
              <w:sz w:val="20"/>
            </w:rPr>
          </w:pPr>
          <w:r w:rsidRPr="00E65142">
            <w:rPr>
              <w:rFonts w:cs="Arial"/>
              <w:color w:val="000000"/>
              <w:sz w:val="20"/>
            </w:rPr>
            <w:t xml:space="preserve">COMPANY reference number:  </w:t>
          </w:r>
          <w:r>
            <w:rPr>
              <w:rFonts w:cs="Arial"/>
              <w:b/>
              <w:sz w:val="20"/>
            </w:rPr>
            <w:t>LINDE-P</w:t>
          </w:r>
          <w:r w:rsidR="008E6198">
            <w:rPr>
              <w:rFonts w:cs="Arial"/>
              <w:b/>
              <w:sz w:val="20"/>
            </w:rPr>
            <w:t>TSC-WPM</w:t>
          </w:r>
          <w:r>
            <w:rPr>
              <w:rFonts w:cs="Arial"/>
              <w:b/>
              <w:sz w:val="20"/>
            </w:rPr>
            <w:t>-0001</w:t>
          </w:r>
        </w:p>
      </w:tc>
    </w:tr>
    <w:tr w:rsidR="00234698" w:rsidRPr="00E65142" w14:paraId="5E43982F" w14:textId="77777777" w:rsidTr="00B6174F">
      <w:trPr>
        <w:cantSplit/>
        <w:trHeight w:val="284"/>
      </w:trPr>
      <w:tc>
        <w:tcPr>
          <w:tcW w:w="159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0D24B20" w14:textId="77777777" w:rsidR="00234698" w:rsidRPr="00E65142" w:rsidRDefault="00234698" w:rsidP="00380B9E">
          <w:pPr>
            <w:jc w:val="center"/>
            <w:rPr>
              <w:rFonts w:cs="Arial"/>
              <w:color w:val="000000"/>
              <w:sz w:val="20"/>
            </w:rPr>
          </w:pPr>
          <w:r w:rsidRPr="00E65142">
            <w:rPr>
              <w:rFonts w:cs="Arial"/>
              <w:color w:val="000000"/>
              <w:sz w:val="20"/>
            </w:rPr>
            <w:t>Rev.</w:t>
          </w:r>
        </w:p>
      </w:tc>
      <w:tc>
        <w:tcPr>
          <w:tcW w:w="17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98E044" w14:textId="77777777" w:rsidR="00234698" w:rsidRPr="00E65142" w:rsidRDefault="00234698" w:rsidP="00380B9E">
          <w:pPr>
            <w:jc w:val="center"/>
            <w:rPr>
              <w:rFonts w:cs="Arial"/>
              <w:color w:val="000000"/>
              <w:sz w:val="20"/>
              <w:lang w:val="en-US"/>
            </w:rPr>
          </w:pPr>
          <w:r w:rsidRPr="00E65142">
            <w:rPr>
              <w:rFonts w:cs="Arial"/>
              <w:color w:val="000000"/>
              <w:sz w:val="20"/>
              <w:lang w:val="en-US"/>
            </w:rPr>
            <w:t>Rev. date</w:t>
          </w:r>
        </w:p>
      </w:tc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9E08225" w14:textId="77777777" w:rsidR="00234698" w:rsidRPr="00E65142" w:rsidRDefault="00234698" w:rsidP="00E65142">
          <w:pPr>
            <w:jc w:val="center"/>
            <w:rPr>
              <w:rFonts w:cs="Arial"/>
              <w:color w:val="000000"/>
              <w:sz w:val="20"/>
              <w:lang w:val="en-US"/>
            </w:rPr>
          </w:pPr>
          <w:r w:rsidRPr="00E65142">
            <w:rPr>
              <w:rFonts w:cs="Arial"/>
              <w:color w:val="000000"/>
              <w:sz w:val="20"/>
            </w:rPr>
            <w:t>Site + Sector Code:</w:t>
          </w:r>
        </w:p>
      </w:tc>
      <w:tc>
        <w:tcPr>
          <w:tcW w:w="36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4ED9F6F" w14:textId="77777777" w:rsidR="00234698" w:rsidRPr="00E65142" w:rsidRDefault="00234698" w:rsidP="00380B9E">
          <w:pPr>
            <w:jc w:val="left"/>
            <w:rPr>
              <w:rFonts w:cs="Arial"/>
              <w:color w:val="000000"/>
              <w:sz w:val="20"/>
              <w:highlight w:val="yellow"/>
            </w:rPr>
          </w:pPr>
          <w:r w:rsidRPr="00E65142">
            <w:rPr>
              <w:rFonts w:cs="Arial"/>
              <w:color w:val="000000"/>
              <w:sz w:val="20"/>
            </w:rPr>
            <w:t>External reference number:</w:t>
          </w:r>
        </w:p>
      </w:tc>
      <w:tc>
        <w:tcPr>
          <w:tcW w:w="10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14:paraId="4B0A1E92" w14:textId="77777777" w:rsidR="00234698" w:rsidRPr="00E65142" w:rsidRDefault="00234698" w:rsidP="00380B9E">
          <w:pPr>
            <w:jc w:val="center"/>
            <w:rPr>
              <w:rFonts w:cs="Arial"/>
              <w:b/>
              <w:color w:val="000000"/>
              <w:sz w:val="20"/>
            </w:rPr>
          </w:pPr>
          <w:r w:rsidRPr="00E65142">
            <w:rPr>
              <w:rFonts w:cs="Arial"/>
              <w:b/>
              <w:color w:val="000000"/>
              <w:sz w:val="20"/>
            </w:rPr>
            <w:t>Page</w:t>
          </w:r>
        </w:p>
      </w:tc>
    </w:tr>
    <w:tr w:rsidR="00234698" w:rsidRPr="00E65142" w14:paraId="6EA27C73" w14:textId="77777777" w:rsidTr="00B6174F">
      <w:trPr>
        <w:cantSplit/>
        <w:trHeight w:val="284"/>
      </w:trPr>
      <w:tc>
        <w:tcPr>
          <w:tcW w:w="1596" w:type="dxa"/>
          <w:gridSpan w:val="2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62323869" w14:textId="77777777" w:rsidR="00234698" w:rsidRPr="00E65142" w:rsidRDefault="00234698" w:rsidP="00380B9E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  <w:r w:rsidRPr="00E65142">
            <w:rPr>
              <w:rFonts w:cs="Arial"/>
              <w:b/>
              <w:color w:val="000000"/>
              <w:sz w:val="20"/>
              <w:lang w:val="en-US"/>
            </w:rPr>
            <w:t>00</w:t>
          </w:r>
        </w:p>
      </w:tc>
      <w:tc>
        <w:tcPr>
          <w:tcW w:w="1734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3BAAFF38" w14:textId="12BCDB9A" w:rsidR="00234698" w:rsidRPr="00E65142" w:rsidRDefault="00234698" w:rsidP="00234698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  <w:r>
            <w:rPr>
              <w:rFonts w:cs="Arial"/>
              <w:b/>
              <w:color w:val="000000"/>
              <w:sz w:val="20"/>
              <w:lang w:val="en-US"/>
            </w:rPr>
            <w:t>25</w:t>
          </w:r>
          <w:r w:rsidRPr="008A0B52">
            <w:rPr>
              <w:rFonts w:cs="Arial"/>
              <w:b/>
              <w:color w:val="000000"/>
              <w:sz w:val="20"/>
              <w:lang w:val="en-US"/>
            </w:rPr>
            <w:t>-</w:t>
          </w:r>
          <w:r>
            <w:rPr>
              <w:rFonts w:cs="Arial"/>
              <w:b/>
              <w:color w:val="000000"/>
              <w:sz w:val="20"/>
              <w:lang w:val="en-US"/>
            </w:rPr>
            <w:t>Dec-19</w:t>
          </w:r>
        </w:p>
      </w:tc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2A0DD07A" w14:textId="77777777" w:rsidR="00234698" w:rsidRPr="00E65142" w:rsidRDefault="00234698" w:rsidP="00380B9E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</w:p>
      </w:tc>
      <w:tc>
        <w:tcPr>
          <w:tcW w:w="3607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shd w:val="clear" w:color="auto" w:fill="FFFFFF"/>
          <w:vAlign w:val="center"/>
        </w:tcPr>
        <w:p w14:paraId="6F039695" w14:textId="77777777" w:rsidR="00234698" w:rsidRPr="00E65142" w:rsidRDefault="00234698" w:rsidP="00380B9E">
          <w:pPr>
            <w:jc w:val="left"/>
            <w:rPr>
              <w:rFonts w:cs="Arial"/>
              <w:color w:val="000000"/>
              <w:sz w:val="20"/>
              <w:highlight w:val="yellow"/>
              <w:lang w:val="en-US"/>
            </w:rPr>
          </w:pPr>
        </w:p>
      </w:tc>
      <w:tc>
        <w:tcPr>
          <w:tcW w:w="1069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shd w:val="clear" w:color="auto" w:fill="FFFFFF"/>
          <w:vAlign w:val="center"/>
        </w:tcPr>
        <w:p w14:paraId="77B4D028" w14:textId="178732AD" w:rsidR="00234698" w:rsidRPr="00E65142" w:rsidRDefault="00234698" w:rsidP="00380B9E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  <w:r w:rsidRPr="00E65142">
            <w:rPr>
              <w:rStyle w:val="PageNumber"/>
              <w:rFonts w:cs="Arial"/>
              <w:b/>
              <w:sz w:val="20"/>
            </w:rPr>
            <w:fldChar w:fldCharType="begin"/>
          </w:r>
          <w:r w:rsidRPr="00E65142">
            <w:rPr>
              <w:rStyle w:val="PageNumber"/>
              <w:rFonts w:cs="Arial"/>
              <w:b/>
              <w:sz w:val="20"/>
            </w:rPr>
            <w:instrText xml:space="preserve"> PAGE </w:instrText>
          </w:r>
          <w:r w:rsidRPr="00E65142">
            <w:rPr>
              <w:rStyle w:val="PageNumber"/>
              <w:rFonts w:cs="Arial"/>
              <w:b/>
              <w:sz w:val="20"/>
            </w:rPr>
            <w:fldChar w:fldCharType="separate"/>
          </w:r>
          <w:r w:rsidR="00561723">
            <w:rPr>
              <w:rStyle w:val="PageNumber"/>
              <w:rFonts w:cs="Arial"/>
              <w:b/>
              <w:noProof/>
              <w:sz w:val="20"/>
            </w:rPr>
            <w:t>2</w:t>
          </w:r>
          <w:r w:rsidRPr="00E65142">
            <w:rPr>
              <w:rStyle w:val="PageNumber"/>
              <w:rFonts w:cs="Arial"/>
              <w:b/>
              <w:sz w:val="20"/>
            </w:rPr>
            <w:fldChar w:fldCharType="end"/>
          </w:r>
          <w:r w:rsidRPr="00E65142">
            <w:rPr>
              <w:rStyle w:val="PageNumber"/>
              <w:rFonts w:cs="Arial"/>
              <w:b/>
              <w:sz w:val="20"/>
            </w:rPr>
            <w:t>/</w:t>
          </w:r>
          <w:r w:rsidRPr="00E65142">
            <w:rPr>
              <w:rStyle w:val="PageNumber"/>
              <w:rFonts w:cs="Arial"/>
              <w:b/>
              <w:sz w:val="20"/>
            </w:rPr>
            <w:fldChar w:fldCharType="begin"/>
          </w:r>
          <w:r w:rsidRPr="00E65142">
            <w:rPr>
              <w:rStyle w:val="PageNumber"/>
              <w:rFonts w:cs="Arial"/>
              <w:b/>
              <w:sz w:val="20"/>
            </w:rPr>
            <w:instrText xml:space="preserve"> NUMPAGES </w:instrText>
          </w:r>
          <w:r w:rsidRPr="00E65142">
            <w:rPr>
              <w:rStyle w:val="PageNumber"/>
              <w:rFonts w:cs="Arial"/>
              <w:b/>
              <w:sz w:val="20"/>
            </w:rPr>
            <w:fldChar w:fldCharType="separate"/>
          </w:r>
          <w:r w:rsidR="00561723">
            <w:rPr>
              <w:rStyle w:val="PageNumber"/>
              <w:rFonts w:cs="Arial"/>
              <w:b/>
              <w:noProof/>
              <w:sz w:val="20"/>
            </w:rPr>
            <w:t>3</w:t>
          </w:r>
          <w:r w:rsidRPr="00E65142">
            <w:rPr>
              <w:rStyle w:val="PageNumber"/>
              <w:rFonts w:cs="Arial"/>
              <w:b/>
              <w:sz w:val="20"/>
            </w:rPr>
            <w:fldChar w:fldCharType="end"/>
          </w:r>
        </w:p>
      </w:tc>
    </w:tr>
  </w:tbl>
  <w:p w14:paraId="3D5DBD8F" w14:textId="62246BBD" w:rsidR="00234698" w:rsidRPr="00E65142" w:rsidRDefault="00234698">
    <w:pPr>
      <w:pStyle w:val="Header"/>
      <w:tabs>
        <w:tab w:val="right" w:pos="9639"/>
      </w:tabs>
      <w:rPr>
        <w:rFonts w:cs="Arial"/>
        <w:sz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F8DEE3DE"/>
    <w:lvl w:ilvl="0">
      <w:start w:val="1"/>
      <w:numFmt w:val="bullet"/>
      <w:pStyle w:val="ListBullet4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236E78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7B0B3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1E20B0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8723F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F08EC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65A9E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926CD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879EE"/>
    <w:multiLevelType w:val="multilevel"/>
    <w:tmpl w:val="6E669936"/>
    <w:lvl w:ilvl="0">
      <w:start w:val="1"/>
      <w:numFmt w:val="bullet"/>
      <w:pStyle w:val="egpuc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1613D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56674B"/>
    <w:multiLevelType w:val="hybridMultilevel"/>
    <w:tmpl w:val="A0A0AE0C"/>
    <w:lvl w:ilvl="0" w:tplc="AF68CE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B61359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35D92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54A9A"/>
    <w:multiLevelType w:val="multilevel"/>
    <w:tmpl w:val="F32A3390"/>
    <w:lvl w:ilvl="0">
      <w:start w:val="1"/>
      <w:numFmt w:val="decimal"/>
      <w:pStyle w:val="ListContinue"/>
      <w:lvlText w:val="%1"/>
      <w:lvlJc w:val="left"/>
      <w:pPr>
        <w:tabs>
          <w:tab w:val="num" w:pos="360"/>
        </w:tabs>
        <w:ind w:left="357" w:hanging="35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ListContinue2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3A8682B"/>
    <w:multiLevelType w:val="multilevel"/>
    <w:tmpl w:val="13FE591A"/>
    <w:lvl w:ilvl="0">
      <w:start w:val="1"/>
      <w:numFmt w:val="bullet"/>
      <w:pStyle w:val="egfleche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66214B99"/>
    <w:multiLevelType w:val="hybridMultilevel"/>
    <w:tmpl w:val="E00A7B72"/>
    <w:lvl w:ilvl="0" w:tplc="61A0B4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851EE2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A257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18"/>
        <w:szCs w:val="1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sz w:val="18"/>
        <w:szCs w:val="18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E690072"/>
    <w:multiLevelType w:val="singleLevel"/>
    <w:tmpl w:val="714AA9F8"/>
    <w:lvl w:ilvl="0">
      <w:numFmt w:val="none"/>
      <w:pStyle w:val="BulletList"/>
      <w:lvlText w:val="P"/>
      <w:legacy w:legacy="1" w:legacySpace="0" w:legacyIndent="299"/>
      <w:lvlJc w:val="left"/>
      <w:pPr>
        <w:ind w:left="1716" w:hanging="299"/>
      </w:pPr>
      <w:rPr>
        <w:rFonts w:ascii="LotusWP Type" w:hAnsi="LotusWP Type" w:hint="default"/>
        <w:sz w:val="24"/>
      </w:rPr>
    </w:lvl>
  </w:abstractNum>
  <w:abstractNum w:abstractNumId="19" w15:restartNumberingAfterBreak="0">
    <w:nsid w:val="754070C3"/>
    <w:multiLevelType w:val="singleLevel"/>
    <w:tmpl w:val="BB229C7A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8"/>
  </w:num>
  <w:num w:numId="2">
    <w:abstractNumId w:val="14"/>
  </w:num>
  <w:num w:numId="3">
    <w:abstractNumId w:val="2"/>
  </w:num>
  <w:num w:numId="4">
    <w:abstractNumId w:val="1"/>
  </w:num>
  <w:num w:numId="5">
    <w:abstractNumId w:val="0"/>
  </w:num>
  <w:num w:numId="6">
    <w:abstractNumId w:val="19"/>
  </w:num>
  <w:num w:numId="7">
    <w:abstractNumId w:val="18"/>
  </w:num>
  <w:num w:numId="8">
    <w:abstractNumId w:val="13"/>
  </w:num>
  <w:num w:numId="9">
    <w:abstractNumId w:val="17"/>
  </w:num>
  <w:num w:numId="10">
    <w:abstractNumId w:val="6"/>
  </w:num>
  <w:num w:numId="11">
    <w:abstractNumId w:val="10"/>
  </w:num>
  <w:num w:numId="12">
    <w:abstractNumId w:val="5"/>
  </w:num>
  <w:num w:numId="13">
    <w:abstractNumId w:val="17"/>
  </w:num>
  <w:num w:numId="14">
    <w:abstractNumId w:val="17"/>
  </w:num>
  <w:num w:numId="15">
    <w:abstractNumId w:val="16"/>
  </w:num>
  <w:num w:numId="16">
    <w:abstractNumId w:val="17"/>
  </w:num>
  <w:num w:numId="17">
    <w:abstractNumId w:val="11"/>
  </w:num>
  <w:num w:numId="18">
    <w:abstractNumId w:val="17"/>
  </w:num>
  <w:num w:numId="19">
    <w:abstractNumId w:val="15"/>
  </w:num>
  <w:num w:numId="20">
    <w:abstractNumId w:val="17"/>
  </w:num>
  <w:num w:numId="21">
    <w:abstractNumId w:val="4"/>
  </w:num>
  <w:num w:numId="22">
    <w:abstractNumId w:val="17"/>
  </w:num>
  <w:num w:numId="23">
    <w:abstractNumId w:val="9"/>
  </w:num>
  <w:num w:numId="24">
    <w:abstractNumId w:val="17"/>
  </w:num>
  <w:num w:numId="25">
    <w:abstractNumId w:val="12"/>
  </w:num>
  <w:num w:numId="26">
    <w:abstractNumId w:val="17"/>
  </w:num>
  <w:num w:numId="27">
    <w:abstractNumId w:val="7"/>
  </w:num>
  <w:num w:numId="28">
    <w:abstractNumId w:val="17"/>
  </w:num>
  <w:num w:numId="29">
    <w:abstractNumId w:val="3"/>
  </w:num>
  <w:num w:numId="30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5E"/>
    <w:rsid w:val="00001F3B"/>
    <w:rsid w:val="0000268A"/>
    <w:rsid w:val="00003D27"/>
    <w:rsid w:val="00007BB0"/>
    <w:rsid w:val="0001758D"/>
    <w:rsid w:val="0001799C"/>
    <w:rsid w:val="00020126"/>
    <w:rsid w:val="000201C4"/>
    <w:rsid w:val="000212C5"/>
    <w:rsid w:val="000225B5"/>
    <w:rsid w:val="00024654"/>
    <w:rsid w:val="00025E34"/>
    <w:rsid w:val="000327D9"/>
    <w:rsid w:val="00034C35"/>
    <w:rsid w:val="00035FFB"/>
    <w:rsid w:val="00036BC4"/>
    <w:rsid w:val="000378D3"/>
    <w:rsid w:val="0004073E"/>
    <w:rsid w:val="00041B45"/>
    <w:rsid w:val="00041B93"/>
    <w:rsid w:val="000442C3"/>
    <w:rsid w:val="000457B9"/>
    <w:rsid w:val="00045C7A"/>
    <w:rsid w:val="00050F96"/>
    <w:rsid w:val="000521DC"/>
    <w:rsid w:val="00061BE1"/>
    <w:rsid w:val="00062E59"/>
    <w:rsid w:val="0006380C"/>
    <w:rsid w:val="000642F9"/>
    <w:rsid w:val="00066868"/>
    <w:rsid w:val="00070871"/>
    <w:rsid w:val="00071212"/>
    <w:rsid w:val="00071590"/>
    <w:rsid w:val="00074A69"/>
    <w:rsid w:val="000759E3"/>
    <w:rsid w:val="00075EDA"/>
    <w:rsid w:val="00077A01"/>
    <w:rsid w:val="00077BD7"/>
    <w:rsid w:val="00082F1D"/>
    <w:rsid w:val="00083411"/>
    <w:rsid w:val="0008347B"/>
    <w:rsid w:val="00085C68"/>
    <w:rsid w:val="00094230"/>
    <w:rsid w:val="00095815"/>
    <w:rsid w:val="000959A1"/>
    <w:rsid w:val="00095C65"/>
    <w:rsid w:val="00097952"/>
    <w:rsid w:val="0009795D"/>
    <w:rsid w:val="000A0CDD"/>
    <w:rsid w:val="000A3A99"/>
    <w:rsid w:val="000A3D2E"/>
    <w:rsid w:val="000A602B"/>
    <w:rsid w:val="000B095E"/>
    <w:rsid w:val="000B18F3"/>
    <w:rsid w:val="000B1BAE"/>
    <w:rsid w:val="000B279D"/>
    <w:rsid w:val="000B2A96"/>
    <w:rsid w:val="000C159D"/>
    <w:rsid w:val="000C231E"/>
    <w:rsid w:val="000C335D"/>
    <w:rsid w:val="000C4772"/>
    <w:rsid w:val="000C65E8"/>
    <w:rsid w:val="000C7CF4"/>
    <w:rsid w:val="000D0883"/>
    <w:rsid w:val="000D0A77"/>
    <w:rsid w:val="000D0F1E"/>
    <w:rsid w:val="000D1479"/>
    <w:rsid w:val="000D224E"/>
    <w:rsid w:val="000D24F7"/>
    <w:rsid w:val="000D275B"/>
    <w:rsid w:val="000D29B4"/>
    <w:rsid w:val="000D4C04"/>
    <w:rsid w:val="000D50B6"/>
    <w:rsid w:val="000D5C28"/>
    <w:rsid w:val="000E08A3"/>
    <w:rsid w:val="000E1820"/>
    <w:rsid w:val="000E4815"/>
    <w:rsid w:val="000E791B"/>
    <w:rsid w:val="000E7FE0"/>
    <w:rsid w:val="000F32CE"/>
    <w:rsid w:val="000F3FE9"/>
    <w:rsid w:val="000F6831"/>
    <w:rsid w:val="000F7210"/>
    <w:rsid w:val="000F7C6B"/>
    <w:rsid w:val="000F7F8A"/>
    <w:rsid w:val="00101971"/>
    <w:rsid w:val="00101B5A"/>
    <w:rsid w:val="00106DAE"/>
    <w:rsid w:val="00110C6E"/>
    <w:rsid w:val="00111128"/>
    <w:rsid w:val="001135C0"/>
    <w:rsid w:val="00115997"/>
    <w:rsid w:val="00123965"/>
    <w:rsid w:val="00123CD9"/>
    <w:rsid w:val="001251A8"/>
    <w:rsid w:val="00125DCE"/>
    <w:rsid w:val="00126124"/>
    <w:rsid w:val="001343FB"/>
    <w:rsid w:val="00136522"/>
    <w:rsid w:val="001471F5"/>
    <w:rsid w:val="001553A2"/>
    <w:rsid w:val="00155CFE"/>
    <w:rsid w:val="00156367"/>
    <w:rsid w:val="0016255F"/>
    <w:rsid w:val="00163090"/>
    <w:rsid w:val="00163D35"/>
    <w:rsid w:val="00166438"/>
    <w:rsid w:val="00167B1E"/>
    <w:rsid w:val="00170596"/>
    <w:rsid w:val="001706F9"/>
    <w:rsid w:val="0017120B"/>
    <w:rsid w:val="001714A7"/>
    <w:rsid w:val="001751C7"/>
    <w:rsid w:val="00176A27"/>
    <w:rsid w:val="00177D8B"/>
    <w:rsid w:val="001800DE"/>
    <w:rsid w:val="00183DBE"/>
    <w:rsid w:val="00186B70"/>
    <w:rsid w:val="0018753A"/>
    <w:rsid w:val="00191CA3"/>
    <w:rsid w:val="001924C6"/>
    <w:rsid w:val="00192537"/>
    <w:rsid w:val="001925F3"/>
    <w:rsid w:val="001939C5"/>
    <w:rsid w:val="00196671"/>
    <w:rsid w:val="00196751"/>
    <w:rsid w:val="00197B34"/>
    <w:rsid w:val="001A013D"/>
    <w:rsid w:val="001A1B4E"/>
    <w:rsid w:val="001A203C"/>
    <w:rsid w:val="001A23F6"/>
    <w:rsid w:val="001A2B0E"/>
    <w:rsid w:val="001A3A75"/>
    <w:rsid w:val="001A4397"/>
    <w:rsid w:val="001A6996"/>
    <w:rsid w:val="001B07C0"/>
    <w:rsid w:val="001B09E7"/>
    <w:rsid w:val="001B0B07"/>
    <w:rsid w:val="001B1792"/>
    <w:rsid w:val="001B2201"/>
    <w:rsid w:val="001B5979"/>
    <w:rsid w:val="001B6159"/>
    <w:rsid w:val="001B6160"/>
    <w:rsid w:val="001B7B67"/>
    <w:rsid w:val="001C0200"/>
    <w:rsid w:val="001C35F4"/>
    <w:rsid w:val="001C53C8"/>
    <w:rsid w:val="001C647E"/>
    <w:rsid w:val="001D054E"/>
    <w:rsid w:val="001D2DE3"/>
    <w:rsid w:val="001D41D6"/>
    <w:rsid w:val="001D6587"/>
    <w:rsid w:val="001D733C"/>
    <w:rsid w:val="001D7A83"/>
    <w:rsid w:val="001E0432"/>
    <w:rsid w:val="001E0EEA"/>
    <w:rsid w:val="001E33B7"/>
    <w:rsid w:val="001E3E3B"/>
    <w:rsid w:val="001E70A3"/>
    <w:rsid w:val="001E7BF8"/>
    <w:rsid w:val="001E7C0F"/>
    <w:rsid w:val="001F03C7"/>
    <w:rsid w:val="001F0619"/>
    <w:rsid w:val="001F2CC3"/>
    <w:rsid w:val="001F3D54"/>
    <w:rsid w:val="001F460D"/>
    <w:rsid w:val="001F5C58"/>
    <w:rsid w:val="00200704"/>
    <w:rsid w:val="00200C2D"/>
    <w:rsid w:val="00202BAD"/>
    <w:rsid w:val="0020502E"/>
    <w:rsid w:val="00205D1F"/>
    <w:rsid w:val="00205DA3"/>
    <w:rsid w:val="002067AC"/>
    <w:rsid w:val="002112D6"/>
    <w:rsid w:val="00212830"/>
    <w:rsid w:val="00213D9A"/>
    <w:rsid w:val="002153DF"/>
    <w:rsid w:val="00216A3D"/>
    <w:rsid w:val="002200A8"/>
    <w:rsid w:val="00222BEA"/>
    <w:rsid w:val="00223698"/>
    <w:rsid w:val="002243E2"/>
    <w:rsid w:val="00225362"/>
    <w:rsid w:val="00227D3D"/>
    <w:rsid w:val="00233EDE"/>
    <w:rsid w:val="00233FAD"/>
    <w:rsid w:val="00234698"/>
    <w:rsid w:val="002367A2"/>
    <w:rsid w:val="002369F4"/>
    <w:rsid w:val="00237039"/>
    <w:rsid w:val="00240104"/>
    <w:rsid w:val="00241560"/>
    <w:rsid w:val="002445C1"/>
    <w:rsid w:val="002449E6"/>
    <w:rsid w:val="00244A63"/>
    <w:rsid w:val="00244AF6"/>
    <w:rsid w:val="0024549F"/>
    <w:rsid w:val="002459F4"/>
    <w:rsid w:val="002462B1"/>
    <w:rsid w:val="00250F6B"/>
    <w:rsid w:val="00252A68"/>
    <w:rsid w:val="00253685"/>
    <w:rsid w:val="00253EA1"/>
    <w:rsid w:val="002546C1"/>
    <w:rsid w:val="00256050"/>
    <w:rsid w:val="0025791D"/>
    <w:rsid w:val="00260979"/>
    <w:rsid w:val="0026121E"/>
    <w:rsid w:val="00261351"/>
    <w:rsid w:val="00262524"/>
    <w:rsid w:val="00262C60"/>
    <w:rsid w:val="002654FE"/>
    <w:rsid w:val="00266740"/>
    <w:rsid w:val="00266E87"/>
    <w:rsid w:val="00266F23"/>
    <w:rsid w:val="00270EBA"/>
    <w:rsid w:val="0027307C"/>
    <w:rsid w:val="00274C9E"/>
    <w:rsid w:val="00274FC4"/>
    <w:rsid w:val="002763E2"/>
    <w:rsid w:val="00276DF3"/>
    <w:rsid w:val="00281267"/>
    <w:rsid w:val="002832C6"/>
    <w:rsid w:val="0028340A"/>
    <w:rsid w:val="00283862"/>
    <w:rsid w:val="00283F87"/>
    <w:rsid w:val="00284630"/>
    <w:rsid w:val="00287008"/>
    <w:rsid w:val="00287E1F"/>
    <w:rsid w:val="0029019E"/>
    <w:rsid w:val="00290986"/>
    <w:rsid w:val="002909BF"/>
    <w:rsid w:val="0029169F"/>
    <w:rsid w:val="00294DAD"/>
    <w:rsid w:val="002958EB"/>
    <w:rsid w:val="002972E2"/>
    <w:rsid w:val="002A0BE2"/>
    <w:rsid w:val="002A0CAA"/>
    <w:rsid w:val="002A31B9"/>
    <w:rsid w:val="002A4DF5"/>
    <w:rsid w:val="002A649D"/>
    <w:rsid w:val="002A7C30"/>
    <w:rsid w:val="002B01AF"/>
    <w:rsid w:val="002B314F"/>
    <w:rsid w:val="002B31BE"/>
    <w:rsid w:val="002B39B0"/>
    <w:rsid w:val="002B3B1A"/>
    <w:rsid w:val="002B5400"/>
    <w:rsid w:val="002B5491"/>
    <w:rsid w:val="002B6554"/>
    <w:rsid w:val="002B7401"/>
    <w:rsid w:val="002C1C66"/>
    <w:rsid w:val="002C35BA"/>
    <w:rsid w:val="002C3F04"/>
    <w:rsid w:val="002C4573"/>
    <w:rsid w:val="002D01C7"/>
    <w:rsid w:val="002D3465"/>
    <w:rsid w:val="002D3529"/>
    <w:rsid w:val="002E15AC"/>
    <w:rsid w:val="002E3F31"/>
    <w:rsid w:val="002E6E66"/>
    <w:rsid w:val="002E79C0"/>
    <w:rsid w:val="002F02F1"/>
    <w:rsid w:val="002F147E"/>
    <w:rsid w:val="002F1822"/>
    <w:rsid w:val="002F1B77"/>
    <w:rsid w:val="002F45A5"/>
    <w:rsid w:val="002F5849"/>
    <w:rsid w:val="002F59E7"/>
    <w:rsid w:val="002F6735"/>
    <w:rsid w:val="00300F22"/>
    <w:rsid w:val="003027BC"/>
    <w:rsid w:val="00302EB8"/>
    <w:rsid w:val="00303755"/>
    <w:rsid w:val="00305CAB"/>
    <w:rsid w:val="00305F2B"/>
    <w:rsid w:val="0031130C"/>
    <w:rsid w:val="0031201E"/>
    <w:rsid w:val="00312E24"/>
    <w:rsid w:val="00313152"/>
    <w:rsid w:val="0031315C"/>
    <w:rsid w:val="003150FE"/>
    <w:rsid w:val="00316AE5"/>
    <w:rsid w:val="00320C24"/>
    <w:rsid w:val="0032308A"/>
    <w:rsid w:val="00323289"/>
    <w:rsid w:val="00324887"/>
    <w:rsid w:val="0032543A"/>
    <w:rsid w:val="003254D0"/>
    <w:rsid w:val="00333B55"/>
    <w:rsid w:val="00334A1C"/>
    <w:rsid w:val="00335235"/>
    <w:rsid w:val="00335588"/>
    <w:rsid w:val="00335E67"/>
    <w:rsid w:val="00337106"/>
    <w:rsid w:val="00340F2B"/>
    <w:rsid w:val="003450A0"/>
    <w:rsid w:val="00345B8E"/>
    <w:rsid w:val="0034736D"/>
    <w:rsid w:val="003509D3"/>
    <w:rsid w:val="003519F7"/>
    <w:rsid w:val="003523DC"/>
    <w:rsid w:val="0035493F"/>
    <w:rsid w:val="00355C68"/>
    <w:rsid w:val="0036079E"/>
    <w:rsid w:val="003656DA"/>
    <w:rsid w:val="0037043D"/>
    <w:rsid w:val="00372BB3"/>
    <w:rsid w:val="003756AB"/>
    <w:rsid w:val="00380B9E"/>
    <w:rsid w:val="003830F3"/>
    <w:rsid w:val="00384C48"/>
    <w:rsid w:val="003871EA"/>
    <w:rsid w:val="00393756"/>
    <w:rsid w:val="003946BB"/>
    <w:rsid w:val="00396000"/>
    <w:rsid w:val="00397B84"/>
    <w:rsid w:val="003A2E33"/>
    <w:rsid w:val="003A4E8F"/>
    <w:rsid w:val="003B0BFD"/>
    <w:rsid w:val="003B318E"/>
    <w:rsid w:val="003B3271"/>
    <w:rsid w:val="003B4E9A"/>
    <w:rsid w:val="003C1F78"/>
    <w:rsid w:val="003C1F8D"/>
    <w:rsid w:val="003C25C7"/>
    <w:rsid w:val="003C3843"/>
    <w:rsid w:val="003C42D5"/>
    <w:rsid w:val="003C78D7"/>
    <w:rsid w:val="003D10DA"/>
    <w:rsid w:val="003D1421"/>
    <w:rsid w:val="003D2C57"/>
    <w:rsid w:val="003D5751"/>
    <w:rsid w:val="003D5CA9"/>
    <w:rsid w:val="003E1DC7"/>
    <w:rsid w:val="003E1F17"/>
    <w:rsid w:val="003E2679"/>
    <w:rsid w:val="003E284F"/>
    <w:rsid w:val="003E3E14"/>
    <w:rsid w:val="003E41BA"/>
    <w:rsid w:val="003E43F9"/>
    <w:rsid w:val="003E5AD9"/>
    <w:rsid w:val="003E7247"/>
    <w:rsid w:val="003F1D85"/>
    <w:rsid w:val="003F2368"/>
    <w:rsid w:val="003F3D68"/>
    <w:rsid w:val="003F5308"/>
    <w:rsid w:val="003F7500"/>
    <w:rsid w:val="004003ED"/>
    <w:rsid w:val="00402753"/>
    <w:rsid w:val="00402B1C"/>
    <w:rsid w:val="0040305D"/>
    <w:rsid w:val="00404EAA"/>
    <w:rsid w:val="00405577"/>
    <w:rsid w:val="004102FE"/>
    <w:rsid w:val="00414C10"/>
    <w:rsid w:val="0041693A"/>
    <w:rsid w:val="00417A31"/>
    <w:rsid w:val="00417D54"/>
    <w:rsid w:val="004200F6"/>
    <w:rsid w:val="004228ED"/>
    <w:rsid w:val="004233FF"/>
    <w:rsid w:val="0042389B"/>
    <w:rsid w:val="00425597"/>
    <w:rsid w:val="00425B79"/>
    <w:rsid w:val="00426A67"/>
    <w:rsid w:val="00427664"/>
    <w:rsid w:val="00427EAE"/>
    <w:rsid w:val="0043072F"/>
    <w:rsid w:val="00431998"/>
    <w:rsid w:val="004332AB"/>
    <w:rsid w:val="00434703"/>
    <w:rsid w:val="004405FA"/>
    <w:rsid w:val="00440A6B"/>
    <w:rsid w:val="00440F7B"/>
    <w:rsid w:val="0044189D"/>
    <w:rsid w:val="00442FB9"/>
    <w:rsid w:val="00443AA4"/>
    <w:rsid w:val="00443F11"/>
    <w:rsid w:val="00446E98"/>
    <w:rsid w:val="004504C3"/>
    <w:rsid w:val="00450D21"/>
    <w:rsid w:val="0045449F"/>
    <w:rsid w:val="00461ED3"/>
    <w:rsid w:val="00464057"/>
    <w:rsid w:val="00464D0C"/>
    <w:rsid w:val="004662CD"/>
    <w:rsid w:val="004671FF"/>
    <w:rsid w:val="0047072C"/>
    <w:rsid w:val="00475121"/>
    <w:rsid w:val="004804B3"/>
    <w:rsid w:val="0048093E"/>
    <w:rsid w:val="00481D27"/>
    <w:rsid w:val="00484E9F"/>
    <w:rsid w:val="0048539F"/>
    <w:rsid w:val="004877F5"/>
    <w:rsid w:val="00490F1F"/>
    <w:rsid w:val="0049168A"/>
    <w:rsid w:val="00493857"/>
    <w:rsid w:val="00495D9A"/>
    <w:rsid w:val="004960D7"/>
    <w:rsid w:val="00497062"/>
    <w:rsid w:val="004A07AD"/>
    <w:rsid w:val="004A094D"/>
    <w:rsid w:val="004A0B80"/>
    <w:rsid w:val="004A0FFC"/>
    <w:rsid w:val="004A2535"/>
    <w:rsid w:val="004A68A9"/>
    <w:rsid w:val="004A6F7D"/>
    <w:rsid w:val="004A6FE9"/>
    <w:rsid w:val="004A718F"/>
    <w:rsid w:val="004A7A75"/>
    <w:rsid w:val="004B044D"/>
    <w:rsid w:val="004B18EE"/>
    <w:rsid w:val="004B2073"/>
    <w:rsid w:val="004B2C7A"/>
    <w:rsid w:val="004B3D8C"/>
    <w:rsid w:val="004B3FEA"/>
    <w:rsid w:val="004B4987"/>
    <w:rsid w:val="004B4B3E"/>
    <w:rsid w:val="004B521F"/>
    <w:rsid w:val="004B6137"/>
    <w:rsid w:val="004B6615"/>
    <w:rsid w:val="004C0386"/>
    <w:rsid w:val="004C0C18"/>
    <w:rsid w:val="004C0C73"/>
    <w:rsid w:val="004C0D0E"/>
    <w:rsid w:val="004C1BF2"/>
    <w:rsid w:val="004C1D3E"/>
    <w:rsid w:val="004C3ADE"/>
    <w:rsid w:val="004C3D79"/>
    <w:rsid w:val="004C3DDE"/>
    <w:rsid w:val="004C4C28"/>
    <w:rsid w:val="004C55C2"/>
    <w:rsid w:val="004C5624"/>
    <w:rsid w:val="004D015E"/>
    <w:rsid w:val="004D03AB"/>
    <w:rsid w:val="004D03F4"/>
    <w:rsid w:val="004D1397"/>
    <w:rsid w:val="004E4347"/>
    <w:rsid w:val="004E5041"/>
    <w:rsid w:val="004E5F29"/>
    <w:rsid w:val="004F1BE4"/>
    <w:rsid w:val="004F2111"/>
    <w:rsid w:val="004F3043"/>
    <w:rsid w:val="004F5433"/>
    <w:rsid w:val="004F782A"/>
    <w:rsid w:val="004F7F1D"/>
    <w:rsid w:val="00501C52"/>
    <w:rsid w:val="005022C3"/>
    <w:rsid w:val="005039E6"/>
    <w:rsid w:val="00504C79"/>
    <w:rsid w:val="00505FB1"/>
    <w:rsid w:val="00507CEB"/>
    <w:rsid w:val="00510EAD"/>
    <w:rsid w:val="00511B2C"/>
    <w:rsid w:val="0051522D"/>
    <w:rsid w:val="005153AB"/>
    <w:rsid w:val="00517A67"/>
    <w:rsid w:val="0052098A"/>
    <w:rsid w:val="005222A1"/>
    <w:rsid w:val="00522948"/>
    <w:rsid w:val="00523723"/>
    <w:rsid w:val="0052397B"/>
    <w:rsid w:val="005269F4"/>
    <w:rsid w:val="00526D85"/>
    <w:rsid w:val="00527A54"/>
    <w:rsid w:val="005305A8"/>
    <w:rsid w:val="005352D4"/>
    <w:rsid w:val="00536FF3"/>
    <w:rsid w:val="00537C92"/>
    <w:rsid w:val="00540886"/>
    <w:rsid w:val="0054202E"/>
    <w:rsid w:val="00542C0A"/>
    <w:rsid w:val="00543826"/>
    <w:rsid w:val="00543B88"/>
    <w:rsid w:val="00543ECE"/>
    <w:rsid w:val="00544F39"/>
    <w:rsid w:val="0055000A"/>
    <w:rsid w:val="00550A8A"/>
    <w:rsid w:val="005524D3"/>
    <w:rsid w:val="00552685"/>
    <w:rsid w:val="005527A8"/>
    <w:rsid w:val="00554800"/>
    <w:rsid w:val="00554903"/>
    <w:rsid w:val="0055670F"/>
    <w:rsid w:val="00556822"/>
    <w:rsid w:val="005568DF"/>
    <w:rsid w:val="00557410"/>
    <w:rsid w:val="00561723"/>
    <w:rsid w:val="005645D0"/>
    <w:rsid w:val="0056562F"/>
    <w:rsid w:val="00566073"/>
    <w:rsid w:val="00566BD3"/>
    <w:rsid w:val="00571B2A"/>
    <w:rsid w:val="00574754"/>
    <w:rsid w:val="00575126"/>
    <w:rsid w:val="005759DD"/>
    <w:rsid w:val="00580A71"/>
    <w:rsid w:val="005814B5"/>
    <w:rsid w:val="00582AE3"/>
    <w:rsid w:val="005831C6"/>
    <w:rsid w:val="00585893"/>
    <w:rsid w:val="00586EB1"/>
    <w:rsid w:val="00587DEF"/>
    <w:rsid w:val="00587E8C"/>
    <w:rsid w:val="005913EB"/>
    <w:rsid w:val="00595716"/>
    <w:rsid w:val="005A0ABA"/>
    <w:rsid w:val="005A3AA1"/>
    <w:rsid w:val="005A63B4"/>
    <w:rsid w:val="005A647A"/>
    <w:rsid w:val="005B0145"/>
    <w:rsid w:val="005B30C2"/>
    <w:rsid w:val="005B3C5A"/>
    <w:rsid w:val="005B3E05"/>
    <w:rsid w:val="005B3E0F"/>
    <w:rsid w:val="005B3ED9"/>
    <w:rsid w:val="005B3F7F"/>
    <w:rsid w:val="005B44BA"/>
    <w:rsid w:val="005B57FB"/>
    <w:rsid w:val="005B760F"/>
    <w:rsid w:val="005B77AF"/>
    <w:rsid w:val="005C0AB4"/>
    <w:rsid w:val="005C0AB5"/>
    <w:rsid w:val="005C21DB"/>
    <w:rsid w:val="005C2583"/>
    <w:rsid w:val="005C3C64"/>
    <w:rsid w:val="005C6B1F"/>
    <w:rsid w:val="005C6D2B"/>
    <w:rsid w:val="005D0BF0"/>
    <w:rsid w:val="005D6369"/>
    <w:rsid w:val="005D7960"/>
    <w:rsid w:val="005E0BC8"/>
    <w:rsid w:val="005E2A2A"/>
    <w:rsid w:val="005E3C4B"/>
    <w:rsid w:val="005E3F85"/>
    <w:rsid w:val="005E51EB"/>
    <w:rsid w:val="005E5AB8"/>
    <w:rsid w:val="005E6D17"/>
    <w:rsid w:val="005E6F6E"/>
    <w:rsid w:val="005E78A4"/>
    <w:rsid w:val="005F009E"/>
    <w:rsid w:val="005F2E61"/>
    <w:rsid w:val="00600D56"/>
    <w:rsid w:val="00601DDA"/>
    <w:rsid w:val="0060225B"/>
    <w:rsid w:val="00602475"/>
    <w:rsid w:val="00602BA5"/>
    <w:rsid w:val="00602FDA"/>
    <w:rsid w:val="00604668"/>
    <w:rsid w:val="00604E38"/>
    <w:rsid w:val="00607D30"/>
    <w:rsid w:val="00611C07"/>
    <w:rsid w:val="006168B7"/>
    <w:rsid w:val="00621313"/>
    <w:rsid w:val="0062177D"/>
    <w:rsid w:val="006229AF"/>
    <w:rsid w:val="00622E28"/>
    <w:rsid w:val="006241E5"/>
    <w:rsid w:val="006254B3"/>
    <w:rsid w:val="00626464"/>
    <w:rsid w:val="006271A2"/>
    <w:rsid w:val="00627F88"/>
    <w:rsid w:val="006314C6"/>
    <w:rsid w:val="00631CD2"/>
    <w:rsid w:val="00632033"/>
    <w:rsid w:val="0063227D"/>
    <w:rsid w:val="00633FC3"/>
    <w:rsid w:val="00634DBA"/>
    <w:rsid w:val="006352FC"/>
    <w:rsid w:val="0063720B"/>
    <w:rsid w:val="00640C7C"/>
    <w:rsid w:val="00642D6F"/>
    <w:rsid w:val="00642E06"/>
    <w:rsid w:val="00643068"/>
    <w:rsid w:val="006438BD"/>
    <w:rsid w:val="00643AF1"/>
    <w:rsid w:val="00643B86"/>
    <w:rsid w:val="006444FE"/>
    <w:rsid w:val="0064561E"/>
    <w:rsid w:val="006461E0"/>
    <w:rsid w:val="00647442"/>
    <w:rsid w:val="0065009D"/>
    <w:rsid w:val="00651999"/>
    <w:rsid w:val="00651F86"/>
    <w:rsid w:val="006538B1"/>
    <w:rsid w:val="00653DDF"/>
    <w:rsid w:val="00657ABF"/>
    <w:rsid w:val="00660702"/>
    <w:rsid w:val="006633B4"/>
    <w:rsid w:val="0066386D"/>
    <w:rsid w:val="0067272E"/>
    <w:rsid w:val="00675CDB"/>
    <w:rsid w:val="00675F6B"/>
    <w:rsid w:val="00676135"/>
    <w:rsid w:val="00676F5A"/>
    <w:rsid w:val="00681F25"/>
    <w:rsid w:val="00682E4F"/>
    <w:rsid w:val="006838AB"/>
    <w:rsid w:val="00685242"/>
    <w:rsid w:val="00685B00"/>
    <w:rsid w:val="00687E0B"/>
    <w:rsid w:val="00687F0B"/>
    <w:rsid w:val="00691A44"/>
    <w:rsid w:val="006921C0"/>
    <w:rsid w:val="00692C9D"/>
    <w:rsid w:val="006935C6"/>
    <w:rsid w:val="00693CA7"/>
    <w:rsid w:val="00693E4B"/>
    <w:rsid w:val="00693FBE"/>
    <w:rsid w:val="0069599F"/>
    <w:rsid w:val="00697EE1"/>
    <w:rsid w:val="006A300D"/>
    <w:rsid w:val="006A3193"/>
    <w:rsid w:val="006A4CAB"/>
    <w:rsid w:val="006A6B25"/>
    <w:rsid w:val="006A7CDA"/>
    <w:rsid w:val="006B241D"/>
    <w:rsid w:val="006B36DA"/>
    <w:rsid w:val="006B5761"/>
    <w:rsid w:val="006B5BD3"/>
    <w:rsid w:val="006C2271"/>
    <w:rsid w:val="006C490C"/>
    <w:rsid w:val="006C5897"/>
    <w:rsid w:val="006C6A57"/>
    <w:rsid w:val="006C6E0D"/>
    <w:rsid w:val="006C776C"/>
    <w:rsid w:val="006D0100"/>
    <w:rsid w:val="006D03D8"/>
    <w:rsid w:val="006D12AE"/>
    <w:rsid w:val="006D2484"/>
    <w:rsid w:val="006D3975"/>
    <w:rsid w:val="006D4666"/>
    <w:rsid w:val="006D4991"/>
    <w:rsid w:val="006D50F1"/>
    <w:rsid w:val="006D5790"/>
    <w:rsid w:val="006D58C1"/>
    <w:rsid w:val="006D64B0"/>
    <w:rsid w:val="006E1681"/>
    <w:rsid w:val="006E1BFD"/>
    <w:rsid w:val="006E5BC2"/>
    <w:rsid w:val="006F0D79"/>
    <w:rsid w:val="006F1B5B"/>
    <w:rsid w:val="006F2958"/>
    <w:rsid w:val="006F3CBF"/>
    <w:rsid w:val="006F4B20"/>
    <w:rsid w:val="006F55C4"/>
    <w:rsid w:val="006F7F05"/>
    <w:rsid w:val="00701CE0"/>
    <w:rsid w:val="007033FE"/>
    <w:rsid w:val="00704AC7"/>
    <w:rsid w:val="0070697D"/>
    <w:rsid w:val="0070789B"/>
    <w:rsid w:val="00707E17"/>
    <w:rsid w:val="00711BF4"/>
    <w:rsid w:val="007131D2"/>
    <w:rsid w:val="00715EFE"/>
    <w:rsid w:val="00720A5B"/>
    <w:rsid w:val="00720B64"/>
    <w:rsid w:val="007218C6"/>
    <w:rsid w:val="0072383C"/>
    <w:rsid w:val="00724136"/>
    <w:rsid w:val="00726219"/>
    <w:rsid w:val="0072700E"/>
    <w:rsid w:val="00731E74"/>
    <w:rsid w:val="0073220A"/>
    <w:rsid w:val="00735CF4"/>
    <w:rsid w:val="007364EA"/>
    <w:rsid w:val="00736707"/>
    <w:rsid w:val="00740C6D"/>
    <w:rsid w:val="007416F6"/>
    <w:rsid w:val="007419BE"/>
    <w:rsid w:val="00747CFE"/>
    <w:rsid w:val="007531ED"/>
    <w:rsid w:val="00756CC0"/>
    <w:rsid w:val="00760827"/>
    <w:rsid w:val="00763AFD"/>
    <w:rsid w:val="0076417B"/>
    <w:rsid w:val="00764FDD"/>
    <w:rsid w:val="00766453"/>
    <w:rsid w:val="00770C5B"/>
    <w:rsid w:val="0077376E"/>
    <w:rsid w:val="00774C12"/>
    <w:rsid w:val="0077522C"/>
    <w:rsid w:val="00776136"/>
    <w:rsid w:val="0077739B"/>
    <w:rsid w:val="00777C32"/>
    <w:rsid w:val="007801CE"/>
    <w:rsid w:val="00781F5F"/>
    <w:rsid w:val="007840B2"/>
    <w:rsid w:val="0079111F"/>
    <w:rsid w:val="0079205A"/>
    <w:rsid w:val="00795628"/>
    <w:rsid w:val="007964A8"/>
    <w:rsid w:val="007A18AB"/>
    <w:rsid w:val="007A2D65"/>
    <w:rsid w:val="007B2D4B"/>
    <w:rsid w:val="007B4E07"/>
    <w:rsid w:val="007B6E56"/>
    <w:rsid w:val="007B753C"/>
    <w:rsid w:val="007B7E62"/>
    <w:rsid w:val="007C0A46"/>
    <w:rsid w:val="007C20C9"/>
    <w:rsid w:val="007C3369"/>
    <w:rsid w:val="007C4EBB"/>
    <w:rsid w:val="007C641E"/>
    <w:rsid w:val="007C6A59"/>
    <w:rsid w:val="007D252F"/>
    <w:rsid w:val="007D2FDD"/>
    <w:rsid w:val="007D382E"/>
    <w:rsid w:val="007D63D1"/>
    <w:rsid w:val="007E002B"/>
    <w:rsid w:val="007E43B8"/>
    <w:rsid w:val="007E7E77"/>
    <w:rsid w:val="007F009F"/>
    <w:rsid w:val="007F0555"/>
    <w:rsid w:val="007F1CB7"/>
    <w:rsid w:val="007F3BF8"/>
    <w:rsid w:val="007F3F19"/>
    <w:rsid w:val="007F58A8"/>
    <w:rsid w:val="007F7105"/>
    <w:rsid w:val="007F71C5"/>
    <w:rsid w:val="007F76EC"/>
    <w:rsid w:val="0080085A"/>
    <w:rsid w:val="00800DBD"/>
    <w:rsid w:val="00801D03"/>
    <w:rsid w:val="00802376"/>
    <w:rsid w:val="00805490"/>
    <w:rsid w:val="008072AA"/>
    <w:rsid w:val="008100DD"/>
    <w:rsid w:val="0081016F"/>
    <w:rsid w:val="00810FAC"/>
    <w:rsid w:val="0081164C"/>
    <w:rsid w:val="008127E0"/>
    <w:rsid w:val="00812C87"/>
    <w:rsid w:val="00813BA2"/>
    <w:rsid w:val="00813C2B"/>
    <w:rsid w:val="00814A3B"/>
    <w:rsid w:val="008178BB"/>
    <w:rsid w:val="0081792F"/>
    <w:rsid w:val="008204F5"/>
    <w:rsid w:val="008205EC"/>
    <w:rsid w:val="00820AD9"/>
    <w:rsid w:val="00822A9B"/>
    <w:rsid w:val="00823499"/>
    <w:rsid w:val="00826623"/>
    <w:rsid w:val="00831D72"/>
    <w:rsid w:val="00834923"/>
    <w:rsid w:val="00840D29"/>
    <w:rsid w:val="008410DF"/>
    <w:rsid w:val="00841F0D"/>
    <w:rsid w:val="00842C08"/>
    <w:rsid w:val="00844D87"/>
    <w:rsid w:val="008464D7"/>
    <w:rsid w:val="0084714B"/>
    <w:rsid w:val="008525A5"/>
    <w:rsid w:val="008527EA"/>
    <w:rsid w:val="0085285B"/>
    <w:rsid w:val="00853B45"/>
    <w:rsid w:val="00854081"/>
    <w:rsid w:val="00856B76"/>
    <w:rsid w:val="008603A7"/>
    <w:rsid w:val="008621E5"/>
    <w:rsid w:val="00862B09"/>
    <w:rsid w:val="00863FE2"/>
    <w:rsid w:val="00864320"/>
    <w:rsid w:val="00865341"/>
    <w:rsid w:val="00865B36"/>
    <w:rsid w:val="00866801"/>
    <w:rsid w:val="00867424"/>
    <w:rsid w:val="0087001B"/>
    <w:rsid w:val="00874E63"/>
    <w:rsid w:val="00875784"/>
    <w:rsid w:val="008775A8"/>
    <w:rsid w:val="00877885"/>
    <w:rsid w:val="00877D09"/>
    <w:rsid w:val="00880226"/>
    <w:rsid w:val="00880490"/>
    <w:rsid w:val="008806C6"/>
    <w:rsid w:val="00882A7E"/>
    <w:rsid w:val="00882BA8"/>
    <w:rsid w:val="008842CA"/>
    <w:rsid w:val="0088764C"/>
    <w:rsid w:val="0089536E"/>
    <w:rsid w:val="008955E8"/>
    <w:rsid w:val="00897EB8"/>
    <w:rsid w:val="008A0B52"/>
    <w:rsid w:val="008A0FE2"/>
    <w:rsid w:val="008A1E60"/>
    <w:rsid w:val="008A3424"/>
    <w:rsid w:val="008A6AC3"/>
    <w:rsid w:val="008B02A6"/>
    <w:rsid w:val="008B3706"/>
    <w:rsid w:val="008B3E2E"/>
    <w:rsid w:val="008B43D6"/>
    <w:rsid w:val="008B5BD0"/>
    <w:rsid w:val="008B6476"/>
    <w:rsid w:val="008B760B"/>
    <w:rsid w:val="008C2069"/>
    <w:rsid w:val="008C20A1"/>
    <w:rsid w:val="008C3EC0"/>
    <w:rsid w:val="008C438B"/>
    <w:rsid w:val="008D2451"/>
    <w:rsid w:val="008D3B17"/>
    <w:rsid w:val="008D43E3"/>
    <w:rsid w:val="008D7256"/>
    <w:rsid w:val="008D73AD"/>
    <w:rsid w:val="008E2B30"/>
    <w:rsid w:val="008E5FF7"/>
    <w:rsid w:val="008E6198"/>
    <w:rsid w:val="008E6819"/>
    <w:rsid w:val="008F1CA0"/>
    <w:rsid w:val="008F28D1"/>
    <w:rsid w:val="008F48E0"/>
    <w:rsid w:val="008F5AAB"/>
    <w:rsid w:val="008F65CD"/>
    <w:rsid w:val="009001F4"/>
    <w:rsid w:val="0090031F"/>
    <w:rsid w:val="009004C8"/>
    <w:rsid w:val="00900BA2"/>
    <w:rsid w:val="00903B2F"/>
    <w:rsid w:val="00904407"/>
    <w:rsid w:val="0090684A"/>
    <w:rsid w:val="00910B7C"/>
    <w:rsid w:val="00911B6C"/>
    <w:rsid w:val="00912479"/>
    <w:rsid w:val="0091345A"/>
    <w:rsid w:val="00914510"/>
    <w:rsid w:val="009145B6"/>
    <w:rsid w:val="00914EE0"/>
    <w:rsid w:val="00920DA4"/>
    <w:rsid w:val="009219B1"/>
    <w:rsid w:val="00921EE1"/>
    <w:rsid w:val="0092271B"/>
    <w:rsid w:val="009274AF"/>
    <w:rsid w:val="0093050A"/>
    <w:rsid w:val="00931701"/>
    <w:rsid w:val="00931CCB"/>
    <w:rsid w:val="00931F2F"/>
    <w:rsid w:val="00931F58"/>
    <w:rsid w:val="009326DE"/>
    <w:rsid w:val="00932A25"/>
    <w:rsid w:val="00932CB8"/>
    <w:rsid w:val="00941BF0"/>
    <w:rsid w:val="009440D7"/>
    <w:rsid w:val="009447F5"/>
    <w:rsid w:val="009515E0"/>
    <w:rsid w:val="00953C25"/>
    <w:rsid w:val="00957822"/>
    <w:rsid w:val="00957F58"/>
    <w:rsid w:val="00962191"/>
    <w:rsid w:val="009645CB"/>
    <w:rsid w:val="00964F05"/>
    <w:rsid w:val="009673EB"/>
    <w:rsid w:val="00967C4E"/>
    <w:rsid w:val="00971EE2"/>
    <w:rsid w:val="00974699"/>
    <w:rsid w:val="009746E7"/>
    <w:rsid w:val="00980F00"/>
    <w:rsid w:val="00981406"/>
    <w:rsid w:val="0098193B"/>
    <w:rsid w:val="009829A1"/>
    <w:rsid w:val="0098526C"/>
    <w:rsid w:val="00986615"/>
    <w:rsid w:val="00987226"/>
    <w:rsid w:val="00990696"/>
    <w:rsid w:val="009909EF"/>
    <w:rsid w:val="009910C4"/>
    <w:rsid w:val="009945BF"/>
    <w:rsid w:val="00994C4D"/>
    <w:rsid w:val="00995373"/>
    <w:rsid w:val="0099732D"/>
    <w:rsid w:val="009A0567"/>
    <w:rsid w:val="009A0A6E"/>
    <w:rsid w:val="009A3776"/>
    <w:rsid w:val="009A4EEA"/>
    <w:rsid w:val="009B08C4"/>
    <w:rsid w:val="009B2AD5"/>
    <w:rsid w:val="009B3BD4"/>
    <w:rsid w:val="009B489C"/>
    <w:rsid w:val="009B5900"/>
    <w:rsid w:val="009B654F"/>
    <w:rsid w:val="009B6788"/>
    <w:rsid w:val="009C27E6"/>
    <w:rsid w:val="009C39E8"/>
    <w:rsid w:val="009C3A42"/>
    <w:rsid w:val="009C5B40"/>
    <w:rsid w:val="009C69F1"/>
    <w:rsid w:val="009C6D9B"/>
    <w:rsid w:val="009C7B5A"/>
    <w:rsid w:val="009C7FB2"/>
    <w:rsid w:val="009D1E58"/>
    <w:rsid w:val="009D2049"/>
    <w:rsid w:val="009D41ED"/>
    <w:rsid w:val="009D4B13"/>
    <w:rsid w:val="009D59BA"/>
    <w:rsid w:val="009D6884"/>
    <w:rsid w:val="009D7E66"/>
    <w:rsid w:val="009E0B50"/>
    <w:rsid w:val="009E1918"/>
    <w:rsid w:val="009E3B72"/>
    <w:rsid w:val="009E4A50"/>
    <w:rsid w:val="009E643C"/>
    <w:rsid w:val="009F14A9"/>
    <w:rsid w:val="009F65FD"/>
    <w:rsid w:val="009F67B2"/>
    <w:rsid w:val="009F6FB5"/>
    <w:rsid w:val="009F7ABE"/>
    <w:rsid w:val="00A01916"/>
    <w:rsid w:val="00A027DB"/>
    <w:rsid w:val="00A0411A"/>
    <w:rsid w:val="00A04709"/>
    <w:rsid w:val="00A04C0B"/>
    <w:rsid w:val="00A05FFC"/>
    <w:rsid w:val="00A0731F"/>
    <w:rsid w:val="00A079C4"/>
    <w:rsid w:val="00A07BFA"/>
    <w:rsid w:val="00A10C97"/>
    <w:rsid w:val="00A11162"/>
    <w:rsid w:val="00A12364"/>
    <w:rsid w:val="00A13A8D"/>
    <w:rsid w:val="00A148A2"/>
    <w:rsid w:val="00A17F0A"/>
    <w:rsid w:val="00A219C6"/>
    <w:rsid w:val="00A2474E"/>
    <w:rsid w:val="00A250AC"/>
    <w:rsid w:val="00A275CF"/>
    <w:rsid w:val="00A2767E"/>
    <w:rsid w:val="00A32D98"/>
    <w:rsid w:val="00A34363"/>
    <w:rsid w:val="00A3679A"/>
    <w:rsid w:val="00A36A83"/>
    <w:rsid w:val="00A376E1"/>
    <w:rsid w:val="00A37F72"/>
    <w:rsid w:val="00A47204"/>
    <w:rsid w:val="00A50859"/>
    <w:rsid w:val="00A5297E"/>
    <w:rsid w:val="00A53B10"/>
    <w:rsid w:val="00A53D53"/>
    <w:rsid w:val="00A64678"/>
    <w:rsid w:val="00A64CF4"/>
    <w:rsid w:val="00A66298"/>
    <w:rsid w:val="00A6696D"/>
    <w:rsid w:val="00A66F4C"/>
    <w:rsid w:val="00A677C5"/>
    <w:rsid w:val="00A707CD"/>
    <w:rsid w:val="00A7458B"/>
    <w:rsid w:val="00A75748"/>
    <w:rsid w:val="00A76746"/>
    <w:rsid w:val="00A772B1"/>
    <w:rsid w:val="00A80A19"/>
    <w:rsid w:val="00A825AB"/>
    <w:rsid w:val="00A85314"/>
    <w:rsid w:val="00A8643D"/>
    <w:rsid w:val="00A87C4C"/>
    <w:rsid w:val="00A91F72"/>
    <w:rsid w:val="00A93EE7"/>
    <w:rsid w:val="00A95031"/>
    <w:rsid w:val="00A95684"/>
    <w:rsid w:val="00A960B5"/>
    <w:rsid w:val="00AA084E"/>
    <w:rsid w:val="00AA19C7"/>
    <w:rsid w:val="00AA1C5D"/>
    <w:rsid w:val="00AA2DAF"/>
    <w:rsid w:val="00AA42E9"/>
    <w:rsid w:val="00AB0656"/>
    <w:rsid w:val="00AB37F0"/>
    <w:rsid w:val="00AB3957"/>
    <w:rsid w:val="00AB44B9"/>
    <w:rsid w:val="00AB567F"/>
    <w:rsid w:val="00AB6251"/>
    <w:rsid w:val="00AB6F28"/>
    <w:rsid w:val="00AC2040"/>
    <w:rsid w:val="00AC3094"/>
    <w:rsid w:val="00AC350E"/>
    <w:rsid w:val="00AC5239"/>
    <w:rsid w:val="00AC5AEA"/>
    <w:rsid w:val="00AD1616"/>
    <w:rsid w:val="00AD345A"/>
    <w:rsid w:val="00AD4BEE"/>
    <w:rsid w:val="00AD4E8E"/>
    <w:rsid w:val="00AD52A2"/>
    <w:rsid w:val="00AD5B5E"/>
    <w:rsid w:val="00AD5E9B"/>
    <w:rsid w:val="00AD6D05"/>
    <w:rsid w:val="00AD7AA9"/>
    <w:rsid w:val="00AE24AC"/>
    <w:rsid w:val="00AE2F65"/>
    <w:rsid w:val="00AE6154"/>
    <w:rsid w:val="00AE7D7D"/>
    <w:rsid w:val="00AE7F4C"/>
    <w:rsid w:val="00AF05B6"/>
    <w:rsid w:val="00AF3171"/>
    <w:rsid w:val="00AF37FB"/>
    <w:rsid w:val="00AF6048"/>
    <w:rsid w:val="00AF7A55"/>
    <w:rsid w:val="00AF7C02"/>
    <w:rsid w:val="00B00CCF"/>
    <w:rsid w:val="00B0179A"/>
    <w:rsid w:val="00B037A0"/>
    <w:rsid w:val="00B05729"/>
    <w:rsid w:val="00B0577D"/>
    <w:rsid w:val="00B10F2A"/>
    <w:rsid w:val="00B1154F"/>
    <w:rsid w:val="00B135F7"/>
    <w:rsid w:val="00B14024"/>
    <w:rsid w:val="00B148E2"/>
    <w:rsid w:val="00B15033"/>
    <w:rsid w:val="00B1609F"/>
    <w:rsid w:val="00B17DC6"/>
    <w:rsid w:val="00B21561"/>
    <w:rsid w:val="00B21A28"/>
    <w:rsid w:val="00B24151"/>
    <w:rsid w:val="00B2488D"/>
    <w:rsid w:val="00B261EF"/>
    <w:rsid w:val="00B31858"/>
    <w:rsid w:val="00B31E59"/>
    <w:rsid w:val="00B32794"/>
    <w:rsid w:val="00B3341B"/>
    <w:rsid w:val="00B34CD2"/>
    <w:rsid w:val="00B37C9B"/>
    <w:rsid w:val="00B41FF7"/>
    <w:rsid w:val="00B42013"/>
    <w:rsid w:val="00B449D5"/>
    <w:rsid w:val="00B44A0F"/>
    <w:rsid w:val="00B44A35"/>
    <w:rsid w:val="00B47258"/>
    <w:rsid w:val="00B47E8E"/>
    <w:rsid w:val="00B512F7"/>
    <w:rsid w:val="00B513BB"/>
    <w:rsid w:val="00B53219"/>
    <w:rsid w:val="00B53EC5"/>
    <w:rsid w:val="00B5572A"/>
    <w:rsid w:val="00B56E15"/>
    <w:rsid w:val="00B57F4D"/>
    <w:rsid w:val="00B609C5"/>
    <w:rsid w:val="00B61212"/>
    <w:rsid w:val="00B6174F"/>
    <w:rsid w:val="00B624F4"/>
    <w:rsid w:val="00B6355C"/>
    <w:rsid w:val="00B6656D"/>
    <w:rsid w:val="00B66D9C"/>
    <w:rsid w:val="00B67012"/>
    <w:rsid w:val="00B67D04"/>
    <w:rsid w:val="00B70383"/>
    <w:rsid w:val="00B70763"/>
    <w:rsid w:val="00B72B3D"/>
    <w:rsid w:val="00B73A2D"/>
    <w:rsid w:val="00B73C9C"/>
    <w:rsid w:val="00B75E44"/>
    <w:rsid w:val="00B76A7C"/>
    <w:rsid w:val="00B800C8"/>
    <w:rsid w:val="00B805A2"/>
    <w:rsid w:val="00B81466"/>
    <w:rsid w:val="00B827C7"/>
    <w:rsid w:val="00B83297"/>
    <w:rsid w:val="00B84E51"/>
    <w:rsid w:val="00B86461"/>
    <w:rsid w:val="00B86A87"/>
    <w:rsid w:val="00B86D06"/>
    <w:rsid w:val="00B879B1"/>
    <w:rsid w:val="00B87C30"/>
    <w:rsid w:val="00B91250"/>
    <w:rsid w:val="00B93C9F"/>
    <w:rsid w:val="00B93F34"/>
    <w:rsid w:val="00B93FA0"/>
    <w:rsid w:val="00B94CCB"/>
    <w:rsid w:val="00B9557D"/>
    <w:rsid w:val="00B97239"/>
    <w:rsid w:val="00B972BE"/>
    <w:rsid w:val="00BA05BC"/>
    <w:rsid w:val="00BA4166"/>
    <w:rsid w:val="00BA646C"/>
    <w:rsid w:val="00BA694C"/>
    <w:rsid w:val="00BB220D"/>
    <w:rsid w:val="00BB330E"/>
    <w:rsid w:val="00BB39EB"/>
    <w:rsid w:val="00BB3CD5"/>
    <w:rsid w:val="00BB5BA9"/>
    <w:rsid w:val="00BB60D8"/>
    <w:rsid w:val="00BB73E0"/>
    <w:rsid w:val="00BB7A60"/>
    <w:rsid w:val="00BC0E98"/>
    <w:rsid w:val="00BC15DC"/>
    <w:rsid w:val="00BC33C8"/>
    <w:rsid w:val="00BC3A81"/>
    <w:rsid w:val="00BC4066"/>
    <w:rsid w:val="00BC4D4E"/>
    <w:rsid w:val="00BC5C50"/>
    <w:rsid w:val="00BD0187"/>
    <w:rsid w:val="00BD0C00"/>
    <w:rsid w:val="00BD10A3"/>
    <w:rsid w:val="00BD3600"/>
    <w:rsid w:val="00BD5D82"/>
    <w:rsid w:val="00BE1201"/>
    <w:rsid w:val="00BE12AD"/>
    <w:rsid w:val="00BE5237"/>
    <w:rsid w:val="00BE5B97"/>
    <w:rsid w:val="00BE7BA6"/>
    <w:rsid w:val="00BF2523"/>
    <w:rsid w:val="00BF6D8C"/>
    <w:rsid w:val="00BF6F0B"/>
    <w:rsid w:val="00BF74A1"/>
    <w:rsid w:val="00C0012E"/>
    <w:rsid w:val="00C009A0"/>
    <w:rsid w:val="00C0148F"/>
    <w:rsid w:val="00C04387"/>
    <w:rsid w:val="00C045BF"/>
    <w:rsid w:val="00C05622"/>
    <w:rsid w:val="00C05DD6"/>
    <w:rsid w:val="00C062E4"/>
    <w:rsid w:val="00C066E4"/>
    <w:rsid w:val="00C06FBE"/>
    <w:rsid w:val="00C07564"/>
    <w:rsid w:val="00C07682"/>
    <w:rsid w:val="00C07799"/>
    <w:rsid w:val="00C13012"/>
    <w:rsid w:val="00C13392"/>
    <w:rsid w:val="00C137C7"/>
    <w:rsid w:val="00C13EBF"/>
    <w:rsid w:val="00C16999"/>
    <w:rsid w:val="00C16E48"/>
    <w:rsid w:val="00C16EE4"/>
    <w:rsid w:val="00C2195A"/>
    <w:rsid w:val="00C2213A"/>
    <w:rsid w:val="00C2257C"/>
    <w:rsid w:val="00C22A2C"/>
    <w:rsid w:val="00C22FF4"/>
    <w:rsid w:val="00C24125"/>
    <w:rsid w:val="00C24211"/>
    <w:rsid w:val="00C24A61"/>
    <w:rsid w:val="00C2625A"/>
    <w:rsid w:val="00C267F3"/>
    <w:rsid w:val="00C275E5"/>
    <w:rsid w:val="00C32C41"/>
    <w:rsid w:val="00C32F7F"/>
    <w:rsid w:val="00C37178"/>
    <w:rsid w:val="00C40119"/>
    <w:rsid w:val="00C40764"/>
    <w:rsid w:val="00C44B10"/>
    <w:rsid w:val="00C503EF"/>
    <w:rsid w:val="00C50D92"/>
    <w:rsid w:val="00C518B3"/>
    <w:rsid w:val="00C53DFB"/>
    <w:rsid w:val="00C56EB8"/>
    <w:rsid w:val="00C6004F"/>
    <w:rsid w:val="00C60A34"/>
    <w:rsid w:val="00C60F6A"/>
    <w:rsid w:val="00C615B4"/>
    <w:rsid w:val="00C65C3D"/>
    <w:rsid w:val="00C672C0"/>
    <w:rsid w:val="00C67E72"/>
    <w:rsid w:val="00C71E76"/>
    <w:rsid w:val="00C748AD"/>
    <w:rsid w:val="00C755EE"/>
    <w:rsid w:val="00C80347"/>
    <w:rsid w:val="00C8039A"/>
    <w:rsid w:val="00C851C1"/>
    <w:rsid w:val="00C85757"/>
    <w:rsid w:val="00C8580C"/>
    <w:rsid w:val="00C86679"/>
    <w:rsid w:val="00C87E88"/>
    <w:rsid w:val="00C9084F"/>
    <w:rsid w:val="00C90BE1"/>
    <w:rsid w:val="00C918B2"/>
    <w:rsid w:val="00C92E02"/>
    <w:rsid w:val="00C94AAC"/>
    <w:rsid w:val="00C95276"/>
    <w:rsid w:val="00C97567"/>
    <w:rsid w:val="00CA4B68"/>
    <w:rsid w:val="00CA5645"/>
    <w:rsid w:val="00CA6407"/>
    <w:rsid w:val="00CA6A49"/>
    <w:rsid w:val="00CB2B4F"/>
    <w:rsid w:val="00CB732B"/>
    <w:rsid w:val="00CC1290"/>
    <w:rsid w:val="00CC18F0"/>
    <w:rsid w:val="00CC1FE5"/>
    <w:rsid w:val="00CC5A07"/>
    <w:rsid w:val="00CC6215"/>
    <w:rsid w:val="00CD0283"/>
    <w:rsid w:val="00CD4D46"/>
    <w:rsid w:val="00CD56E2"/>
    <w:rsid w:val="00CD7521"/>
    <w:rsid w:val="00CE0875"/>
    <w:rsid w:val="00CE217F"/>
    <w:rsid w:val="00CE287A"/>
    <w:rsid w:val="00CE31D0"/>
    <w:rsid w:val="00CE362E"/>
    <w:rsid w:val="00CE563D"/>
    <w:rsid w:val="00CE5B31"/>
    <w:rsid w:val="00CE6775"/>
    <w:rsid w:val="00CF105C"/>
    <w:rsid w:val="00CF2739"/>
    <w:rsid w:val="00CF284D"/>
    <w:rsid w:val="00CF2BE1"/>
    <w:rsid w:val="00CF450C"/>
    <w:rsid w:val="00CF63E9"/>
    <w:rsid w:val="00CF67D4"/>
    <w:rsid w:val="00D00E98"/>
    <w:rsid w:val="00D017D1"/>
    <w:rsid w:val="00D0577F"/>
    <w:rsid w:val="00D057E1"/>
    <w:rsid w:val="00D06C95"/>
    <w:rsid w:val="00D139EA"/>
    <w:rsid w:val="00D16934"/>
    <w:rsid w:val="00D23458"/>
    <w:rsid w:val="00D264DB"/>
    <w:rsid w:val="00D2678A"/>
    <w:rsid w:val="00D3257F"/>
    <w:rsid w:val="00D34F7F"/>
    <w:rsid w:val="00D3508C"/>
    <w:rsid w:val="00D35F09"/>
    <w:rsid w:val="00D376A7"/>
    <w:rsid w:val="00D37AD3"/>
    <w:rsid w:val="00D37B9B"/>
    <w:rsid w:val="00D42614"/>
    <w:rsid w:val="00D44382"/>
    <w:rsid w:val="00D4713D"/>
    <w:rsid w:val="00D51AD9"/>
    <w:rsid w:val="00D51CFD"/>
    <w:rsid w:val="00D532F9"/>
    <w:rsid w:val="00D54A53"/>
    <w:rsid w:val="00D62C70"/>
    <w:rsid w:val="00D63A69"/>
    <w:rsid w:val="00D64372"/>
    <w:rsid w:val="00D654FE"/>
    <w:rsid w:val="00D70405"/>
    <w:rsid w:val="00D72E20"/>
    <w:rsid w:val="00D75573"/>
    <w:rsid w:val="00D76CF4"/>
    <w:rsid w:val="00D7701E"/>
    <w:rsid w:val="00D7738F"/>
    <w:rsid w:val="00D814CB"/>
    <w:rsid w:val="00D817E8"/>
    <w:rsid w:val="00D827ED"/>
    <w:rsid w:val="00D85055"/>
    <w:rsid w:val="00D86AAF"/>
    <w:rsid w:val="00D86AC1"/>
    <w:rsid w:val="00D90F3E"/>
    <w:rsid w:val="00D90FFF"/>
    <w:rsid w:val="00D921A8"/>
    <w:rsid w:val="00D9525B"/>
    <w:rsid w:val="00D95B8C"/>
    <w:rsid w:val="00D97236"/>
    <w:rsid w:val="00DA03A7"/>
    <w:rsid w:val="00DA0CF9"/>
    <w:rsid w:val="00DA18BA"/>
    <w:rsid w:val="00DA223D"/>
    <w:rsid w:val="00DA4D48"/>
    <w:rsid w:val="00DA5096"/>
    <w:rsid w:val="00DA54AA"/>
    <w:rsid w:val="00DB0CA0"/>
    <w:rsid w:val="00DB0F93"/>
    <w:rsid w:val="00DB3EB9"/>
    <w:rsid w:val="00DB4A96"/>
    <w:rsid w:val="00DB5312"/>
    <w:rsid w:val="00DB5419"/>
    <w:rsid w:val="00DB7DE9"/>
    <w:rsid w:val="00DC03F3"/>
    <w:rsid w:val="00DC1431"/>
    <w:rsid w:val="00DC2271"/>
    <w:rsid w:val="00DC58D6"/>
    <w:rsid w:val="00DC648C"/>
    <w:rsid w:val="00DD2B38"/>
    <w:rsid w:val="00DD36D8"/>
    <w:rsid w:val="00DD3C67"/>
    <w:rsid w:val="00DD664E"/>
    <w:rsid w:val="00DE0091"/>
    <w:rsid w:val="00DE2337"/>
    <w:rsid w:val="00DE23A8"/>
    <w:rsid w:val="00DE3C85"/>
    <w:rsid w:val="00DF5C9E"/>
    <w:rsid w:val="00E017EF"/>
    <w:rsid w:val="00E037C8"/>
    <w:rsid w:val="00E05842"/>
    <w:rsid w:val="00E06410"/>
    <w:rsid w:val="00E1074B"/>
    <w:rsid w:val="00E10ED5"/>
    <w:rsid w:val="00E13D72"/>
    <w:rsid w:val="00E142BE"/>
    <w:rsid w:val="00E163C1"/>
    <w:rsid w:val="00E16F7A"/>
    <w:rsid w:val="00E20DAD"/>
    <w:rsid w:val="00E213D2"/>
    <w:rsid w:val="00E32C33"/>
    <w:rsid w:val="00E3489D"/>
    <w:rsid w:val="00E36BBB"/>
    <w:rsid w:val="00E37DAE"/>
    <w:rsid w:val="00E41B1C"/>
    <w:rsid w:val="00E41FC2"/>
    <w:rsid w:val="00E44868"/>
    <w:rsid w:val="00E5281C"/>
    <w:rsid w:val="00E5320E"/>
    <w:rsid w:val="00E54C96"/>
    <w:rsid w:val="00E55BEC"/>
    <w:rsid w:val="00E60DA4"/>
    <w:rsid w:val="00E6326A"/>
    <w:rsid w:val="00E63B77"/>
    <w:rsid w:val="00E64116"/>
    <w:rsid w:val="00E65142"/>
    <w:rsid w:val="00E6554E"/>
    <w:rsid w:val="00E71479"/>
    <w:rsid w:val="00E714AD"/>
    <w:rsid w:val="00E8004F"/>
    <w:rsid w:val="00E80D74"/>
    <w:rsid w:val="00E81923"/>
    <w:rsid w:val="00E82414"/>
    <w:rsid w:val="00E85E62"/>
    <w:rsid w:val="00E86485"/>
    <w:rsid w:val="00E86FCD"/>
    <w:rsid w:val="00E91C53"/>
    <w:rsid w:val="00E92633"/>
    <w:rsid w:val="00E966DE"/>
    <w:rsid w:val="00EA438A"/>
    <w:rsid w:val="00EA5E66"/>
    <w:rsid w:val="00EB0107"/>
    <w:rsid w:val="00EB1BD7"/>
    <w:rsid w:val="00EB4A99"/>
    <w:rsid w:val="00EB55A7"/>
    <w:rsid w:val="00EB6E23"/>
    <w:rsid w:val="00EC02D4"/>
    <w:rsid w:val="00EC0BAF"/>
    <w:rsid w:val="00EC1FA2"/>
    <w:rsid w:val="00EC34B1"/>
    <w:rsid w:val="00EC41E0"/>
    <w:rsid w:val="00EC466A"/>
    <w:rsid w:val="00EC651B"/>
    <w:rsid w:val="00ED1208"/>
    <w:rsid w:val="00ED4D60"/>
    <w:rsid w:val="00ED5607"/>
    <w:rsid w:val="00ED5954"/>
    <w:rsid w:val="00EE0398"/>
    <w:rsid w:val="00EE1399"/>
    <w:rsid w:val="00EE3D39"/>
    <w:rsid w:val="00EE4EC6"/>
    <w:rsid w:val="00EE57EB"/>
    <w:rsid w:val="00EE622D"/>
    <w:rsid w:val="00EE6FEB"/>
    <w:rsid w:val="00EE71E8"/>
    <w:rsid w:val="00EF32EE"/>
    <w:rsid w:val="00EF3FC7"/>
    <w:rsid w:val="00EF6323"/>
    <w:rsid w:val="00EF6BBA"/>
    <w:rsid w:val="00EF70D6"/>
    <w:rsid w:val="00EF73B3"/>
    <w:rsid w:val="00EF7455"/>
    <w:rsid w:val="00EF75F4"/>
    <w:rsid w:val="00EF7CA1"/>
    <w:rsid w:val="00EF7DCD"/>
    <w:rsid w:val="00F00296"/>
    <w:rsid w:val="00F01EAA"/>
    <w:rsid w:val="00F02E01"/>
    <w:rsid w:val="00F06495"/>
    <w:rsid w:val="00F07BB7"/>
    <w:rsid w:val="00F11DF6"/>
    <w:rsid w:val="00F12515"/>
    <w:rsid w:val="00F128CA"/>
    <w:rsid w:val="00F14817"/>
    <w:rsid w:val="00F14B50"/>
    <w:rsid w:val="00F1500E"/>
    <w:rsid w:val="00F15DB7"/>
    <w:rsid w:val="00F163A1"/>
    <w:rsid w:val="00F169EF"/>
    <w:rsid w:val="00F20865"/>
    <w:rsid w:val="00F25EB3"/>
    <w:rsid w:val="00F2741D"/>
    <w:rsid w:val="00F30AEA"/>
    <w:rsid w:val="00F31717"/>
    <w:rsid w:val="00F3214A"/>
    <w:rsid w:val="00F350DD"/>
    <w:rsid w:val="00F36956"/>
    <w:rsid w:val="00F40D7F"/>
    <w:rsid w:val="00F40DDA"/>
    <w:rsid w:val="00F416DF"/>
    <w:rsid w:val="00F41714"/>
    <w:rsid w:val="00F4189D"/>
    <w:rsid w:val="00F42984"/>
    <w:rsid w:val="00F42FBF"/>
    <w:rsid w:val="00F432C4"/>
    <w:rsid w:val="00F43913"/>
    <w:rsid w:val="00F44943"/>
    <w:rsid w:val="00F44B54"/>
    <w:rsid w:val="00F47FDE"/>
    <w:rsid w:val="00F528FD"/>
    <w:rsid w:val="00F53DCE"/>
    <w:rsid w:val="00F54FB1"/>
    <w:rsid w:val="00F55451"/>
    <w:rsid w:val="00F55644"/>
    <w:rsid w:val="00F55726"/>
    <w:rsid w:val="00F557BC"/>
    <w:rsid w:val="00F55C52"/>
    <w:rsid w:val="00F6009C"/>
    <w:rsid w:val="00F60E34"/>
    <w:rsid w:val="00F624B6"/>
    <w:rsid w:val="00F63526"/>
    <w:rsid w:val="00F63971"/>
    <w:rsid w:val="00F6633C"/>
    <w:rsid w:val="00F6676F"/>
    <w:rsid w:val="00F67E03"/>
    <w:rsid w:val="00F73182"/>
    <w:rsid w:val="00F75C1C"/>
    <w:rsid w:val="00F77E85"/>
    <w:rsid w:val="00F8149F"/>
    <w:rsid w:val="00F81C1A"/>
    <w:rsid w:val="00F82289"/>
    <w:rsid w:val="00F83C37"/>
    <w:rsid w:val="00F83F4D"/>
    <w:rsid w:val="00F842D1"/>
    <w:rsid w:val="00F91509"/>
    <w:rsid w:val="00F91647"/>
    <w:rsid w:val="00F9459F"/>
    <w:rsid w:val="00F95239"/>
    <w:rsid w:val="00F963A1"/>
    <w:rsid w:val="00FA15F9"/>
    <w:rsid w:val="00FA30B0"/>
    <w:rsid w:val="00FA3E15"/>
    <w:rsid w:val="00FA5132"/>
    <w:rsid w:val="00FA6FC3"/>
    <w:rsid w:val="00FB3D1F"/>
    <w:rsid w:val="00FB4DEC"/>
    <w:rsid w:val="00FB4DF6"/>
    <w:rsid w:val="00FB5A01"/>
    <w:rsid w:val="00FB6B03"/>
    <w:rsid w:val="00FC23C1"/>
    <w:rsid w:val="00FC3A92"/>
    <w:rsid w:val="00FC61DD"/>
    <w:rsid w:val="00FC7D34"/>
    <w:rsid w:val="00FD26FC"/>
    <w:rsid w:val="00FD3B46"/>
    <w:rsid w:val="00FD3D74"/>
    <w:rsid w:val="00FD4332"/>
    <w:rsid w:val="00FD4D1C"/>
    <w:rsid w:val="00FD6206"/>
    <w:rsid w:val="00FD6FC8"/>
    <w:rsid w:val="00FD7D14"/>
    <w:rsid w:val="00FE2660"/>
    <w:rsid w:val="00FE2F94"/>
    <w:rsid w:val="00FE331C"/>
    <w:rsid w:val="00FE3360"/>
    <w:rsid w:val="00FE463E"/>
    <w:rsid w:val="00FE5456"/>
    <w:rsid w:val="00FE5795"/>
    <w:rsid w:val="00FE5D59"/>
    <w:rsid w:val="00FE61A6"/>
    <w:rsid w:val="00FF2A9E"/>
    <w:rsid w:val="00FF4FBC"/>
    <w:rsid w:val="00FF6786"/>
    <w:rsid w:val="00FF6B73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DE2123"/>
  <w15:chartTrackingRefBased/>
  <w15:docId w15:val="{3C0B0A51-20AC-4F2F-95E7-CC733CD3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lang w:val="en-GB" w:eastAsia="en-US"/>
    </w:rPr>
  </w:style>
  <w:style w:type="paragraph" w:styleId="Heading1">
    <w:name w:val="heading 1"/>
    <w:aliases w:val="Number 1"/>
    <w:next w:val="NormalIndent"/>
    <w:link w:val="Heading1Char"/>
    <w:qFormat/>
    <w:pPr>
      <w:numPr>
        <w:numId w:val="9"/>
      </w:numPr>
      <w:outlineLvl w:val="0"/>
    </w:pPr>
    <w:rPr>
      <w:rFonts w:ascii="Arial" w:hAnsi="Arial"/>
      <w:b/>
      <w:sz w:val="22"/>
      <w:lang w:val="en-GB" w:eastAsia="en-GB"/>
    </w:rPr>
  </w:style>
  <w:style w:type="paragraph" w:styleId="Heading2">
    <w:name w:val="heading 2"/>
    <w:aliases w:val="Number 2"/>
    <w:basedOn w:val="Normal"/>
    <w:next w:val="NormalIndent"/>
    <w:link w:val="Heading2Char"/>
    <w:qFormat/>
    <w:pPr>
      <w:numPr>
        <w:ilvl w:val="1"/>
        <w:numId w:val="9"/>
      </w:numPr>
      <w:outlineLvl w:val="1"/>
    </w:pPr>
    <w:rPr>
      <w:b/>
      <w:u w:val="single"/>
    </w:rPr>
  </w:style>
  <w:style w:type="paragraph" w:styleId="Heading3">
    <w:name w:val="heading 3"/>
    <w:aliases w:val="Number 3"/>
    <w:next w:val="NormalIndent"/>
    <w:qFormat/>
    <w:pPr>
      <w:numPr>
        <w:ilvl w:val="2"/>
        <w:numId w:val="9"/>
      </w:numPr>
      <w:outlineLvl w:val="2"/>
    </w:pPr>
    <w:rPr>
      <w:rFonts w:ascii="Arial" w:hAnsi="Arial"/>
      <w:b/>
      <w:noProof/>
      <w:sz w:val="22"/>
      <w:lang w:eastAsia="en-US"/>
    </w:rPr>
  </w:style>
  <w:style w:type="paragraph" w:styleId="Heading4">
    <w:name w:val="heading 4"/>
    <w:aliases w:val="Number 4"/>
    <w:basedOn w:val="Normal"/>
    <w:next w:val="NormalIndent"/>
    <w:qFormat/>
    <w:pPr>
      <w:numPr>
        <w:ilvl w:val="3"/>
        <w:numId w:val="9"/>
      </w:numPr>
      <w:jc w:val="left"/>
      <w:outlineLvl w:val="3"/>
    </w:pPr>
    <w:rPr>
      <w:u w:val="single"/>
    </w:rPr>
  </w:style>
  <w:style w:type="paragraph" w:styleId="Heading5">
    <w:name w:val="heading 5"/>
    <w:basedOn w:val="Normal"/>
    <w:next w:val="NormalIndent"/>
    <w:qFormat/>
    <w:pPr>
      <w:numPr>
        <w:ilvl w:val="4"/>
        <w:numId w:val="9"/>
      </w:numPr>
      <w:jc w:val="left"/>
      <w:outlineLvl w:val="4"/>
    </w:pPr>
  </w:style>
  <w:style w:type="paragraph" w:styleId="Heading6">
    <w:name w:val="heading 6"/>
    <w:basedOn w:val="Normal"/>
    <w:next w:val="NormalIndent"/>
    <w:qFormat/>
    <w:pPr>
      <w:numPr>
        <w:ilvl w:val="5"/>
        <w:numId w:val="9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9"/>
      </w:numPr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Normal"/>
    <w:next w:val="NormalIndent"/>
    <w:qFormat/>
    <w:pPr>
      <w:numPr>
        <w:ilvl w:val="7"/>
        <w:numId w:val="9"/>
      </w:numPr>
      <w:outlineLvl w:val="7"/>
    </w:pPr>
    <w:rPr>
      <w:rFonts w:ascii="Times New Roman" w:hAnsi="Times New Roman"/>
      <w:i/>
      <w:sz w:val="20"/>
    </w:rPr>
  </w:style>
  <w:style w:type="paragraph" w:styleId="Heading9">
    <w:name w:val="heading 9"/>
    <w:basedOn w:val="Normal"/>
    <w:next w:val="NormalIndent"/>
    <w:qFormat/>
    <w:pPr>
      <w:numPr>
        <w:ilvl w:val="8"/>
        <w:numId w:val="9"/>
      </w:numPr>
      <w:outlineLvl w:val="8"/>
    </w:pPr>
    <w:rPr>
      <w:rFonts w:ascii="Times New Roman" w:hAnsi="Times New Roma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1134"/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</w:rPr>
  </w:style>
  <w:style w:type="paragraph" w:customStyle="1" w:styleId="p1">
    <w:name w:val="p1"/>
    <w:basedOn w:val="NormalIndent"/>
    <w:next w:val="NormalIndent"/>
    <w:pPr>
      <w:ind w:left="1701"/>
    </w:pPr>
  </w:style>
  <w:style w:type="paragraph" w:customStyle="1" w:styleId="p2">
    <w:name w:val="p2"/>
    <w:basedOn w:val="NormalIndent"/>
    <w:next w:val="NormalIndent"/>
    <w:pPr>
      <w:ind w:left="2268"/>
    </w:pPr>
  </w:style>
  <w:style w:type="paragraph" w:customStyle="1" w:styleId="T1">
    <w:name w:val="T1"/>
    <w:basedOn w:val="NormalIndent"/>
    <w:pPr>
      <w:ind w:left="1701" w:hanging="567"/>
    </w:pPr>
  </w:style>
  <w:style w:type="paragraph" w:customStyle="1" w:styleId="T2">
    <w:name w:val="T2"/>
    <w:basedOn w:val="T1"/>
    <w:next w:val="NormalIndent"/>
    <w:pPr>
      <w:ind w:left="2268"/>
    </w:pPr>
  </w:style>
  <w:style w:type="paragraph" w:customStyle="1" w:styleId="T3">
    <w:name w:val="T3"/>
    <w:basedOn w:val="T2"/>
    <w:next w:val="NormalIndent"/>
    <w:pPr>
      <w:ind w:left="2835"/>
    </w:pPr>
  </w:style>
  <w:style w:type="paragraph" w:styleId="TOC1">
    <w:name w:val="toc 1"/>
    <w:basedOn w:val="Normal"/>
    <w:next w:val="Normal"/>
    <w:autoRedefine/>
    <w:semiHidden/>
    <w:pPr>
      <w:tabs>
        <w:tab w:val="right" w:leader="dot" w:pos="9639"/>
      </w:tabs>
      <w:spacing w:before="240" w:after="240"/>
      <w:ind w:left="567" w:hanging="567"/>
    </w:pPr>
    <w:rPr>
      <w:b/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639"/>
      </w:tabs>
      <w:ind w:left="1276" w:hanging="709"/>
      <w:outlineLvl w:val="1"/>
    </w:pPr>
  </w:style>
  <w:style w:type="paragraph" w:styleId="TOC3">
    <w:name w:val="toc 3"/>
    <w:next w:val="Normal"/>
    <w:autoRedefine/>
    <w:semiHidden/>
    <w:pPr>
      <w:tabs>
        <w:tab w:val="right" w:leader="dot" w:pos="9639"/>
      </w:tabs>
      <w:ind w:left="2127" w:hanging="851"/>
    </w:pPr>
    <w:rPr>
      <w:rFonts w:ascii="Arial" w:hAnsi="Arial"/>
      <w:sz w:val="22"/>
      <w:lang w:val="en-GB" w:eastAsia="en-US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916"/>
      </w:tabs>
      <w:ind w:left="66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916"/>
      </w:tabs>
      <w:ind w:left="880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916"/>
      </w:tabs>
      <w:ind w:left="1100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916"/>
      </w:tabs>
      <w:ind w:left="1320"/>
    </w:pPr>
  </w:style>
  <w:style w:type="paragraph" w:styleId="TOC8">
    <w:name w:val="toc 8"/>
    <w:basedOn w:val="Normal"/>
    <w:next w:val="Normal"/>
    <w:autoRedefine/>
    <w:semiHidden/>
    <w:pPr>
      <w:tabs>
        <w:tab w:val="right" w:leader="dot" w:pos="9916"/>
      </w:tabs>
      <w:ind w:left="154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916"/>
      </w:tabs>
      <w:ind w:left="1760"/>
      <w:jc w:val="center"/>
    </w:pPr>
  </w:style>
  <w:style w:type="paragraph" w:customStyle="1" w:styleId="Style1">
    <w:name w:val="Style1"/>
    <w:basedOn w:val="Normal"/>
    <w:pPr>
      <w:jc w:val="center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pPr>
      <w:jc w:val="left"/>
    </w:pPr>
    <w:rPr>
      <w:rFonts w:ascii="Courier New" w:hAnsi="Courier New"/>
      <w:sz w:val="20"/>
      <w:lang w:val="fr-FR"/>
    </w:rPr>
  </w:style>
  <w:style w:type="paragraph" w:styleId="Title">
    <w:name w:val="Title"/>
    <w:basedOn w:val="Normal"/>
    <w:qFormat/>
    <w:pPr>
      <w:jc w:val="center"/>
    </w:pPr>
    <w:rPr>
      <w:b/>
      <w:sz w:val="28"/>
      <w:lang w:val="fr-FR"/>
    </w:rPr>
  </w:style>
  <w:style w:type="paragraph" w:styleId="Subtitle">
    <w:name w:val="Subtitle"/>
    <w:basedOn w:val="Normal"/>
    <w:qFormat/>
    <w:pPr>
      <w:jc w:val="center"/>
    </w:pPr>
    <w:rPr>
      <w:rFonts w:ascii="Times New Roman" w:hAnsi="Times New Roman"/>
      <w:sz w:val="24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line="360" w:lineRule="atLeast"/>
      <w:ind w:left="1134" w:right="-1"/>
    </w:pPr>
    <w:rPr>
      <w:rFonts w:ascii="Times New Roman" w:hAnsi="Times New Roman"/>
      <w:sz w:val="20"/>
      <w:lang w:val="fr-FR"/>
    </w:rPr>
  </w:style>
  <w:style w:type="paragraph" w:styleId="BodyText">
    <w:name w:val="Body Text"/>
    <w:basedOn w:val="Normal"/>
  </w:style>
  <w:style w:type="paragraph" w:customStyle="1" w:styleId="TITREDOC">
    <w:name w:val="TITREDOC"/>
    <w:pPr>
      <w:framePr w:hSpace="142" w:wrap="around" w:vAnchor="page" w:hAnchor="page" w:xAlign="center" w:y="2836"/>
      <w:tabs>
        <w:tab w:val="left" w:pos="1702"/>
      </w:tabs>
      <w:jc w:val="center"/>
    </w:pPr>
    <w:rPr>
      <w:rFonts w:ascii="Arial" w:hAnsi="Arial"/>
      <w:b/>
      <w:sz w:val="28"/>
      <w:lang w:val="fr-FR" w:eastAsia="en-US"/>
    </w:rPr>
  </w:style>
  <w:style w:type="paragraph" w:customStyle="1" w:styleId="-dashapara2">
    <w:name w:val="- dash  a) para 2"/>
    <w:basedOn w:val="Normal"/>
    <w:pPr>
      <w:tabs>
        <w:tab w:val="left" w:pos="3119"/>
        <w:tab w:val="left" w:pos="3402"/>
      </w:tabs>
      <w:spacing w:before="60"/>
      <w:ind w:left="1701" w:right="-1" w:hanging="567"/>
    </w:pPr>
    <w:rPr>
      <w:sz w:val="20"/>
    </w:rPr>
  </w:style>
  <w:style w:type="paragraph" w:customStyle="1" w:styleId="body">
    <w:name w:val="body"/>
    <w:basedOn w:val="Normal"/>
    <w:pPr>
      <w:keepLines/>
      <w:spacing w:before="360" w:after="120" w:line="360" w:lineRule="atLeast"/>
      <w:ind w:left="1440"/>
    </w:pPr>
    <w:rPr>
      <w:rFonts w:ascii="Times New Roman" w:hAnsi="Times New Roman"/>
      <w:sz w:val="24"/>
    </w:rPr>
  </w:style>
  <w:style w:type="paragraph" w:customStyle="1" w:styleId="bulletpara">
    <w:name w:val="bullet para"/>
    <w:basedOn w:val="Normal"/>
    <w:pPr>
      <w:keepLines/>
      <w:tabs>
        <w:tab w:val="left" w:pos="734"/>
      </w:tabs>
      <w:spacing w:after="120" w:line="360" w:lineRule="atLeast"/>
      <w:ind w:left="2160" w:hanging="720"/>
    </w:pPr>
    <w:rPr>
      <w:rFonts w:ascii="Times New Roman" w:hAnsi="Times New Roman"/>
      <w:sz w:val="24"/>
    </w:rPr>
  </w:style>
  <w:style w:type="paragraph" w:customStyle="1" w:styleId="dashpara">
    <w:name w:val="dash para"/>
    <w:basedOn w:val="bulletpara"/>
    <w:pPr>
      <w:tabs>
        <w:tab w:val="clear" w:pos="734"/>
      </w:tabs>
      <w:ind w:left="2880"/>
    </w:pPr>
  </w:style>
  <w:style w:type="paragraph" w:customStyle="1" w:styleId="egfleche">
    <w:name w:val="eg_fleche"/>
    <w:basedOn w:val="Normal"/>
    <w:pPr>
      <w:widowControl w:val="0"/>
      <w:numPr>
        <w:numId w:val="2"/>
      </w:numPr>
      <w:tabs>
        <w:tab w:val="left" w:pos="737"/>
      </w:tabs>
      <w:spacing w:before="60"/>
    </w:pPr>
    <w:rPr>
      <w:lang w:val="en-US"/>
    </w:rPr>
  </w:style>
  <w:style w:type="paragraph" w:customStyle="1" w:styleId="egpuce">
    <w:name w:val="eg_puce"/>
    <w:basedOn w:val="Normal"/>
    <w:autoRedefine/>
    <w:pPr>
      <w:widowControl w:val="0"/>
      <w:numPr>
        <w:numId w:val="1"/>
      </w:numPr>
      <w:tabs>
        <w:tab w:val="clear" w:pos="720"/>
        <w:tab w:val="num" w:pos="284"/>
      </w:tabs>
      <w:spacing w:after="60"/>
      <w:ind w:left="284" w:hanging="284"/>
    </w:pPr>
    <w:rPr>
      <w:lang w:val="en-US"/>
    </w:rPr>
  </w:style>
  <w:style w:type="paragraph" w:customStyle="1" w:styleId="egsuitepuce">
    <w:name w:val="eg_suite_puce"/>
    <w:basedOn w:val="Normal"/>
    <w:pPr>
      <w:widowControl w:val="0"/>
      <w:spacing w:after="60"/>
      <w:ind w:left="357"/>
    </w:pPr>
    <w:rPr>
      <w:lang w:val="en-US"/>
    </w:rPr>
  </w:style>
  <w:style w:type="paragraph" w:customStyle="1" w:styleId="egtexte">
    <w:name w:val="eg_texte"/>
    <w:basedOn w:val="Normal"/>
    <w:pPr>
      <w:widowControl w:val="0"/>
      <w:tabs>
        <w:tab w:val="left" w:pos="284"/>
      </w:tabs>
      <w:spacing w:after="220"/>
    </w:pPr>
  </w:style>
  <w:style w:type="paragraph" w:customStyle="1" w:styleId="NumberedList">
    <w:name w:val="Numbered List"/>
    <w:basedOn w:val="Normal"/>
    <w:pPr>
      <w:widowControl w:val="0"/>
      <w:numPr>
        <w:numId w:val="6"/>
      </w:numPr>
      <w:tabs>
        <w:tab w:val="left" w:pos="567"/>
      </w:tabs>
    </w:pPr>
    <w:rPr>
      <w:rFonts w:ascii="Verdana" w:hAnsi="Verdana"/>
    </w:rPr>
  </w:style>
  <w:style w:type="paragraph" w:styleId="ListBullet">
    <w:name w:val="List Bullet"/>
    <w:basedOn w:val="Normal"/>
    <w:autoRedefine/>
    <w:pPr>
      <w:numPr>
        <w:numId w:val="3"/>
      </w:numPr>
      <w:jc w:val="left"/>
    </w:pPr>
    <w:rPr>
      <w:lang w:val="fr-FR"/>
    </w:rPr>
  </w:style>
  <w:style w:type="paragraph" w:styleId="ListBullet2">
    <w:name w:val="List Bullet 2"/>
    <w:basedOn w:val="Normal"/>
    <w:autoRedefine/>
    <w:pPr>
      <w:numPr>
        <w:numId w:val="4"/>
      </w:numPr>
      <w:tabs>
        <w:tab w:val="clear" w:pos="643"/>
        <w:tab w:val="num" w:pos="720"/>
      </w:tabs>
      <w:ind w:left="720"/>
      <w:jc w:val="left"/>
    </w:pPr>
    <w:rPr>
      <w:lang w:val="fr-FR"/>
    </w:rPr>
  </w:style>
  <w:style w:type="paragraph" w:styleId="ListBullet4">
    <w:name w:val="List Bullet 4"/>
    <w:basedOn w:val="Normal"/>
    <w:autoRedefine/>
    <w:pPr>
      <w:numPr>
        <w:numId w:val="5"/>
      </w:numPr>
      <w:tabs>
        <w:tab w:val="num" w:pos="1418"/>
      </w:tabs>
      <w:ind w:left="1701" w:hanging="567"/>
      <w:jc w:val="left"/>
    </w:pPr>
    <w:rPr>
      <w:rFonts w:ascii="Tahoma" w:hAnsi="Tahoma"/>
      <w:sz w:val="18"/>
      <w:lang w:val="fr-FR"/>
    </w:rPr>
  </w:style>
  <w:style w:type="paragraph" w:styleId="ListContinue">
    <w:name w:val="List Continue"/>
    <w:basedOn w:val="Normal"/>
    <w:next w:val="Normal"/>
    <w:pPr>
      <w:keepNext/>
      <w:numPr>
        <w:numId w:val="8"/>
      </w:numPr>
      <w:spacing w:before="360" w:after="300" w:line="300" w:lineRule="atLeast"/>
    </w:pPr>
    <w:rPr>
      <w:b/>
      <w:sz w:val="28"/>
      <w:lang w:val="fr-FR"/>
    </w:rPr>
  </w:style>
  <w:style w:type="paragraph" w:styleId="ListContinue2">
    <w:name w:val="List Continue 2"/>
    <w:basedOn w:val="Normal"/>
    <w:next w:val="Normal"/>
    <w:pPr>
      <w:keepNext/>
      <w:numPr>
        <w:ilvl w:val="1"/>
        <w:numId w:val="8"/>
      </w:numPr>
      <w:spacing w:before="240" w:after="300" w:line="300" w:lineRule="atLeast"/>
    </w:pPr>
    <w:rPr>
      <w:b/>
      <w:sz w:val="24"/>
      <w:lang w:val="fr-FR"/>
    </w:rPr>
  </w:style>
  <w:style w:type="paragraph" w:customStyle="1" w:styleId="TITLEOFDOCUMENT">
    <w:name w:val="TITLE OF DOCUMENT"/>
    <w:basedOn w:val="Normal"/>
    <w:pPr>
      <w:widowControl w:val="0"/>
      <w:jc w:val="center"/>
    </w:pPr>
    <w:rPr>
      <w:rFonts w:ascii="Verdana" w:hAnsi="Verdana"/>
      <w:b/>
      <w:sz w:val="52"/>
      <w:lang w:val="en-US"/>
    </w:rPr>
  </w:style>
  <w:style w:type="paragraph" w:customStyle="1" w:styleId="BulletList">
    <w:name w:val="Bullet List"/>
    <w:basedOn w:val="Normal"/>
    <w:pPr>
      <w:numPr>
        <w:numId w:val="7"/>
      </w:numPr>
      <w:jc w:val="left"/>
    </w:pPr>
    <w:rPr>
      <w:rFonts w:ascii="Verdana" w:hAnsi="Verdana"/>
      <w:snapToGrid w:val="0"/>
      <w:lang w:val="en-US" w:eastAsia="fr-FR"/>
    </w:rPr>
  </w:style>
  <w:style w:type="paragraph" w:customStyle="1" w:styleId="DefaultText">
    <w:name w:val="Default Text"/>
    <w:basedOn w:val="Normal"/>
    <w:pPr>
      <w:jc w:val="left"/>
    </w:pPr>
    <w:rPr>
      <w:rFonts w:ascii="Verdana" w:hAnsi="Verdana"/>
      <w:snapToGrid w:val="0"/>
      <w:lang w:val="en-US" w:eastAsia="fr-FR"/>
    </w:rPr>
  </w:style>
  <w:style w:type="paragraph" w:customStyle="1" w:styleId="TableText">
    <w:name w:val="Table Text"/>
    <w:basedOn w:val="Normal"/>
    <w:pPr>
      <w:jc w:val="left"/>
    </w:pPr>
    <w:rPr>
      <w:rFonts w:ascii="Verdana" w:hAnsi="Verdana"/>
      <w:snapToGrid w:val="0"/>
      <w:sz w:val="20"/>
      <w:lang w:val="en-US"/>
    </w:rPr>
  </w:style>
  <w:style w:type="paragraph" w:customStyle="1" w:styleId="APPENDIXTitle">
    <w:name w:val="APPENDIX Title"/>
    <w:basedOn w:val="Normal"/>
    <w:pPr>
      <w:widowControl w:val="0"/>
      <w:ind w:left="1418" w:right="793"/>
      <w:jc w:val="left"/>
    </w:pPr>
    <w:rPr>
      <w:rFonts w:ascii="Verdana" w:hAnsi="Verdana"/>
      <w:b/>
      <w:caps/>
      <w:sz w:val="28"/>
    </w:rPr>
  </w:style>
  <w:style w:type="paragraph" w:customStyle="1" w:styleId="Texte">
    <w:name w:val="Texte"/>
    <w:basedOn w:val="Normal"/>
    <w:pPr>
      <w:widowControl w:val="0"/>
    </w:pPr>
    <w:rPr>
      <w:lang w:val="en-US"/>
    </w:rPr>
  </w:style>
  <w:style w:type="paragraph" w:styleId="BodyTextIndent2">
    <w:name w:val="Body Text Indent 2"/>
    <w:basedOn w:val="Normal"/>
    <w:pPr>
      <w:spacing w:before="120" w:after="120"/>
      <w:ind w:left="426"/>
      <w:jc w:val="left"/>
    </w:pPr>
    <w:rPr>
      <w:rFonts w:ascii="Verdana" w:hAnsi="Verdana"/>
    </w:rPr>
  </w:style>
  <w:style w:type="paragraph" w:styleId="List2">
    <w:name w:val="List 2"/>
    <w:basedOn w:val="Normal"/>
    <w:pPr>
      <w:ind w:left="720" w:hanging="360"/>
      <w:jc w:val="left"/>
    </w:pPr>
    <w:rPr>
      <w:lang w:val="fr-FR"/>
    </w:rPr>
  </w:style>
  <w:style w:type="paragraph" w:styleId="BodyTextIndent3">
    <w:name w:val="Body Text Indent 3"/>
    <w:basedOn w:val="Normal"/>
    <w:pPr>
      <w:spacing w:before="120" w:after="120"/>
      <w:ind w:left="567"/>
      <w:jc w:val="left"/>
    </w:pPr>
    <w:rPr>
      <w:rFonts w:ascii="Verdana" w:hAnsi="Verdana"/>
    </w:rPr>
  </w:style>
  <w:style w:type="paragraph" w:styleId="BodyTextIndent">
    <w:name w:val="Body Text Indent"/>
    <w:basedOn w:val="Normal"/>
    <w:pPr>
      <w:tabs>
        <w:tab w:val="num" w:pos="1134"/>
      </w:tabs>
      <w:spacing w:before="120" w:after="120"/>
      <w:ind w:left="1134" w:hanging="708"/>
      <w:jc w:val="left"/>
    </w:pPr>
    <w:rPr>
      <w:rFonts w:ascii="Verdana" w:hAnsi="Verdana"/>
    </w:rPr>
  </w:style>
  <w:style w:type="paragraph" w:styleId="CommentText">
    <w:name w:val="annotation text"/>
    <w:basedOn w:val="Normal"/>
    <w:link w:val="CommentTextChar"/>
    <w:semiHidden/>
    <w:pPr>
      <w:jc w:val="left"/>
    </w:pPr>
    <w:rPr>
      <w:sz w:val="20"/>
      <w:lang w:val="fr-FR"/>
    </w:rPr>
  </w:style>
  <w:style w:type="paragraph" w:styleId="BodyText2">
    <w:name w:val="Body Text 2"/>
    <w:basedOn w:val="Normal"/>
    <w:rPr>
      <w:sz w:val="20"/>
      <w:lang w:val="en-US"/>
    </w:rPr>
  </w:style>
  <w:style w:type="paragraph" w:customStyle="1" w:styleId="Para3">
    <w:name w:val="Para 3"/>
    <w:basedOn w:val="Normal"/>
    <w:pPr>
      <w:spacing w:before="240"/>
      <w:ind w:left="567"/>
    </w:pPr>
    <w:rPr>
      <w:lang w:val="en-US"/>
    </w:rPr>
  </w:style>
  <w:style w:type="paragraph" w:styleId="Caption">
    <w:name w:val="caption"/>
    <w:basedOn w:val="Normal"/>
    <w:next w:val="Normal"/>
    <w:qFormat/>
    <w:pPr>
      <w:spacing w:before="240"/>
      <w:jc w:val="left"/>
    </w:pPr>
    <w:rPr>
      <w:b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Char">
    <w:name w:val="Char"/>
    <w:basedOn w:val="Normal"/>
    <w:rsid w:val="00586EB1"/>
    <w:pPr>
      <w:spacing w:after="160" w:line="240" w:lineRule="exact"/>
      <w:jc w:val="left"/>
    </w:pPr>
    <w:rPr>
      <w:rFonts w:ascii="Verdana" w:hAnsi="Verdana"/>
      <w:sz w:val="20"/>
      <w:lang w:val="en-US"/>
    </w:rPr>
  </w:style>
  <w:style w:type="paragraph" w:customStyle="1" w:styleId="Char1">
    <w:name w:val="Char1"/>
    <w:basedOn w:val="Normal"/>
    <w:semiHidden/>
    <w:rsid w:val="008B02A6"/>
    <w:pPr>
      <w:spacing w:after="160" w:line="240" w:lineRule="exact"/>
      <w:jc w:val="left"/>
    </w:pPr>
    <w:rPr>
      <w:rFonts w:ascii="Verdana" w:hAnsi="Verdana" w:cs="Arial"/>
      <w:sz w:val="20"/>
      <w:lang w:val="en-US"/>
    </w:rPr>
  </w:style>
  <w:style w:type="paragraph" w:styleId="ListParagraph">
    <w:name w:val="List Paragraph"/>
    <w:aliases w:val="Нумерованый список,List Paragraph1,Ioia?iaaiue nienie,Aacao nienea,LIST,List Paragraph Char Char,numbered,b1,Number_1,new,List Paragraph2,SGLText List Paragraph,Bullet point,Figures"/>
    <w:basedOn w:val="Normal"/>
    <w:link w:val="ListParagraphChar"/>
    <w:uiPriority w:val="34"/>
    <w:qFormat/>
    <w:rsid w:val="003D2C57"/>
    <w:pPr>
      <w:spacing w:after="200" w:line="276" w:lineRule="auto"/>
      <w:ind w:left="720"/>
      <w:contextualSpacing/>
      <w:jc w:val="left"/>
    </w:pPr>
    <w:rPr>
      <w:rFonts w:ascii="Calibri" w:eastAsia="SimSun" w:hAnsi="Calibri"/>
      <w:szCs w:val="22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7178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link w:val="Footer"/>
    <w:uiPriority w:val="99"/>
    <w:rsid w:val="00380B9E"/>
    <w:rPr>
      <w:rFonts w:ascii="Arial" w:hAnsi="Arial"/>
      <w:sz w:val="22"/>
      <w:lang w:val="en-GB" w:eastAsia="en-US"/>
    </w:rPr>
  </w:style>
  <w:style w:type="character" w:customStyle="1" w:styleId="Heading2Char">
    <w:name w:val="Heading 2 Char"/>
    <w:aliases w:val="Number 2 Char"/>
    <w:link w:val="Heading2"/>
    <w:rsid w:val="00557410"/>
    <w:rPr>
      <w:rFonts w:ascii="Arial" w:hAnsi="Arial"/>
      <w:b/>
      <w:sz w:val="22"/>
      <w:u w:val="single"/>
      <w:lang w:val="en-GB" w:eastAsia="en-US"/>
    </w:rPr>
  </w:style>
  <w:style w:type="character" w:customStyle="1" w:styleId="ListParagraphChar">
    <w:name w:val="List Paragraph Char"/>
    <w:aliases w:val="Нумерованый список Char,List Paragraph1 Char,Ioia?iaaiue nienie Char,Aacao nienea Char,LIST Char,List Paragraph Char Char Char,numbered Char,b1 Char,Number_1 Char,new Char,List Paragraph2 Char,SGLText List Paragraph Char,Figures Char"/>
    <w:link w:val="ListParagraph"/>
    <w:uiPriority w:val="34"/>
    <w:locked/>
    <w:rsid w:val="00B17DC6"/>
    <w:rPr>
      <w:rFonts w:ascii="Calibri" w:eastAsia="SimSun" w:hAnsi="Calibri"/>
      <w:sz w:val="22"/>
      <w:szCs w:val="22"/>
    </w:rPr>
  </w:style>
  <w:style w:type="table" w:styleId="TableGrid">
    <w:name w:val="Table Grid"/>
    <w:basedOn w:val="TableNormal"/>
    <w:uiPriority w:val="59"/>
    <w:rsid w:val="00820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77D8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D8B"/>
    <w:pPr>
      <w:jc w:val="both"/>
    </w:pPr>
    <w:rPr>
      <w:b/>
      <w:bCs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177D8B"/>
    <w:rPr>
      <w:rFonts w:ascii="Arial" w:hAnsi="Arial"/>
      <w:lang w:val="fr-FR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D8B"/>
    <w:rPr>
      <w:rFonts w:ascii="Arial" w:hAnsi="Arial"/>
      <w:b/>
      <w:bCs/>
      <w:lang w:val="en-GB" w:eastAsia="en-US"/>
    </w:rPr>
  </w:style>
  <w:style w:type="paragraph" w:styleId="Revision">
    <w:name w:val="Revision"/>
    <w:hidden/>
    <w:uiPriority w:val="99"/>
    <w:semiHidden/>
    <w:rsid w:val="00177D8B"/>
    <w:rPr>
      <w:rFonts w:ascii="Arial" w:hAnsi="Arial"/>
      <w:sz w:val="22"/>
      <w:lang w:val="en-GB" w:eastAsia="en-US"/>
    </w:rPr>
  </w:style>
  <w:style w:type="paragraph" w:customStyle="1" w:styleId="wordsection1">
    <w:name w:val="wordsection1"/>
    <w:basedOn w:val="Normal"/>
    <w:uiPriority w:val="99"/>
    <w:rsid w:val="00724136"/>
    <w:pPr>
      <w:spacing w:before="100" w:beforeAutospacing="1" w:after="100" w:afterAutospacing="1"/>
      <w:jc w:val="left"/>
    </w:pPr>
    <w:rPr>
      <w:rFonts w:ascii="Times New Roman" w:eastAsiaTheme="minorHAnsi" w:hAnsi="Times New Roman"/>
      <w:sz w:val="24"/>
      <w:szCs w:val="24"/>
      <w:lang w:val="en-US"/>
    </w:rPr>
  </w:style>
  <w:style w:type="character" w:customStyle="1" w:styleId="Heading1Char">
    <w:name w:val="Heading 1 Char"/>
    <w:aliases w:val="Number 1 Char"/>
    <w:basedOn w:val="DefaultParagraphFont"/>
    <w:link w:val="Heading1"/>
    <w:rsid w:val="00C275E5"/>
    <w:rPr>
      <w:rFonts w:ascii="Arial" w:hAnsi="Arial"/>
      <w:b/>
      <w:sz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74FC6-A9B0-4AF5-8F6D-80BB3D8E9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DOCUMENT IDENTIFICATION PROCEDURE</vt:lpstr>
      <vt:lpstr>DOCUMENT IDENTIFICATION PROCEDURE</vt:lpstr>
    </vt:vector>
  </TitlesOfParts>
  <Company>DORIS Engineering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IDENTIFICATION PROCEDURE</dc:title>
  <dc:subject>AKPO</dc:subject>
  <dc:creator>mt</dc:creator>
  <cp:keywords/>
  <dc:description/>
  <cp:lastModifiedBy>Thai Pham</cp:lastModifiedBy>
  <cp:revision>41</cp:revision>
  <cp:lastPrinted>2019-06-03T01:52:00Z</cp:lastPrinted>
  <dcterms:created xsi:type="dcterms:W3CDTF">2019-06-03T02:04:00Z</dcterms:created>
  <dcterms:modified xsi:type="dcterms:W3CDTF">2019-12-25T08:36:00Z</dcterms:modified>
</cp:coreProperties>
</file>