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Segoe UI" w:cs="Segoe UI" w:eastAsia="Segoe UI" w:hAnsi="Segoe UI"/>
          <w:b/>
          <w:bCs/>
          <w:color w:val="5A6672"/>
          <w:spacing w:val="40"/>
          <w:sz w:val="22"/>
          <w:szCs w:val="22"/>
        </w:rPr>
        <w:t xml:space="preserve">FPT APTECH — HỌC KỲ II</w:t>
      </w:r>
    </w:p>
    <w:p>
      <w:pPr>
        <w:spacing w:after="400" w:before="60"/>
        <w:jc w:val="center"/>
      </w:pPr>
      <w:r>
        <w:rPr>
          <w:rFonts w:ascii="Segoe UI" w:cs="Segoe UI" w:eastAsia="Segoe UI" w:hAnsi="Segoe UI"/>
          <w:color w:val="5A6672"/>
          <w:sz w:val="22"/>
          <w:szCs w:val="22"/>
        </w:rPr>
        <w:t xml:space="preserve">Môn 4: Applied AI for Natural Language Processing</w:t>
      </w:r>
    </w:p>
    <w:p>
      <w:pPr>
        <w:spacing w:after="160"/>
        <w:jc w:val="center"/>
      </w:pPr>
      <w:r>
        <w:rPr>
          <w:rFonts w:ascii="Segoe UI" w:cs="Segoe UI" w:eastAsia="Segoe UI" w:hAnsi="Segoe UI"/>
          <w:b/>
          <w:bCs/>
          <w:color w:val="1E3C72"/>
          <w:sz w:val="40"/>
          <w:szCs w:val="40"/>
        </w:rPr>
        <w:t xml:space="preserve">HỆ THỐNG TRA CỨU LUẬT LAO ĐỘNG 2019</w:t>
      </w:r>
    </w:p>
    <w:p>
      <w:pPr>
        <w:spacing w:after="420"/>
        <w:jc w:val="center"/>
      </w:pPr>
      <w:r>
        <w:rPr>
          <w:rFonts w:ascii="Segoe UI" w:cs="Segoe UI" w:eastAsia="Segoe UI" w:hAnsi="Segoe UI"/>
          <w:b/>
          <w:bCs/>
          <w:color w:val="2A5298"/>
          <w:sz w:val="28"/>
          <w:szCs w:val="28"/>
        </w:rPr>
        <w:t xml:space="preserve">&amp; HỢP ĐỒNG NHÂN SỰ  (RAG + LlamaIndex)</w:t>
      </w:r>
    </w:p>
    <w:p>
      <w:pPr>
        <w:pBdr>
          <w:top w:val="single" w:color="1E3C72" w:sz="10" w:space="10"/>
        </w:pBdr>
        <w:spacing w:after="100"/>
        <w:jc w:val="center"/>
      </w:pPr>
      <w:r>
        <w:rPr>
          <w:sz w:val="10"/>
          <w:szCs w:val="10"/>
        </w:rPr>
        <w:t xml:space="preserve"> </w:t>
      </w:r>
    </w:p>
    <w:p>
      <w:pPr>
        <w:spacing w:after="100" w:before="260"/>
        <w:jc w:val="center"/>
      </w:pPr>
      <w:r>
        <w:rPr>
          <w:rFonts w:ascii="Segoe UI" w:cs="Segoe UI" w:eastAsia="Segoe UI" w:hAnsi="Segoe UI"/>
          <w:b/>
          <w:bCs/>
          <w:color w:val="1F2733"/>
          <w:sz w:val="26"/>
          <w:szCs w:val="26"/>
        </w:rPr>
        <w:t xml:space="preserve">HƯỚNG DẪN KHỞI ĐỘNG PROJECT</w:t>
      </w:r>
    </w:p>
    <w:p>
      <w:pPr>
        <w:spacing w:after="500"/>
        <w:jc w:val="center"/>
      </w:pPr>
      <w:r>
        <w:rPr>
          <w:rFonts w:ascii="Segoe UI" w:cs="Segoe UI" w:eastAsia="Segoe UI" w:hAnsi="Segoe UI"/>
          <w:b/>
          <w:bCs/>
          <w:color w:val="1F2733"/>
          <w:sz w:val="26"/>
          <w:szCs w:val="26"/>
        </w:rPr>
        <w:t xml:space="preserve">VÀ NỘI DUNG THUYẾT TRÌNH DEMO — MỤC 6: FRONTEND</w:t>
      </w:r>
    </w:p>
    <w:p>
      <w:pPr>
        <w:spacing w:after="400"/>
      </w:pPr>
    </w:p>
    <w:tbl>
      <w:tblPr>
        <w:tblW w:type="dxa" w:w="5600"/>
        <w:jc w:val="center"/>
        <w:tblBorders>
          <w:top w:val="none"/>
          <w:left w:val="none"/>
          <w:bottom w:val="none"/>
          <w:right w:val="none"/>
          <w:insideH w:val="single" w:color="DDE3EC" w:sz="3"/>
          <w:insideV w:val="none"/>
        </w:tblBorders>
      </w:tblPr>
      <w:tblGrid>
        <w:gridCol w:w="2100"/>
        <w:gridCol w:w="3500"/>
      </w:tblGrid>
      <w:tr>
        <w:tc>
          <w:tcPr>
            <w:tcW w:type="dxa" w:w="2100"/>
            <w:shd w:fill="FFFFFF" w:val="clear"/>
            <w:tcMar>
              <w:top w:type="dxa" w:w="90"/>
              <w:left w:type="dxa" w:w="120"/>
              <w:bottom w:type="dxa" w:w="90"/>
              <w:right w:type="dxa" w:w="120"/>
            </w:tcMar>
            <w:vAlign w:val="center"/>
          </w:tcPr>
          <w:p>
            <w:pPr>
              <w:spacing w:after="0" w:line="264"/>
              <w:jc w:val="right"/>
            </w:pPr>
            <w:r>
              <w:rPr>
                <w:rFonts w:ascii="Segoe UI" w:cs="Segoe UI" w:eastAsia="Segoe UI" w:hAnsi="Segoe UI"/>
                <w:b/>
                <w:bCs/>
                <w:color w:val="5A6672"/>
                <w:sz w:val="20"/>
                <w:szCs w:val="20"/>
              </w:rPr>
              <w:t xml:space="preserve">Người thuyết trình</w:t>
            </w:r>
          </w:p>
        </w:tc>
        <w:tc>
          <w:tcPr>
            <w:tcW w:type="dxa" w:w="35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Bak</w:t>
            </w:r>
          </w:p>
        </w:tc>
      </w:tr>
      <w:tr>
        <w:tc>
          <w:tcPr>
            <w:tcW w:type="dxa" w:w="2100"/>
            <w:shd w:fill="FFFFFF" w:val="clear"/>
            <w:tcMar>
              <w:top w:type="dxa" w:w="90"/>
              <w:left w:type="dxa" w:w="120"/>
              <w:bottom w:type="dxa" w:w="90"/>
              <w:right w:type="dxa" w:w="120"/>
            </w:tcMar>
            <w:vAlign w:val="center"/>
          </w:tcPr>
          <w:p>
            <w:pPr>
              <w:spacing w:after="0" w:line="264"/>
              <w:jc w:val="right"/>
            </w:pPr>
            <w:r>
              <w:rPr>
                <w:rFonts w:ascii="Segoe UI" w:cs="Segoe UI" w:eastAsia="Segoe UI" w:hAnsi="Segoe UI"/>
                <w:b/>
                <w:bCs/>
                <w:color w:val="5A6672"/>
                <w:sz w:val="20"/>
                <w:szCs w:val="20"/>
              </w:rPr>
              <w:t xml:space="preserve">Phần phụ trách</w:t>
            </w:r>
          </w:p>
        </w:tc>
        <w:tc>
          <w:tcPr>
            <w:tcW w:type="dxa" w:w="35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Mục 6 — Toàn bộ Frontend</w:t>
            </w:r>
          </w:p>
        </w:tc>
      </w:tr>
      <w:tr>
        <w:tc>
          <w:tcPr>
            <w:tcW w:type="dxa" w:w="2100"/>
            <w:shd w:fill="FFFFFF" w:val="clear"/>
            <w:tcMar>
              <w:top w:type="dxa" w:w="90"/>
              <w:left w:type="dxa" w:w="120"/>
              <w:bottom w:type="dxa" w:w="90"/>
              <w:right w:type="dxa" w:w="120"/>
            </w:tcMar>
            <w:vAlign w:val="center"/>
          </w:tcPr>
          <w:p>
            <w:pPr>
              <w:spacing w:after="0" w:line="264"/>
              <w:jc w:val="right"/>
            </w:pPr>
            <w:r>
              <w:rPr>
                <w:rFonts w:ascii="Segoe UI" w:cs="Segoe UI" w:eastAsia="Segoe UI" w:hAnsi="Segoe UI"/>
                <w:b/>
                <w:bCs/>
                <w:color w:val="5A6672"/>
                <w:sz w:val="20"/>
                <w:szCs w:val="20"/>
              </w:rPr>
              <w:t xml:space="preserve">Phạm vi kỹ thuật</w:t>
            </w:r>
          </w:p>
        </w:tc>
        <w:tc>
          <w:tcPr>
            <w:tcW w:type="dxa" w:w="35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React 19 · Bootstrap 5.3 · Axios</w:t>
            </w:r>
          </w:p>
        </w:tc>
      </w:tr>
      <w:tr>
        <w:tc>
          <w:tcPr>
            <w:tcW w:type="dxa" w:w="2100"/>
            <w:shd w:fill="FFFFFF" w:val="clear"/>
            <w:tcMar>
              <w:top w:type="dxa" w:w="90"/>
              <w:left w:type="dxa" w:w="120"/>
              <w:bottom w:type="dxa" w:w="90"/>
              <w:right w:type="dxa" w:w="120"/>
            </w:tcMar>
            <w:vAlign w:val="center"/>
          </w:tcPr>
          <w:p>
            <w:pPr>
              <w:spacing w:after="0" w:line="264"/>
              <w:jc w:val="right"/>
            </w:pPr>
            <w:r>
              <w:rPr>
                <w:rFonts w:ascii="Segoe UI" w:cs="Segoe UI" w:eastAsia="Segoe UI" w:hAnsi="Segoe UI"/>
                <w:b/>
                <w:bCs/>
                <w:color w:val="5A6672"/>
                <w:sz w:val="20"/>
                <w:szCs w:val="20"/>
              </w:rPr>
              <w:t xml:space="preserve">Thời lượng demo</w:t>
            </w:r>
          </w:p>
        </w:tc>
        <w:tc>
          <w:tcPr>
            <w:tcW w:type="dxa" w:w="35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6 – 8 phút</w:t>
            </w:r>
          </w:p>
        </w:tc>
      </w:tr>
    </w:tbl>
    <w:p>
      <w:r>
        <w:br w:type="page"/>
      </w:r>
    </w:p>
    <w:p>
      <w:pPr>
        <w:pStyle w:val="Heading1"/>
        <w:pBdr>
          <w:bottom w:val="single" w:color="1E3C72" w:sz="12" w:space="6"/>
        </w:pBdr>
        <w:spacing w:after="200" w:before="320"/>
      </w:pPr>
      <w:r>
        <w:rPr>
          <w:rFonts w:ascii="Segoe UI" w:cs="Segoe UI" w:eastAsia="Segoe UI" w:hAnsi="Segoe UI"/>
          <w:b/>
          <w:bCs/>
          <w:color w:val="1E3C72"/>
          <w:sz w:val="30"/>
          <w:szCs w:val="30"/>
        </w:rPr>
        <w:t xml:space="preserve">PHẦN A — HƯỚNG DẪN KHỞI ĐỘNG PROJECT</w:t>
      </w:r>
    </w:p>
    <w:p>
      <w:pPr>
        <w:spacing w:after="180" w:before="0" w:line="276"/>
      </w:pPr>
      <w:r>
        <w:rPr>
          <w:rFonts w:ascii="Segoe UI" w:cs="Segoe UI" w:eastAsia="Segoe UI" w:hAnsi="Segoe UI"/>
          <w:color w:val="1F2733"/>
          <w:sz w:val="21"/>
          <w:szCs w:val="21"/>
        </w:rPr>
        <w:t xml:space="preserve">Hệ thống gồm hai server chạy độc lập và phải bật đồng thời: Backend FastAPI ở cổng 8000 và Frontend Vite ở cổng 5173. Frontend gọi Backend qua Axios, nên nếu Backend chưa chạy thì giao diện vẫn mở được nhưng mọi thao tác sẽ báo lỗi kết nối.</w:t>
      </w:r>
    </w:p>
    <w:p>
      <w:pPr>
        <w:pStyle w:val="Heading2"/>
        <w:spacing w:after="130" w:before="260"/>
      </w:pPr>
      <w:r>
        <w:rPr>
          <w:rFonts w:ascii="Segoe UI" w:cs="Segoe UI" w:eastAsia="Segoe UI" w:hAnsi="Segoe UI"/>
          <w:b/>
          <w:bCs/>
          <w:color w:val="1E3C72"/>
          <w:sz w:val="24"/>
          <w:szCs w:val="24"/>
        </w:rPr>
        <w:t xml:space="preserve">A1. Yêu cầu môi trường</w:t>
      </w:r>
    </w:p>
    <w:tbl>
      <w:tblPr>
        <w:tblW w:type="dxa" w:w="9026"/>
        <w:tblBorders>
          <w:top w:val="single" w:color="BFCBDB" w:sz="4"/>
          <w:left w:val="single" w:color="BFCBDB" w:sz="4"/>
          <w:bottom w:val="single" w:color="BFCBDB" w:sz="4"/>
          <w:right w:val="single" w:color="BFCBDB" w:sz="4"/>
          <w:insideH w:val="single" w:color="D5DCE6" w:sz="3"/>
          <w:insideV w:val="single" w:color="D5DCE6" w:sz="3"/>
        </w:tblBorders>
      </w:tblPr>
      <w:tblGrid>
        <w:gridCol w:w="2600"/>
        <w:gridCol w:w="1900"/>
        <w:gridCol w:w="4526"/>
      </w:tblGrid>
      <w:tr>
        <w:trPr>
          <w:cantSplit/>
          <w:tblHeader/>
        </w:trPr>
        <w:tc>
          <w:tcPr>
            <w:tcW w:type="dxa" w:w="2600"/>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Thành phần</w:t>
            </w:r>
          </w:p>
        </w:tc>
        <w:tc>
          <w:tcPr>
            <w:tcW w:type="dxa" w:w="1900"/>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Phiên bản</w:t>
            </w:r>
          </w:p>
        </w:tc>
        <w:tc>
          <w:tcPr>
            <w:tcW w:type="dxa" w:w="4526"/>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Kiểm tra bằng lệnh</w:t>
            </w:r>
          </w:p>
        </w:tc>
      </w:tr>
      <w:tr>
        <w:trPr>
          <w:cantSplit/>
        </w:trPr>
        <w:tc>
          <w:tcPr>
            <w:tcW w:type="dxa" w:w="26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Python</w:t>
            </w:r>
          </w:p>
        </w:tc>
        <w:tc>
          <w:tcPr>
            <w:tcW w:type="dxa" w:w="19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3.10 trở lên</w:t>
            </w:r>
          </w:p>
        </w:tc>
        <w:tc>
          <w:tcPr>
            <w:tcW w:type="dxa" w:w="4526"/>
            <w:shd w:fill="FFFFFF" w:val="clear"/>
            <w:tcMar>
              <w:top w:type="dxa" w:w="90"/>
              <w:left w:type="dxa" w:w="120"/>
              <w:bottom w:type="dxa" w:w="90"/>
              <w:right w:type="dxa" w:w="120"/>
            </w:tcMar>
            <w:vAlign w:val="center"/>
          </w:tcPr>
          <w:p>
            <w:pPr>
              <w:spacing w:after="0" w:line="264"/>
            </w:pPr>
            <w:r>
              <w:rPr>
                <w:rFonts w:ascii="Consolas" w:cs="Consolas" w:eastAsia="Consolas" w:hAnsi="Consolas"/>
                <w:color w:val="B02A37"/>
                <w:sz w:val="20"/>
                <w:szCs w:val="20"/>
              </w:rPr>
              <w:t xml:space="preserve">python --version</w:t>
            </w:r>
          </w:p>
        </w:tc>
      </w:tr>
      <w:tr>
        <w:trPr>
          <w:cantSplit/>
        </w:trPr>
        <w:tc>
          <w:tcPr>
            <w:tcW w:type="dxa" w:w="26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Node.js</w:t>
            </w:r>
          </w:p>
        </w:tc>
        <w:tc>
          <w:tcPr>
            <w:tcW w:type="dxa" w:w="19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18 trở lên</w:t>
            </w:r>
          </w:p>
        </w:tc>
        <w:tc>
          <w:tcPr>
            <w:tcW w:type="dxa" w:w="4526"/>
            <w:shd w:fill="FFFFFF" w:val="clear"/>
            <w:tcMar>
              <w:top w:type="dxa" w:w="90"/>
              <w:left w:type="dxa" w:w="120"/>
              <w:bottom w:type="dxa" w:w="90"/>
              <w:right w:type="dxa" w:w="120"/>
            </w:tcMar>
            <w:vAlign w:val="center"/>
          </w:tcPr>
          <w:p>
            <w:pPr>
              <w:spacing w:after="0" w:line="264"/>
            </w:pPr>
            <w:r>
              <w:rPr>
                <w:rFonts w:ascii="Consolas" w:cs="Consolas" w:eastAsia="Consolas" w:hAnsi="Consolas"/>
                <w:color w:val="B02A37"/>
                <w:sz w:val="20"/>
                <w:szCs w:val="20"/>
              </w:rPr>
              <w:t xml:space="preserve">node --version</w:t>
            </w:r>
          </w:p>
        </w:tc>
      </w:tr>
      <w:tr>
        <w:trPr>
          <w:cantSplit/>
        </w:trPr>
        <w:tc>
          <w:tcPr>
            <w:tcW w:type="dxa" w:w="26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Git</w:t>
            </w:r>
          </w:p>
        </w:tc>
        <w:tc>
          <w:tcPr>
            <w:tcW w:type="dxa" w:w="19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bản mới nhất</w:t>
            </w:r>
          </w:p>
        </w:tc>
        <w:tc>
          <w:tcPr>
            <w:tcW w:type="dxa" w:w="4526"/>
            <w:shd w:fill="FFFFFF" w:val="clear"/>
            <w:tcMar>
              <w:top w:type="dxa" w:w="90"/>
              <w:left w:type="dxa" w:w="120"/>
              <w:bottom w:type="dxa" w:w="90"/>
              <w:right w:type="dxa" w:w="120"/>
            </w:tcMar>
            <w:vAlign w:val="center"/>
          </w:tcPr>
          <w:p>
            <w:pPr>
              <w:spacing w:after="0" w:line="264"/>
            </w:pPr>
            <w:r>
              <w:rPr>
                <w:rFonts w:ascii="Consolas" w:cs="Consolas" w:eastAsia="Consolas" w:hAnsi="Consolas"/>
                <w:color w:val="B02A37"/>
                <w:sz w:val="20"/>
                <w:szCs w:val="20"/>
              </w:rPr>
              <w:t xml:space="preserve">git --version</w:t>
            </w:r>
          </w:p>
        </w:tc>
      </w:tr>
      <w:tr>
        <w:trPr>
          <w:cantSplit/>
        </w:trPr>
        <w:tc>
          <w:tcPr>
            <w:tcW w:type="dxa" w:w="26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Gemini API Key</w:t>
            </w:r>
          </w:p>
        </w:tc>
        <w:tc>
          <w:tcPr>
            <w:tcW w:type="dxa" w:w="19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miễn phí</w:t>
            </w:r>
          </w:p>
        </w:tc>
        <w:tc>
          <w:tcPr>
            <w:tcW w:type="dxa" w:w="4526"/>
            <w:shd w:fill="FFFFFF" w:val="clear"/>
            <w:tcMar>
              <w:top w:type="dxa" w:w="90"/>
              <w:left w:type="dxa" w:w="120"/>
              <w:bottom w:type="dxa" w:w="90"/>
              <w:right w:type="dxa" w:w="120"/>
            </w:tcMar>
            <w:vAlign w:val="center"/>
          </w:tcPr>
          <w:p>
            <w:pPr>
              <w:spacing w:after="0" w:line="264"/>
            </w:pPr>
            <w:r>
              <w:rPr>
                <w:rFonts w:ascii="Consolas" w:cs="Consolas" w:eastAsia="Consolas" w:hAnsi="Consolas"/>
                <w:color w:val="B02A37"/>
                <w:sz w:val="20"/>
                <w:szCs w:val="20"/>
              </w:rPr>
              <w:t xml:space="preserve">Lấy tại aistudio.google.com</w:t>
            </w:r>
          </w:p>
        </w:tc>
      </w:tr>
    </w:tbl>
    <w:p>
      <w:pPr>
        <w:spacing w:after="200"/>
      </w:pPr>
    </w:p>
    <w:p>
      <w:pPr>
        <w:pStyle w:val="Heading2"/>
        <w:spacing w:after="130" w:before="260"/>
      </w:pPr>
      <w:r>
        <w:rPr>
          <w:rFonts w:ascii="Segoe UI" w:cs="Segoe UI" w:eastAsia="Segoe UI" w:hAnsi="Segoe UI"/>
          <w:b/>
          <w:bCs/>
          <w:color w:val="1E3C72"/>
          <w:sz w:val="24"/>
          <w:szCs w:val="24"/>
        </w:rPr>
        <w:t xml:space="preserve">A2. Khởi động Backend (Terminal 1)</w:t>
      </w:r>
    </w:p>
    <w:p>
      <w:pPr>
        <w:pStyle w:val="Heading3"/>
        <w:spacing w:after="100" w:before="200"/>
      </w:pPr>
      <w:r>
        <w:rPr>
          <w:rFonts w:ascii="Segoe UI" w:cs="Segoe UI" w:eastAsia="Segoe UI" w:hAnsi="Segoe UI"/>
          <w:b/>
          <w:bCs/>
          <w:color w:val="2A5298"/>
          <w:sz w:val="21"/>
          <w:szCs w:val="21"/>
        </w:rPr>
        <w:t xml:space="preserve">Bước 1 — Vào thư mục và tạo môi trường ảo</w:t>
      </w:r>
    </w:p>
    <w:tbl>
      <w:tblPr>
        <w:tblW w:type="dxa" w:w="9026"/>
        <w:tblBorders>
          <w:top w:val="single" w:color="D5DCE6" w:sz="4"/>
          <w:left w:val="single" w:color="1E3C72" w:sz="18"/>
          <w:bottom w:val="single" w:color="D5DCE6" w:sz="4"/>
          <w:right w:val="single" w:color="D5DCE6" w:sz="4"/>
          <w:insideH w:val="none"/>
          <w:insideV w:val="none"/>
        </w:tblBorders>
      </w:tblPr>
      <w:tblGrid>
        <w:gridCol w:w="9026"/>
      </w:tblGrid>
      <w:tr>
        <w:tc>
          <w:tcPr>
            <w:tcW w:type="dxa" w:w="9026"/>
            <w:shd w:fill="F3F5F8" w:val="clear"/>
            <w:tcMar>
              <w:top w:type="dxa" w:w="120"/>
              <w:left w:type="dxa" w:w="160"/>
              <w:bottom w:type="dxa" w:w="120"/>
              <w:right w:type="dxa" w:w="120"/>
            </w:tcMar>
          </w:tcPr>
          <w:p>
            <w:pPr>
              <w:spacing w:after="40" w:line="240"/>
            </w:pPr>
            <w:r>
              <w:rPr>
                <w:rFonts w:ascii="Consolas" w:cs="Consolas" w:eastAsia="Consolas" w:hAnsi="Consolas"/>
                <w:color w:val="1A2733"/>
                <w:sz w:val="19"/>
                <w:szCs w:val="19"/>
              </w:rPr>
              <w:t xml:space="preserve">cd Backend</w:t>
            </w:r>
          </w:p>
          <w:p>
            <w:pPr>
              <w:spacing w:after="40" w:line="240"/>
            </w:pPr>
            <w:r>
              <w:rPr>
                <w:rFonts w:ascii="Consolas" w:cs="Consolas" w:eastAsia="Consolas" w:hAnsi="Consolas"/>
                <w:color w:val="1A2733"/>
                <w:sz w:val="19"/>
                <w:szCs w:val="19"/>
              </w:rPr>
              <w:t xml:space="preserve">python -m venv venv</w:t>
            </w:r>
          </w:p>
          <w:p>
            <w:pPr>
              <w:spacing w:after="40" w:line="240"/>
            </w:pPr>
            <w:r>
              <w:rPr>
                <w:rFonts w:ascii="Consolas" w:cs="Consolas" w:eastAsia="Consolas" w:hAnsi="Consolas"/>
                <w:color w:val="1A2733"/>
                <w:sz w:val="19"/>
                <w:szCs w:val="19"/>
              </w:rPr>
              <w:t xml:space="preserve">.\venv\Scripts\activate          # Windows</w:t>
            </w:r>
          </w:p>
          <w:p>
            <w:pPr>
              <w:spacing w:after="0" w:line="240"/>
            </w:pPr>
            <w:r>
              <w:rPr>
                <w:rFonts w:ascii="Consolas" w:cs="Consolas" w:eastAsia="Consolas" w:hAnsi="Consolas"/>
                <w:color w:val="1A2733"/>
                <w:sz w:val="19"/>
                <w:szCs w:val="19"/>
              </w:rPr>
              <w:t xml:space="preserve"># source venv/bin/activate       # macOS / Linux</w:t>
            </w:r>
          </w:p>
        </w:tc>
      </w:tr>
    </w:tbl>
    <w:p>
      <w:pPr>
        <w:spacing w:after="140"/>
      </w:pPr>
    </w:p>
    <w:p>
      <w:pPr>
        <w:pStyle w:val="Heading3"/>
        <w:spacing w:after="100" w:before="200"/>
      </w:pPr>
      <w:r>
        <w:rPr>
          <w:rFonts w:ascii="Segoe UI" w:cs="Segoe UI" w:eastAsia="Segoe UI" w:hAnsi="Segoe UI"/>
          <w:b/>
          <w:bCs/>
          <w:color w:val="2A5298"/>
          <w:sz w:val="21"/>
          <w:szCs w:val="21"/>
        </w:rPr>
        <w:t xml:space="preserve">Bước 2 — Cài thư viện Python</w:t>
      </w:r>
    </w:p>
    <w:tbl>
      <w:tblPr>
        <w:tblW w:type="dxa" w:w="9026"/>
        <w:tblBorders>
          <w:top w:val="single" w:color="D5DCE6" w:sz="4"/>
          <w:left w:val="single" w:color="1E3C72" w:sz="18"/>
          <w:bottom w:val="single" w:color="D5DCE6" w:sz="4"/>
          <w:right w:val="single" w:color="D5DCE6" w:sz="4"/>
          <w:insideH w:val="none"/>
          <w:insideV w:val="none"/>
        </w:tblBorders>
      </w:tblPr>
      <w:tblGrid>
        <w:gridCol w:w="9026"/>
      </w:tblGrid>
      <w:tr>
        <w:tc>
          <w:tcPr>
            <w:tcW w:type="dxa" w:w="9026"/>
            <w:shd w:fill="F3F5F8" w:val="clear"/>
            <w:tcMar>
              <w:top w:type="dxa" w:w="120"/>
              <w:left w:type="dxa" w:w="160"/>
              <w:bottom w:type="dxa" w:w="120"/>
              <w:right w:type="dxa" w:w="120"/>
            </w:tcMar>
          </w:tcPr>
          <w:p>
            <w:pPr>
              <w:spacing w:after="0" w:line="240"/>
            </w:pPr>
            <w:r>
              <w:rPr>
                <w:rFonts w:ascii="Consolas" w:cs="Consolas" w:eastAsia="Consolas" w:hAnsi="Consolas"/>
                <w:color w:val="1A2733"/>
                <w:sz w:val="19"/>
                <w:szCs w:val="19"/>
              </w:rPr>
              <w:t xml:space="preserve">pip install -r requirements.txt</w:t>
            </w:r>
          </w:p>
        </w:tc>
      </w:tr>
    </w:tbl>
    <w:p>
      <w:pPr>
        <w:spacing w:after="180" w:before="100" w:line="276"/>
      </w:pPr>
      <w:r>
        <w:rPr>
          <w:rFonts w:ascii="Segoe UI" w:cs="Segoe UI" w:eastAsia="Segoe UI" w:hAnsi="Segoe UI"/>
          <w:i/>
          <w:iCs/>
          <w:color w:val="1F2733"/>
          <w:sz w:val="21"/>
          <w:szCs w:val="21"/>
        </w:rPr>
        <w:t xml:space="preserve">Lần đầu chạy sẽ tải khoảng 1–2 GB (PyTorch, sentence-transformers, ChromaDB). </w:t>
      </w:r>
      <w:r>
        <w:rPr>
          <w:rFonts w:ascii="Segoe UI" w:cs="Segoe UI" w:eastAsia="Segoe UI" w:hAnsi="Segoe UI"/>
          <w:b/>
          <w:bCs/>
          <w:i/>
          <w:iCs/>
          <w:color w:val="1F2733"/>
          <w:sz w:val="21"/>
          <w:szCs w:val="21"/>
        </w:rPr>
        <w:t xml:space="preserve">Làm trước ngày thuyết trình, đừng để đến lúc lên trình bày.</w:t>
      </w:r>
    </w:p>
    <w:p>
      <w:pPr>
        <w:pStyle w:val="Heading3"/>
        <w:spacing w:after="100" w:before="200"/>
      </w:pPr>
      <w:r>
        <w:rPr>
          <w:rFonts w:ascii="Segoe UI" w:cs="Segoe UI" w:eastAsia="Segoe UI" w:hAnsi="Segoe UI"/>
          <w:b/>
          <w:bCs/>
          <w:color w:val="2A5298"/>
          <w:sz w:val="21"/>
          <w:szCs w:val="21"/>
        </w:rPr>
        <w:t xml:space="preserve">Bước 3 — Tạo file cấu hình .env trong thư mục Backend</w:t>
      </w:r>
    </w:p>
    <w:tbl>
      <w:tblPr>
        <w:tblW w:type="dxa" w:w="9026"/>
        <w:tblBorders>
          <w:top w:val="single" w:color="D5DCE6" w:sz="4"/>
          <w:left w:val="single" w:color="1E3C72" w:sz="18"/>
          <w:bottom w:val="single" w:color="D5DCE6" w:sz="4"/>
          <w:right w:val="single" w:color="D5DCE6" w:sz="4"/>
          <w:insideH w:val="none"/>
          <w:insideV w:val="none"/>
        </w:tblBorders>
      </w:tblPr>
      <w:tblGrid>
        <w:gridCol w:w="9026"/>
      </w:tblGrid>
      <w:tr>
        <w:tc>
          <w:tcPr>
            <w:tcW w:type="dxa" w:w="9026"/>
            <w:shd w:fill="F3F5F8" w:val="clear"/>
            <w:tcMar>
              <w:top w:type="dxa" w:w="120"/>
              <w:left w:type="dxa" w:w="160"/>
              <w:bottom w:type="dxa" w:w="120"/>
              <w:right w:type="dxa" w:w="120"/>
            </w:tcMar>
          </w:tcPr>
          <w:p>
            <w:pPr>
              <w:spacing w:after="40" w:line="240"/>
            </w:pPr>
            <w:r>
              <w:rPr>
                <w:rFonts w:ascii="Consolas" w:cs="Consolas" w:eastAsia="Consolas" w:hAnsi="Consolas"/>
                <w:color w:val="1A2733"/>
                <w:sz w:val="19"/>
                <w:szCs w:val="19"/>
              </w:rPr>
              <w:t xml:space="preserve">GEMINI_API_KEY=dan_gemini_api_key_cua_ban_vao_day</w:t>
            </w:r>
          </w:p>
          <w:p>
            <w:pPr>
              <w:spacing w:after="40" w:line="240"/>
            </w:pPr>
            <w:r>
              <w:rPr>
                <w:rFonts w:ascii="Consolas" w:cs="Consolas" w:eastAsia="Consolas" w:hAnsi="Consolas"/>
                <w:color w:val="1A2733"/>
                <w:sz w:val="19"/>
                <w:szCs w:val="19"/>
              </w:rPr>
              <w:t xml:space="preserve">LLM_MODEL_NAME=gemini-3.6-flash</w:t>
            </w:r>
          </w:p>
          <w:p>
            <w:pPr>
              <w:spacing w:after="40" w:line="240"/>
            </w:pPr>
            <w:r>
              <w:rPr>
                <w:rFonts w:ascii="Consolas" w:cs="Consolas" w:eastAsia="Consolas" w:hAnsi="Consolas"/>
                <w:color w:val="1A2733"/>
                <w:sz w:val="19"/>
                <w:szCs w:val="19"/>
              </w:rPr>
              <w:t xml:space="preserve"/>
            </w:r>
          </w:p>
          <w:p>
            <w:pPr>
              <w:spacing w:after="40" w:line="240"/>
            </w:pPr>
            <w:r>
              <w:rPr>
                <w:rFonts w:ascii="Consolas" w:cs="Consolas" w:eastAsia="Consolas" w:hAnsi="Consolas"/>
                <w:color w:val="1A2733"/>
                <w:sz w:val="19"/>
                <w:szCs w:val="19"/>
              </w:rPr>
              <w:t xml:space="preserve">EMBEDDING_MODEL_DEFAULT=sentence-transformers/all-MiniLM-L6-v2</w:t>
            </w:r>
          </w:p>
          <w:p>
            <w:pPr>
              <w:spacing w:after="40" w:line="240"/>
            </w:pPr>
            <w:r>
              <w:rPr>
                <w:rFonts w:ascii="Consolas" w:cs="Consolas" w:eastAsia="Consolas" w:hAnsi="Consolas"/>
                <w:color w:val="1A2733"/>
                <w:sz w:val="19"/>
                <w:szCs w:val="19"/>
              </w:rPr>
              <w:t xml:space="preserve">EMBEDDING_MODEL_ALT=BAAI/bge-small-en-v1.5</w:t>
            </w:r>
          </w:p>
          <w:p>
            <w:pPr>
              <w:spacing w:after="40" w:line="240"/>
            </w:pPr>
            <w:r>
              <w:rPr>
                <w:rFonts w:ascii="Consolas" w:cs="Consolas" w:eastAsia="Consolas" w:hAnsi="Consolas"/>
                <w:color w:val="1A2733"/>
                <w:sz w:val="19"/>
                <w:szCs w:val="19"/>
              </w:rPr>
              <w:t xml:space="preserve"/>
            </w:r>
          </w:p>
          <w:p>
            <w:pPr>
              <w:spacing w:after="40" w:line="240"/>
            </w:pPr>
            <w:r>
              <w:rPr>
                <w:rFonts w:ascii="Consolas" w:cs="Consolas" w:eastAsia="Consolas" w:hAnsi="Consolas"/>
                <w:color w:val="1A2733"/>
                <w:sz w:val="19"/>
                <w:szCs w:val="19"/>
              </w:rPr>
              <w:t xml:space="preserve">DATA_DIR=data</w:t>
            </w:r>
          </w:p>
          <w:p>
            <w:pPr>
              <w:spacing w:after="40" w:line="240"/>
            </w:pPr>
            <w:r>
              <w:rPr>
                <w:rFonts w:ascii="Consolas" w:cs="Consolas" w:eastAsia="Consolas" w:hAnsi="Consolas"/>
                <w:color w:val="1A2733"/>
                <w:sz w:val="19"/>
                <w:szCs w:val="19"/>
              </w:rPr>
              <w:t xml:space="preserve">STORAGE_DIR=storage/chroma</w:t>
            </w:r>
          </w:p>
          <w:p>
            <w:pPr>
              <w:spacing w:after="40" w:line="240"/>
            </w:pPr>
            <w:r>
              <w:rPr>
                <w:rFonts w:ascii="Consolas" w:cs="Consolas" w:eastAsia="Consolas" w:hAnsi="Consolas"/>
                <w:color w:val="1A2733"/>
                <w:sz w:val="19"/>
                <w:szCs w:val="19"/>
              </w:rPr>
              <w:t xml:space="preserve">COLLECTION_NAME=luat_lao_dong_collection</w:t>
            </w:r>
          </w:p>
          <w:p>
            <w:pPr>
              <w:spacing w:after="40" w:line="240"/>
            </w:pPr>
            <w:r>
              <w:rPr>
                <w:rFonts w:ascii="Consolas" w:cs="Consolas" w:eastAsia="Consolas" w:hAnsi="Consolas"/>
                <w:color w:val="1A2733"/>
                <w:sz w:val="19"/>
                <w:szCs w:val="19"/>
              </w:rPr>
              <w:t xml:space="preserve"/>
            </w:r>
          </w:p>
          <w:p>
            <w:pPr>
              <w:spacing w:after="40" w:line="240"/>
            </w:pPr>
            <w:r>
              <w:rPr>
                <w:rFonts w:ascii="Consolas" w:cs="Consolas" w:eastAsia="Consolas" w:hAnsi="Consolas"/>
                <w:color w:val="1A2733"/>
                <w:sz w:val="19"/>
                <w:szCs w:val="19"/>
              </w:rPr>
              <w:t xml:space="preserve">CORS_ORIGINS=http://localhost:5173,http://127.0.0.1:5173</w:t>
            </w:r>
          </w:p>
          <w:p>
            <w:pPr>
              <w:spacing w:after="0" w:line="240"/>
            </w:pPr>
            <w:r>
              <w:rPr>
                <w:rFonts w:ascii="Consolas" w:cs="Consolas" w:eastAsia="Consolas" w:hAnsi="Consolas"/>
                <w:color w:val="1A2733"/>
                <w:sz w:val="19"/>
                <w:szCs w:val="19"/>
              </w:rPr>
              <w:t xml:space="preserve">PORT=8000</w:t>
            </w:r>
          </w:p>
        </w:tc>
      </w:tr>
    </w:tbl>
    <w:p>
      <w:pPr>
        <w:spacing w:after="140"/>
      </w:pPr>
    </w:p>
    <w:p>
      <w:pPr>
        <w:pStyle w:val="Heading3"/>
        <w:spacing w:after="100" w:before="200"/>
      </w:pPr>
      <w:r>
        <w:rPr>
          <w:rFonts w:ascii="Segoe UI" w:cs="Segoe UI" w:eastAsia="Segoe UI" w:hAnsi="Segoe UI"/>
          <w:b/>
          <w:bCs/>
          <w:color w:val="2A5298"/>
          <w:sz w:val="21"/>
          <w:szCs w:val="21"/>
        </w:rPr>
        <w:t xml:space="preserve">Bước 4 — Chạy server</w:t>
      </w:r>
    </w:p>
    <w:tbl>
      <w:tblPr>
        <w:tblW w:type="dxa" w:w="9026"/>
        <w:tblBorders>
          <w:top w:val="single" w:color="D5DCE6" w:sz="4"/>
          <w:left w:val="single" w:color="1E3C72" w:sz="18"/>
          <w:bottom w:val="single" w:color="D5DCE6" w:sz="4"/>
          <w:right w:val="single" w:color="D5DCE6" w:sz="4"/>
          <w:insideH w:val="none"/>
          <w:insideV w:val="none"/>
        </w:tblBorders>
      </w:tblPr>
      <w:tblGrid>
        <w:gridCol w:w="9026"/>
      </w:tblGrid>
      <w:tr>
        <w:tc>
          <w:tcPr>
            <w:tcW w:type="dxa" w:w="9026"/>
            <w:shd w:fill="F3F5F8" w:val="clear"/>
            <w:tcMar>
              <w:top w:type="dxa" w:w="120"/>
              <w:left w:type="dxa" w:w="160"/>
              <w:bottom w:type="dxa" w:w="120"/>
              <w:right w:type="dxa" w:w="120"/>
            </w:tcMar>
          </w:tcPr>
          <w:p>
            <w:pPr>
              <w:spacing w:after="0" w:line="240"/>
            </w:pPr>
            <w:r>
              <w:rPr>
                <w:rFonts w:ascii="Consolas" w:cs="Consolas" w:eastAsia="Consolas" w:hAnsi="Consolas"/>
                <w:color w:val="1A2733"/>
                <w:sz w:val="19"/>
                <w:szCs w:val="19"/>
              </w:rPr>
              <w:t xml:space="preserve">uvicorn app.main:app --reload --port 8000</w:t>
            </w:r>
          </w:p>
        </w:tc>
      </w:tr>
    </w:tbl>
    <w:p>
      <w:pPr>
        <w:pStyle w:val="ListParagraph"/>
        <w:numPr>
          <w:ilvl w:val="0"/>
          <w:numId w:val="2"/>
        </w:numPr>
        <w:spacing w:after="90" w:line="276"/>
      </w:pPr>
      <w:r>
        <w:rPr>
          <w:rFonts w:ascii="Segoe UI" w:cs="Segoe UI" w:eastAsia="Segoe UI" w:hAnsi="Segoe UI"/>
          <w:b/>
          <w:bCs/>
          <w:color w:val="1F2733"/>
          <w:sz w:val="21"/>
          <w:szCs w:val="21"/>
        </w:rPr>
        <w:t xml:space="preserve">Kiểm tra sống: </w:t>
      </w:r>
      <w:r>
        <w:rPr>
          <w:rFonts w:ascii="Consolas" w:cs="Consolas" w:eastAsia="Consolas" w:hAnsi="Consolas"/>
          <w:color w:val="B02A37"/>
          <w:sz w:val="19"/>
          <w:szCs w:val="19"/>
        </w:rPr>
        <w:t xml:space="preserve">http://localhost:8000</w:t>
      </w:r>
      <w:r>
        <w:rPr>
          <w:rFonts w:ascii="Segoe UI" w:cs="Segoe UI" w:eastAsia="Segoe UI" w:hAnsi="Segoe UI"/>
          <w:color w:val="1F2733"/>
          <w:sz w:val="21"/>
          <w:szCs w:val="21"/>
        </w:rPr>
        <w:t xml:space="preserve"> → trả về JSON liệt kê 5 task.</w:t>
      </w:r>
    </w:p>
    <w:p>
      <w:pPr>
        <w:pStyle w:val="ListParagraph"/>
        <w:numPr>
          <w:ilvl w:val="0"/>
          <w:numId w:val="2"/>
        </w:numPr>
        <w:spacing w:after="90" w:line="276"/>
      </w:pPr>
      <w:r>
        <w:rPr>
          <w:rFonts w:ascii="Segoe UI" w:cs="Segoe UI" w:eastAsia="Segoe UI" w:hAnsi="Segoe UI"/>
          <w:b/>
          <w:bCs/>
          <w:color w:val="1F2733"/>
          <w:sz w:val="21"/>
          <w:szCs w:val="21"/>
        </w:rPr>
        <w:t xml:space="preserve">Xem toàn bộ API: </w:t>
      </w:r>
      <w:r>
        <w:rPr>
          <w:rFonts w:ascii="Consolas" w:cs="Consolas" w:eastAsia="Consolas" w:hAnsi="Consolas"/>
          <w:color w:val="B02A37"/>
          <w:sz w:val="19"/>
          <w:szCs w:val="19"/>
        </w:rPr>
        <w:t xml:space="preserve">http://localhost:8000/docs</w:t>
      </w:r>
      <w:r>
        <w:rPr>
          <w:rFonts w:ascii="Segoe UI" w:cs="Segoe UI" w:eastAsia="Segoe UI" w:hAnsi="Segoe UI"/>
          <w:color w:val="1F2733"/>
          <w:sz w:val="21"/>
          <w:szCs w:val="21"/>
        </w:rPr>
        <w:t xml:space="preserve"> (Swagger UI).</w:t>
      </w:r>
    </w:p>
    <w:p>
      <w:pPr>
        <w:spacing w:after="200"/>
      </w:pPr>
    </w:p>
    <w:p>
      <w:pPr>
        <w:pStyle w:val="Heading2"/>
        <w:spacing w:after="130" w:before="260"/>
      </w:pPr>
      <w:r>
        <w:rPr>
          <w:rFonts w:ascii="Segoe UI" w:cs="Segoe UI" w:eastAsia="Segoe UI" w:hAnsi="Segoe UI"/>
          <w:b/>
          <w:bCs/>
          <w:color w:val="1E3C72"/>
          <w:sz w:val="24"/>
          <w:szCs w:val="24"/>
        </w:rPr>
        <w:t xml:space="preserve">A3. Khởi động Frontend (Terminal 2 — mở cửa sổ mới)</w:t>
      </w:r>
    </w:p>
    <w:tbl>
      <w:tblPr>
        <w:tblW w:type="dxa" w:w="9026"/>
        <w:tblBorders>
          <w:top w:val="single" w:color="D5DCE6" w:sz="4"/>
          <w:left w:val="single" w:color="1E3C72" w:sz="18"/>
          <w:bottom w:val="single" w:color="D5DCE6" w:sz="4"/>
          <w:right w:val="single" w:color="D5DCE6" w:sz="4"/>
          <w:insideH w:val="none"/>
          <w:insideV w:val="none"/>
        </w:tblBorders>
      </w:tblPr>
      <w:tblGrid>
        <w:gridCol w:w="9026"/>
      </w:tblGrid>
      <w:tr>
        <w:tc>
          <w:tcPr>
            <w:tcW w:type="dxa" w:w="9026"/>
            <w:shd w:fill="F3F5F8" w:val="clear"/>
            <w:tcMar>
              <w:top w:type="dxa" w:w="120"/>
              <w:left w:type="dxa" w:w="160"/>
              <w:bottom w:type="dxa" w:w="120"/>
              <w:right w:type="dxa" w:w="120"/>
            </w:tcMar>
          </w:tcPr>
          <w:p>
            <w:pPr>
              <w:spacing w:after="40" w:line="240"/>
            </w:pPr>
            <w:r>
              <w:rPr>
                <w:rFonts w:ascii="Consolas" w:cs="Consolas" w:eastAsia="Consolas" w:hAnsi="Consolas"/>
                <w:color w:val="1A2733"/>
                <w:sz w:val="19"/>
                <w:szCs w:val="19"/>
              </w:rPr>
              <w:t xml:space="preserve">cd Frontend</w:t>
            </w:r>
          </w:p>
          <w:p>
            <w:pPr>
              <w:spacing w:after="40" w:line="240"/>
            </w:pPr>
            <w:r>
              <w:rPr>
                <w:rFonts w:ascii="Consolas" w:cs="Consolas" w:eastAsia="Consolas" w:hAnsi="Consolas"/>
                <w:color w:val="1A2733"/>
                <w:sz w:val="19"/>
                <w:szCs w:val="19"/>
              </w:rPr>
              <w:t xml:space="preserve">npm install</w:t>
            </w:r>
          </w:p>
          <w:p>
            <w:pPr>
              <w:spacing w:after="0" w:line="240"/>
            </w:pPr>
            <w:r>
              <w:rPr>
                <w:rFonts w:ascii="Consolas" w:cs="Consolas" w:eastAsia="Consolas" w:hAnsi="Consolas"/>
                <w:color w:val="1A2733"/>
                <w:sz w:val="19"/>
                <w:szCs w:val="19"/>
              </w:rPr>
              <w:t xml:space="preserve">npm run dev</w:t>
            </w:r>
          </w:p>
        </w:tc>
      </w:tr>
    </w:tbl>
    <w:p>
      <w:pPr>
        <w:spacing w:after="200" w:before="100" w:line="276"/>
      </w:pPr>
      <w:r>
        <w:rPr>
          <w:rFonts w:ascii="Segoe UI" w:cs="Segoe UI" w:eastAsia="Segoe UI" w:hAnsi="Segoe UI"/>
          <w:color w:val="1F2733"/>
          <w:sz w:val="21"/>
          <w:szCs w:val="21"/>
        </w:rPr>
        <w:t xml:space="preserve">Trình duyệt truy cập </w:t>
      </w:r>
      <w:r>
        <w:rPr>
          <w:rFonts w:ascii="Consolas" w:cs="Consolas" w:eastAsia="Consolas" w:hAnsi="Consolas"/>
          <w:color w:val="B02A37"/>
          <w:sz w:val="19"/>
          <w:szCs w:val="19"/>
        </w:rPr>
        <w:t xml:space="preserve">http://localhost:5173</w:t>
      </w:r>
      <w:r>
        <w:rPr>
          <w:rFonts w:ascii="Segoe UI" w:cs="Segoe UI" w:eastAsia="Segoe UI" w:hAnsi="Segoe UI"/>
          <w:color w:val="1F2733"/>
          <w:sz w:val="21"/>
          <w:szCs w:val="21"/>
        </w:rPr>
        <w:t xml:space="preserve">. Giữ nguyên cả hai cửa sổ Terminal trong suốt buổi demo.</w:t>
      </w:r>
    </w:p>
    <w:p>
      <w:pPr>
        <w:pStyle w:val="Heading2"/>
        <w:spacing w:after="130" w:before="260"/>
      </w:pPr>
      <w:r>
        <w:rPr>
          <w:rFonts w:ascii="Segoe UI" w:cs="Segoe UI" w:eastAsia="Segoe UI" w:hAnsi="Segoe UI"/>
          <w:b/>
          <w:bCs/>
          <w:color w:val="1E3C72"/>
          <w:sz w:val="24"/>
          <w:szCs w:val="24"/>
        </w:rPr>
        <w:t xml:space="preserve">A4. Nạp dữ liệu lần đầu (bắt buộc)</w:t>
      </w:r>
    </w:p>
    <w:p>
      <w:pPr>
        <w:spacing w:after="180" w:before="0" w:line="276"/>
      </w:pPr>
      <w:r>
        <w:rPr>
          <w:rFonts w:ascii="Segoe UI" w:cs="Segoe UI" w:eastAsia="Segoe UI" w:hAnsi="Segoe UI"/>
          <w:color w:val="1F2733"/>
          <w:sz w:val="21"/>
          <w:szCs w:val="21"/>
        </w:rPr>
        <w:t xml:space="preserve">Vào tab "Dense Vector Index (Task 1)" trên giao diện, bấm nút "Xóa &amp; Re-Index Tất cả". Hệ thống sẽ đọc 4 file văn bản luật trong thư mục Backend/data, cắt thành chunk, tạo vector embedding và lưu vào ChromaDB. Chờ đến khi danh sách tài liệu hiện đủ.</w:t>
      </w:r>
    </w:p>
    <w:tbl>
      <w:tblPr>
        <w:tblW w:type="dxa" w:w="9026"/>
        <w:tblBorders>
          <w:top w:val="none"/>
          <w:left w:val="single" w:color="E0A800" w:sz="18"/>
          <w:bottom w:val="none"/>
          <w:right w:val="none"/>
          <w:insideH w:val="none"/>
          <w:insideV w:val="none"/>
        </w:tblBorders>
      </w:tblPr>
      <w:tblGrid>
        <w:gridCol w:w="9026"/>
      </w:tblGrid>
      <w:tr>
        <w:tc>
          <w:tcPr>
            <w:tcW w:type="dxa" w:w="9026"/>
            <w:shd w:fill="FFF6E5" w:val="clear"/>
            <w:tcMar>
              <w:top w:type="dxa" w:w="140"/>
              <w:left w:type="dxa" w:w="180"/>
              <w:bottom w:type="dxa" w:w="140"/>
              <w:right w:type="dxa" w:w="160"/>
            </w:tcMar>
          </w:tcPr>
          <w:p>
            <w:pPr>
              <w:spacing w:after="80"/>
            </w:pPr>
            <w:r>
              <w:rPr>
                <w:rFonts w:ascii="Segoe UI" w:cs="Segoe UI" w:eastAsia="Segoe UI" w:hAnsi="Segoe UI"/>
                <w:b/>
                <w:bCs/>
                <w:color w:val="7A4B00"/>
                <w:sz w:val="21"/>
                <w:szCs w:val="21"/>
              </w:rPr>
              <w:t xml:space="preserve">CHECKLIST BẮT BUỘC TRƯỚC KHI THUYẾT TRÌNH</w:t>
            </w:r>
          </w:p>
          <w:p>
            <w:pPr>
              <w:spacing w:after="70" w:line="276"/>
            </w:pPr>
            <w:r>
              <w:rPr>
                <w:rFonts w:ascii="Segoe UI" w:cs="Segoe UI" w:eastAsia="Segoe UI" w:hAnsi="Segoe UI"/>
                <w:color w:val="1F2733"/>
                <w:sz w:val="21"/>
                <w:szCs w:val="21"/>
              </w:rPr>
              <w:t xml:space="preserve">1.  Backend đang chạy — mở http://localhost:8000/docs thấy Swagger.</w:t>
            </w:r>
          </w:p>
          <w:p>
            <w:pPr>
              <w:spacing w:after="70" w:line="276"/>
            </w:pPr>
            <w:r>
              <w:rPr>
                <w:rFonts w:ascii="Segoe UI" w:cs="Segoe UI" w:eastAsia="Segoe UI" w:hAnsi="Segoe UI"/>
                <w:color w:val="1F2733"/>
                <w:sz w:val="21"/>
                <w:szCs w:val="21"/>
              </w:rPr>
              <w:t xml:space="preserve">2.  Frontend đang chạy — mở http://localhost:5173 thấy giao diện.</w:t>
            </w:r>
          </w:p>
          <w:p>
            <w:pPr>
              <w:spacing w:after="70" w:line="276"/>
            </w:pPr>
            <w:r>
              <w:rPr>
                <w:rFonts w:ascii="Segoe UI" w:cs="Segoe UI" w:eastAsia="Segoe UI" w:hAnsi="Segoe UI"/>
                <w:color w:val="1F2733"/>
                <w:sz w:val="21"/>
                <w:szCs w:val="21"/>
              </w:rPr>
              <w:t xml:space="preserve">3.  Đã Re-Index xong, tab Task 1 hiện đủ danh sách tài liệu.</w:t>
            </w:r>
          </w:p>
          <w:p>
            <w:pPr>
              <w:spacing w:after="70" w:line="276"/>
            </w:pPr>
            <w:r>
              <w:rPr>
                <w:rFonts w:ascii="Segoe UI" w:cs="Segoe UI" w:eastAsia="Segoe UI" w:hAnsi="Segoe UI"/>
                <w:color w:val="1F2733"/>
                <w:sz w:val="21"/>
                <w:szCs w:val="21"/>
              </w:rPr>
              <w:t xml:space="preserve">4.  Bấm thử tab Task 3 và tab Task 5 MỖI TAB MỘT LƯỢT để nạp model HuggingFace vào RAM. Lần chạy đầu tiên rất lâu — nếu để đến lúc demo trực tiếp, màn hình sẽ treo vài phút.</w:t>
            </w:r>
          </w:p>
          <w:p>
            <w:pPr>
              <w:spacing w:after="70" w:line="276"/>
            </w:pPr>
            <w:r>
              <w:rPr>
                <w:rFonts w:ascii="Segoe UI" w:cs="Segoe UI" w:eastAsia="Segoe UI" w:hAnsi="Segoe UI"/>
                <w:color w:val="1F2733"/>
                <w:sz w:val="21"/>
                <w:szCs w:val="21"/>
              </w:rPr>
              <w:t xml:space="preserve">5.  Gửi thử một câu hỏi ở tab Tra cứu để chắc chắn Gemini API còn hạn mức.</w:t>
            </w:r>
          </w:p>
          <w:p>
            <w:pPr>
              <w:spacing w:after="70" w:line="276"/>
            </w:pPr>
            <w:r>
              <w:rPr>
                <w:rFonts w:ascii="Segoe UI" w:cs="Segoe UI" w:eastAsia="Segoe UI" w:hAnsi="Segoe UI"/>
                <w:color w:val="1F2733"/>
                <w:sz w:val="21"/>
                <w:szCs w:val="21"/>
              </w:rPr>
              <w:t xml:space="preserve">6.  Mở sẵn DevTools (phím F12) ở tab Network.</w:t>
            </w:r>
          </w:p>
          <w:p>
            <w:pPr>
              <w:spacing w:after="0" w:line="276"/>
            </w:pPr>
            <w:r>
              <w:rPr>
                <w:rFonts w:ascii="Segoe UI" w:cs="Segoe UI" w:eastAsia="Segoe UI" w:hAnsi="Segoe UI"/>
                <w:color w:val="1F2733"/>
                <w:sz w:val="21"/>
                <w:szCs w:val="21"/>
              </w:rPr>
              <w:t xml:space="preserve">7.  Chụp sẵn ảnh màn hình toàn bộ các tab để dự phòng mất mạng.</w:t>
            </w:r>
          </w:p>
        </w:tc>
      </w:tr>
    </w:tbl>
    <w:p>
      <w:pPr>
        <w:spacing w:after="220"/>
      </w:pPr>
    </w:p>
    <w:p>
      <w:pPr>
        <w:pStyle w:val="Heading2"/>
        <w:spacing w:after="130" w:before="260"/>
      </w:pPr>
      <w:r>
        <w:rPr>
          <w:rFonts w:ascii="Segoe UI" w:cs="Segoe UI" w:eastAsia="Segoe UI" w:hAnsi="Segoe UI"/>
          <w:b/>
          <w:bCs/>
          <w:color w:val="1E3C72"/>
          <w:sz w:val="24"/>
          <w:szCs w:val="24"/>
        </w:rPr>
        <w:t xml:space="preserve">A5. Xử lý sự cố thường gặp</w:t>
      </w:r>
    </w:p>
    <w:tbl>
      <w:tblPr>
        <w:tblW w:type="dxa" w:w="9026"/>
        <w:tblBorders>
          <w:top w:val="single" w:color="BFCBDB" w:sz="4"/>
          <w:left w:val="single" w:color="BFCBDB" w:sz="4"/>
          <w:bottom w:val="single" w:color="BFCBDB" w:sz="4"/>
          <w:right w:val="single" w:color="BFCBDB" w:sz="4"/>
          <w:insideH w:val="single" w:color="D5DCE6" w:sz="3"/>
          <w:insideV w:val="single" w:color="D5DCE6" w:sz="3"/>
        </w:tblBorders>
      </w:tblPr>
      <w:tblGrid>
        <w:gridCol w:w="3000"/>
        <w:gridCol w:w="3013"/>
        <w:gridCol w:w="3013"/>
      </w:tblGrid>
      <w:tr>
        <w:trPr>
          <w:cantSplit/>
          <w:tblHeader/>
        </w:trPr>
        <w:tc>
          <w:tcPr>
            <w:tcW w:type="dxa" w:w="3000"/>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Hiện tượng</w:t>
            </w:r>
          </w:p>
        </w:tc>
        <w:tc>
          <w:tcPr>
            <w:tcW w:type="dxa" w:w="3013"/>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Nguyên nhân</w:t>
            </w:r>
          </w:p>
        </w:tc>
        <w:tc>
          <w:tcPr>
            <w:tcW w:type="dxa" w:w="3013"/>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Cách xử lý</w:t>
            </w:r>
          </w:p>
        </w:tc>
      </w:tr>
      <w:tr>
        <w:trPr>
          <w:cantSplit/>
        </w:trPr>
        <w:tc>
          <w:tcPr>
            <w:tcW w:type="dxa" w:w="30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Giao diện báo "Không thể kết nối đến Backend Server"</w:t>
            </w:r>
          </w:p>
        </w:tc>
        <w:tc>
          <w:tcPr>
            <w:tcW w:type="dxa" w:w="3013"/>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Uvicorn chưa chạy hoặc đã tắt</w:t>
            </w:r>
          </w:p>
        </w:tc>
        <w:tc>
          <w:tcPr>
            <w:tcW w:type="dxa" w:w="3013"/>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Bật lại Terminal 1, chạy lại lệnh uvicorn</w:t>
            </w:r>
          </w:p>
        </w:tc>
      </w:tr>
      <w:tr>
        <w:trPr>
          <w:cantSplit/>
        </w:trPr>
        <w:tc>
          <w:tcPr>
            <w:tcW w:type="dxa" w:w="30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Lỗi ECONNREFUSED dù server đang chạy</w:t>
            </w:r>
          </w:p>
        </w:tc>
        <w:tc>
          <w:tcPr>
            <w:tcW w:type="dxa" w:w="3013"/>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Windows phân giải localhost thành IPv6 (::1)</w:t>
            </w:r>
          </w:p>
        </w:tc>
        <w:tc>
          <w:tcPr>
            <w:tcW w:type="dxa" w:w="3013"/>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Đã xử lý sẵn: axiosClient dùng 127.0.0.1</w:t>
            </w:r>
          </w:p>
        </w:tc>
      </w:tr>
      <w:tr>
        <w:trPr>
          <w:cantSplit/>
        </w:trPr>
        <w:tc>
          <w:tcPr>
            <w:tcW w:type="dxa" w:w="30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Câu hỏi gửi đi rồi treo rất lâu</w:t>
            </w:r>
          </w:p>
        </w:tc>
        <w:tc>
          <w:tcPr>
            <w:tcW w:type="dxa" w:w="3013"/>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Gemini API free tier phản hồi chậm</w:t>
            </w:r>
          </w:p>
        </w:tc>
        <w:tc>
          <w:tcPr>
            <w:tcW w:type="dxa" w:w="3013"/>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Timeout đã đặt 120 giây, chờ hoặc bật FallbackLLMGenerator</w:t>
            </w:r>
          </w:p>
        </w:tc>
      </w:tr>
      <w:tr>
        <w:trPr>
          <w:cantSplit/>
        </w:trPr>
        <w:tc>
          <w:tcPr>
            <w:tcW w:type="dxa" w:w="30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Tab Task 3 / Task 5 quay vòng mãi</w:t>
            </w:r>
          </w:p>
        </w:tc>
        <w:tc>
          <w:tcPr>
            <w:tcW w:type="dxa" w:w="3013"/>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Đang tải model HuggingFace lần đầu</w:t>
            </w:r>
          </w:p>
        </w:tc>
        <w:tc>
          <w:tcPr>
            <w:tcW w:type="dxa" w:w="3013"/>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Chờ tải xong một lần, các lần sau sẽ nhanh</w:t>
            </w:r>
          </w:p>
        </w:tc>
      </w:tr>
      <w:tr>
        <w:trPr>
          <w:cantSplit/>
        </w:trPr>
        <w:tc>
          <w:tcPr>
            <w:tcW w:type="dxa" w:w="30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Danh sách tài liệu trống</w:t>
            </w:r>
          </w:p>
        </w:tc>
        <w:tc>
          <w:tcPr>
            <w:tcW w:type="dxa" w:w="3013"/>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Chưa Index dữ liệu vào ChromaDB</w:t>
            </w:r>
          </w:p>
        </w:tc>
        <w:tc>
          <w:tcPr>
            <w:tcW w:type="dxa" w:w="3013"/>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Bấm "Xóa &amp; Re-Index Tất cả" ở tab Task 1</w:t>
            </w:r>
          </w:p>
        </w:tc>
      </w:tr>
      <w:tr>
        <w:trPr>
          <w:cantSplit/>
        </w:trPr>
        <w:tc>
          <w:tcPr>
            <w:tcW w:type="dxa" w:w="30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npm run dev báo thiếu module</w:t>
            </w:r>
          </w:p>
        </w:tc>
        <w:tc>
          <w:tcPr>
            <w:tcW w:type="dxa" w:w="3013"/>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Chưa cài dependencies</w:t>
            </w:r>
          </w:p>
        </w:tc>
        <w:tc>
          <w:tcPr>
            <w:tcW w:type="dxa" w:w="3013"/>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Chạy lại npm install trong thư mục Frontend</w:t>
            </w:r>
          </w:p>
        </w:tc>
      </w:tr>
    </w:tbl>
    <w:p>
      <w:pPr>
        <w:spacing w:after="240"/>
      </w:pPr>
    </w:p>
    <w:p>
      <w:pPr>
        <w:pStyle w:val="Heading2"/>
        <w:spacing w:after="130" w:before="260"/>
      </w:pPr>
      <w:r>
        <w:rPr>
          <w:rFonts w:ascii="Segoe UI" w:cs="Segoe UI" w:eastAsia="Segoe UI" w:hAnsi="Segoe UI"/>
          <w:b/>
          <w:bCs/>
          <w:color w:val="1E3C72"/>
          <w:sz w:val="24"/>
          <w:szCs w:val="24"/>
        </w:rPr>
        <w:t xml:space="preserve">A6. Khởi động những LẦN SAU — chỉ còn 4 lệnh</w:t>
      </w:r>
    </w:p>
    <w:p>
      <w:pPr>
        <w:spacing w:after="150" w:before="0" w:line="276"/>
      </w:pPr>
      <w:r>
        <w:rPr>
          <w:rFonts w:ascii="Segoe UI" w:cs="Segoe UI" w:eastAsia="Segoe UI" w:hAnsi="Segoe UI"/>
          <w:color w:val="1F2733"/>
          <w:sz w:val="21"/>
          <w:szCs w:val="21"/>
        </w:rPr>
        <w:t xml:space="preserve">Toàn bộ phần cài đặt nặng ở mục A2 và A3 chỉ làm một lần duy nhất. Từ lần thứ hai trở đi, không cần tạo venv, không cần pip install, không cần npm install, và không cần Re-Index. Thời gian khởi động rút xuống còn khoảng 10–20 giây.</w:t>
      </w:r>
    </w:p>
    <w:tbl>
      <w:tblPr>
        <w:tblW w:type="dxa" w:w="9026"/>
        <w:tblBorders>
          <w:top w:val="single" w:color="D5DCE6" w:sz="4"/>
          <w:left w:val="single" w:color="1E3C72" w:sz="18"/>
          <w:bottom w:val="single" w:color="D5DCE6" w:sz="4"/>
          <w:right w:val="single" w:color="D5DCE6" w:sz="4"/>
          <w:insideH w:val="none"/>
          <w:insideV w:val="none"/>
        </w:tblBorders>
      </w:tblPr>
      <w:tblGrid>
        <w:gridCol w:w="9026"/>
      </w:tblGrid>
      <w:tr>
        <w:tc>
          <w:tcPr>
            <w:tcW w:type="dxa" w:w="9026"/>
            <w:shd w:fill="F3F5F8" w:val="clear"/>
            <w:tcMar>
              <w:top w:type="dxa" w:w="120"/>
              <w:left w:type="dxa" w:w="160"/>
              <w:bottom w:type="dxa" w:w="120"/>
              <w:right w:type="dxa" w:w="120"/>
            </w:tcMar>
          </w:tcPr>
          <w:p>
            <w:pPr>
              <w:spacing w:after="40" w:line="240"/>
            </w:pPr>
            <w:r>
              <w:rPr>
                <w:rFonts w:ascii="Consolas" w:cs="Consolas" w:eastAsia="Consolas" w:hAnsi="Consolas"/>
                <w:color w:val="1A2733"/>
                <w:sz w:val="19"/>
                <w:szCs w:val="19"/>
              </w:rPr>
              <w:t xml:space="preserve">:: ===== Terminal 1 — Backend =====</w:t>
            </w:r>
          </w:p>
          <w:p>
            <w:pPr>
              <w:spacing w:after="40" w:line="240"/>
            </w:pPr>
            <w:r>
              <w:rPr>
                <w:rFonts w:ascii="Consolas" w:cs="Consolas" w:eastAsia="Consolas" w:hAnsi="Consolas"/>
                <w:color w:val="1A2733"/>
                <w:sz w:val="19"/>
                <w:szCs w:val="19"/>
              </w:rPr>
              <w:t xml:space="preserve">cd "C:\FPT APTECH\HKII\APT-NLP\2-ThucHanh\He-Thong-Tra-Cuu-LLD-HDNS-main\Backend"</w:t>
            </w:r>
          </w:p>
          <w:p>
            <w:pPr>
              <w:spacing w:after="40" w:line="240"/>
            </w:pPr>
            <w:r>
              <w:rPr>
                <w:rFonts w:ascii="Consolas" w:cs="Consolas" w:eastAsia="Consolas" w:hAnsi="Consolas"/>
                <w:color w:val="1A2733"/>
                <w:sz w:val="19"/>
                <w:szCs w:val="19"/>
              </w:rPr>
              <w:t xml:space="preserve">.\venv\Scripts\activate</w:t>
            </w:r>
          </w:p>
          <w:p>
            <w:pPr>
              <w:spacing w:after="40" w:line="240"/>
            </w:pPr>
            <w:r>
              <w:rPr>
                <w:rFonts w:ascii="Consolas" w:cs="Consolas" w:eastAsia="Consolas" w:hAnsi="Consolas"/>
                <w:color w:val="1A2733"/>
                <w:sz w:val="19"/>
                <w:szCs w:val="19"/>
              </w:rPr>
              <w:t xml:space="preserve">uvicorn app.main:app --reload --port 8000</w:t>
            </w:r>
          </w:p>
          <w:p>
            <w:pPr>
              <w:spacing w:after="40" w:line="240"/>
            </w:pPr>
            <w:r>
              <w:rPr>
                <w:rFonts w:ascii="Consolas" w:cs="Consolas" w:eastAsia="Consolas" w:hAnsi="Consolas"/>
                <w:color w:val="1A2733"/>
                <w:sz w:val="19"/>
                <w:szCs w:val="19"/>
              </w:rPr>
              <w:t xml:space="preserve"/>
            </w:r>
          </w:p>
          <w:p>
            <w:pPr>
              <w:spacing w:after="40" w:line="240"/>
            </w:pPr>
            <w:r>
              <w:rPr>
                <w:rFonts w:ascii="Consolas" w:cs="Consolas" w:eastAsia="Consolas" w:hAnsi="Consolas"/>
                <w:color w:val="1A2733"/>
                <w:sz w:val="19"/>
                <w:szCs w:val="19"/>
              </w:rPr>
              <w:t xml:space="preserve">:: ===== Terminal 2 — Frontend (cửa sổ mới, KHÔNG cần activate venv) =====</w:t>
            </w:r>
          </w:p>
          <w:p>
            <w:pPr>
              <w:spacing w:after="40" w:line="240"/>
            </w:pPr>
            <w:r>
              <w:rPr>
                <w:rFonts w:ascii="Consolas" w:cs="Consolas" w:eastAsia="Consolas" w:hAnsi="Consolas"/>
                <w:color w:val="1A2733"/>
                <w:sz w:val="19"/>
                <w:szCs w:val="19"/>
              </w:rPr>
              <w:t xml:space="preserve">cd "C:\FPT APTECH\HKII\APT-NLP\2-ThucHanh\He-Thong-Tra-Cuu-LLD-HDNS-main\Frontend"</w:t>
            </w:r>
          </w:p>
          <w:p>
            <w:pPr>
              <w:spacing w:after="0" w:line="240"/>
            </w:pPr>
            <w:r>
              <w:rPr>
                <w:rFonts w:ascii="Consolas" w:cs="Consolas" w:eastAsia="Consolas" w:hAnsi="Consolas"/>
                <w:color w:val="1A2733"/>
                <w:sz w:val="19"/>
                <w:szCs w:val="19"/>
              </w:rPr>
              <w:t xml:space="preserve">npm run dev</w:t>
            </w:r>
          </w:p>
        </w:tc>
      </w:tr>
    </w:tbl>
    <w:p>
      <w:pPr>
        <w:spacing w:after="150"/>
      </w:pPr>
    </w:p>
    <w:tbl>
      <w:tblPr>
        <w:tblW w:type="dxa" w:w="9026"/>
        <w:tblBorders>
          <w:top w:val="single" w:color="BFCBDB" w:sz="4"/>
          <w:left w:val="single" w:color="BFCBDB" w:sz="4"/>
          <w:bottom w:val="single" w:color="BFCBDB" w:sz="4"/>
          <w:right w:val="single" w:color="BFCBDB" w:sz="4"/>
          <w:insideH w:val="single" w:color="D5DCE6" w:sz="3"/>
          <w:insideV w:val="single" w:color="D5DCE6" w:sz="3"/>
        </w:tblBorders>
      </w:tblPr>
      <w:tblGrid>
        <w:gridCol w:w="4300"/>
        <w:gridCol w:w="4726"/>
      </w:tblGrid>
      <w:tr>
        <w:trPr>
          <w:cantSplit/>
          <w:tblHeader/>
        </w:trPr>
        <w:tc>
          <w:tcPr>
            <w:tcW w:type="dxa" w:w="4300"/>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Việc</w:t>
            </w:r>
          </w:p>
        </w:tc>
        <w:tc>
          <w:tcPr>
            <w:tcW w:type="dxa" w:w="4726"/>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Có phải làm lại mỗi lần không?</w:t>
            </w:r>
          </w:p>
        </w:tc>
      </w:tr>
      <w:tr>
        <w:trPr>
          <w:cantSplit/>
        </w:trPr>
        <w:tc>
          <w:tcPr>
            <w:tcW w:type="dxa" w:w="43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Tạo môi trường ảo (python -m venv venv)</w:t>
            </w:r>
          </w:p>
        </w:tc>
        <w:tc>
          <w:tcPr>
            <w:tcW w:type="dxa" w:w="47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KHÔNG — thư mục venv đã tồn tại vĩnh viễn</w:t>
            </w:r>
          </w:p>
        </w:tc>
      </w:tr>
      <w:tr>
        <w:trPr>
          <w:cantSplit/>
        </w:trPr>
        <w:tc>
          <w:tcPr>
            <w:tcW w:type="dxa" w:w="43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pip install -r requirements.txt</w:t>
            </w:r>
          </w:p>
        </w:tc>
        <w:tc>
          <w:tcPr>
            <w:tcW w:type="dxa" w:w="47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KHÔNG — trừ khi file requirements.txt thay đổi</w:t>
            </w:r>
          </w:p>
        </w:tc>
      </w:tr>
      <w:tr>
        <w:trPr>
          <w:cantSplit/>
        </w:trPr>
        <w:tc>
          <w:tcPr>
            <w:tcW w:type="dxa" w:w="43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Tạo file .env</w:t>
            </w:r>
          </w:p>
        </w:tc>
        <w:tc>
          <w:tcPr>
            <w:tcW w:type="dxa" w:w="47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KHÔNG — trừ khi clone project sang máy khác</w:t>
            </w:r>
          </w:p>
        </w:tc>
      </w:tr>
      <w:tr>
        <w:trPr>
          <w:cantSplit/>
        </w:trPr>
        <w:tc>
          <w:tcPr>
            <w:tcW w:type="dxa" w:w="43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npm install</w:t>
            </w:r>
          </w:p>
        </w:tc>
        <w:tc>
          <w:tcPr>
            <w:tcW w:type="dxa" w:w="47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KHÔNG — trừ khi file package.json thay đổi</w:t>
            </w:r>
          </w:p>
        </w:tc>
      </w:tr>
      <w:tr>
        <w:trPr>
          <w:cantSplit/>
        </w:trPr>
        <w:tc>
          <w:tcPr>
            <w:tcW w:type="dxa" w:w="43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Bấm "Xóa &amp; Re-Index Tất cả"</w:t>
            </w:r>
          </w:p>
        </w:tc>
        <w:tc>
          <w:tcPr>
            <w:tcW w:type="dxa" w:w="47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KHÔNG — ChromaDB lưu bền trong Backend/storage/chroma</w:t>
            </w:r>
          </w:p>
        </w:tc>
      </w:tr>
      <w:tr>
        <w:trPr>
          <w:cantSplit/>
        </w:trPr>
        <w:tc>
          <w:tcPr>
            <w:tcW w:type="dxa" w:w="43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Tải model HuggingFace</w:t>
            </w:r>
          </w:p>
        </w:tc>
        <w:tc>
          <w:tcPr>
            <w:tcW w:type="dxa" w:w="47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KHÔNG — đã cache tại C:\Users\&lt;tên&gt;\.cache\huggingface</w:t>
            </w:r>
          </w:p>
        </w:tc>
      </w:tr>
      <w:tr>
        <w:trPr>
          <w:cantSplit/>
        </w:trPr>
        <w:tc>
          <w:tcPr>
            <w:tcW w:type="dxa" w:w="43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Kích hoạt venv (.\venv\Scripts\activate)</w:t>
            </w:r>
          </w:p>
        </w:tc>
        <w:tc>
          <w:tcPr>
            <w:tcW w:type="dxa" w:w="47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CÓ — bắt buộc, mỗi lần mở terminal mới</w:t>
            </w:r>
          </w:p>
        </w:tc>
      </w:tr>
      <w:tr>
        <w:trPr>
          <w:cantSplit/>
        </w:trPr>
        <w:tc>
          <w:tcPr>
            <w:tcW w:type="dxa" w:w="43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Chạy uvicorn và npm run dev</w:t>
            </w:r>
          </w:p>
        </w:tc>
        <w:tc>
          <w:tcPr>
            <w:tcW w:type="dxa" w:w="47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CÓ — hai lệnh này luôn phải chạy</w:t>
            </w:r>
          </w:p>
        </w:tc>
      </w:tr>
    </w:tbl>
    <w:p>
      <w:pPr>
        <w:spacing w:after="180"/>
      </w:pPr>
    </w:p>
    <w:tbl>
      <w:tblPr>
        <w:tblW w:type="dxa" w:w="9026"/>
        <w:tblBorders>
          <w:top w:val="none"/>
          <w:left w:val="single" w:color="E0A800" w:sz="18"/>
          <w:bottom w:val="none"/>
          <w:right w:val="none"/>
          <w:insideH w:val="none"/>
          <w:insideV w:val="none"/>
        </w:tblBorders>
      </w:tblPr>
      <w:tblGrid>
        <w:gridCol w:w="9026"/>
      </w:tblGrid>
      <w:tr>
        <w:tc>
          <w:tcPr>
            <w:tcW w:type="dxa" w:w="9026"/>
            <w:shd w:fill="FFF6E5" w:val="clear"/>
            <w:tcMar>
              <w:top w:type="dxa" w:w="140"/>
              <w:left w:type="dxa" w:w="180"/>
              <w:bottom w:type="dxa" w:w="140"/>
              <w:right w:type="dxa" w:w="160"/>
            </w:tcMar>
          </w:tcPr>
          <w:p>
            <w:pPr>
              <w:spacing w:after="80"/>
            </w:pPr>
            <w:r>
              <w:rPr>
                <w:rFonts w:ascii="Segoe UI" w:cs="Segoe UI" w:eastAsia="Segoe UI" w:hAnsi="Segoe UI"/>
                <w:b/>
                <w:bCs/>
                <w:color w:val="7A4B00"/>
                <w:sz w:val="21"/>
                <w:szCs w:val="21"/>
              </w:rPr>
              <w:t xml:space="preserve">BA ĐIỀU DỄ QUÊN Ở LẦN KHỞI ĐỘNG SAU</w:t>
            </w:r>
          </w:p>
          <w:p>
            <w:pPr>
              <w:spacing w:after="70" w:line="276"/>
            </w:pPr>
            <w:r>
              <w:rPr>
                <w:rFonts w:ascii="Segoe UI" w:cs="Segoe UI" w:eastAsia="Segoe UI" w:hAnsi="Segoe UI"/>
                <w:color w:val="1F2733"/>
                <w:sz w:val="21"/>
                <w:szCs w:val="21"/>
              </w:rPr>
              <w:t xml:space="preserve">1.  Luôn chạy .\venv\Scripts\activate TRƯỚC lệnh uvicorn. Quên bước này sẽ gặp lại lỗi "uvicorn is not recognized". Dấu hiệu đã đúng: dòng lệnh có tiền tố (venv).</w:t>
            </w:r>
          </w:p>
          <w:p>
            <w:pPr>
              <w:spacing w:after="70" w:line="276"/>
            </w:pPr>
            <w:r>
              <w:rPr>
                <w:rFonts w:ascii="Segoe UI" w:cs="Segoe UI" w:eastAsia="Segoe UI" w:hAnsi="Segoe UI"/>
                <w:color w:val="1F2733"/>
                <w:sz w:val="21"/>
                <w:szCs w:val="21"/>
              </w:rPr>
              <w:t xml:space="preserve">2.  Đừng bấm nút "Xóa &amp; Re-Index Tất cả" nữa, trừ khi có sửa file trong thư mục Backend/data. Bấm nhầm là phải chờ index lại từ đầu.</w:t>
            </w:r>
          </w:p>
          <w:p>
            <w:pPr>
              <w:spacing w:after="0" w:line="276"/>
            </w:pPr>
            <w:r>
              <w:rPr>
                <w:rFonts w:ascii="Segoe UI" w:cs="Segoe UI" w:eastAsia="Segoe UI" w:hAnsi="Segoe UI"/>
                <w:color w:val="1F2733"/>
                <w:sz w:val="21"/>
                <w:szCs w:val="21"/>
              </w:rPr>
              <w:t xml:space="preserve">3.  File .env chứa API key thật và nằm trong .gitignore nên không được commit. Nếu clone project sang máy khác thì phải tạo lại .env và dán key mới.</w:t>
            </w:r>
          </w:p>
        </w:tc>
      </w:tr>
    </w:tbl>
    <w:p>
      <w:r>
        <w:br w:type="page"/>
      </w:r>
    </w:p>
    <w:p>
      <w:pPr>
        <w:pStyle w:val="Heading1"/>
        <w:pBdr>
          <w:bottom w:val="single" w:color="1E3C72" w:sz="12" w:space="6"/>
        </w:pBdr>
        <w:spacing w:after="200" w:before="320"/>
      </w:pPr>
      <w:r>
        <w:rPr>
          <w:rFonts w:ascii="Segoe UI" w:cs="Segoe UI" w:eastAsia="Segoe UI" w:hAnsi="Segoe UI"/>
          <w:b/>
          <w:bCs/>
          <w:color w:val="1E3C72"/>
          <w:sz w:val="30"/>
          <w:szCs w:val="30"/>
        </w:rPr>
        <w:t xml:space="preserve">PHẦN B — NỘI DUNG THUYẾT TRÌNH DEMO (MỤC 6: FRONTEND)</w:t>
      </w:r>
    </w:p>
    <w:p>
      <w:pPr>
        <w:pStyle w:val="Heading2"/>
        <w:spacing w:after="130" w:before="260"/>
      </w:pPr>
      <w:r>
        <w:rPr>
          <w:rFonts w:ascii="Segoe UI" w:cs="Segoe UI" w:eastAsia="Segoe UI" w:hAnsi="Segoe UI"/>
          <w:b/>
          <w:bCs/>
          <w:color w:val="1E3C72"/>
          <w:sz w:val="24"/>
          <w:szCs w:val="24"/>
        </w:rPr>
        <w:t xml:space="preserve">B1. Câu mở đầu</w:t>
      </w:r>
    </w:p>
    <w:tbl>
      <w:tblPr>
        <w:tblW w:type="dxa" w:w="9026"/>
        <w:tblBorders>
          <w:top w:val="none"/>
          <w:left w:val="single" w:color="2A5298" w:sz="18"/>
          <w:bottom w:val="none"/>
          <w:right w:val="none"/>
          <w:insideH w:val="none"/>
          <w:insideV w:val="none"/>
        </w:tblBorders>
      </w:tblPr>
      <w:tblGrid>
        <w:gridCol w:w="9026"/>
      </w:tblGrid>
      <w:tr>
        <w:tc>
          <w:tcPr>
            <w:tcW w:type="dxa" w:w="9026"/>
            <w:shd w:fill="EEF3FB" w:val="clear"/>
            <w:tcMar>
              <w:top w:type="dxa" w:w="140"/>
              <w:left w:type="dxa" w:w="180"/>
              <w:bottom w:type="dxa" w:w="140"/>
              <w:right w:type="dxa" w:w="160"/>
            </w:tcMar>
          </w:tcPr>
          <w:p>
            <w:pPr>
              <w:spacing w:after="80"/>
            </w:pPr>
            <w:r>
              <w:rPr>
                <w:rFonts w:ascii="Segoe UI" w:cs="Segoe UI" w:eastAsia="Segoe UI" w:hAnsi="Segoe UI"/>
                <w:b/>
                <w:bCs/>
                <w:color w:val="7A4B00"/>
                <w:sz w:val="21"/>
                <w:szCs w:val="21"/>
              </w:rPr>
              <w:t xml:space="preserve">NÓI NGUYÊN VĂN (khoảng 30 giây)</w:t>
            </w:r>
          </w:p>
          <w:p>
            <w:pPr>
              <w:spacing w:after="0" w:line="276"/>
            </w:pPr>
            <w:r>
              <w:rPr>
                <w:rFonts w:ascii="Segoe UI" w:cs="Segoe UI" w:eastAsia="Segoe UI" w:hAnsi="Segoe UI"/>
                <w:color w:val="1F2733"/>
                <w:sz w:val="21"/>
                <w:szCs w:val="21"/>
              </w:rPr>
              <w:t xml:space="preserve">"Phần của em là toàn bộ lớp giao diện. Frontend không chứa logic AI — không embedding, không vector search, không gọi Gemini. Nhiệm vụ của nó là ba việc: nhận input người dùng, gọi đúng API của năm task, và trực quan hoá bằng chứng để người xem thấy được RAG hoạt động thật, chứ không phải mô hình ngôn ngữ đang đoán."</w:t>
            </w:r>
          </w:p>
        </w:tc>
      </w:tr>
    </w:tbl>
    <w:p>
      <w:pPr>
        <w:spacing w:after="220"/>
      </w:pPr>
    </w:p>
    <w:p>
      <w:pPr>
        <w:pStyle w:val="Heading2"/>
        <w:spacing w:after="130" w:before="260"/>
      </w:pPr>
      <w:r>
        <w:rPr>
          <w:rFonts w:ascii="Segoe UI" w:cs="Segoe UI" w:eastAsia="Segoe UI" w:hAnsi="Segoe UI"/>
          <w:b/>
          <w:bCs/>
          <w:color w:val="1E3C72"/>
          <w:sz w:val="24"/>
          <w:szCs w:val="24"/>
        </w:rPr>
        <w:t xml:space="preserve">B2. Stack công nghệ và lý do lựa chọn</w:t>
      </w:r>
    </w:p>
    <w:tbl>
      <w:tblPr>
        <w:tblW w:type="dxa" w:w="9026"/>
        <w:tblBorders>
          <w:top w:val="single" w:color="BFCBDB" w:sz="4"/>
          <w:left w:val="single" w:color="BFCBDB" w:sz="4"/>
          <w:bottom w:val="single" w:color="BFCBDB" w:sz="4"/>
          <w:right w:val="single" w:color="BFCBDB" w:sz="4"/>
          <w:insideH w:val="single" w:color="D5DCE6" w:sz="3"/>
          <w:insideV w:val="single" w:color="D5DCE6" w:sz="3"/>
        </w:tblBorders>
      </w:tblPr>
      <w:tblGrid>
        <w:gridCol w:w="1900"/>
        <w:gridCol w:w="2700"/>
        <w:gridCol w:w="4426"/>
      </w:tblGrid>
      <w:tr>
        <w:trPr>
          <w:cantSplit/>
          <w:tblHeader/>
        </w:trPr>
        <w:tc>
          <w:tcPr>
            <w:tcW w:type="dxa" w:w="1900"/>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Lớp</w:t>
            </w:r>
          </w:p>
        </w:tc>
        <w:tc>
          <w:tcPr>
            <w:tcW w:type="dxa" w:w="2700"/>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Công nghệ</w:t>
            </w:r>
          </w:p>
        </w:tc>
        <w:tc>
          <w:tcPr>
            <w:tcW w:type="dxa" w:w="4426"/>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Lý do chọn</w:t>
            </w:r>
          </w:p>
        </w:tc>
      </w:tr>
      <w:tr>
        <w:trPr>
          <w:cantSplit/>
        </w:trPr>
        <w:tc>
          <w:tcPr>
            <w:tcW w:type="dxa" w:w="19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Framework</w:t>
            </w:r>
          </w:p>
        </w:tc>
        <w:tc>
          <w:tcPr>
            <w:tcW w:type="dxa" w:w="27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React 19 + Vite 6</w:t>
            </w:r>
          </w:p>
        </w:tc>
        <w:tc>
          <w:tcPr>
            <w:tcW w:type="dxa" w:w="44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Dev server khởi động nhanh, Hot Module Replacement tức thì — hợp cho demo</w:t>
            </w:r>
          </w:p>
        </w:tc>
      </w:tr>
      <w:tr>
        <w:trPr>
          <w:cantSplit/>
        </w:trPr>
        <w:tc>
          <w:tcPr>
            <w:tcW w:type="dxa" w:w="19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Giao diện</w:t>
            </w:r>
          </w:p>
        </w:tc>
        <w:tc>
          <w:tcPr>
            <w:tcW w:type="dxa" w:w="27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Bootstrap 5.3 + Bootstrap Icons</w:t>
            </w:r>
          </w:p>
        </w:tc>
        <w:tc>
          <w:tcPr>
            <w:tcW w:type="dxa" w:w="44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Có sẵn grid, table, badge, progress bar — không mất thời gian viết CSS từ đầu</w:t>
            </w:r>
          </w:p>
        </w:tc>
      </w:tr>
      <w:tr>
        <w:trPr>
          <w:cantSplit/>
        </w:trPr>
        <w:tc>
          <w:tcPr>
            <w:tcW w:type="dxa" w:w="19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Gọi API</w:t>
            </w:r>
          </w:p>
        </w:tc>
        <w:tc>
          <w:tcPr>
            <w:tcW w:type="dxa" w:w="27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Axios</w:t>
            </w:r>
          </w:p>
        </w:tc>
        <w:tc>
          <w:tcPr>
            <w:tcW w:type="dxa" w:w="44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Hỗ trợ interceptor và timeout, thứ mà fetch thuần không có sẵn</w:t>
            </w:r>
          </w:p>
        </w:tc>
      </w:tr>
      <w:tr>
        <w:trPr>
          <w:cantSplit/>
        </w:trPr>
        <w:tc>
          <w:tcPr>
            <w:tcW w:type="dxa" w:w="19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Điều hướng</w:t>
            </w:r>
          </w:p>
        </w:tc>
        <w:tc>
          <w:tcPr>
            <w:tcW w:type="dxa" w:w="27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useState trong App.jsx</w:t>
            </w:r>
          </w:p>
        </w:tc>
        <w:tc>
          <w:tcPr>
            <w:tcW w:type="dxa" w:w="44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Ứng dụng chỉ có 5 màn hình phẳng, không cần React Router — giảm một dependency</w:t>
            </w:r>
          </w:p>
        </w:tc>
      </w:tr>
    </w:tbl>
    <w:p>
      <w:pPr>
        <w:spacing w:after="220"/>
      </w:pPr>
    </w:p>
    <w:p>
      <w:pPr>
        <w:pStyle w:val="Heading2"/>
        <w:spacing w:after="130" w:before="260"/>
      </w:pPr>
      <w:r>
        <w:rPr>
          <w:rFonts w:ascii="Segoe UI" w:cs="Segoe UI" w:eastAsia="Segoe UI" w:hAnsi="Segoe UI"/>
          <w:b/>
          <w:bCs/>
          <w:color w:val="1E3C72"/>
          <w:sz w:val="24"/>
          <w:szCs w:val="24"/>
        </w:rPr>
        <w:t xml:space="preserve">B3. Kiến trúc thư mục Frontend</w:t>
      </w:r>
    </w:p>
    <w:tbl>
      <w:tblPr>
        <w:tblW w:type="dxa" w:w="9026"/>
        <w:tblBorders>
          <w:top w:val="single" w:color="D5DCE6" w:sz="4"/>
          <w:left w:val="single" w:color="1E3C72" w:sz="18"/>
          <w:bottom w:val="single" w:color="D5DCE6" w:sz="4"/>
          <w:right w:val="single" w:color="D5DCE6" w:sz="4"/>
          <w:insideH w:val="none"/>
          <w:insideV w:val="none"/>
        </w:tblBorders>
      </w:tblPr>
      <w:tblGrid>
        <w:gridCol w:w="9026"/>
      </w:tblGrid>
      <w:tr>
        <w:tc>
          <w:tcPr>
            <w:tcW w:type="dxa" w:w="9026"/>
            <w:shd w:fill="F3F5F8" w:val="clear"/>
            <w:tcMar>
              <w:top w:type="dxa" w:w="120"/>
              <w:left w:type="dxa" w:w="160"/>
              <w:bottom w:type="dxa" w:w="120"/>
              <w:right w:type="dxa" w:w="120"/>
            </w:tcMar>
          </w:tcPr>
          <w:p>
            <w:pPr>
              <w:spacing w:after="40" w:line="240"/>
            </w:pPr>
            <w:r>
              <w:rPr>
                <w:rFonts w:ascii="Consolas" w:cs="Consolas" w:eastAsia="Consolas" w:hAnsi="Consolas"/>
                <w:color w:val="1A2733"/>
                <w:sz w:val="19"/>
                <w:szCs w:val="19"/>
              </w:rPr>
              <w:t xml:space="preserve">src/</w:t>
            </w:r>
          </w:p>
          <w:p>
            <w:pPr>
              <w:spacing w:after="40" w:line="240"/>
            </w:pPr>
            <w:r>
              <w:rPr>
                <w:rFonts w:ascii="Consolas" w:cs="Consolas" w:eastAsia="Consolas" w:hAnsi="Consolas"/>
                <w:color w:val="1A2733"/>
                <w:sz w:val="19"/>
                <w:szCs w:val="19"/>
              </w:rPr>
              <w:t xml:space="preserve">├── api/axiosClient.js          ← một client dùng chung cho toàn app</w:t>
            </w:r>
          </w:p>
          <w:p>
            <w:pPr>
              <w:spacing w:after="40" w:line="240"/>
            </w:pPr>
            <w:r>
              <w:rPr>
                <w:rFonts w:ascii="Consolas" w:cs="Consolas" w:eastAsia="Consolas" w:hAnsi="Consolas"/>
                <w:color w:val="1A2733"/>
                <w:sz w:val="19"/>
                <w:szCs w:val="19"/>
              </w:rPr>
              <w:t xml:space="preserve">├── components/                 ← 7 component tái sử dụng</w:t>
            </w:r>
          </w:p>
          <w:p>
            <w:pPr>
              <w:spacing w:after="40" w:line="240"/>
            </w:pPr>
            <w:r>
              <w:rPr>
                <w:rFonts w:ascii="Consolas" w:cs="Consolas" w:eastAsia="Consolas" w:hAnsi="Consolas"/>
                <w:color w:val="1A2733"/>
                <w:sz w:val="19"/>
                <w:szCs w:val="19"/>
              </w:rPr>
              <w:t xml:space="preserve">│   ├── Navbar.jsx              ├── QueryForm.jsx</w:t>
            </w:r>
          </w:p>
          <w:p>
            <w:pPr>
              <w:spacing w:after="40" w:line="240"/>
            </w:pPr>
            <w:r>
              <w:rPr>
                <w:rFonts w:ascii="Consolas" w:cs="Consolas" w:eastAsia="Consolas" w:hAnsi="Consolas"/>
                <w:color w:val="1A2733"/>
                <w:sz w:val="19"/>
                <w:szCs w:val="19"/>
              </w:rPr>
              <w:t xml:space="preserve">│   ├── AnswerCard.jsx          ├── SourceList.jsx</w:t>
            </w:r>
          </w:p>
          <w:p>
            <w:pPr>
              <w:spacing w:after="40" w:line="240"/>
            </w:pPr>
            <w:r>
              <w:rPr>
                <w:rFonts w:ascii="Consolas" w:cs="Consolas" w:eastAsia="Consolas" w:hAnsi="Consolas"/>
                <w:color w:val="1A2733"/>
                <w:sz w:val="19"/>
                <w:szCs w:val="19"/>
              </w:rPr>
              <w:t xml:space="preserve">│   ├── RagVsNonRagCompare.jsx</w:t>
            </w:r>
          </w:p>
          <w:p>
            <w:pPr>
              <w:spacing w:after="40" w:line="240"/>
            </w:pPr>
            <w:r>
              <w:rPr>
                <w:rFonts w:ascii="Consolas" w:cs="Consolas" w:eastAsia="Consolas" w:hAnsi="Consolas"/>
                <w:color w:val="1A2733"/>
                <w:sz w:val="19"/>
                <w:szCs w:val="19"/>
              </w:rPr>
              <w:t xml:space="preserve">│   ├── ChunkingComparePanel.jsx</w:t>
            </w:r>
          </w:p>
          <w:p>
            <w:pPr>
              <w:spacing w:after="40" w:line="240"/>
            </w:pPr>
            <w:r>
              <w:rPr>
                <w:rFonts w:ascii="Consolas" w:cs="Consolas" w:eastAsia="Consolas" w:hAnsi="Consolas"/>
                <w:color w:val="1A2733"/>
                <w:sz w:val="19"/>
                <w:szCs w:val="19"/>
              </w:rPr>
              <w:t xml:space="preserve">│   └── EmbeddingComparePanel.jsx</w:t>
            </w:r>
          </w:p>
          <w:p>
            <w:pPr>
              <w:spacing w:after="40" w:line="240"/>
            </w:pPr>
            <w:r>
              <w:rPr>
                <w:rFonts w:ascii="Consolas" w:cs="Consolas" w:eastAsia="Consolas" w:hAnsi="Consolas"/>
                <w:color w:val="1A2733"/>
                <w:sz w:val="19"/>
                <w:szCs w:val="19"/>
              </w:rPr>
              <w:t xml:space="preserve">├── pages/                      ← HomePage · IndexPage · AboutPage</w:t>
            </w:r>
          </w:p>
          <w:p>
            <w:pPr>
              <w:spacing w:after="0" w:line="240"/>
            </w:pPr>
            <w:r>
              <w:rPr>
                <w:rFonts w:ascii="Consolas" w:cs="Consolas" w:eastAsia="Consolas" w:hAnsi="Consolas"/>
                <w:color w:val="1A2733"/>
                <w:sz w:val="19"/>
                <w:szCs w:val="19"/>
              </w:rPr>
              <w:t xml:space="preserve">└── App.jsx                     ← state tab → render page tương ứng</w:t>
            </w:r>
          </w:p>
        </w:tc>
      </w:tr>
    </w:tbl>
    <w:p>
      <w:pPr>
        <w:spacing w:after="220" w:before="120" w:line="276"/>
      </w:pPr>
      <w:r>
        <w:rPr>
          <w:rFonts w:ascii="Segoe UI" w:cs="Segoe UI" w:eastAsia="Segoe UI" w:hAnsi="Segoe UI"/>
          <w:b/>
          <w:bCs/>
          <w:color w:val="1F2733"/>
          <w:sz w:val="21"/>
          <w:szCs w:val="21"/>
        </w:rPr>
        <w:t xml:space="preserve">Nguyên tắc thiết kế: </w:t>
      </w:r>
      <w:r>
        <w:rPr>
          <w:rFonts w:ascii="Segoe UI" w:cs="Segoe UI" w:eastAsia="Segoe UI" w:hAnsi="Segoe UI"/>
          <w:color w:val="1F2733"/>
          <w:sz w:val="21"/>
          <w:szCs w:val="21"/>
        </w:rPr>
        <w:t xml:space="preserve">thư mục </w:t>
      </w:r>
      <w:r>
        <w:rPr>
          <w:rFonts w:ascii="Consolas" w:cs="Consolas" w:eastAsia="Consolas" w:hAnsi="Consolas"/>
          <w:color w:val="B02A37"/>
          <w:sz w:val="19"/>
          <w:szCs w:val="19"/>
        </w:rPr>
        <w:t xml:space="preserve">pages</w:t>
      </w:r>
      <w:r>
        <w:rPr>
          <w:rFonts w:ascii="Segoe UI" w:cs="Segoe UI" w:eastAsia="Segoe UI" w:hAnsi="Segoe UI"/>
          <w:color w:val="1F2733"/>
          <w:sz w:val="21"/>
          <w:szCs w:val="21"/>
        </w:rPr>
        <w:t xml:space="preserve"> giữ state và gọi API (smart component), thư mục </w:t>
      </w:r>
      <w:r>
        <w:rPr>
          <w:rFonts w:ascii="Consolas" w:cs="Consolas" w:eastAsia="Consolas" w:hAnsi="Consolas"/>
          <w:color w:val="B02A37"/>
          <w:sz w:val="19"/>
          <w:szCs w:val="19"/>
        </w:rPr>
        <w:t xml:space="preserve">components</w:t>
      </w:r>
      <w:r>
        <w:rPr>
          <w:rFonts w:ascii="Segoe UI" w:cs="Segoe UI" w:eastAsia="Segoe UI" w:hAnsi="Segoe UI"/>
          <w:color w:val="1F2733"/>
          <w:sz w:val="21"/>
          <w:szCs w:val="21"/>
        </w:rPr>
        <w:t xml:space="preserve"> chỉ nhận props rồi hiển thị (dumb component). Ví dụ </w:t>
      </w:r>
      <w:r>
        <w:rPr>
          <w:rFonts w:ascii="Consolas" w:cs="Consolas" w:eastAsia="Consolas" w:hAnsi="Consolas"/>
          <w:color w:val="B02A37"/>
          <w:sz w:val="19"/>
          <w:szCs w:val="19"/>
        </w:rPr>
        <w:t xml:space="preserve">HomePage</w:t>
      </w:r>
      <w:r>
        <w:rPr>
          <w:rFonts w:ascii="Segoe UI" w:cs="Segoe UI" w:eastAsia="Segoe UI" w:hAnsi="Segoe UI"/>
          <w:color w:val="1F2733"/>
          <w:sz w:val="21"/>
          <w:szCs w:val="21"/>
        </w:rPr>
        <w:t xml:space="preserve"> gọi API rồi truyền dữ liệu xuống </w:t>
      </w:r>
      <w:r>
        <w:rPr>
          <w:rFonts w:ascii="Consolas" w:cs="Consolas" w:eastAsia="Consolas" w:hAnsi="Consolas"/>
          <w:color w:val="B02A37"/>
          <w:sz w:val="19"/>
          <w:szCs w:val="19"/>
        </w:rPr>
        <w:t xml:space="preserve">AnswerCard</w:t>
      </w:r>
      <w:r>
        <w:rPr>
          <w:rFonts w:ascii="Segoe UI" w:cs="Segoe UI" w:eastAsia="Segoe UI" w:hAnsi="Segoe UI"/>
          <w:color w:val="1F2733"/>
          <w:sz w:val="21"/>
          <w:szCs w:val="21"/>
        </w:rPr>
        <w:t xml:space="preserve">, </w:t>
      </w:r>
      <w:r>
        <w:rPr>
          <w:rFonts w:ascii="Consolas" w:cs="Consolas" w:eastAsia="Consolas" w:hAnsi="Consolas"/>
          <w:color w:val="B02A37"/>
          <w:sz w:val="19"/>
          <w:szCs w:val="19"/>
        </w:rPr>
        <w:t xml:space="preserve">SourceList</w:t>
      </w:r>
      <w:r>
        <w:rPr>
          <w:rFonts w:ascii="Segoe UI" w:cs="Segoe UI" w:eastAsia="Segoe UI" w:hAnsi="Segoe UI"/>
          <w:color w:val="1F2733"/>
          <w:sz w:val="21"/>
          <w:szCs w:val="21"/>
        </w:rPr>
        <w:t xml:space="preserve"> và </w:t>
      </w:r>
      <w:r>
        <w:rPr>
          <w:rFonts w:ascii="Consolas" w:cs="Consolas" w:eastAsia="Consolas" w:hAnsi="Consolas"/>
          <w:color w:val="B02A37"/>
          <w:sz w:val="19"/>
          <w:szCs w:val="19"/>
        </w:rPr>
        <w:t xml:space="preserve">RagVsNonRagCompare</w:t>
      </w:r>
      <w:r>
        <w:rPr>
          <w:rFonts w:ascii="Segoe UI" w:cs="Segoe UI" w:eastAsia="Segoe UI" w:hAnsi="Segoe UI"/>
          <w:color w:val="1F2733"/>
          <w:sz w:val="21"/>
          <w:szCs w:val="21"/>
        </w:rPr>
        <w:t xml:space="preserve">.</w:t>
      </w:r>
    </w:p>
    <w:p>
      <w:pPr>
        <w:pStyle w:val="Heading2"/>
        <w:spacing w:after="130" w:before="260"/>
      </w:pPr>
      <w:r>
        <w:rPr>
          <w:rFonts w:ascii="Segoe UI" w:cs="Segoe UI" w:eastAsia="Segoe UI" w:hAnsi="Segoe UI"/>
          <w:b/>
          <w:bCs/>
          <w:color w:val="1E3C72"/>
          <w:sz w:val="24"/>
          <w:szCs w:val="24"/>
        </w:rPr>
        <w:t xml:space="preserve">B4. Lớp kết nối axiosClient.js — điểm kỹ thuật đáng nói nhất</w:t>
      </w:r>
    </w:p>
    <w:p>
      <w:pPr>
        <w:spacing w:after="130" w:before="0" w:line="276"/>
      </w:pPr>
      <w:r>
        <w:rPr>
          <w:rFonts w:ascii="Segoe UI" w:cs="Segoe UI" w:eastAsia="Segoe UI" w:hAnsi="Segoe UI"/>
          <w:color w:val="1F2733"/>
          <w:sz w:val="21"/>
          <w:szCs w:val="21"/>
        </w:rPr>
        <w:t xml:space="preserve">Toàn bộ file chỉ khoảng 20 dòng nhưng chứa bốn quyết định kỹ thuật:</w:t>
      </w:r>
    </w:p>
    <w:p>
      <w:pPr>
        <w:pStyle w:val="ListParagraph"/>
        <w:numPr>
          <w:ilvl w:val="0"/>
          <w:numId w:val="2"/>
        </w:numPr>
        <w:spacing w:after="90" w:line="276"/>
      </w:pPr>
      <w:r>
        <w:rPr>
          <w:rFonts w:ascii="Segoe UI" w:cs="Segoe UI" w:eastAsia="Segoe UI" w:hAnsi="Segoe UI"/>
          <w:color w:val="1F2733"/>
          <w:sz w:val="21"/>
          <w:szCs w:val="21"/>
        </w:rPr>
        <w:t xml:space="preserve">Dùng </w:t>
      </w:r>
      <w:r>
        <w:rPr>
          <w:rFonts w:ascii="Consolas" w:cs="Consolas" w:eastAsia="Consolas" w:hAnsi="Consolas"/>
          <w:color w:val="B02A37"/>
          <w:sz w:val="19"/>
          <w:szCs w:val="19"/>
        </w:rPr>
        <w:t xml:space="preserve">http://127.0.0.1:8000</w:t>
      </w:r>
      <w:r>
        <w:rPr>
          <w:rFonts w:ascii="Segoe UI" w:cs="Segoe UI" w:eastAsia="Segoe UI" w:hAnsi="Segoe UI"/>
          <w:b/>
          <w:bCs/>
          <w:color w:val="1F2733"/>
          <w:sz w:val="21"/>
          <w:szCs w:val="21"/>
        </w:rPr>
        <w:t xml:space="preserve"> thay vì </w:t>
      </w:r>
      <w:r>
        <w:rPr>
          <w:rFonts w:ascii="Consolas" w:cs="Consolas" w:eastAsia="Consolas" w:hAnsi="Consolas"/>
          <w:color w:val="B02A37"/>
          <w:sz w:val="19"/>
          <w:szCs w:val="19"/>
        </w:rPr>
        <w:t xml:space="preserve">localhost</w:t>
      </w:r>
      <w:r>
        <w:rPr>
          <w:rFonts w:ascii="Segoe UI" w:cs="Segoe UI" w:eastAsia="Segoe UI" w:hAnsi="Segoe UI"/>
          <w:color w:val="1F2733"/>
          <w:sz w:val="21"/>
          <w:szCs w:val="21"/>
        </w:rPr>
        <w:t xml:space="preserve">. Trên Windows, </w:t>
      </w:r>
      <w:r>
        <w:rPr>
          <w:rFonts w:ascii="Consolas" w:cs="Consolas" w:eastAsia="Consolas" w:hAnsi="Consolas"/>
          <w:color w:val="B02A37"/>
          <w:sz w:val="19"/>
          <w:szCs w:val="19"/>
        </w:rPr>
        <w:t xml:space="preserve">localhost</w:t>
      </w:r>
      <w:r>
        <w:rPr>
          <w:rFonts w:ascii="Segoe UI" w:cs="Segoe UI" w:eastAsia="Segoe UI" w:hAnsi="Segoe UI"/>
          <w:color w:val="1F2733"/>
          <w:sz w:val="21"/>
          <w:szCs w:val="21"/>
        </w:rPr>
        <w:t xml:space="preserve"> được phân giải thành IPv6 </w:t>
      </w:r>
      <w:r>
        <w:rPr>
          <w:rFonts w:ascii="Consolas" w:cs="Consolas" w:eastAsia="Consolas" w:hAnsi="Consolas"/>
          <w:color w:val="B02A37"/>
          <w:sz w:val="19"/>
          <w:szCs w:val="19"/>
        </w:rPr>
        <w:t xml:space="preserve">::1</w:t>
      </w:r>
      <w:r>
        <w:rPr>
          <w:rFonts w:ascii="Segoe UI" w:cs="Segoe UI" w:eastAsia="Segoe UI" w:hAnsi="Segoe UI"/>
          <w:color w:val="1F2733"/>
          <w:sz w:val="21"/>
          <w:szCs w:val="21"/>
        </w:rPr>
        <w:t xml:space="preserve"> trong khi Uvicorn bind vào IPv4, gây lỗi </w:t>
      </w:r>
      <w:r>
        <w:rPr>
          <w:rFonts w:ascii="Consolas" w:cs="Consolas" w:eastAsia="Consolas" w:hAnsi="Consolas"/>
          <w:color w:val="B02A37"/>
          <w:sz w:val="19"/>
          <w:szCs w:val="19"/>
        </w:rPr>
        <w:t xml:space="preserve">ECONNREFUSED</w:t>
      </w:r>
      <w:r>
        <w:rPr>
          <w:rFonts w:ascii="Segoe UI" w:cs="Segoe UI" w:eastAsia="Segoe UI" w:hAnsi="Segoe UI"/>
          <w:color w:val="1F2733"/>
          <w:sz w:val="21"/>
          <w:szCs w:val="21"/>
        </w:rPr>
        <w:t xml:space="preserve">. Đây là bug thật đã gặp trong quá trình làm.</w:t>
      </w:r>
    </w:p>
    <w:p>
      <w:pPr>
        <w:pStyle w:val="ListParagraph"/>
        <w:numPr>
          <w:ilvl w:val="0"/>
          <w:numId w:val="2"/>
        </w:numPr>
        <w:spacing w:after="90" w:line="276"/>
      </w:pPr>
      <w:r>
        <w:rPr>
          <w:rFonts w:ascii="Segoe UI" w:cs="Segoe UI" w:eastAsia="Segoe UI" w:hAnsi="Segoe UI"/>
          <w:b/>
          <w:bCs/>
          <w:color w:val="1F2733"/>
          <w:sz w:val="21"/>
          <w:szCs w:val="21"/>
        </w:rPr>
        <w:t xml:space="preserve">Timeout 120 giây</w:t>
      </w:r>
      <w:r>
        <w:rPr>
          <w:rFonts w:ascii="Segoe UI" w:cs="Segoe UI" w:eastAsia="Segoe UI" w:hAnsi="Segoe UI"/>
          <w:color w:val="1F2733"/>
          <w:sz w:val="21"/>
          <w:szCs w:val="21"/>
        </w:rPr>
        <w:t xml:space="preserve"> thay cho mặc định. Gemini API bản miễn phí phản hồi chậm, timeout mặc định của Axios sẽ cắt kết nối trước khi có kết quả.</w:t>
      </w:r>
    </w:p>
    <w:p>
      <w:pPr>
        <w:pStyle w:val="ListParagraph"/>
        <w:numPr>
          <w:ilvl w:val="0"/>
          <w:numId w:val="2"/>
        </w:numPr>
        <w:spacing w:after="90" w:line="276"/>
      </w:pPr>
      <w:r>
        <w:rPr>
          <w:rFonts w:ascii="Segoe UI" w:cs="Segoe UI" w:eastAsia="Segoe UI" w:hAnsi="Segoe UI"/>
          <w:b/>
          <w:bCs/>
          <w:color w:val="1F2733"/>
          <w:sz w:val="21"/>
          <w:szCs w:val="21"/>
        </w:rPr>
        <w:t xml:space="preserve">Response interceptor trả thẳng </w:t>
      </w:r>
      <w:r>
        <w:rPr>
          <w:rFonts w:ascii="Consolas" w:cs="Consolas" w:eastAsia="Consolas" w:hAnsi="Consolas"/>
          <w:color w:val="B02A37"/>
          <w:sz w:val="19"/>
          <w:szCs w:val="19"/>
        </w:rPr>
        <w:t xml:space="preserve">response.data</w:t>
      </w:r>
      <w:r>
        <w:rPr>
          <w:rFonts w:ascii="Segoe UI" w:cs="Segoe UI" w:eastAsia="Segoe UI" w:hAnsi="Segoe UI"/>
          <w:color w:val="1F2733"/>
          <w:sz w:val="21"/>
          <w:szCs w:val="21"/>
        </w:rPr>
        <w:t xml:space="preserve">. Nhờ vậy mọi component chỉ cần viết </w:t>
      </w:r>
      <w:r>
        <w:rPr>
          <w:rFonts w:ascii="Consolas" w:cs="Consolas" w:eastAsia="Consolas" w:hAnsi="Consolas"/>
          <w:color w:val="B02A37"/>
          <w:sz w:val="19"/>
          <w:szCs w:val="19"/>
        </w:rPr>
        <w:t xml:space="preserve">const res = await axiosClient.post(...)</w:t>
      </w:r>
      <w:r>
        <w:rPr>
          <w:rFonts w:ascii="Segoe UI" w:cs="Segoe UI" w:eastAsia="Segoe UI" w:hAnsi="Segoe UI"/>
          <w:color w:val="1F2733"/>
          <w:sz w:val="21"/>
          <w:szCs w:val="21"/>
        </w:rPr>
        <w:t xml:space="preserve"> là có dữ liệu ngay, không phải lặp lại </w:t>
      </w:r>
      <w:r>
        <w:rPr>
          <w:rFonts w:ascii="Consolas" w:cs="Consolas" w:eastAsia="Consolas" w:hAnsi="Consolas"/>
          <w:color w:val="B02A37"/>
          <w:sz w:val="19"/>
          <w:szCs w:val="19"/>
        </w:rPr>
        <w:t xml:space="preserve">.data</w:t>
      </w:r>
      <w:r>
        <w:rPr>
          <w:rFonts w:ascii="Segoe UI" w:cs="Segoe UI" w:eastAsia="Segoe UI" w:hAnsi="Segoe UI"/>
          <w:color w:val="1F2733"/>
          <w:sz w:val="21"/>
          <w:szCs w:val="21"/>
        </w:rPr>
        <w:t xml:space="preserve"> ở khắp nơi.</w:t>
      </w:r>
    </w:p>
    <w:p>
      <w:pPr>
        <w:pStyle w:val="ListParagraph"/>
        <w:numPr>
          <w:ilvl w:val="0"/>
          <w:numId w:val="2"/>
        </w:numPr>
        <w:spacing w:after="90" w:line="276"/>
      </w:pPr>
      <w:r>
        <w:rPr>
          <w:rFonts w:ascii="Segoe UI" w:cs="Segoe UI" w:eastAsia="Segoe UI" w:hAnsi="Segoe UI"/>
          <w:b/>
          <w:bCs/>
          <w:color w:val="1F2733"/>
          <w:sz w:val="21"/>
          <w:szCs w:val="21"/>
        </w:rPr>
        <w:t xml:space="preserve">Error interceptor chuẩn hoá lỗi ra tiếng Việt</w:t>
      </w:r>
      <w:r>
        <w:rPr>
          <w:rFonts w:ascii="Segoe UI" w:cs="Segoe UI" w:eastAsia="Segoe UI" w:hAnsi="Segoe UI"/>
          <w:color w:val="1F2733"/>
          <w:sz w:val="21"/>
          <w:szCs w:val="21"/>
        </w:rPr>
        <w:t xml:space="preserve">, phân biệt ba tình huống: server trả lỗi (</w:t>
      </w:r>
      <w:r>
        <w:rPr>
          <w:rFonts w:ascii="Consolas" w:cs="Consolas" w:eastAsia="Consolas" w:hAnsi="Consolas"/>
          <w:color w:val="B02A37"/>
          <w:sz w:val="19"/>
          <w:szCs w:val="19"/>
        </w:rPr>
        <w:t xml:space="preserve">error.response</w:t>
      </w:r>
      <w:r>
        <w:rPr>
          <w:rFonts w:ascii="Segoe UI" w:cs="Segoe UI" w:eastAsia="Segoe UI" w:hAnsi="Segoe UI"/>
          <w:color w:val="1F2733"/>
          <w:sz w:val="21"/>
          <w:szCs w:val="21"/>
        </w:rPr>
        <w:t xml:space="preserve">), không kết nối được (</w:t>
      </w:r>
      <w:r>
        <w:rPr>
          <w:rFonts w:ascii="Consolas" w:cs="Consolas" w:eastAsia="Consolas" w:hAnsi="Consolas"/>
          <w:color w:val="B02A37"/>
          <w:sz w:val="19"/>
          <w:szCs w:val="19"/>
        </w:rPr>
        <w:t xml:space="preserve">error.request</w:t>
      </w:r>
      <w:r>
        <w:rPr>
          <w:rFonts w:ascii="Segoe UI" w:cs="Segoe UI" w:eastAsia="Segoe UI" w:hAnsi="Segoe UI"/>
          <w:color w:val="1F2733"/>
          <w:sz w:val="21"/>
          <w:szCs w:val="21"/>
        </w:rPr>
        <w:t xml:space="preserve">), và lỗi phía client. Nhờ đó mỗi trang chỉ cần một dòng </w:t>
      </w:r>
      <w:r>
        <w:rPr>
          <w:rFonts w:ascii="Consolas" w:cs="Consolas" w:eastAsia="Consolas" w:hAnsi="Consolas"/>
          <w:color w:val="B02A37"/>
          <w:sz w:val="19"/>
          <w:szCs w:val="19"/>
        </w:rPr>
        <w:t xml:space="preserve">catch (err) =&gt; setError(err.message)</w:t>
      </w:r>
      <w:r>
        <w:rPr>
          <w:rFonts w:ascii="Segoe UI" w:cs="Segoe UI" w:eastAsia="Segoe UI" w:hAnsi="Segoe UI"/>
          <w:color w:val="1F2733"/>
          <w:sz w:val="21"/>
          <w:szCs w:val="21"/>
        </w:rPr>
        <w:t xml:space="preserve">.</w:t>
      </w:r>
    </w:p>
    <w:p>
      <w:pPr>
        <w:spacing w:after="220"/>
      </w:pPr>
    </w:p>
    <w:p>
      <w:pPr>
        <w:pStyle w:val="Heading2"/>
        <w:spacing w:after="130" w:before="260"/>
      </w:pPr>
      <w:r>
        <w:rPr>
          <w:rFonts w:ascii="Segoe UI" w:cs="Segoe UI" w:eastAsia="Segoe UI" w:hAnsi="Segoe UI"/>
          <w:b/>
          <w:bCs/>
          <w:color w:val="1E3C72"/>
          <w:sz w:val="24"/>
          <w:szCs w:val="24"/>
        </w:rPr>
        <w:t xml:space="preserve">B5. Bản đồ 5 Task ↔ Màn hình ↔ API</w:t>
      </w:r>
    </w:p>
    <w:tbl>
      <w:tblPr>
        <w:tblW w:type="dxa" w:w="9026"/>
        <w:tblBorders>
          <w:top w:val="single" w:color="BFCBDB" w:sz="4"/>
          <w:left w:val="single" w:color="BFCBDB" w:sz="4"/>
          <w:bottom w:val="single" w:color="BFCBDB" w:sz="4"/>
          <w:right w:val="single" w:color="BFCBDB" w:sz="4"/>
          <w:insideH w:val="single" w:color="D5DCE6" w:sz="3"/>
          <w:insideV w:val="single" w:color="D5DCE6" w:sz="3"/>
        </w:tblBorders>
      </w:tblPr>
      <w:tblGrid>
        <w:gridCol w:w="1500"/>
        <w:gridCol w:w="2400"/>
        <w:gridCol w:w="3626"/>
        <w:gridCol w:w="1500"/>
      </w:tblGrid>
      <w:tr>
        <w:trPr>
          <w:cantSplit/>
          <w:tblHeader/>
        </w:trPr>
        <w:tc>
          <w:tcPr>
            <w:tcW w:type="dxa" w:w="1500"/>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Task</w:t>
            </w:r>
          </w:p>
        </w:tc>
        <w:tc>
          <w:tcPr>
            <w:tcW w:type="dxa" w:w="2400"/>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Màn hình Frontend</w:t>
            </w:r>
          </w:p>
        </w:tc>
        <w:tc>
          <w:tcPr>
            <w:tcW w:type="dxa" w:w="3626"/>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API gọi tới</w:t>
            </w:r>
          </w:p>
        </w:tc>
        <w:tc>
          <w:tcPr>
            <w:tcW w:type="dxa" w:w="1500"/>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Method</w:t>
            </w:r>
          </w:p>
        </w:tc>
      </w:tr>
      <w:tr>
        <w:trPr>
          <w:cantSplit/>
        </w:trPr>
        <w:tc>
          <w:tcPr>
            <w:tcW w:type="dxa" w:w="15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Task 1</w:t>
            </w:r>
          </w:p>
          <w:p>
            <w:pPr>
              <w:spacing w:after="0" w:line="264"/>
            </w:pPr>
            <w:r>
              <w:rPr>
                <w:rFonts w:ascii="Segoe UI" w:cs="Segoe UI" w:eastAsia="Segoe UI" w:hAnsi="Segoe UI"/>
                <w:color w:val="1F2733"/>
                <w:sz w:val="20"/>
                <w:szCs w:val="20"/>
              </w:rPr>
              <w:t xml:space="preserve">Dense Vector Indexing</w:t>
            </w:r>
          </w:p>
        </w:tc>
        <w:tc>
          <w:tcPr>
            <w:tcW w:type="dxa" w:w="24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IndexPage</w:t>
            </w:r>
          </w:p>
        </w:tc>
        <w:tc>
          <w:tcPr>
            <w:tcW w:type="dxa" w:w="3626"/>
            <w:shd w:fill="FFFFFF" w:val="clear"/>
            <w:tcMar>
              <w:top w:type="dxa" w:w="90"/>
              <w:left w:type="dxa" w:w="120"/>
              <w:bottom w:type="dxa" w:w="90"/>
              <w:right w:type="dxa" w:w="120"/>
            </w:tcMar>
            <w:vAlign w:val="center"/>
          </w:tcPr>
          <w:p>
            <w:pPr>
              <w:spacing w:after="0" w:line="264"/>
            </w:pPr>
            <w:r>
              <w:rPr>
                <w:rFonts w:ascii="Consolas" w:cs="Consolas" w:eastAsia="Consolas" w:hAnsi="Consolas"/>
                <w:color w:val="B02A37"/>
                <w:sz w:val="20"/>
                <w:szCs w:val="20"/>
              </w:rPr>
              <w:t xml:space="preserve">/api/documents</w:t>
            </w:r>
          </w:p>
          <w:p>
            <w:pPr>
              <w:spacing w:after="0" w:line="264"/>
            </w:pPr>
            <w:r>
              <w:rPr>
                <w:rFonts w:ascii="Consolas" w:cs="Consolas" w:eastAsia="Consolas" w:hAnsi="Consolas"/>
                <w:color w:val="B02A37"/>
                <w:sz w:val="20"/>
                <w:szCs w:val="20"/>
              </w:rPr>
              <w:t xml:space="preserve">/api/index</w:t>
            </w:r>
          </w:p>
          <w:p>
            <w:pPr>
              <w:spacing w:after="0" w:line="264"/>
            </w:pPr>
            <w:r>
              <w:rPr>
                <w:rFonts w:ascii="Consolas" w:cs="Consolas" w:eastAsia="Consolas" w:hAnsi="Consolas"/>
                <w:color w:val="B02A37"/>
                <w:sz w:val="20"/>
                <w:szCs w:val="20"/>
              </w:rPr>
              <w:t xml:space="preserve">/api/search-similarity</w:t>
            </w:r>
          </w:p>
        </w:tc>
        <w:tc>
          <w:tcPr>
            <w:tcW w:type="dxa" w:w="15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GET</w:t>
            </w:r>
          </w:p>
          <w:p>
            <w:pPr>
              <w:spacing w:after="0" w:line="264"/>
            </w:pPr>
            <w:r>
              <w:rPr>
                <w:rFonts w:ascii="Segoe UI" w:cs="Segoe UI" w:eastAsia="Segoe UI" w:hAnsi="Segoe UI"/>
                <w:color w:val="1F2733"/>
                <w:sz w:val="20"/>
                <w:szCs w:val="20"/>
              </w:rPr>
              <w:t xml:space="preserve">POST</w:t>
            </w:r>
          </w:p>
          <w:p>
            <w:pPr>
              <w:spacing w:after="0" w:line="264"/>
            </w:pPr>
            <w:r>
              <w:rPr>
                <w:rFonts w:ascii="Segoe UI" w:cs="Segoe UI" w:eastAsia="Segoe UI" w:hAnsi="Segoe UI"/>
                <w:color w:val="1F2733"/>
                <w:sz w:val="20"/>
                <w:szCs w:val="20"/>
              </w:rPr>
              <w:t xml:space="preserve">POST</w:t>
            </w:r>
          </w:p>
        </w:tc>
      </w:tr>
      <w:tr>
        <w:trPr>
          <w:cantSplit/>
        </w:trPr>
        <w:tc>
          <w:tcPr>
            <w:tcW w:type="dxa" w:w="15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Task 2</w:t>
            </w:r>
          </w:p>
          <w:p>
            <w:pPr>
              <w:spacing w:after="0" w:line="264"/>
            </w:pPr>
            <w:r>
              <w:rPr>
                <w:rFonts w:ascii="Segoe UI" w:cs="Segoe UI" w:eastAsia="Segoe UI" w:hAnsi="Segoe UI"/>
                <w:color w:val="1F2733"/>
                <w:sz w:val="20"/>
                <w:szCs w:val="20"/>
              </w:rPr>
              <w:t xml:space="preserve">RAG vs Non-RAG</w:t>
            </w:r>
          </w:p>
        </w:tc>
        <w:tc>
          <w:tcPr>
            <w:tcW w:type="dxa" w:w="24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HomePage</w:t>
            </w:r>
          </w:p>
        </w:tc>
        <w:tc>
          <w:tcPr>
            <w:tcW w:type="dxa" w:w="3626"/>
            <w:shd w:fill="FFFFFF" w:val="clear"/>
            <w:tcMar>
              <w:top w:type="dxa" w:w="90"/>
              <w:left w:type="dxa" w:w="120"/>
              <w:bottom w:type="dxa" w:w="90"/>
              <w:right w:type="dxa" w:w="120"/>
            </w:tcMar>
            <w:vAlign w:val="center"/>
          </w:tcPr>
          <w:p>
            <w:pPr>
              <w:spacing w:after="0" w:line="264"/>
            </w:pPr>
            <w:r>
              <w:rPr>
                <w:rFonts w:ascii="Consolas" w:cs="Consolas" w:eastAsia="Consolas" w:hAnsi="Consolas"/>
                <w:color w:val="B02A37"/>
                <w:sz w:val="20"/>
                <w:szCs w:val="20"/>
              </w:rPr>
              <w:t xml:space="preserve">/api/query  (gọi 2 lần)</w:t>
            </w:r>
          </w:p>
        </w:tc>
        <w:tc>
          <w:tcPr>
            <w:tcW w:type="dxa" w:w="15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POST</w:t>
            </w:r>
          </w:p>
        </w:tc>
      </w:tr>
      <w:tr>
        <w:trPr>
          <w:cantSplit/>
        </w:trPr>
        <w:tc>
          <w:tcPr>
            <w:tcW w:type="dxa" w:w="15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Task 3</w:t>
            </w:r>
          </w:p>
          <w:p>
            <w:pPr>
              <w:spacing w:after="0" w:line="264"/>
            </w:pPr>
            <w:r>
              <w:rPr>
                <w:rFonts w:ascii="Segoe UI" w:cs="Segoe UI" w:eastAsia="Segoe UI" w:hAnsi="Segoe UI"/>
                <w:color w:val="1F2733"/>
                <w:sz w:val="20"/>
                <w:szCs w:val="20"/>
              </w:rPr>
              <w:t xml:space="preserve">Chunk Size Comparison</w:t>
            </w:r>
          </w:p>
        </w:tc>
        <w:tc>
          <w:tcPr>
            <w:tcW w:type="dxa" w:w="24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ChunkingComparePanel</w:t>
            </w:r>
          </w:p>
        </w:tc>
        <w:tc>
          <w:tcPr>
            <w:tcW w:type="dxa" w:w="3626"/>
            <w:shd w:fill="FFFFFF" w:val="clear"/>
            <w:tcMar>
              <w:top w:type="dxa" w:w="90"/>
              <w:left w:type="dxa" w:w="120"/>
              <w:bottom w:type="dxa" w:w="90"/>
              <w:right w:type="dxa" w:w="120"/>
            </w:tcMar>
            <w:vAlign w:val="center"/>
          </w:tcPr>
          <w:p>
            <w:pPr>
              <w:spacing w:after="0" w:line="264"/>
            </w:pPr>
            <w:r>
              <w:rPr>
                <w:rFonts w:ascii="Consolas" w:cs="Consolas" w:eastAsia="Consolas" w:hAnsi="Consolas"/>
                <w:color w:val="B02A37"/>
                <w:sz w:val="20"/>
                <w:szCs w:val="20"/>
              </w:rPr>
              <w:t xml:space="preserve">/api/chunking-compare</w:t>
            </w:r>
          </w:p>
        </w:tc>
        <w:tc>
          <w:tcPr>
            <w:tcW w:type="dxa" w:w="15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POST</w:t>
            </w:r>
          </w:p>
        </w:tc>
      </w:tr>
      <w:tr>
        <w:trPr>
          <w:cantSplit/>
        </w:trPr>
        <w:tc>
          <w:tcPr>
            <w:tcW w:type="dxa" w:w="15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Task 4</w:t>
            </w:r>
          </w:p>
          <w:p>
            <w:pPr>
              <w:spacing w:after="0" w:line="264"/>
            </w:pPr>
            <w:r>
              <w:rPr>
                <w:rFonts w:ascii="Segoe UI" w:cs="Segoe UI" w:eastAsia="Segoe UI" w:hAnsi="Segoe UI"/>
                <w:color w:val="1F2733"/>
                <w:sz w:val="20"/>
                <w:szCs w:val="20"/>
              </w:rPr>
              <w:t xml:space="preserve">Metadata Filtering</w:t>
            </w:r>
          </w:p>
        </w:tc>
        <w:tc>
          <w:tcPr>
            <w:tcW w:type="dxa" w:w="24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HomePage → QueryForm</w:t>
            </w:r>
          </w:p>
        </w:tc>
        <w:tc>
          <w:tcPr>
            <w:tcW w:type="dxa" w:w="3626"/>
            <w:shd w:fill="FFFFFF" w:val="clear"/>
            <w:tcMar>
              <w:top w:type="dxa" w:w="90"/>
              <w:left w:type="dxa" w:w="120"/>
              <w:bottom w:type="dxa" w:w="90"/>
              <w:right w:type="dxa" w:w="120"/>
            </w:tcMar>
            <w:vAlign w:val="center"/>
          </w:tcPr>
          <w:p>
            <w:pPr>
              <w:spacing w:after="0" w:line="264"/>
            </w:pPr>
            <w:r>
              <w:rPr>
                <w:rFonts w:ascii="Consolas" w:cs="Consolas" w:eastAsia="Consolas" w:hAnsi="Consolas"/>
                <w:color w:val="B02A37"/>
                <w:sz w:val="20"/>
                <w:szCs w:val="20"/>
              </w:rPr>
              <w:t xml:space="preserve">/api/query  + tham số filters</w:t>
            </w:r>
          </w:p>
        </w:tc>
        <w:tc>
          <w:tcPr>
            <w:tcW w:type="dxa" w:w="15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POST</w:t>
            </w:r>
          </w:p>
        </w:tc>
      </w:tr>
      <w:tr>
        <w:trPr>
          <w:cantSplit/>
        </w:trPr>
        <w:tc>
          <w:tcPr>
            <w:tcW w:type="dxa" w:w="15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Task 5</w:t>
            </w:r>
          </w:p>
          <w:p>
            <w:pPr>
              <w:spacing w:after="0" w:line="264"/>
            </w:pPr>
            <w:r>
              <w:rPr>
                <w:rFonts w:ascii="Segoe UI" w:cs="Segoe UI" w:eastAsia="Segoe UI" w:hAnsi="Segoe UI"/>
                <w:color w:val="1F2733"/>
                <w:sz w:val="20"/>
                <w:szCs w:val="20"/>
              </w:rPr>
              <w:t xml:space="preserve">Embedding Comparison</w:t>
            </w:r>
          </w:p>
        </w:tc>
        <w:tc>
          <w:tcPr>
            <w:tcW w:type="dxa" w:w="24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EmbeddingComparePanel</w:t>
            </w:r>
          </w:p>
        </w:tc>
        <w:tc>
          <w:tcPr>
            <w:tcW w:type="dxa" w:w="3626"/>
            <w:shd w:fill="FFFFFF" w:val="clear"/>
            <w:tcMar>
              <w:top w:type="dxa" w:w="90"/>
              <w:left w:type="dxa" w:w="120"/>
              <w:bottom w:type="dxa" w:w="90"/>
              <w:right w:type="dxa" w:w="120"/>
            </w:tcMar>
            <w:vAlign w:val="center"/>
          </w:tcPr>
          <w:p>
            <w:pPr>
              <w:spacing w:after="0" w:line="264"/>
            </w:pPr>
            <w:r>
              <w:rPr>
                <w:rFonts w:ascii="Consolas" w:cs="Consolas" w:eastAsia="Consolas" w:hAnsi="Consolas"/>
                <w:color w:val="B02A37"/>
                <w:sz w:val="20"/>
                <w:szCs w:val="20"/>
              </w:rPr>
              <w:t xml:space="preserve">/api/embedding-compare</w:t>
            </w:r>
          </w:p>
        </w:tc>
        <w:tc>
          <w:tcPr>
            <w:tcW w:type="dxa" w:w="15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POST</w:t>
            </w:r>
          </w:p>
        </w:tc>
      </w:tr>
    </w:tbl>
    <w:p>
      <w:pPr>
        <w:spacing w:after="220"/>
      </w:pPr>
    </w:p>
    <w:p>
      <w:pPr>
        <w:pStyle w:val="Heading2"/>
        <w:spacing w:after="130" w:before="260"/>
      </w:pPr>
      <w:r>
        <w:rPr>
          <w:rFonts w:ascii="Segoe UI" w:cs="Segoe UI" w:eastAsia="Segoe UI" w:hAnsi="Segoe UI"/>
          <w:b/>
          <w:bCs/>
          <w:color w:val="1E3C72"/>
          <w:sz w:val="24"/>
          <w:szCs w:val="24"/>
        </w:rPr>
        <w:t xml:space="preserve">B6. Hai chỗ Frontend thực sự "làm thêm việc" — nhấn mạnh phần này</w:t>
      </w:r>
    </w:p>
    <w:p>
      <w:pPr>
        <w:pStyle w:val="Heading3"/>
        <w:spacing w:after="100" w:before="200"/>
      </w:pPr>
      <w:r>
        <w:rPr>
          <w:rFonts w:ascii="Segoe UI" w:cs="Segoe UI" w:eastAsia="Segoe UI" w:hAnsi="Segoe UI"/>
          <w:b/>
          <w:bCs/>
          <w:color w:val="2A5298"/>
          <w:sz w:val="21"/>
          <w:szCs w:val="21"/>
        </w:rPr>
        <w:t xml:space="preserve">a) Task 2 — Bảng so sánh Hallucination là do Frontend tự dựng</w:t>
      </w:r>
    </w:p>
    <w:p>
      <w:pPr>
        <w:spacing w:after="130" w:before="0" w:line="276"/>
      </w:pPr>
      <w:r>
        <w:rPr>
          <w:rFonts w:ascii="Segoe UI" w:cs="Segoe UI" w:eastAsia="Segoe UI" w:hAnsi="Segoe UI"/>
          <w:color w:val="1F2733"/>
          <w:sz w:val="21"/>
          <w:szCs w:val="21"/>
        </w:rPr>
        <w:t xml:space="preserve">Backend chỉ có duy nhất một endpoint </w:t>
      </w:r>
      <w:r>
        <w:rPr>
          <w:rFonts w:ascii="Consolas" w:cs="Consolas" w:eastAsia="Consolas" w:hAnsi="Consolas"/>
          <w:color w:val="B02A37"/>
          <w:sz w:val="19"/>
          <w:szCs w:val="19"/>
        </w:rPr>
        <w:t xml:space="preserve">/api/query</w:t>
      </w:r>
      <w:r>
        <w:rPr>
          <w:rFonts w:ascii="Segoe UI" w:cs="Segoe UI" w:eastAsia="Segoe UI" w:hAnsi="Segoe UI"/>
          <w:color w:val="1F2733"/>
          <w:sz w:val="21"/>
          <w:szCs w:val="21"/>
        </w:rPr>
        <w:t xml:space="preserve">. Trang </w:t>
      </w:r>
      <w:r>
        <w:rPr>
          <w:rFonts w:ascii="Consolas" w:cs="Consolas" w:eastAsia="Consolas" w:hAnsi="Consolas"/>
          <w:color w:val="B02A37"/>
          <w:sz w:val="19"/>
          <w:szCs w:val="19"/>
        </w:rPr>
        <w:t xml:space="preserve">HomePage</w:t>
      </w:r>
      <w:r>
        <w:rPr>
          <w:rFonts w:ascii="Segoe UI" w:cs="Segoe UI" w:eastAsia="Segoe UI" w:hAnsi="Segoe UI"/>
          <w:color w:val="1F2733"/>
          <w:sz w:val="21"/>
          <w:szCs w:val="21"/>
        </w:rPr>
        <w:t xml:space="preserve"> gọi nó </w:t>
      </w:r>
      <w:r>
        <w:rPr>
          <w:rFonts w:ascii="Segoe UI" w:cs="Segoe UI" w:eastAsia="Segoe UI" w:hAnsi="Segoe UI"/>
          <w:b/>
          <w:bCs/>
          <w:color w:val="1F2733"/>
          <w:sz w:val="21"/>
          <w:szCs w:val="21"/>
        </w:rPr>
        <w:t xml:space="preserve">hai lần liên tiếp</w:t>
      </w:r>
      <w:r>
        <w:rPr>
          <w:rFonts w:ascii="Segoe UI" w:cs="Segoe UI" w:eastAsia="Segoe UI" w:hAnsi="Segoe UI"/>
          <w:color w:val="1F2733"/>
          <w:sz w:val="21"/>
          <w:szCs w:val="21"/>
        </w:rPr>
        <w:t xml:space="preserve">: lần một với </w:t>
      </w:r>
      <w:r>
        <w:rPr>
          <w:rFonts w:ascii="Consolas" w:cs="Consolas" w:eastAsia="Consolas" w:hAnsi="Consolas"/>
          <w:color w:val="B02A37"/>
          <w:sz w:val="19"/>
          <w:szCs w:val="19"/>
        </w:rPr>
        <w:t xml:space="preserve">use_rag: true</w:t>
      </w:r>
      <w:r>
        <w:rPr>
          <w:rFonts w:ascii="Segoe UI" w:cs="Segoe UI" w:eastAsia="Segoe UI" w:hAnsi="Segoe UI"/>
          <w:color w:val="1F2733"/>
          <w:sz w:val="21"/>
          <w:szCs w:val="21"/>
        </w:rPr>
        <w:t xml:space="preserve">, lần hai cùng câu hỏi đó nhưng </w:t>
      </w:r>
      <w:r>
        <w:rPr>
          <w:rFonts w:ascii="Consolas" w:cs="Consolas" w:eastAsia="Consolas" w:hAnsi="Consolas"/>
          <w:color w:val="B02A37"/>
          <w:sz w:val="19"/>
          <w:szCs w:val="19"/>
        </w:rPr>
        <w:t xml:space="preserve">use_rag: false</w:t>
      </w:r>
      <w:r>
        <w:rPr>
          <w:rFonts w:ascii="Segoe UI" w:cs="Segoe UI" w:eastAsia="Segoe UI" w:hAnsi="Segoe UI"/>
          <w:color w:val="1F2733"/>
          <w:sz w:val="21"/>
          <w:szCs w:val="21"/>
        </w:rPr>
        <w:t xml:space="preserve">. Hai kết quả được đặt cạnh nhau trong component </w:t>
      </w:r>
      <w:r>
        <w:rPr>
          <w:rFonts w:ascii="Consolas" w:cs="Consolas" w:eastAsia="Consolas" w:hAnsi="Consolas"/>
          <w:color w:val="B02A37"/>
          <w:sz w:val="19"/>
          <w:szCs w:val="19"/>
        </w:rPr>
        <w:t xml:space="preserve">RagVsNonRagCompare</w:t>
      </w:r>
      <w:r>
        <w:rPr>
          <w:rFonts w:ascii="Segoe UI" w:cs="Segoe UI" w:eastAsia="Segoe UI" w:hAnsi="Segoe UI"/>
          <w:color w:val="1F2733"/>
          <w:sz w:val="21"/>
          <w:szCs w:val="21"/>
        </w:rPr>
        <w:t xml:space="preserve"> — khối xanh là câu trả lời có căn cứ pháp lý, khối đỏ là câu trả lời do mô hình tự suy đoán.</w:t>
      </w:r>
    </w:p>
    <w:p>
      <w:pPr>
        <w:spacing w:after="180" w:before="0" w:line="276"/>
      </w:pPr>
      <w:r>
        <w:rPr>
          <w:rFonts w:ascii="Segoe UI" w:cs="Segoe UI" w:eastAsia="Segoe UI" w:hAnsi="Segoe UI"/>
          <w:b/>
          <w:bCs/>
          <w:color w:val="1F2733"/>
          <w:sz w:val="21"/>
          <w:szCs w:val="21"/>
        </w:rPr>
        <w:t xml:space="preserve">Điểm cần nói rõ: bảng so sánh này là sản phẩm của Frontend, backend không trả về sẵn.</w:t>
      </w:r>
    </w:p>
    <w:p>
      <w:pPr>
        <w:pStyle w:val="Heading3"/>
        <w:spacing w:after="100" w:before="200"/>
      </w:pPr>
      <w:r>
        <w:rPr>
          <w:rFonts w:ascii="Segoe UI" w:cs="Segoe UI" w:eastAsia="Segoe UI" w:hAnsi="Segoe UI"/>
          <w:b/>
          <w:bCs/>
          <w:color w:val="2A5298"/>
          <w:sz w:val="21"/>
          <w:szCs w:val="21"/>
        </w:rPr>
        <w:t xml:space="preserve">b) Task 4 — Làm sạch bộ lọc trước khi gửi</w:t>
      </w:r>
    </w:p>
    <w:p>
      <w:pPr>
        <w:spacing w:after="130" w:before="0" w:line="276"/>
      </w:pPr>
      <w:r>
        <w:rPr>
          <w:rFonts w:ascii="Segoe UI" w:cs="Segoe UI" w:eastAsia="Segoe UI" w:hAnsi="Segoe UI"/>
          <w:color w:val="1F2733"/>
          <w:sz w:val="21"/>
          <w:szCs w:val="21"/>
        </w:rPr>
        <w:t xml:space="preserve">Component </w:t>
      </w:r>
      <w:r>
        <w:rPr>
          <w:rFonts w:ascii="Consolas" w:cs="Consolas" w:eastAsia="Consolas" w:hAnsi="Consolas"/>
          <w:color w:val="B02A37"/>
          <w:sz w:val="19"/>
          <w:szCs w:val="19"/>
        </w:rPr>
        <w:t xml:space="preserve">QueryForm</w:t>
      </w:r>
      <w:r>
        <w:rPr>
          <w:rFonts w:ascii="Segoe UI" w:cs="Segoe UI" w:eastAsia="Segoe UI" w:hAnsi="Segoe UI"/>
          <w:color w:val="1F2733"/>
          <w:sz w:val="21"/>
          <w:szCs w:val="21"/>
        </w:rPr>
        <w:t xml:space="preserve"> có bốn dropdown: loại hợp đồng, chủ đề, căn cứ pháp lý, đối tượng. Giá trị mặc định là </w:t>
      </w:r>
      <w:r>
        <w:rPr>
          <w:rFonts w:ascii="Consolas" w:cs="Consolas" w:eastAsia="Consolas" w:hAnsi="Consolas"/>
          <w:color w:val="B02A37"/>
          <w:sz w:val="19"/>
          <w:szCs w:val="19"/>
        </w:rPr>
        <w:t xml:space="preserve">toan_bo</w:t>
      </w:r>
      <w:r>
        <w:rPr>
          <w:rFonts w:ascii="Segoe UI" w:cs="Segoe UI" w:eastAsia="Segoe UI" w:hAnsi="Segoe UI"/>
          <w:color w:val="1F2733"/>
          <w:sz w:val="21"/>
          <w:szCs w:val="21"/>
        </w:rPr>
        <w:t xml:space="preserve">. Trước khi submit, code lọc bỏ mọi giá trị mặc định rồi mới gửi lên backend:</w:t>
      </w:r>
    </w:p>
    <w:tbl>
      <w:tblPr>
        <w:tblW w:type="dxa" w:w="9026"/>
        <w:tblBorders>
          <w:top w:val="single" w:color="D5DCE6" w:sz="4"/>
          <w:left w:val="single" w:color="1E3C72" w:sz="18"/>
          <w:bottom w:val="single" w:color="D5DCE6" w:sz="4"/>
          <w:right w:val="single" w:color="D5DCE6" w:sz="4"/>
          <w:insideH w:val="none"/>
          <w:insideV w:val="none"/>
        </w:tblBorders>
      </w:tblPr>
      <w:tblGrid>
        <w:gridCol w:w="9026"/>
      </w:tblGrid>
      <w:tr>
        <w:tc>
          <w:tcPr>
            <w:tcW w:type="dxa" w:w="9026"/>
            <w:shd w:fill="F3F5F8" w:val="clear"/>
            <w:tcMar>
              <w:top w:type="dxa" w:w="120"/>
              <w:left w:type="dxa" w:w="160"/>
              <w:bottom w:type="dxa" w:w="120"/>
              <w:right w:type="dxa" w:w="120"/>
            </w:tcMar>
          </w:tcPr>
          <w:p>
            <w:pPr>
              <w:spacing w:after="40" w:line="240"/>
            </w:pPr>
            <w:r>
              <w:rPr>
                <w:rFonts w:ascii="Consolas" w:cs="Consolas" w:eastAsia="Consolas" w:hAnsi="Consolas"/>
                <w:color w:val="1A2733"/>
                <w:sz w:val="19"/>
                <w:szCs w:val="19"/>
              </w:rPr>
              <w:t xml:space="preserve">// Chỉ gửi filter người dùng thực sự chọn, tránh backend lọc rỗng ra 0 kết quả</w:t>
            </w:r>
          </w:p>
          <w:p>
            <w:pPr>
              <w:spacing w:after="40" w:line="240"/>
            </w:pPr>
            <w:r>
              <w:rPr>
                <w:rFonts w:ascii="Consolas" w:cs="Consolas" w:eastAsia="Consolas" w:hAnsi="Consolas"/>
                <w:color w:val="1A2733"/>
                <w:sz w:val="19"/>
                <w:szCs w:val="19"/>
              </w:rPr>
              <w:t xml:space="preserve">const cleanedFilters = {};</w:t>
            </w:r>
          </w:p>
          <w:p>
            <w:pPr>
              <w:spacing w:after="40" w:line="240"/>
            </w:pPr>
            <w:r>
              <w:rPr>
                <w:rFonts w:ascii="Consolas" w:cs="Consolas" w:eastAsia="Consolas" w:hAnsi="Consolas"/>
                <w:color w:val="1A2733"/>
                <w:sz w:val="19"/>
                <w:szCs w:val="19"/>
              </w:rPr>
              <w:t xml:space="preserve">Object.keys(filters).forEach((k) =&gt; {</w:t>
            </w:r>
          </w:p>
          <w:p>
            <w:pPr>
              <w:spacing w:after="40" w:line="240"/>
            </w:pPr>
            <w:r>
              <w:rPr>
                <w:rFonts w:ascii="Consolas" w:cs="Consolas" w:eastAsia="Consolas" w:hAnsi="Consolas"/>
                <w:color w:val="1A2733"/>
                <w:sz w:val="19"/>
                <w:szCs w:val="19"/>
              </w:rPr>
              <w:t xml:space="preserve">  if (filters[k] &amp;&amp; filters[k] !== 'toan_bo') cleanedFilters[k] = filters[k];</w:t>
            </w:r>
          </w:p>
          <w:p>
            <w:pPr>
              <w:spacing w:after="0" w:line="240"/>
            </w:pPr>
            <w:r>
              <w:rPr>
                <w:rFonts w:ascii="Consolas" w:cs="Consolas" w:eastAsia="Consolas" w:hAnsi="Consolas"/>
                <w:color w:val="1A2733"/>
                <w:sz w:val="19"/>
                <w:szCs w:val="19"/>
              </w:rPr>
              <w:t xml:space="preserve">});</w:t>
            </w:r>
          </w:p>
        </w:tc>
      </w:tr>
    </w:tbl>
    <w:p>
      <w:pPr>
        <w:spacing w:after="220" w:before="120" w:line="276"/>
      </w:pPr>
      <w:r>
        <w:rPr>
          <w:rFonts w:ascii="Segoe UI" w:cs="Segoe UI" w:eastAsia="Segoe UI" w:hAnsi="Segoe UI"/>
          <w:color w:val="1F2733"/>
          <w:sz w:val="21"/>
          <w:szCs w:val="21"/>
        </w:rPr>
        <w:t xml:space="preserve">Nếu bỏ qua bước này, </w:t>
      </w:r>
      <w:r>
        <w:rPr>
          <w:rFonts w:ascii="Consolas" w:cs="Consolas" w:eastAsia="Consolas" w:hAnsi="Consolas"/>
          <w:color w:val="B02A37"/>
          <w:sz w:val="19"/>
          <w:szCs w:val="19"/>
        </w:rPr>
        <w:t xml:space="preserve">MetadataFilters</w:t>
      </w:r>
      <w:r>
        <w:rPr>
          <w:rFonts w:ascii="Segoe UI" w:cs="Segoe UI" w:eastAsia="Segoe UI" w:hAnsi="Segoe UI"/>
          <w:color w:val="1F2733"/>
          <w:sz w:val="21"/>
          <w:szCs w:val="21"/>
        </w:rPr>
        <w:t xml:space="preserve"> của LlamaIndex sẽ đi tìm đúng chuỗi </w:t>
      </w:r>
      <w:r>
        <w:rPr>
          <w:rFonts w:ascii="Consolas" w:cs="Consolas" w:eastAsia="Consolas" w:hAnsi="Consolas"/>
          <w:color w:val="B02A37"/>
          <w:sz w:val="19"/>
          <w:szCs w:val="19"/>
        </w:rPr>
        <w:t xml:space="preserve">"toan_bo"</w:t>
      </w:r>
      <w:r>
        <w:rPr>
          <w:rFonts w:ascii="Segoe UI" w:cs="Segoe UI" w:eastAsia="Segoe UI" w:hAnsi="Segoe UI"/>
          <w:color w:val="1F2733"/>
          <w:sz w:val="21"/>
          <w:szCs w:val="21"/>
        </w:rPr>
        <w:t xml:space="preserve"> trong ChromaDB và trả về kết quả rỗng.</w:t>
      </w:r>
    </w:p>
    <w:p>
      <w:pPr>
        <w:pStyle w:val="Heading2"/>
        <w:spacing w:after="130" w:before="260"/>
      </w:pPr>
      <w:r>
        <w:rPr>
          <w:rFonts w:ascii="Segoe UI" w:cs="Segoe UI" w:eastAsia="Segoe UI" w:hAnsi="Segoe UI"/>
          <w:b/>
          <w:bCs/>
          <w:color w:val="1E3C72"/>
          <w:sz w:val="24"/>
          <w:szCs w:val="24"/>
        </w:rPr>
        <w:t xml:space="preserve">B7. Trực quan hoá và trải nghiệm người dùng</w:t>
      </w:r>
    </w:p>
    <w:p>
      <w:pPr>
        <w:pStyle w:val="ListParagraph"/>
        <w:numPr>
          <w:ilvl w:val="0"/>
          <w:numId w:val="2"/>
        </w:numPr>
        <w:spacing w:after="90" w:line="276"/>
      </w:pPr>
      <w:r>
        <w:rPr>
          <w:rFonts w:ascii="Segoe UI" w:cs="Segoe UI" w:eastAsia="Segoe UI" w:hAnsi="Segoe UI"/>
          <w:b/>
          <w:bCs/>
          <w:color w:val="1F2733"/>
          <w:sz w:val="21"/>
          <w:szCs w:val="21"/>
        </w:rPr>
        <w:t xml:space="preserve">Mẫu state lặp lại bốn lần: </w:t>
      </w:r>
      <w:r>
        <w:rPr>
          <w:rFonts w:ascii="Consolas" w:cs="Consolas" w:eastAsia="Consolas" w:hAnsi="Consolas"/>
          <w:color w:val="B02A37"/>
          <w:sz w:val="19"/>
          <w:szCs w:val="19"/>
        </w:rPr>
        <w:t xml:space="preserve">data / loading / error</w:t>
      </w:r>
      <w:r>
        <w:rPr>
          <w:rFonts w:ascii="Segoe UI" w:cs="Segoe UI" w:eastAsia="Segoe UI" w:hAnsi="Segoe UI"/>
          <w:color w:val="1F2733"/>
          <w:sz w:val="21"/>
          <w:szCs w:val="21"/>
        </w:rPr>
        <w:t xml:space="preserve"> — nút bị vô hiệu hoá kèm spinner khi đang tải, alert đỏ khi có lỗi.</w:t>
      </w:r>
    </w:p>
    <w:p>
      <w:pPr>
        <w:pStyle w:val="ListParagraph"/>
        <w:numPr>
          <w:ilvl w:val="0"/>
          <w:numId w:val="2"/>
        </w:numPr>
        <w:spacing w:after="90" w:line="276"/>
      </w:pPr>
      <w:r>
        <w:rPr>
          <w:rFonts w:ascii="Segoe UI" w:cs="Segoe UI" w:eastAsia="Segoe UI" w:hAnsi="Segoe UI"/>
          <w:b/>
          <w:bCs/>
          <w:color w:val="1F2733"/>
          <w:sz w:val="21"/>
          <w:szCs w:val="21"/>
        </w:rPr>
        <w:t xml:space="preserve">useEffect tự chạy benchmark </w:t>
      </w:r>
      <w:r>
        <w:rPr>
          <w:rFonts w:ascii="Segoe UI" w:cs="Segoe UI" w:eastAsia="Segoe UI" w:hAnsi="Segoe UI"/>
          <w:color w:val="1F2733"/>
          <w:sz w:val="21"/>
          <w:szCs w:val="21"/>
        </w:rPr>
        <w:t xml:space="preserve">khi mở tab Task 3 và Task 5, người xem thấy số liệu ngay mà không cần bấm.</w:t>
      </w:r>
    </w:p>
    <w:p>
      <w:pPr>
        <w:pStyle w:val="ListParagraph"/>
        <w:numPr>
          <w:ilvl w:val="0"/>
          <w:numId w:val="2"/>
        </w:numPr>
        <w:spacing w:after="90" w:line="276"/>
      </w:pPr>
      <w:r>
        <w:rPr>
          <w:rFonts w:ascii="Segoe UI" w:cs="Segoe UI" w:eastAsia="Segoe UI" w:hAnsi="Segoe UI"/>
          <w:b/>
          <w:bCs/>
          <w:color w:val="1F2733"/>
          <w:sz w:val="21"/>
          <w:szCs w:val="21"/>
        </w:rPr>
        <w:t xml:space="preserve">Mã hoá màu theo ngữ nghĩa: </w:t>
      </w:r>
      <w:r>
        <w:rPr>
          <w:rFonts w:ascii="Segoe UI" w:cs="Segoe UI" w:eastAsia="Segoe UI" w:hAnsi="Segoe UI"/>
          <w:color w:val="1F2733"/>
          <w:sz w:val="21"/>
          <w:szCs w:val="21"/>
        </w:rPr>
        <w:t xml:space="preserve">xanh lá là RAG có căn cứ, đỏ là Non-RAG ảo giác, badge tím là điểm cosine similarity, badge xanh nhạt là metadata, progress bar thể hiện Retrieval Precision.</w:t>
      </w:r>
    </w:p>
    <w:p>
      <w:pPr>
        <w:pStyle w:val="ListParagraph"/>
        <w:numPr>
          <w:ilvl w:val="0"/>
          <w:numId w:val="2"/>
        </w:numPr>
        <w:spacing w:after="90" w:line="276"/>
      </w:pPr>
      <w:r>
        <w:rPr>
          <w:rFonts w:ascii="Segoe UI" w:cs="Segoe UI" w:eastAsia="Segoe UI" w:hAnsi="Segoe UI"/>
          <w:b/>
          <w:bCs/>
          <w:color w:val="1F2733"/>
          <w:sz w:val="21"/>
          <w:szCs w:val="21"/>
        </w:rPr>
        <w:t xml:space="preserve">Bốn câu hỏi mẫu bấm-là-điền </w:t>
      </w:r>
      <w:r>
        <w:rPr>
          <w:rFonts w:ascii="Segoe UI" w:cs="Segoe UI" w:eastAsia="Segoe UI" w:hAnsi="Segoe UI"/>
          <w:color w:val="1F2733"/>
          <w:sz w:val="21"/>
          <w:szCs w:val="21"/>
        </w:rPr>
        <w:t xml:space="preserve">kèm sẵn bộ lọc tương ứng, giúp demo nhanh mà không phải gõ tay.</w:t>
      </w:r>
    </w:p>
    <w:p>
      <w:r>
        <w:br w:type="page"/>
      </w:r>
    </w:p>
    <w:p>
      <w:pPr>
        <w:pStyle w:val="Heading2"/>
        <w:spacing w:after="130" w:before="260"/>
      </w:pPr>
      <w:r>
        <w:rPr>
          <w:rFonts w:ascii="Segoe UI" w:cs="Segoe UI" w:eastAsia="Segoe UI" w:hAnsi="Segoe UI"/>
          <w:b/>
          <w:bCs/>
          <w:color w:val="1E3C72"/>
          <w:sz w:val="24"/>
          <w:szCs w:val="24"/>
        </w:rPr>
        <w:t xml:space="preserve">B8. Kịch bản thao tác demo theo thứ tự</w:t>
      </w:r>
    </w:p>
    <w:tbl>
      <w:tblPr>
        <w:tblW w:type="dxa" w:w="9026"/>
        <w:tblBorders>
          <w:top w:val="single" w:color="BFCBDB" w:sz="4"/>
          <w:left w:val="single" w:color="BFCBDB" w:sz="4"/>
          <w:bottom w:val="single" w:color="BFCBDB" w:sz="4"/>
          <w:right w:val="single" w:color="BFCBDB" w:sz="4"/>
          <w:insideH w:val="single" w:color="D5DCE6" w:sz="3"/>
          <w:insideV w:val="single" w:color="D5DCE6" w:sz="3"/>
        </w:tblBorders>
      </w:tblPr>
      <w:tblGrid>
        <w:gridCol w:w="700"/>
        <w:gridCol w:w="3000"/>
        <w:gridCol w:w="5326"/>
      </w:tblGrid>
      <w:tr>
        <w:trPr>
          <w:cantSplit/>
          <w:tblHeader/>
        </w:trPr>
        <w:tc>
          <w:tcPr>
            <w:tcW w:type="dxa" w:w="700"/>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Bước</w:t>
            </w:r>
          </w:p>
        </w:tc>
        <w:tc>
          <w:tcPr>
            <w:tcW w:type="dxa" w:w="3000"/>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Thao tác</w:t>
            </w:r>
          </w:p>
        </w:tc>
        <w:tc>
          <w:tcPr>
            <w:tcW w:type="dxa" w:w="5326"/>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Nội dung cần nói</w:t>
            </w:r>
          </w:p>
        </w:tc>
      </w:tr>
      <w:tr>
        <w:trPr>
          <w:cantSplit/>
        </w:trPr>
        <w:tc>
          <w:tcPr>
            <w:tcW w:type="dxa" w:w="7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1</w:t>
            </w:r>
          </w:p>
        </w:tc>
        <w:tc>
          <w:tcPr>
            <w:tcW w:type="dxa" w:w="30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Mở http://localhost:5173</w:t>
            </w:r>
          </w:p>
        </w:tc>
        <w:tc>
          <w:tcPr>
            <w:tcW w:type="dxa" w:w="53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Giới thiệu thanh navbar 5 tab, mỗi tab tương ứng một task của bài tập.</w:t>
            </w:r>
          </w:p>
        </w:tc>
      </w:tr>
      <w:tr>
        <w:trPr>
          <w:cantSplit/>
        </w:trPr>
        <w:tc>
          <w:tcPr>
            <w:tcW w:type="dxa" w:w="7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2</w:t>
            </w:r>
          </w:p>
        </w:tc>
        <w:tc>
          <w:tcPr>
            <w:tcW w:type="dxa" w:w="30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Tab "Tra cứu" → bấm câu hỏi mẫu "Thời hạn báo trước"</w:t>
            </w:r>
          </w:p>
        </w:tc>
        <w:tc>
          <w:tcPr>
            <w:tcW w:type="dxa" w:w="53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Chỉ cho thấy bộ lọc metadata tự động được điền theo câu hỏi mẫu.</w:t>
            </w:r>
          </w:p>
        </w:tc>
      </w:tr>
      <w:tr>
        <w:trPr>
          <w:cantSplit/>
        </w:trPr>
        <w:tc>
          <w:tcPr>
            <w:tcW w:type="dxa" w:w="7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3</w:t>
            </w:r>
          </w:p>
        </w:tc>
        <w:tc>
          <w:tcPr>
            <w:tcW w:type="dxa" w:w="30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Bấm nút "Tra cứu"</w:t>
            </w:r>
          </w:p>
        </w:tc>
        <w:tc>
          <w:tcPr>
            <w:tcW w:type="dxa" w:w="53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Kết quả hiện lần lượt: AnswerCard (câu trả lời + thời gian xử lý), bảng so sánh xanh/đỏ, rồi SourceList với Top-3 passage kèm điểm similarity và badge metadata.</w:t>
            </w:r>
          </w:p>
        </w:tc>
      </w:tr>
      <w:tr>
        <w:trPr>
          <w:cantSplit/>
        </w:trPr>
        <w:tc>
          <w:tcPr>
            <w:tcW w:type="dxa" w:w="7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4</w:t>
            </w:r>
          </w:p>
        </w:tc>
        <w:tc>
          <w:tcPr>
            <w:tcW w:type="dxa" w:w="30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Mở F12 → tab Network</w:t>
            </w:r>
          </w:p>
        </w:tc>
        <w:tc>
          <w:tcPr>
            <w:tcW w:type="dxa" w:w="53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Chỉ vào đúng hai request POST /api/query, payload khác nhau ở use_rag. Nói: bảng so sánh là do Frontend ghép, backend không trả sẵn.</w:t>
            </w:r>
          </w:p>
        </w:tc>
      </w:tr>
      <w:tr>
        <w:trPr>
          <w:cantSplit/>
        </w:trPr>
        <w:tc>
          <w:tcPr>
            <w:tcW w:type="dxa" w:w="7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5</w:t>
            </w:r>
          </w:p>
        </w:tc>
        <w:tc>
          <w:tcPr>
            <w:tcW w:type="dxa" w:w="30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Đổi dropdown "Chủ đề" sang Chế độ thai sản, gửi lại</w:t>
            </w:r>
          </w:p>
        </w:tc>
        <w:tc>
          <w:tcPr>
            <w:tcW w:type="dxa" w:w="53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Chỉ vào Network cho thấy payload có thêm trường filters, và SourceList đổi sang các passage về thai sản. Đây là bằng chứng Task 4.</w:t>
            </w:r>
          </w:p>
        </w:tc>
      </w:tr>
      <w:tr>
        <w:trPr>
          <w:cantSplit/>
        </w:trPr>
        <w:tc>
          <w:tcPr>
            <w:tcW w:type="dxa" w:w="7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6</w:t>
            </w:r>
          </w:p>
        </w:tc>
        <w:tc>
          <w:tcPr>
            <w:tcW w:type="dxa" w:w="30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Tab "Kho dữ liệu" (Task 1)</w:t>
            </w:r>
          </w:p>
        </w:tc>
        <w:tc>
          <w:tcPr>
            <w:tcW w:type="dxa" w:w="53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Xem danh sách tài liệu kèm metadata, chạy Top-K Similarity Search, chỉ vào cột Score và Latency tính bằng mili giây.</w:t>
            </w:r>
          </w:p>
        </w:tc>
      </w:tr>
      <w:tr>
        <w:trPr>
          <w:cantSplit/>
        </w:trPr>
        <w:tc>
          <w:tcPr>
            <w:tcW w:type="dxa" w:w="7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7</w:t>
            </w:r>
          </w:p>
        </w:tc>
        <w:tc>
          <w:tcPr>
            <w:tcW w:type="dxa" w:w="30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Tab "So sánh phân đoạn" (Task 3)</w:t>
            </w:r>
          </w:p>
        </w:tc>
        <w:tc>
          <w:tcPr>
            <w:tcW w:type="dxa" w:w="53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Bảng số liệu và progress bar Retrieval Precision theo từng kích thước chunk.</w:t>
            </w:r>
          </w:p>
        </w:tc>
      </w:tr>
      <w:tr>
        <w:trPr>
          <w:cantSplit/>
        </w:trPr>
        <w:tc>
          <w:tcPr>
            <w:tcW w:type="dxa" w:w="7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8</w:t>
            </w:r>
          </w:p>
        </w:tc>
        <w:tc>
          <w:tcPr>
            <w:tcW w:type="dxa" w:w="30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Tab "So sánh mô hình" (Task 5)</w:t>
            </w:r>
          </w:p>
        </w:tc>
        <w:tc>
          <w:tcPr>
            <w:tcW w:type="dxa" w:w="53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Bảng đối chiếu hai mô hình và phần đánh giá khuyến nghị.</w:t>
            </w:r>
          </w:p>
        </w:tc>
      </w:tr>
      <w:tr>
        <w:trPr>
          <w:cantSplit/>
        </w:trPr>
        <w:tc>
          <w:tcPr>
            <w:tcW w:type="dxa" w:w="7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9</w:t>
            </w:r>
          </w:p>
        </w:tc>
        <w:tc>
          <w:tcPr>
            <w:tcW w:type="dxa" w:w="30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Tuỳ chọn — để CUỐI CÙNG: tắt backend rồi gửi một câu hỏi</w:t>
            </w:r>
          </w:p>
        </w:tc>
        <w:tc>
          <w:tcPr>
            <w:tcW w:type="dxa" w:w="53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Giao diện hiện alert đỏ tiếng Việt hướng dẫn kiểm tra Uvicorn — chứng minh cơ chế xử lý lỗi. Chỉ làm nếu còn thời gian, và nhớ bật lại backend.</w:t>
            </w:r>
          </w:p>
        </w:tc>
      </w:tr>
    </w:tbl>
    <w:p>
      <w:pPr>
        <w:spacing w:after="240"/>
      </w:pPr>
    </w:p>
    <w:p>
      <w:pPr>
        <w:pStyle w:val="Heading2"/>
        <w:spacing w:after="130" w:before="260"/>
      </w:pPr>
      <w:r>
        <w:rPr>
          <w:rFonts w:ascii="Segoe UI" w:cs="Segoe UI" w:eastAsia="Segoe UI" w:hAnsi="Segoe UI"/>
          <w:b/>
          <w:bCs/>
          <w:color w:val="1E3C72"/>
          <w:sz w:val="24"/>
          <w:szCs w:val="24"/>
        </w:rPr>
        <w:t xml:space="preserve">B9. Câu hỏi khó có thể gặp và cách trả lời</w:t>
      </w:r>
    </w:p>
    <w:tbl>
      <w:tblPr>
        <w:tblW w:type="dxa" w:w="9026"/>
        <w:tblBorders>
          <w:top w:val="single" w:color="BFCBDB" w:sz="4"/>
          <w:left w:val="single" w:color="BFCBDB" w:sz="4"/>
          <w:bottom w:val="single" w:color="BFCBDB" w:sz="4"/>
          <w:right w:val="single" w:color="BFCBDB" w:sz="4"/>
          <w:insideH w:val="single" w:color="D5DCE6" w:sz="3"/>
          <w:insideV w:val="single" w:color="D5DCE6" w:sz="3"/>
        </w:tblBorders>
      </w:tblPr>
      <w:tblGrid>
        <w:gridCol w:w="3400"/>
        <w:gridCol w:w="5626"/>
      </w:tblGrid>
      <w:tr>
        <w:trPr>
          <w:cantSplit/>
          <w:tblHeader/>
        </w:trPr>
        <w:tc>
          <w:tcPr>
            <w:tcW w:type="dxa" w:w="3400"/>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Câu hỏi</w:t>
            </w:r>
          </w:p>
        </w:tc>
        <w:tc>
          <w:tcPr>
            <w:tcW w:type="dxa" w:w="5626"/>
            <w:shd w:fill="E8EEF7" w:val="clear"/>
            <w:tcMar>
              <w:top w:type="dxa" w:w="90"/>
              <w:left w:type="dxa" w:w="120"/>
              <w:bottom w:type="dxa" w:w="90"/>
              <w:right w:type="dxa" w:w="120"/>
            </w:tcMar>
            <w:vAlign w:val="center"/>
          </w:tcPr>
          <w:p>
            <w:pPr>
              <w:spacing w:after="0" w:line="264"/>
            </w:pPr>
            <w:r>
              <w:rPr>
                <w:rFonts w:ascii="Segoe UI" w:cs="Segoe UI" w:eastAsia="Segoe UI" w:hAnsi="Segoe UI"/>
                <w:b/>
                <w:bCs/>
                <w:color w:val="1E3C72"/>
                <w:sz w:val="20"/>
                <w:szCs w:val="20"/>
              </w:rPr>
              <w:t xml:space="preserve">Trả lời</w:t>
            </w:r>
          </w:p>
        </w:tc>
      </w:tr>
      <w:tr>
        <w:trPr>
          <w:cantSplit/>
        </w:trPr>
        <w:tc>
          <w:tcPr>
            <w:tcW w:type="dxa" w:w="34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Sao không dùng React Router?</w:t>
            </w:r>
          </w:p>
        </w:tc>
        <w:tc>
          <w:tcPr>
            <w:tcW w:type="dxa" w:w="56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Ứng dụng chỉ có 5 màn hình phẳng, không cần deep-link hay URL riêng cho từng trang. Dùng useState là đủ và giảm được một dependency. Nếu sau này cần chia sẻ link tới từng màn hình thì sẽ bổ sung router.</w:t>
            </w:r>
          </w:p>
        </w:tc>
      </w:tr>
      <w:tr>
        <w:trPr>
          <w:cantSplit/>
        </w:trPr>
        <w:tc>
          <w:tcPr>
            <w:tcW w:type="dxa" w:w="34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Sao tab Network thấy API bị gọi hai lần khi mở tab?</w:t>
            </w:r>
          </w:p>
        </w:tc>
        <w:tc>
          <w:tcPr>
            <w:tcW w:type="dxa" w:w="56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Do React.StrictMode ở chế độ development cố tình chạy useEffect hai lần để lộ side-effect. Bản build production chỉ chạy một lần.</w:t>
            </w:r>
          </w:p>
        </w:tc>
      </w:tr>
      <w:tr>
        <w:trPr>
          <w:cantSplit/>
        </w:trPr>
        <w:tc>
          <w:tcPr>
            <w:tcW w:type="dxa" w:w="34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Vì sao chọn bốn kích thước 128, 256, 512, 1024?</w:t>
            </w:r>
          </w:p>
        </w:tc>
        <w:tc>
          <w:tcPr>
            <w:tcW w:type="dxa" w:w="56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Đây là dải thường dùng khi thử nghiệm chunking: đủ nhỏ để thấy đoạn bị cắt vụn mất ngữ cảnh, và đủ lớn để thấy đoạn quá dài làm loãng tín hiệu. Giá trị gửi lên khớp đúng với mô tả trong README.</w:t>
            </w:r>
          </w:p>
        </w:tc>
      </w:tr>
      <w:tr>
        <w:trPr>
          <w:cantSplit/>
        </w:trPr>
        <w:tc>
          <w:tcPr>
            <w:tcW w:type="dxa" w:w="34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Nhãn "tốt nhất" trong bảng so sánh tính thế nào?</w:t>
            </w:r>
          </w:p>
        </w:tc>
        <w:tc>
          <w:tcPr>
            <w:tcW w:type="dxa" w:w="56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Tính động từ dữ liệu API trả về: duyệt mảng kết quả bằng reduce để tìm cấu hình có precision_percent cao nhất rồi gắn nhãn vào dòng đó. Số liệu đổi thì nhãn tự chuyển dòng.</w:t>
            </w:r>
          </w:p>
        </w:tc>
      </w:tr>
      <w:tr>
        <w:trPr>
          <w:cantSplit/>
        </w:trPr>
        <w:tc>
          <w:tcPr>
            <w:tcW w:type="dxa" w:w="34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Sao không dùng thư viện giao diện có sẵn như Material UI?</w:t>
            </w:r>
          </w:p>
        </w:tc>
        <w:tc>
          <w:tcPr>
            <w:tcW w:type="dxa" w:w="56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Bootstrap đã lo phần khung lưới và bảng. Hệ màu, nút, thẻ thì tự dựng bằng CSS custom properties khoảng 300 dòng, kiểm soát được hoàn toàn diện mạo mà không thêm dependency nặng.</w:t>
            </w:r>
          </w:p>
        </w:tc>
      </w:tr>
      <w:tr>
        <w:trPr>
          <w:cantSplit/>
        </w:trPr>
        <w:tc>
          <w:tcPr>
            <w:tcW w:type="dxa" w:w="34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Cấu hình proxy /api trong vite.config.js có được dùng không?</w:t>
            </w:r>
          </w:p>
        </w:tc>
        <w:tc>
          <w:tcPr>
            <w:tcW w:type="dxa" w:w="56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Không. axiosClient gọi thẳng URL tuyệt đối 127.0.0.1:8000, và backend đã bật CORS allow_origins là dấu sao. Proxy giữ lại để dự phòng khi deploy chung một origin.</w:t>
            </w:r>
          </w:p>
        </w:tc>
      </w:tr>
      <w:tr>
        <w:trPr>
          <w:cantSplit/>
        </w:trPr>
        <w:tc>
          <w:tcPr>
            <w:tcW w:type="dxa" w:w="3400"/>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Nếu backend chết thì giao diện xử lý thế nào?</w:t>
            </w:r>
          </w:p>
        </w:tc>
        <w:tc>
          <w:tcPr>
            <w:tcW w:type="dxa" w:w="5626"/>
            <w:shd w:fill="FFFFFF" w:val="clear"/>
            <w:tcMar>
              <w:top w:type="dxa" w:w="90"/>
              <w:left w:type="dxa" w:w="120"/>
              <w:bottom w:type="dxa" w:w="90"/>
              <w:right w:type="dxa" w:w="120"/>
            </w:tcMar>
            <w:vAlign w:val="center"/>
          </w:tcPr>
          <w:p>
            <w:pPr>
              <w:spacing w:after="0" w:line="264"/>
            </w:pPr>
            <w:r>
              <w:rPr>
                <w:rFonts w:ascii="Segoe UI" w:cs="Segoe UI" w:eastAsia="Segoe UI" w:hAnsi="Segoe UI"/>
                <w:color w:val="1F2733"/>
                <w:sz w:val="20"/>
                <w:szCs w:val="20"/>
              </w:rPr>
              <w:t xml:space="preserve">Interceptor bắt trường hợp error.request và hiển thị thông báo tiếng Việt hướng dẫn kiểm tra Uvicorn. Có thể demo trực tiếp.</w:t>
            </w:r>
          </w:p>
        </w:tc>
      </w:tr>
    </w:tbl>
    <w:p>
      <w:pPr>
        <w:spacing w:after="240"/>
      </w:pPr>
    </w:p>
    <w:p>
      <w:pPr>
        <w:pStyle w:val="Heading2"/>
        <w:spacing w:after="130" w:before="260"/>
      </w:pPr>
      <w:r>
        <w:rPr>
          <w:rFonts w:ascii="Segoe UI" w:cs="Segoe UI" w:eastAsia="Segoe UI" w:hAnsi="Segoe UI"/>
          <w:b/>
          <w:bCs/>
          <w:color w:val="1E3C72"/>
          <w:sz w:val="24"/>
          <w:szCs w:val="24"/>
        </w:rPr>
        <w:t xml:space="preserve">B10. Những gì đã được dọn trong đợt cải thiện giao diện</w:t>
      </w:r>
    </w:p>
    <w:tbl>
      <w:tblPr>
        <w:tblW w:type="dxa" w:w="9026"/>
        <w:tblBorders>
          <w:top w:val="none"/>
          <w:left w:val="single" w:color="11734B" w:sz="18"/>
          <w:bottom w:val="none"/>
          <w:right w:val="none"/>
          <w:insideH w:val="none"/>
          <w:insideV w:val="none"/>
        </w:tblBorders>
      </w:tblPr>
      <w:tblGrid>
        <w:gridCol w:w="9026"/>
      </w:tblGrid>
      <w:tr>
        <w:tc>
          <w:tcPr>
            <w:tcW w:type="dxa" w:w="9026"/>
            <w:shd w:fill="E7F4EE" w:val="clear"/>
            <w:tcMar>
              <w:top w:type="dxa" w:w="140"/>
              <w:left w:type="dxa" w:w="180"/>
              <w:bottom w:type="dxa" w:w="140"/>
              <w:right w:type="dxa" w:w="160"/>
            </w:tcMar>
          </w:tcPr>
          <w:p>
            <w:pPr>
              <w:spacing w:after="80"/>
            </w:pPr>
            <w:r>
              <w:rPr>
                <w:rFonts w:ascii="Segoe UI" w:cs="Segoe UI" w:eastAsia="Segoe UI" w:hAnsi="Segoe UI"/>
                <w:b/>
                <w:bCs/>
                <w:color w:val="7A4B00"/>
                <w:sz w:val="21"/>
                <w:szCs w:val="21"/>
              </w:rPr>
              <w:t xml:space="preserve">ĐÃ XỬ LÝ — CÓ THỂ NÓI RA NHƯ MỘT ĐIỂM MẠNH</w:t>
            </w:r>
          </w:p>
          <w:p>
            <w:pPr>
              <w:spacing w:after="70" w:line="276"/>
            </w:pPr>
            <w:r>
              <w:rPr>
                <w:rFonts w:ascii="Segoe UI" w:cs="Segoe UI" w:eastAsia="Segoe UI" w:hAnsi="Segoe UI"/>
                <w:color w:val="1F2733"/>
                <w:sz w:val="21"/>
                <w:szCs w:val="21"/>
              </w:rPr>
              <w:t xml:space="preserve">1.  Hàng chục class kiểu me-1.5, px-2.5, leading-relaxed là cú pháp Tailwind lẫn vào dự án Bootstrap, hoàn toàn không có tác dụng. Đã dọn sạch và kiểm chứng bằng script đối chiếu: 90 class đang dùng, tất cả đều tồn tại thật.</w:t>
            </w:r>
          </w:p>
          <w:p>
            <w:pPr>
              <w:spacing w:after="70" w:line="276"/>
            </w:pPr>
            <w:r>
              <w:rPr>
                <w:rFonts w:ascii="Segoe UI" w:cs="Segoe UI" w:eastAsia="Segoe UI" w:hAnsi="Segoe UI"/>
                <w:color w:val="1F2733"/>
                <w:sz w:val="21"/>
                <w:szCs w:val="21"/>
              </w:rPr>
              <w:t xml:space="preserve">2.  Nhãn "tốt nhất" và "phù hợp hơn" trước đây gán cứng trong JSX, nay tính động từ dữ liệu backend trả về bằng reduce.</w:t>
            </w:r>
          </w:p>
          <w:p>
            <w:pPr>
              <w:spacing w:after="70" w:line="276"/>
            </w:pPr>
            <w:r>
              <w:rPr>
                <w:rFonts w:ascii="Segoe UI" w:cs="Segoe UI" w:eastAsia="Segoe UI" w:hAnsi="Segoe UI"/>
                <w:color w:val="1F2733"/>
                <w:sz w:val="21"/>
                <w:szCs w:val="21"/>
              </w:rPr>
              <w:t xml:space="preserve">3.  AboutPage đã thống nhất tên mô hình là gemini-3.6-flash; chunk_sizes đã đổi thành [128, 256, 512, 1024] khớp README; hai file chết ComparePage.jsx và App.css đã xoá.</w:t>
            </w:r>
          </w:p>
          <w:p>
            <w:pPr>
              <w:spacing w:after="0" w:line="276"/>
            </w:pPr>
            <w:r>
              <w:rPr>
                <w:rFonts w:ascii="Segoe UI" w:cs="Segoe UI" w:eastAsia="Segoe UI" w:hAnsi="Segoe UI"/>
                <w:color w:val="1F2733"/>
                <w:sz w:val="21"/>
                <w:szCs w:val="21"/>
              </w:rPr>
              <w:t xml:space="preserve">4.  Giao diện bỏ nền chuyển màu, biểu tượng cảm xúc, hiệu ứng nhấc thẻ và webfont trang trí — chuyển sang phong cách phần mềm nghiệp vụ phù hợp ngữ cảnh pháp lý.</w:t>
            </w:r>
          </w:p>
        </w:tc>
      </w:tr>
    </w:tbl>
    <w:p>
      <w:pPr>
        <w:spacing w:after="240"/>
      </w:pPr>
    </w:p>
    <w:p>
      <w:pPr>
        <w:pStyle w:val="Heading2"/>
        <w:spacing w:after="130" w:before="260"/>
      </w:pPr>
      <w:r>
        <w:rPr>
          <w:rFonts w:ascii="Segoe UI" w:cs="Segoe UI" w:eastAsia="Segoe UI" w:hAnsi="Segoe UI"/>
          <w:b/>
          <w:bCs/>
          <w:color w:val="1E3C72"/>
          <w:sz w:val="24"/>
          <w:szCs w:val="24"/>
        </w:rPr>
        <w:t xml:space="preserve">B11. Câu chốt</w:t>
      </w:r>
    </w:p>
    <w:tbl>
      <w:tblPr>
        <w:tblW w:type="dxa" w:w="9026"/>
        <w:tblBorders>
          <w:top w:val="none"/>
          <w:left w:val="single" w:color="2A5298" w:sz="18"/>
          <w:bottom w:val="none"/>
          <w:right w:val="none"/>
          <w:insideH w:val="none"/>
          <w:insideV w:val="none"/>
        </w:tblBorders>
      </w:tblPr>
      <w:tblGrid>
        <w:gridCol w:w="9026"/>
      </w:tblGrid>
      <w:tr>
        <w:tc>
          <w:tcPr>
            <w:tcW w:type="dxa" w:w="9026"/>
            <w:shd w:fill="EEF3FB" w:val="clear"/>
            <w:tcMar>
              <w:top w:type="dxa" w:w="140"/>
              <w:left w:type="dxa" w:w="180"/>
              <w:bottom w:type="dxa" w:w="140"/>
              <w:right w:type="dxa" w:w="160"/>
            </w:tcMar>
          </w:tcPr>
          <w:p>
            <w:pPr>
              <w:spacing w:after="80"/>
            </w:pPr>
            <w:r>
              <w:rPr>
                <w:rFonts w:ascii="Segoe UI" w:cs="Segoe UI" w:eastAsia="Segoe UI" w:hAnsi="Segoe UI"/>
                <w:b/>
                <w:bCs/>
                <w:color w:val="7A4B00"/>
                <w:sz w:val="21"/>
                <w:szCs w:val="21"/>
              </w:rPr>
              <w:t xml:space="preserve">NÓI NGUYÊN VĂN (khoảng 15 giây)</w:t>
            </w:r>
          </w:p>
          <w:p>
            <w:pPr>
              <w:spacing w:after="0" w:line="276"/>
            </w:pPr>
            <w:r>
              <w:rPr>
                <w:rFonts w:ascii="Segoe UI" w:cs="Segoe UI" w:eastAsia="Segoe UI" w:hAnsi="Segoe UI"/>
                <w:color w:val="1F2733"/>
                <w:sz w:val="21"/>
                <w:szCs w:val="21"/>
              </w:rPr>
              <w:t xml:space="preserve">"Tóm lại, Frontend là lớp biến kết quả kỹ thuật thành bằng chứng nhìn thấy được: điểm similarity, badge metadata, và bảng đối chiếu RAG với Non-RAG. Người dùng cuối là bộ phận nhân sự và người lao động — họ không đọc được JSON, họ cần thấy câu trả lời kèm căn cứ pháp lý."</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8"/>
      </w:pBdr>
      <w:jc w:val="center"/>
    </w:pPr>
    <w:r>
      <w:rPr>
        <w:rFonts w:ascii="Segoe UI" w:cs="Segoe UI" w:eastAsia="Segoe UI" w:hAnsi="Segoe UI"/>
        <w:color w:val="8794A3"/>
        <w:sz w:val="17"/>
        <w:szCs w:val="17"/>
      </w:rPr>
      <w:t xml:space="preserve">Hệ thống Tra cứu Luật Lao động 2019 (RAG + LlamaIndex)  ·  Mục 6 — Frontend  ·  Trang </w:t>
    </w:r>
    <w:r>
      <w:rPr>
        <w:rFonts w:ascii="Segoe UI" w:cs="Segoe UI" w:eastAsia="Segoe UI" w:hAnsi="Segoe UI"/>
        <w:color w:val="8794A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khởi động &amp; Nội dung thuyết trình demo — Mục 6 Frontend</dc:title>
  <dc:creator>Bak</dc:creator>
  <dc:description>Hệ thống Tra cứu Luật Lao động 2019 (RAG + LlamaIndex) — FPT APTECH HKII Môn 4 NLP</dc:description>
  <cp:lastModifiedBy>Un-named</cp:lastModifiedBy>
  <cp:revision>1</cp:revision>
  <dcterms:created xsi:type="dcterms:W3CDTF">2026-08-24T03:38:04.639Z</dcterms:created>
  <dcterms:modified xsi:type="dcterms:W3CDTF">2026-08-24T03:38:04.640Z</dcterms:modified>
</cp:coreProperties>
</file>

<file path=docProps/custom.xml><?xml version="1.0" encoding="utf-8"?>
<Properties xmlns="http://schemas.openxmlformats.org/officeDocument/2006/custom-properties" xmlns:vt="http://schemas.openxmlformats.org/officeDocument/2006/docPropsVTypes"/>
</file>