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Báo cáo đối chiếu Checklist SRS — BM.04 QTKHCN v1.0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Trường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Giá trị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Tài liệu được check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docs/design/BM04-Thiet-ke-chi-tiet-QTKHCN.md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Checklist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3. Checklist_SRS_tongquan.md</w:t>
            </w:r>
            <w:r>
              <w:t xml:space="preserve"> + </w:t>
            </w:r>
            <w:r>
              <w:rPr>
                <w:rStyle w:val="MdCodespan"/>
                <w:u w:val="single"/>
              </w:rPr>
              <w:t xml:space="preserve">2. Checklist_SRS_chitiet.md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Ngày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31/07/2026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Kết luận tổng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ĐẠT CÓ ĐIỀU KIỆN</w:t>
            </w:r>
            <w:r>
              <w:t xml:space="preserve"> — đủ khung BM.04 + phủ 47 màn wired; còn gap ảnh wireframe, API/DB production, auth nâng cao, và độ sâu checklist 1.6–1.11 trên từng màn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Chú thích trạng thái:</w:t>
      </w:r>
      <w:r>
        <w:t xml:space="preserve"> ✅ Đạt · 🟡 Đạt một phần · ❌ Chưa đạt · ➖ N/A (ngoài phạm vi / chưa có chức năng)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A. Checklist SRS tổng quan</w:t>
      </w:r>
    </w:p>
    <w:p>
      <w:pPr>
        <w:pStyle w:val="Heading2"/>
        <w:pStyle w:val="MdHeading2"/>
      </w:pPr>
      <w:r>
        <w:t xml:space="preserve">A.1 Chuẩn bị trước khi viết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Hạng mục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KQ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Mục tiêu / phạm vi dự án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§1.1–1.2 nêu rõ mock vs production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Stakeholder / user cuối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nhóm user theo quyền; chưa ma trận stakeholder đầy đủ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Nghiệp vụ tổng→chi tiết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Bám docs/req + codebase; chưa interview KH mới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Nghiên cứu hiện trạng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Dựa frontend mock + docs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Phỏng vấn / khảo sát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➖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Không có trong phiên bản auto-draft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YCKT / Function 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Phụ lục A function list 47 mã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Demo KH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➖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Ngoài phạm vi tài liệu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Mẫu tài liệu BM.04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Bám cấu trúc BM.04 + CauTruc_SRS</w:t>
            </w:r>
          </w:p>
        </w:tc>
      </w:tr>
    </w:tbl>
    <w:p>
      <w:pPr>
        <w:pStyle w:val="Heading2"/>
        <w:pStyle w:val="MdHeading2"/>
      </w:pPr>
      <w:r>
        <w:t xml:space="preserve">A.2 Triển khai viết tài liệu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Hạng mục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KQ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Mở đầu (mục đích, phạm vi, thuật ngữ)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§1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Tổng quan chức năng + sơ đồ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Mermaid §2.1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Tổng quan kiến trúc / giao tiếp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§2.2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2.2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Bố cục chuẩn BM.04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§1–§6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2.3.1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Bảng giới thiệu chức năng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Đủ cho nhóm chính; một số màn PH4 rút gọn bảng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2.3.2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Luồng nghiệp vụ (sơ đồ)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mermaid tổng + mô tả bước; thiếu sơ đồ chi tiết từng màn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2.3.3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Mô tả luồng + ảnh hưởng + API/DB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Có; API/DB là mục tiêu/TBD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2.3.4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Màn hình chức năng (UI)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Mô tả đánh số; </w:t>
            </w:r>
            <w:r>
              <w:rPr>
                <w:rStyle w:val="MdStrong"/>
                <w:b/>
                <w:bCs/>
              </w:rPr>
              <w:t xml:space="preserve">thiếu ảnh wireframe/screenshot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2.3.5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Mô tả màn hình chi tiết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Bảng thành phần cho màn trọng yếu; màn phụ rút gọn</w:t>
            </w:r>
          </w:p>
        </w:tc>
      </w:tr>
    </w:tbl>
    <w:p>
      <w:pPr>
        <w:pStyle w:val="Heading2"/>
        <w:pStyle w:val="MdHeading2"/>
      </w:pPr>
      <w:r>
        <w:t xml:space="preserve">A.3 Lưu ý khi viết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Hạng mục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KQ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Module hóa / common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§3.0 Auth + §4 dùng chung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3.2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Sắp xếp theo luồng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Login → Portal → PH → nghiệp vụ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3.2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Đồng nhất mục lục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Điểm tổng quan:</w:t>
      </w:r>
      <w:r>
        <w:t xml:space="preserve"> ~75% — khung đạt; cần bổ sung ảnh màn hình &amp; độ sâu luồng từng chức năng.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B. Checklist SRS chi tiết</w:t>
      </w:r>
    </w:p>
    <w:p>
      <w:pPr>
        <w:pStyle w:val="Heading2"/>
        <w:pStyle w:val="MdHeading2"/>
      </w:pPr>
      <w:r>
        <w:t xml:space="preserve">B.1 Login / Session / Logout / Password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Hạng mục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KQ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Chi tiết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đăng nhập?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AUTH-01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Đa ngôn ngữ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UI vi_VN; chưa i18n 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 vs SSO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Hiện Local mock; SSO = mục tiêu F4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Ghi nhớ đăng nhập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Chưa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Quên mật khẩu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Chưa có màn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Case lỗi login (validation, sai pass, khóa, captcha, lockout)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validation + sai credentials; chưa khóa/captcha/lockout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Case thành công (màn sau login, phân quyền, multi-session, log)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Về portal; chưa multi-session policy / login audit DB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API/DB login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Mô tả mục tiêu; mock in-memory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Phiên (TTL, hết hạn, refresh)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Mô tả gap; chưa implement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Logout kỹ thuật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Clear state; chưa revoke API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Change 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Chưa có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Forgot 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Chưa có</w:t>
            </w:r>
          </w:p>
        </w:tc>
      </w:tr>
    </w:tbl>
    <w:p>
      <w:pPr>
        <w:pStyle w:val="Heading2"/>
        <w:pStyle w:val="MdHeading2"/>
      </w:pPr>
      <w:r>
        <w:t xml:space="preserve">B.2 Màn hình Danh sách (áp dụng chung cho List screens)</w:t>
      </w:r>
    </w:p>
    <w:p>
      <w:pPr>
        <w:pStyle w:val="MdParagraph"/>
      </w:pPr>
      <w:r>
        <w:t xml:space="preserve">Đánh giá theo </w:t>
      </w:r>
      <w:r>
        <w:rPr>
          <w:rStyle w:val="MdStrong"/>
          <w:b/>
          <w:bCs/>
        </w:rPr>
        <w:t xml:space="preserve">mẫu đại diện đã viết sâu</w:t>
      </w:r>
      <w:r>
        <w:t xml:space="preserve"> (PORTAL-01, QT-01, PH2-03, WL-01, HS-01) và </w:t>
      </w:r>
      <w:r>
        <w:rPr>
          <w:rStyle w:val="MdStrong"/>
          <w:b/>
          <w:bCs/>
        </w:rPr>
        <w:t xml:space="preserve">mức kế thừa common</w:t>
      </w:r>
      <w:r>
        <w:t xml:space="preserve"> cho các list còn lại.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Nhóm checklist 1.6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KQ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a. Bố cục UI / cột / empty / responsive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PageHeader+Filter+Table; chưa spec width cột &amp; mobile chi tiết mọi màn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b. Tìm kiếm &amp; lọc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trên hầu hết list; rule And ngầm; chưa “Xóa bộ lọc” thống nhất mọi màn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c. Sorting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Một số cột (VD instance QT); chưa catalog đầy đủ từng list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d. Pagination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EntityTable / scroll Y; </w:t>
            </w:r>
            <w:r>
              <w:rPr>
                <w:rStyle w:val="MdStrong"/>
                <w:b/>
                <w:bCs/>
              </w:rPr>
              <w:t xml:space="preserve">chưa chuẩn hóa pageSize 10/25/50 mọi màn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e. Hành động list / row /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row click + CTA; bulk delete hầu như không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f. 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Dashboard có CSV; list nghiệp vụ chưa đồng đều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g. Thông báo &amp; trạng thái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Toast / Empty / Spin pattern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h. NFR 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Chưa chốt số giây/N bản ghi chính thức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i. Tích hợp API/DB 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Mock seed; API TBD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k. Biên &amp; ngoại lệ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hướng xử lý; chưa đủ mọi list</w:t>
            </w:r>
          </w:p>
        </w:tc>
      </w:tr>
    </w:tbl>
    <w:p>
      <w:pPr>
        <w:pStyle w:val="Heading2"/>
        <w:pStyle w:val="MdHeading2"/>
      </w:pPr>
      <w:r>
        <w:t xml:space="preserve">B.3 Thêm mới / Sửa / Xóa / Chi tiết / Lịch sử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Checklist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KQ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1.7 Thêm mới (NV-02, HS-02, QT-02…)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luồng chính + quyền; thiếu bảng field đầy đủ mọi form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1.8 Sửa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trên một số (form/process); chưa catalog edit mọi entity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1.9 Xóa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Ít soft-delete rõ; nhiều nút disabled F4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1.10 Xem chi tiết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HS-03, NV-03, QT-03… đạt khung; thiếu ảnh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1.11 Xem lịch sử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SP HistoryDrawer + một số log; chưa chuẩn audit 4 yếu tố mọi entity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C. Ma trận phủ màn hình × độ sâu TKCT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Nhóm màn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right"/>
            </w:pPr>
            <w:r>
              <w:t xml:space="preserve">Số mã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Độ sâu trong BM.04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Checklist list/detail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 / Portal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Trung (nhóm + bảng)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 (không phải list CRUD)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NV / HS / WL / SP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Trung–Cao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PH2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Cao (user) / Trung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PH3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Trung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PH4 + HD + INT + LOG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Trung (QT-01 cao)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Help / PH-XX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Thấp–Trung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➖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D. Danh sách GAP ưu tiên (để nâng BM.04 → “Đạt đầy đủ”)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Ưu tiên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Gap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Hành động đề xuất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Thiếu screenshot/wireframe đánh số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Chụp 47 URL mock hoặc Figma; gắn §3.x.x.2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API/DB chưa khóa F1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Sau khi Architect chốt stack → cập nhật endpoint + ERD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Auth: SSO, Remember, Forgot/Change password, session TTL, audit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Viết mục 3.0 bổ sung + backlog F4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Chuẩn hóa pagination / clear filter / export trên mọi 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Bổ sung kịch bản common §4 + áp từng màn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Sơ đồ luồng BPMN/UI từng chức năng phức tạp (HS-03, Action Studio)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Vẽ mermaid/sequence riêng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Orphan catalog/bao-cao/thong-bao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Gắn route hoặc tách BM.04 phụ lục “Wave 2”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NFR định lượng (perf, a11y, i18n EN)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Lấy từ OQ-006 / NFR chính thức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E. Kết luận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BM.04 v1.0</w:t>
      </w:r>
      <w:r>
        <w:t xml:space="preserve"> đã tạo theo đúng </w:t>
      </w:r>
      <w:r>
        <w:rPr>
          <w:rStyle w:val="MdStrong"/>
          <w:b/>
          <w:bCs/>
        </w:rPr>
        <w:t xml:space="preserve">khung biểu mẫu</w:t>
      </w:r>
      <w:r>
        <w:t xml:space="preserve"> (Giới thiệu → Tổng quan → TKCT theo phân hệ → Dùng chung → Quản trị DL → Phụ lục) và </w:t>
      </w:r>
      <w:r>
        <w:rPr>
          <w:rStyle w:val="MdStrong"/>
          <w:b/>
          <w:bCs/>
        </w:rPr>
        <w:t xml:space="preserve">phủ đủ màn hình đã gắn route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Checklist </w:t>
      </w:r>
      <w:r>
        <w:rPr>
          <w:rStyle w:val="MdStrong"/>
          <w:b/>
          <w:bCs/>
        </w:rPr>
        <w:t xml:space="preserve">tổng quan</w:t>
      </w:r>
      <w:r>
        <w:t xml:space="preserve">: ĐẠT CÓ ĐIỀU KIỆN (thiếu ảnh UI &amp; một phần sơ đồ chi tiết).</w:t>
      </w:r>
    </w:p>
    <w:p>
      <w:pPr>
        <w:pStyle w:val="MdListItem"/>
        <w:numPr>
          <w:ilvl w:val="0"/>
          <w:numId w:val="2"/>
        </w:numPr>
      </w:pPr>
      <w:r>
        <w:t xml:space="preserve">Checklist </w:t>
      </w:r>
      <w:r>
        <w:rPr>
          <w:rStyle w:val="MdStrong"/>
          <w:b/>
          <w:bCs/>
        </w:rPr>
        <w:t xml:space="preserve">chi tiết</w:t>
      </w:r>
      <w:r>
        <w:t xml:space="preserve">: ĐẠT CÓ ĐIỀU KIỆN — mạnh ở Login cơ bản, Portal Toggle View, QT catalog, User list; yếu ở password flows, pagination chuẩn, API/DB thật, audit lịch sử đồng bộ.</w:t>
      </w:r>
    </w:p>
    <w:p>
      <w:pPr>
        <w:pStyle w:val="MdListItem"/>
        <w:numPr>
          <w:ilvl w:val="0"/>
          <w:numId w:val="2"/>
        </w:numPr>
      </w:pPr>
      <w:r>
        <w:t xml:space="preserve">Không bịa requirement production: mọi API/DB ghi rõ </w:t>
      </w:r>
      <w:r>
        <w:rPr>
          <w:rStyle w:val="MdStrong"/>
          <w:b/>
          <w:bCs/>
        </w:rPr>
        <w:t xml:space="preserve">mục tiêu / mock</w:t>
      </w:r>
      <w:r>
        <w:t xml:space="preserve">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Khuyến nghị bước tiếp:</w:t>
      </w:r>
      <w:r>
        <w:t xml:space="preserve"> (1) chèn ảnh màn hình, (2) chốt F1 rồi cập nhật § API/DB, (3) bổ sung Wave 2 cho orphan pages nếu cần vào scope.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2026-07-31T09:07:03.495Z</dcterms:created>
  <dcterms:modified xsi:type="dcterms:W3CDTF">2026-07-31T09:07:03.496Z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