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A8" w:rsidRPr="00C34EA8" w:rsidRDefault="00C34EA8" w:rsidP="00C34EA8">
      <w:pPr>
        <w:spacing w:after="0" w:line="240" w:lineRule="auto"/>
        <w:rPr>
          <w:rFonts w:eastAsia="Times New Roman" w:cs="Times New Roman"/>
          <w:szCs w:val="24"/>
        </w:rPr>
      </w:pPr>
      <w:r w:rsidRPr="00C34EA8">
        <w:rPr>
          <w:rFonts w:eastAsia="Times New Roman" w:cs="Times New Roman"/>
          <w:szCs w:val="24"/>
        </w:rPr>
        <w:br/>
      </w:r>
    </w:p>
    <w:p w:rsidR="00C34EA8" w:rsidRPr="00C34EA8" w:rsidRDefault="00C34EA8" w:rsidP="00C34EA8">
      <w:pPr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C34EA8">
        <w:rPr>
          <w:rFonts w:ascii="Open Sans" w:eastAsia="Times New Roman" w:hAnsi="Open Sans" w:cs="Times New Roman"/>
          <w:color w:val="37474F"/>
          <w:sz w:val="36"/>
          <w:szCs w:val="36"/>
        </w:rPr>
        <w:t>[Bài đọc] Sử dụng HTML entity</w:t>
      </w:r>
    </w:p>
    <w:p w:rsidR="00C34EA8" w:rsidRPr="00C34EA8" w:rsidRDefault="00C34EA8" w:rsidP="00C34EA8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C34EA8">
        <w:rPr>
          <w:rFonts w:eastAsia="Times New Roman" w:cs="Times New Roman"/>
          <w:szCs w:val="24"/>
        </w:rPr>
        <w:t>Trong HTML, khi chúng ta muốn hiển thị các ký tực đặc biệt (được dành riêng cho mã HTML, chẳng hạn như "&gt;", "&lt;", "&amp;"...) thì chúng ta cần sử dụng entity.</w:t>
      </w:r>
    </w:p>
    <w:p w:rsidR="00C34EA8" w:rsidRPr="00C34EA8" w:rsidRDefault="00C34EA8" w:rsidP="00C34EA8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C34EA8">
        <w:rPr>
          <w:rFonts w:eastAsia="Times New Roman" w:cs="Times New Roman"/>
          <w:szCs w:val="24"/>
        </w:rPr>
        <w:t>Một entity được bắt đầu bằng dấu "&amp;" và kết thúc bằng dấu ";". Có thể sử dụng entity theo tên hoặc theo mã số.</w:t>
      </w:r>
    </w:p>
    <w:p w:rsidR="00C34EA8" w:rsidRPr="00C34EA8" w:rsidRDefault="00C34EA8" w:rsidP="00C34EA8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C34EA8">
        <w:rPr>
          <w:rFonts w:eastAsia="Times New Roman" w:cs="Times New Roman"/>
          <w:szCs w:val="24"/>
        </w:rPr>
        <w:t>Chẳng hạn, để hiển thị ký tự "&lt;" thì chúng ta phải viết "&amp;lt;" hoặc "&amp;#60;". Trong đó, "lt" là tên của ký tự "nhỏ hơn", còn "#60" là mã số của nó.</w:t>
      </w:r>
    </w:p>
    <w:p w:rsidR="00C34EA8" w:rsidRPr="00C34EA8" w:rsidRDefault="00C34EA8" w:rsidP="00C34EA8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C34EA8">
        <w:rPr>
          <w:rFonts w:eastAsia="Times New Roman" w:cs="Times New Roman"/>
          <w:szCs w:val="24"/>
        </w:rPr>
        <w:t>Sau đây là danh sách các entity thường được sử dụng: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396"/>
        <w:gridCol w:w="1497"/>
        <w:gridCol w:w="1717"/>
      </w:tblGrid>
      <w:tr w:rsidR="00C34EA8" w:rsidRPr="00C34EA8" w:rsidTr="00C34E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34EA8">
              <w:rPr>
                <w:rFonts w:eastAsia="Times New Roman" w:cs="Times New Roman"/>
                <w:b/>
                <w:bCs/>
                <w:szCs w:val="24"/>
              </w:rPr>
              <w:t>Ký tự muốn hiển thị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34EA8">
              <w:rPr>
                <w:rFonts w:eastAsia="Times New Roman" w:cs="Times New Roman"/>
                <w:b/>
                <w:bCs/>
                <w:szCs w:val="24"/>
              </w:rPr>
              <w:t>Mô tả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34EA8">
              <w:rPr>
                <w:rFonts w:eastAsia="Times New Roman" w:cs="Times New Roman"/>
                <w:b/>
                <w:bCs/>
                <w:szCs w:val="24"/>
              </w:rPr>
              <w:t>Tên của 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34EA8">
              <w:rPr>
                <w:rFonts w:eastAsia="Times New Roman" w:cs="Times New Roman"/>
                <w:b/>
                <w:bCs/>
                <w:szCs w:val="24"/>
              </w:rPr>
              <w:t>Mã số của entity</w:t>
            </w:r>
          </w:p>
        </w:tc>
      </w:tr>
      <w:tr w:rsidR="00C34EA8" w:rsidRPr="00C34EA8" w:rsidTr="00C34E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non-breaking 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&amp;nbsp;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&amp;#160;</w:t>
            </w:r>
          </w:p>
        </w:tc>
      </w:tr>
      <w:tr w:rsidR="00C34EA8" w:rsidRPr="00C34EA8" w:rsidTr="00C34E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&amp;#60;</w:t>
            </w:r>
          </w:p>
        </w:tc>
      </w:tr>
      <w:tr w:rsidR="00C34EA8" w:rsidRPr="00C34EA8" w:rsidTr="00C34E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&amp;#62;</w:t>
            </w:r>
          </w:p>
        </w:tc>
      </w:tr>
      <w:tr w:rsidR="00C34EA8" w:rsidRPr="00C34EA8" w:rsidTr="00C34E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ampersand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&amp;#38;</w:t>
            </w:r>
          </w:p>
        </w:tc>
      </w:tr>
      <w:tr w:rsidR="00C34EA8" w:rsidRPr="00C34EA8" w:rsidTr="00C34E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double quotation 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&amp;quot;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&amp;#34;</w:t>
            </w:r>
          </w:p>
        </w:tc>
      </w:tr>
      <w:tr w:rsidR="00C34EA8" w:rsidRPr="00C34EA8" w:rsidTr="00C34E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single quotation mark (apostrophe)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&amp;apos;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&amp;#39;</w:t>
            </w:r>
          </w:p>
        </w:tc>
      </w:tr>
      <w:tr w:rsidR="00C34EA8" w:rsidRPr="00C34EA8" w:rsidTr="00C34E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&amp;cent;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&amp;#162;</w:t>
            </w:r>
          </w:p>
        </w:tc>
      </w:tr>
      <w:tr w:rsidR="00C34EA8" w:rsidRPr="00C34EA8" w:rsidTr="00C34E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pound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&amp;pound;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&amp;#163;</w:t>
            </w:r>
          </w:p>
        </w:tc>
      </w:tr>
      <w:tr w:rsidR="00C34EA8" w:rsidRPr="00C34EA8" w:rsidTr="00C34E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yen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&amp;yen;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&amp;#165;</w:t>
            </w:r>
          </w:p>
        </w:tc>
      </w:tr>
      <w:tr w:rsidR="00C34EA8" w:rsidRPr="00C34EA8" w:rsidTr="00C34E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euro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&amp;euro;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&amp;#8364;</w:t>
            </w:r>
          </w:p>
        </w:tc>
      </w:tr>
      <w:tr w:rsidR="00C34EA8" w:rsidRPr="00C34EA8" w:rsidTr="00C34E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copyright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&amp;copy;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&amp;#169;</w:t>
            </w:r>
          </w:p>
        </w:tc>
      </w:tr>
      <w:tr w:rsidR="00C34EA8" w:rsidRPr="00C34EA8" w:rsidTr="00C34E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registered trademark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&amp;reg;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4EA8" w:rsidRPr="00C34EA8" w:rsidRDefault="00C34EA8" w:rsidP="00C34EA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34EA8">
              <w:rPr>
                <w:rFonts w:eastAsia="Times New Roman" w:cs="Times New Roman"/>
                <w:szCs w:val="24"/>
              </w:rPr>
              <w:t>&amp;#174;</w:t>
            </w:r>
          </w:p>
        </w:tc>
      </w:tr>
    </w:tbl>
    <w:p w:rsidR="00C34EA8" w:rsidRPr="00C34EA8" w:rsidRDefault="00C34EA8" w:rsidP="00C34EA8">
      <w:pPr>
        <w:spacing w:after="0" w:line="240" w:lineRule="auto"/>
        <w:rPr>
          <w:rFonts w:eastAsia="Times New Roman" w:cs="Times New Roman"/>
          <w:szCs w:val="24"/>
        </w:rPr>
      </w:pPr>
      <w:r w:rsidRPr="00C34EA8">
        <w:rPr>
          <w:rFonts w:eastAsia="Times New Roman" w:cs="Times New Roman"/>
          <w:szCs w:val="24"/>
        </w:rPr>
        <w:t>Last modified: Friday, 7 February 2020, 10:24 AM</w:t>
      </w:r>
    </w:p>
    <w:p w:rsidR="00C34EA8" w:rsidRPr="00C34EA8" w:rsidRDefault="00C34EA8" w:rsidP="00C34EA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hyperlink r:id="rId4" w:tooltip="[Bài đọc] Chú thích trong HTML" w:history="1">
        <w:r w:rsidRPr="00C34EA8">
          <w:rPr>
            <w:rFonts w:ascii="Open Sans" w:eastAsia="Times New Roman" w:hAnsi="Open Sans" w:cs="Times New Roman"/>
            <w:color w:val="212529"/>
            <w:sz w:val="21"/>
            <w:szCs w:val="21"/>
            <w:u w:val="single"/>
            <w:bdr w:val="single" w:sz="6" w:space="0" w:color="CED4DA" w:frame="1"/>
            <w:shd w:val="clear" w:color="auto" w:fill="FFFFFF"/>
          </w:rPr>
          <w:t>Previous Activity</w:t>
        </w:r>
      </w:hyperlink>
    </w:p>
    <w:p w:rsidR="00C34EA8" w:rsidRPr="00C34EA8" w:rsidRDefault="00C34EA8" w:rsidP="00C34E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34E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12"/>
    <w:rsid w:val="00475B86"/>
    <w:rsid w:val="00C34EA8"/>
    <w:rsid w:val="00EE241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C8826-41EB-42D9-9D0C-C3E68D7E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4EA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EA8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4EA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4EA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34E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34EA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mes.codegym.vn/mod/page/view.php?id=5917&amp;forceview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2022-05-08T14:17:00Z</dcterms:created>
  <dcterms:modified xsi:type="dcterms:W3CDTF">2022-05-08T14:17:00Z</dcterms:modified>
</cp:coreProperties>
</file>