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67" w:rsidRPr="00043867" w:rsidRDefault="00043867" w:rsidP="0004386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Arial"/>
          <w:color w:val="37474F"/>
          <w:sz w:val="27"/>
          <w:szCs w:val="27"/>
        </w:rPr>
      </w:pPr>
      <w:r w:rsidRPr="00043867">
        <w:rPr>
          <w:rFonts w:ascii="Open Sans" w:eastAsia="Times New Roman" w:hAnsi="Open Sans" w:cs="Arial"/>
          <w:color w:val="37474F"/>
          <w:sz w:val="27"/>
          <w:szCs w:val="27"/>
        </w:rPr>
        <w:t>Mục tiêu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26069"/>
          <w:sz w:val="21"/>
          <w:szCs w:val="21"/>
        </w:rPr>
      </w:pPr>
      <w:r w:rsidRPr="00043867">
        <w:rPr>
          <w:rFonts w:ascii="Arial" w:eastAsia="Times New Roman" w:hAnsi="Arial" w:cs="Arial"/>
          <w:color w:val="526069"/>
          <w:sz w:val="21"/>
          <w:szCs w:val="21"/>
        </w:rPr>
        <w:t>Luyện tập sử dụng vòng lặp dowhile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Arial"/>
          <w:color w:val="37474F"/>
          <w:sz w:val="27"/>
          <w:szCs w:val="27"/>
        </w:rPr>
      </w:pPr>
      <w:r w:rsidRPr="00043867">
        <w:rPr>
          <w:rFonts w:ascii="Open Sans" w:eastAsia="Times New Roman" w:hAnsi="Open Sans" w:cs="Arial"/>
          <w:color w:val="37474F"/>
          <w:sz w:val="27"/>
          <w:szCs w:val="27"/>
        </w:rPr>
        <w:t>Mô tả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Sử dụng vòng lặp do while để viết lại chương trình yêu cầu nhập các số từ 1 -&gt; 10 ở ví dụ trong phần vòng lặp while.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043867" w:rsidRPr="00043867" w:rsidRDefault="00043867" w:rsidP="00043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  <w:bookmarkStart w:id="0" w:name="_GoBack"/>
      <w:bookmarkEnd w:id="0"/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43867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 Tạo file dowhilesample.html. Tạo thẻ &lt;script&gt; và viết các mã lệnh thực thi trong đó.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 Tạo biến value để lưu giá trị người dùng nhập vào</w:t>
      </w:r>
    </w:p>
    <w:p w:rsidR="00043867" w:rsidRPr="00043867" w:rsidRDefault="00043867" w:rsidP="00043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</w:t>
      </w:r>
      <w:r w:rsidRPr="00043867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 Viết mã thực thi</w:t>
      </w:r>
    </w:p>
    <w:p w:rsidR="00043867" w:rsidRPr="00043867" w:rsidRDefault="00043867" w:rsidP="00043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do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{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prompt(</w:t>
      </w:r>
      <w:r w:rsidRPr="0004386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"Nhập vào số từ 1 -&gt; 10"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} 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while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&lt; </w:t>
      </w:r>
      <w:r w:rsidRPr="00043867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|| 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&gt; </w:t>
      </w:r>
      <w:r w:rsidRPr="00043867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Hiển thị ra màn hình giá trị vừa nhập</w:t>
      </w:r>
    </w:p>
    <w:p w:rsidR="00043867" w:rsidRPr="00043867" w:rsidRDefault="00043867" w:rsidP="00043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alert(</w:t>
      </w:r>
      <w:r w:rsidRPr="0004386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"Số bạn vừa nhập là "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</w:t>
      </w:r>
      <w:r w:rsidRPr="0004386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value</w:t>
      </w:r>
      <w:r w:rsidRPr="0004386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043867" w:rsidRPr="00043867" w:rsidRDefault="00043867" w:rsidP="0004386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43867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043867">
        <w:rPr>
          <w:rFonts w:ascii="Open Sans" w:eastAsia="Times New Roman" w:hAnsi="Open Sans" w:cs="Times New Roman"/>
          <w:color w:val="526069"/>
          <w:sz w:val="21"/>
          <w:szCs w:val="21"/>
        </w:rPr>
        <w:t> Thực thi chương trình.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0096A"/>
    <w:multiLevelType w:val="multilevel"/>
    <w:tmpl w:val="AB0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EE"/>
    <w:rsid w:val="00043867"/>
    <w:rsid w:val="00475B86"/>
    <w:rsid w:val="00D205EC"/>
    <w:rsid w:val="00E751EE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B4C"/>
  <w15:chartTrackingRefBased/>
  <w15:docId w15:val="{2CE29733-F7EA-48D5-B9FB-0052D35B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86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867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8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438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38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3867"/>
  </w:style>
  <w:style w:type="character" w:customStyle="1" w:styleId="hljs-literal">
    <w:name w:val="hljs-literal"/>
    <w:basedOn w:val="DefaultParagraphFont"/>
    <w:rsid w:val="00043867"/>
  </w:style>
  <w:style w:type="character" w:customStyle="1" w:styleId="hljs-string">
    <w:name w:val="hljs-string"/>
    <w:basedOn w:val="DefaultParagraphFont"/>
    <w:rsid w:val="00043867"/>
  </w:style>
  <w:style w:type="character" w:customStyle="1" w:styleId="hljs-number">
    <w:name w:val="hljs-number"/>
    <w:basedOn w:val="DefaultParagraphFont"/>
    <w:rsid w:val="0004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2022-05-14T18:08:00Z</dcterms:created>
  <dcterms:modified xsi:type="dcterms:W3CDTF">2022-05-30T18:28:00Z</dcterms:modified>
</cp:coreProperties>
</file>