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150" w:before="150" w:lineRule="auto"/>
        <w:ind w:left="4" w:hanging="6"/>
        <w:rPr>
          <w:rFonts w:ascii="Calibri" w:cs="Calibri" w:eastAsia="Calibri" w:hAnsi="Calibri"/>
          <w:b w:val="0"/>
          <w:color w:val="000000"/>
          <w:sz w:val="63"/>
          <w:szCs w:val="63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63"/>
          <w:szCs w:val="63"/>
          <w:rtl w:val="0"/>
        </w:rPr>
        <w:t xml:space="preserve">Python -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63"/>
          <w:szCs w:val="63"/>
          <w:vertAlign w:val="baseline"/>
          <w:rtl w:val="0"/>
        </w:rPr>
        <w:t xml:space="preserve">Modify Strings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150" w:before="150" w:lineRule="auto"/>
        <w:ind w:left="4" w:hanging="6"/>
        <w:rPr>
          <w:rFonts w:ascii="Calibri" w:cs="Calibri" w:eastAsia="Calibri" w:hAnsi="Calibri"/>
          <w:color w:val="ff0000"/>
          <w:sz w:val="56"/>
          <w:szCs w:val="5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ff0000"/>
          <w:sz w:val="56"/>
          <w:szCs w:val="56"/>
          <w:vertAlign w:val="baseline"/>
          <w:rtl w:val="0"/>
        </w:rPr>
        <w:t xml:space="preserve">Sữa đổi chuỗi</w:t>
      </w:r>
    </w:p>
    <w:p w:rsidR="00000000" w:rsidDel="00000000" w:rsidP="00000000" w:rsidRDefault="00000000" w:rsidRPr="00000000" w14:paraId="00000003">
      <w:pPr>
        <w:spacing w:line="276" w:lineRule="auto"/>
        <w:ind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38761d"/>
          <w:sz w:val="40"/>
          <w:szCs w:val="40"/>
          <w:rtl w:val="0"/>
        </w:rPr>
        <w:t xml:space="preserve">#Python - thay đổi/điều chỉnh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a set of built-in methods that you can use on strings.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Python có một tập hợp các phương thức tích hợp sẳn mà bạn có thể sử dụng trên các chuỗi.</w:t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150" w:before="150" w:lineRule="auto"/>
        <w:ind w:left="3" w:hanging="5"/>
        <w:rPr>
          <w:rFonts w:ascii="Calibri" w:cs="Calibri" w:eastAsia="Calibri" w:hAnsi="Calibri"/>
          <w:b w:val="0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Upper Case –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48"/>
          <w:szCs w:val="48"/>
          <w:rtl w:val="0"/>
        </w:rPr>
        <w:t xml:space="preserve">chữ 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hd w:fill="f1f1f1" w:val="clear"/>
        <w:spacing w:after="150" w:before="150" w:lineRule="auto"/>
        <w:ind w:left="2" w:hanging="4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upper()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the string in upper case: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1" w:right="0" w:hanging="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7"/>
          <w:szCs w:val="27"/>
          <w:u w:val="none"/>
          <w:shd w:fill="f5f5f5" w:val="clear"/>
          <w:vertAlign w:val="baseline"/>
          <w:rtl w:val="0"/>
        </w:rPr>
        <w:t xml:space="preserve">Phương thức upper () trả về chuỗi ở dạng chữ hoa: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hanging="2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a = 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(a.upper())</w:t>
      </w:r>
      <w:r w:rsidDel="00000000" w:rsidR="00000000" w:rsidRPr="00000000">
        <w:rPr>
          <w:rFonts w:ascii="Calibri" w:cs="Calibri" w:eastAsia="Calibri" w:hAnsi="Calibri"/>
          <w:color w:val="008000"/>
          <w:sz w:val="23"/>
          <w:szCs w:val="23"/>
          <w:highlight w:val="white"/>
          <w:rtl w:val="0"/>
        </w:rPr>
        <w:t xml:space="preserve"># returns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150" w:before="150" w:lineRule="auto"/>
        <w:ind w:left="3" w:hanging="5"/>
        <w:rPr>
          <w:rFonts w:ascii="Calibri" w:cs="Calibri" w:eastAsia="Calibri" w:hAnsi="Calibri"/>
          <w:b w:val="0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Lower Case –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48"/>
          <w:szCs w:val="48"/>
          <w:rtl w:val="0"/>
        </w:rPr>
        <w:t xml:space="preserve">chữ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hd w:fill="f1f1f1" w:val="clear"/>
        <w:spacing w:after="150" w:before="150" w:lineRule="auto"/>
        <w:ind w:left="2" w:hanging="4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lower()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the string in lower case: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1" w:right="0" w:hanging="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7"/>
          <w:szCs w:val="27"/>
          <w:u w:val="none"/>
          <w:shd w:fill="f5f5f5" w:val="clear"/>
          <w:vertAlign w:val="baseline"/>
          <w:rtl w:val="0"/>
        </w:rPr>
        <w:t xml:space="preserve">Phương thức low () trả về chuỗi ở dạng chữ thường: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hanging="2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a = 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(a.lower())</w:t>
      </w:r>
      <w:r w:rsidDel="00000000" w:rsidR="00000000" w:rsidRPr="00000000">
        <w:rPr>
          <w:rFonts w:ascii="Calibri" w:cs="Calibri" w:eastAsia="Calibri" w:hAnsi="Calibri"/>
          <w:color w:val="008000"/>
          <w:sz w:val="23"/>
          <w:szCs w:val="23"/>
          <w:highlight w:val="white"/>
          <w:rtl w:val="0"/>
        </w:rPr>
        <w:t xml:space="preserve"># returns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150" w:before="150" w:lineRule="auto"/>
        <w:ind w:left="3" w:hanging="5"/>
        <w:rPr>
          <w:rFonts w:ascii="Calibri" w:cs="Calibri" w:eastAsia="Calibri" w:hAnsi="Calibri"/>
          <w:b w:val="0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Remove Whitespace –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48"/>
          <w:szCs w:val="48"/>
          <w:rtl w:val="0"/>
        </w:rPr>
        <w:t xml:space="preserve">xoá khoảng trắng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Whitespace is the space before and/or after the actual text, and very often you want to remove this space.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Khoảng trắng là khoảng trắng trước và / hoặc sau văn bản thực tế, và thường xuyên bạn muốn xóa khoảng trắng này.</w:t>
      </w:r>
    </w:p>
    <w:p w:rsidR="00000000" w:rsidDel="00000000" w:rsidP="00000000" w:rsidRDefault="00000000" w:rsidRPr="00000000" w14:paraId="00000013">
      <w:pPr>
        <w:spacing w:line="276" w:lineRule="auto"/>
        <w:ind w:firstLine="0"/>
        <w:rPr>
          <w:rFonts w:ascii="Calibri" w:cs="Calibri" w:eastAsia="Calibri" w:hAnsi="Calibri"/>
          <w:color w:val="ff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#Khoảng trắng là khoảng cách trước và/hoặc sau văn bản thật sự, và thường bạn muốn xóa khoảng trắng này.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hd w:fill="f1f1f1" w:val="clear"/>
        <w:spacing w:after="150" w:before="150" w:lineRule="auto"/>
        <w:ind w:left="2" w:hanging="4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strip()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removes any whitespace from the beginning or the end: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Phương thức strip() xóa bất kỳ khoảng trắng nào ở đầu hoặc cuối:</w:t>
      </w:r>
    </w:p>
    <w:p w:rsidR="00000000" w:rsidDel="00000000" w:rsidP="00000000" w:rsidRDefault="00000000" w:rsidRPr="00000000" w14:paraId="00000017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shd w:fill="f1f1f1" w:val="clear"/>
          <w:rtl w:val="0"/>
        </w:rPr>
        <w:t xml:space="preserve">#Phương trức </w:t>
      </w: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strip() xóa bất kỳ khoảng trắng nào nằm trước hoặc sau văn bản/chuỗi</w:t>
      </w:r>
    </w:p>
    <w:p w:rsidR="00000000" w:rsidDel="00000000" w:rsidP="00000000" w:rsidRDefault="00000000" w:rsidRPr="00000000" w14:paraId="00000018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0" w:hanging="2"/>
        <w:rPr>
          <w:rFonts w:ascii="Calibri" w:cs="Calibri" w:eastAsia="Calibri" w:hAnsi="Calibri"/>
          <w:color w:val="008000"/>
          <w:sz w:val="23"/>
          <w:szCs w:val="23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a = 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 Hello, World! 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(a.strip()) </w:t>
      </w:r>
      <w:r w:rsidDel="00000000" w:rsidR="00000000" w:rsidRPr="00000000">
        <w:rPr>
          <w:rFonts w:ascii="Calibri" w:cs="Calibri" w:eastAsia="Calibri" w:hAnsi="Calibri"/>
          <w:color w:val="008000"/>
          <w:sz w:val="23"/>
          <w:szCs w:val="23"/>
          <w:vertAlign w:val="baseline"/>
          <w:rtl w:val="0"/>
        </w:rPr>
        <w:t xml:space="preserve"># returns "Hello, World!"</w:t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150" w:before="150" w:lineRule="auto"/>
        <w:ind w:left="3" w:hanging="5"/>
        <w:rPr>
          <w:rFonts w:ascii="Calibri" w:cs="Calibri" w:eastAsia="Calibri" w:hAnsi="Calibri"/>
          <w:b w:val="0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Replace String –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48"/>
          <w:szCs w:val="48"/>
          <w:rtl w:val="0"/>
        </w:rPr>
        <w:t xml:space="preserve">Thay thế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hd w:fill="f1f1f1" w:val="clear"/>
        <w:spacing w:after="150" w:before="150" w:lineRule="auto"/>
        <w:ind w:left="2" w:hanging="4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replace()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replaces a string with another string: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Phương thức Replace () thay thế một chuỗi bằng một chuỗi khác:</w:t>
      </w:r>
    </w:p>
    <w:p w:rsidR="00000000" w:rsidDel="00000000" w:rsidP="00000000" w:rsidRDefault="00000000" w:rsidRPr="00000000" w14:paraId="0000001E">
      <w:pPr>
        <w:shd w:fill="ffffff" w:val="clear"/>
        <w:ind w:left="0" w:hanging="2"/>
        <w:rPr>
          <w:rFonts w:ascii="Calibri" w:cs="Calibri" w:eastAsia="Calibri" w:hAnsi="Calibri"/>
          <w:color w:val="008000"/>
          <w:sz w:val="23"/>
          <w:szCs w:val="23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a = 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(a.replace(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"H"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"J"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color w:val="008000"/>
          <w:sz w:val="23"/>
          <w:szCs w:val="23"/>
          <w:vertAlign w:val="baseline"/>
          <w:rtl w:val="0"/>
        </w:rPr>
        <w:t xml:space="preserve"># returns "Jello, World!"</w:t>
      </w:r>
    </w:p>
    <w:p w:rsidR="00000000" w:rsidDel="00000000" w:rsidP="00000000" w:rsidRDefault="00000000" w:rsidRPr="00000000" w14:paraId="0000001F">
      <w:pPr>
        <w:pStyle w:val="Heading2"/>
        <w:shd w:fill="ffffff" w:val="clear"/>
        <w:spacing w:after="150" w:before="150" w:lineRule="auto"/>
        <w:ind w:left="3" w:hanging="5"/>
        <w:rPr>
          <w:rFonts w:ascii="Calibri" w:cs="Calibri" w:eastAsia="Calibri" w:hAnsi="Calibri"/>
          <w:b w:val="0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Split String –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48"/>
          <w:szCs w:val="48"/>
          <w:rtl w:val="0"/>
        </w:rPr>
        <w:t xml:space="preserve">tách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a list where the text between the specified separator becomes the list items.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Phương thức split() trả về danh sách trong đó văn bản giữa dấu phân cách được chỉ định trở thành các mục danh sách.</w:t>
      </w:r>
    </w:p>
    <w:p w:rsidR="00000000" w:rsidDel="00000000" w:rsidP="00000000" w:rsidRDefault="00000000" w:rsidRPr="00000000" w14:paraId="00000022">
      <w:pPr>
        <w:pStyle w:val="Heading3"/>
        <w:shd w:fill="f1f1f1" w:val="clear"/>
        <w:spacing w:after="150" w:before="150" w:lineRule="auto"/>
        <w:ind w:left="2" w:hanging="4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splits the string into substrings if it finds instances of the separator:</w:t>
      </w:r>
    </w:p>
    <w:p w:rsidR="00000000" w:rsidDel="00000000" w:rsidP="00000000" w:rsidRDefault="00000000" w:rsidRPr="00000000" w14:paraId="00000024">
      <w:pPr>
        <w:shd w:fill="ffffff" w:val="clear"/>
        <w:ind w:left="0" w:hanging="2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a = 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(a.split(</w:t>
      </w:r>
      <w:r w:rsidDel="00000000" w:rsidR="00000000" w:rsidRPr="00000000">
        <w:rPr>
          <w:rFonts w:ascii="Calibri" w:cs="Calibri" w:eastAsia="Calibri" w:hAnsi="Calibri"/>
          <w:color w:val="a52a2a"/>
          <w:sz w:val="23"/>
          <w:szCs w:val="23"/>
          <w:vertAlign w:val="baseline"/>
          <w:rtl w:val="0"/>
        </w:rPr>
        <w:t xml:space="preserve">","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baseline"/>
          <w:rtl w:val="0"/>
        </w:rPr>
        <w:t xml:space="preserve">)) </w:t>
      </w:r>
      <w:r w:rsidDel="00000000" w:rsidR="00000000" w:rsidRPr="00000000">
        <w:rPr>
          <w:rFonts w:ascii="Calibri" w:cs="Calibri" w:eastAsia="Calibri" w:hAnsi="Calibri"/>
          <w:color w:val="008000"/>
          <w:sz w:val="23"/>
          <w:szCs w:val="23"/>
          <w:vertAlign w:val="baseline"/>
          <w:rtl w:val="0"/>
        </w:rPr>
        <w:t xml:space="preserve"># returns ['Hello', ' World!']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1f1f1" w:val="clear"/>
        <w:ind w:left="0" w:hanging="2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0" w:hanging="2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hanging="2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346" w:top="567" w:left="1134" w:right="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vi-VN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pPr>
      <w:spacing w:after="100" w:afterAutospacing="1" w:before="100" w:beforeAutospacing="1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colorh1" w:customStyle="1">
    <w:name w:val="color_h1"/>
    <w:rPr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uiPriority w:val="99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Times New Roman" w:cs="Times New Roman" w:eastAsia="Times New Roman" w:hAnsi="Times New Roman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pythoncolor" w:customStyle="1">
    <w:name w:val="pythoncolor"/>
    <w:rPr>
      <w:w w:val="100"/>
      <w:position w:val="-1"/>
      <w:effect w:val="none"/>
      <w:vertAlign w:val="baseline"/>
      <w:cs w:val="0"/>
      <w:em w:val="none"/>
    </w:rPr>
  </w:style>
  <w:style w:type="character" w:styleId="pythonnumbercolor" w:customStyle="1">
    <w:name w:val="pythonnumbercolor"/>
    <w:rPr>
      <w:w w:val="100"/>
      <w:position w:val="-1"/>
      <w:effect w:val="none"/>
      <w:vertAlign w:val="baseline"/>
      <w:cs w:val="0"/>
      <w:em w:val="none"/>
    </w:rPr>
  </w:style>
  <w:style w:type="character" w:styleId="commentcolor" w:customStyle="1">
    <w:name w:val="commentcolor"/>
    <w:rPr>
      <w:w w:val="100"/>
      <w:position w:val="-1"/>
      <w:effect w:val="none"/>
      <w:vertAlign w:val="baseline"/>
      <w:cs w:val="0"/>
      <w:em w:val="none"/>
    </w:rPr>
  </w:style>
  <w:style w:type="character" w:styleId="pythonkeywordcolor" w:customStyle="1">
    <w:name w:val="pythonkeywordcolor"/>
    <w:rPr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/>
    </w:pPr>
    <w:rPr>
      <w:sz w:val="24"/>
      <w:szCs w:val="24"/>
    </w:r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jlqj4bchmk0b" w:customStyle="1">
    <w:name w:val="jlqj4b chmk0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3-codespan" w:customStyle="1">
    <w:name w:val="w3-code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pythonstringcolor" w:customStyle="1">
    <w:name w:val="pythonstringcolo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jlqj4b" w:customStyle="1">
    <w:name w:val="jlqj4b"/>
    <w:basedOn w:val="DefaultParagraphFont"/>
    <w:rsid w:val="00414566"/>
  </w:style>
  <w:style w:type="character" w:styleId="Emphasis">
    <w:name w:val="Emphasis"/>
    <w:basedOn w:val="DefaultParagraphFont"/>
    <w:uiPriority w:val="20"/>
    <w:qFormat w:val="1"/>
    <w:rsid w:val="004C6FC0"/>
    <w:rPr>
      <w:i w:val="1"/>
      <w:iCs w:val="1"/>
    </w:rPr>
  </w:style>
  <w:style w:type="character" w:styleId="viiyi" w:customStyle="1">
    <w:name w:val="viiyi"/>
    <w:basedOn w:val="DefaultParagraphFont"/>
    <w:rsid w:val="006F5A75"/>
  </w:style>
  <w:style w:type="paragraph" w:styleId="intro" w:customStyle="1">
    <w:name w:val="intro"/>
    <w:basedOn w:val="Normal"/>
    <w:rsid w:val="00785690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positio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9ADgrT/aZZ1KzSahnJ2Apnz1Q==">AMUW2mUzNG1Ctzdtz84PAxTxDNOUV7G7ddoEaqrh0+ycojVtgWfbrB0mppNPQLen/nYDlZ37sGc4Evk3P3crYdVc9Ugv2mcLJDPNVRM6QJTIra4D6UpvtgjeSNHtSfPaGpx2tyX8+b7n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2021-03-19T01:11:00Z</dcterms:created>
  <dc:creator>A</dc:creator>
</cp:coreProperties>
</file>