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0A3" w:rsidRPr="005910A3" w:rsidRDefault="005910A3" w:rsidP="005910A3">
      <w:pPr>
        <w:pStyle w:val="Ttulo1"/>
        <w:jc w:val="center"/>
        <w:rPr>
          <w:sz w:val="48"/>
          <w:szCs w:val="48"/>
          <w:lang w:val="pt-BR"/>
        </w:rPr>
      </w:pPr>
      <w:bookmarkStart w:id="0" w:name="_Hlk516483776"/>
      <w:r w:rsidRPr="45783190">
        <w:rPr>
          <w:sz w:val="48"/>
          <w:szCs w:val="48"/>
          <w:lang w:val="pt-BR"/>
        </w:rPr>
        <w:t>Padrões de design estruturais</w:t>
      </w:r>
    </w:p>
    <w:p w:rsidR="005910A3" w:rsidRDefault="005910A3" w:rsidP="005910A3">
      <w:pPr>
        <w:rPr>
          <w:lang w:val="pt-BR"/>
        </w:rPr>
      </w:pPr>
    </w:p>
    <w:p w:rsidR="005910A3" w:rsidRPr="005910A3" w:rsidRDefault="00EB3B3A" w:rsidP="005910A3">
      <w:pPr>
        <w:pStyle w:val="Ttulo3"/>
        <w:jc w:val="center"/>
        <w:rPr>
          <w:i/>
          <w:iCs/>
          <w:sz w:val="40"/>
          <w:szCs w:val="40"/>
          <w:lang w:val="pt-BR"/>
        </w:rPr>
      </w:pPr>
      <w:proofErr w:type="spellStart"/>
      <w:r>
        <w:rPr>
          <w:i/>
          <w:iCs/>
          <w:sz w:val="40"/>
          <w:szCs w:val="40"/>
          <w:lang w:val="pt-BR"/>
        </w:rPr>
        <w:t>Composite</w:t>
      </w:r>
      <w:proofErr w:type="spellEnd"/>
    </w:p>
    <w:bookmarkEnd w:id="0"/>
    <w:p w:rsidR="005910A3" w:rsidRDefault="005910A3" w:rsidP="0013385B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910A3" w:rsidRDefault="005910A3" w:rsidP="005910A3">
      <w:pPr>
        <w:spacing w:after="120"/>
        <w:rPr>
          <w:rFonts w:ascii="Cambria" w:eastAsia="Cambria" w:hAnsi="Cambria" w:cs="Cambria"/>
          <w:b/>
          <w:bCs/>
          <w:sz w:val="32"/>
          <w:szCs w:val="32"/>
          <w:lang w:val="pt-BR"/>
        </w:rPr>
      </w:pPr>
      <w:bookmarkStart w:id="1" w:name="_Hlk516483802"/>
      <w:r w:rsidRPr="45783190">
        <w:rPr>
          <w:rFonts w:ascii="Cambria" w:eastAsia="Cambria" w:hAnsi="Cambria" w:cs="Cambria"/>
          <w:b/>
          <w:bCs/>
          <w:sz w:val="32"/>
          <w:szCs w:val="32"/>
          <w:lang w:val="pt-BR"/>
        </w:rPr>
        <w:t xml:space="preserve">Sobre </w:t>
      </w:r>
      <w:proofErr w:type="spellStart"/>
      <w:r>
        <w:rPr>
          <w:rFonts w:ascii="Cambria" w:eastAsia="Cambria" w:hAnsi="Cambria" w:cs="Cambria"/>
          <w:b/>
          <w:bCs/>
          <w:sz w:val="32"/>
          <w:szCs w:val="32"/>
          <w:lang w:val="pt-BR"/>
        </w:rPr>
        <w:t>Composite</w:t>
      </w:r>
      <w:proofErr w:type="spellEnd"/>
    </w:p>
    <w:bookmarkEnd w:id="1"/>
    <w:p w:rsidR="005910A3" w:rsidRDefault="005910A3" w:rsidP="005910A3">
      <w:pPr>
        <w:spacing w:after="120"/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3C362C" w:rsidRDefault="0013385B" w:rsidP="00EB3B3A">
      <w:pPr>
        <w:pStyle w:val="Prrafodelista"/>
        <w:numPr>
          <w:ilvl w:val="0"/>
          <w:numId w:val="5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O padrão </w:t>
      </w: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Composite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é usado para construir algoritmos ou objetos complexos de outros mais simples e similares, graças à composição recursiva e a uma estrutura de árvore.</w:t>
      </w:r>
    </w:p>
    <w:p w:rsidR="003C362C" w:rsidRPr="003C362C" w:rsidRDefault="003C362C" w:rsidP="003C362C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EB3B3A" w:rsidRPr="00EB3B3A" w:rsidRDefault="0013385B" w:rsidP="00EB3B3A">
      <w:pPr>
        <w:pStyle w:val="Prrafodelista"/>
        <w:numPr>
          <w:ilvl w:val="0"/>
          <w:numId w:val="5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Em outras palavras, ele permite construir objetos complexos ao compor recursivamente objetos similares em</w:t>
      </w:r>
      <w:r w:rsidR="00EB3B3A"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uma estrutura de árvore. </w:t>
      </w:r>
    </w:p>
    <w:p w:rsidR="00EB3B3A" w:rsidRPr="00EB3B3A" w:rsidRDefault="00EB3B3A" w:rsidP="00EB3B3A">
      <w:pPr>
        <w:pStyle w:val="Prrafodelista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EB3B3A" w:rsidRPr="00EB3B3A" w:rsidRDefault="00EB3B3A" w:rsidP="0013385B">
      <w:pPr>
        <w:pStyle w:val="Prrafodelista"/>
        <w:numPr>
          <w:ilvl w:val="0"/>
          <w:numId w:val="5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S</w:t>
      </w:r>
      <w:r w:rsidR="0013385B"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implifica o tratamento de objetos criados, já que todos eles têm uma interface comum, eles são tratados da mesma maneira.</w:t>
      </w:r>
    </w:p>
    <w:p w:rsidR="00EB3B3A" w:rsidRPr="00EB3B3A" w:rsidRDefault="00EB3B3A" w:rsidP="00EB3B3A">
      <w:pPr>
        <w:pStyle w:val="Prrafodelista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EB3B3A" w:rsidRPr="00EB3B3A" w:rsidRDefault="00EB3B3A" w:rsidP="00EB3B3A">
      <w:pPr>
        <w:pStyle w:val="Prrafodelista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13385B" w:rsidRDefault="00EB3B3A" w:rsidP="0013385B">
      <w:pPr>
        <w:pStyle w:val="Prrafodelista"/>
        <w:numPr>
          <w:ilvl w:val="0"/>
          <w:numId w:val="5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Procura</w:t>
      </w:r>
      <w:r w:rsidR="0013385B"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representar uma hierarquia de objetos conhecida como "parte-tudo", onde a teoria de que as "partes" formam o "todo" é seguida, sempre levando em conta que cada "parte" pode ter outra "parte" interna.</w:t>
      </w:r>
    </w:p>
    <w:p w:rsidR="00EB3B3A" w:rsidRDefault="00EB3B3A" w:rsidP="00EB3B3A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EB3B3A" w:rsidRDefault="00EB3B3A" w:rsidP="00EB3B3A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EB3B3A" w:rsidRDefault="00EB3B3A" w:rsidP="00EB3B3A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2C6D9E" w:rsidRDefault="002C6D9E" w:rsidP="00EB3B3A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2C6D9E" w:rsidRDefault="002C6D9E" w:rsidP="00EB3B3A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2C6D9E" w:rsidRDefault="002C6D9E" w:rsidP="00EB3B3A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2C6D9E" w:rsidRDefault="002C6D9E" w:rsidP="00EB3B3A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2C6D9E" w:rsidRPr="00EB3B3A" w:rsidRDefault="002C6D9E" w:rsidP="00EB3B3A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EB3B3A" w:rsidRDefault="00EB3B3A" w:rsidP="00EB3B3A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  <w:r w:rsidRPr="00EB3B3A">
        <w:rPr>
          <w:rFonts w:ascii="Cambria" w:eastAsia="Cambria" w:hAnsi="Cambria" w:cs="Cambria"/>
          <w:b/>
          <w:bCs/>
          <w:sz w:val="32"/>
          <w:szCs w:val="32"/>
          <w:lang w:val="pt-BR"/>
        </w:rPr>
        <w:lastRenderedPageBreak/>
        <w:t xml:space="preserve">Aplicações de </w:t>
      </w:r>
      <w:proofErr w:type="spellStart"/>
      <w:r>
        <w:rPr>
          <w:rFonts w:ascii="Cambria" w:eastAsia="Cambria" w:hAnsi="Cambria" w:cs="Cambria"/>
          <w:b/>
          <w:bCs/>
          <w:sz w:val="32"/>
          <w:szCs w:val="32"/>
          <w:lang w:val="pt-BR"/>
        </w:rPr>
        <w:t>Composite</w:t>
      </w:r>
      <w:proofErr w:type="spellEnd"/>
    </w:p>
    <w:p w:rsidR="002C6D9E" w:rsidRPr="00EB3B3A" w:rsidRDefault="002C6D9E" w:rsidP="00EB3B3A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13385B" w:rsidRDefault="0013385B" w:rsidP="00EB3B3A">
      <w:pPr>
        <w:pStyle w:val="Prrafodelista"/>
        <w:numPr>
          <w:ilvl w:val="0"/>
          <w:numId w:val="2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Este padrão deve ser usado quando:</w:t>
      </w:r>
    </w:p>
    <w:p w:rsidR="003C362C" w:rsidRPr="00EB3B3A" w:rsidRDefault="003C362C" w:rsidP="003C362C">
      <w:pPr>
        <w:pStyle w:val="Prrafodelista"/>
        <w:ind w:left="420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EB3B3A" w:rsidRPr="00EB3B3A" w:rsidRDefault="00EB3B3A" w:rsidP="00EB3B3A">
      <w:pPr>
        <w:pStyle w:val="Prrafodelista"/>
        <w:ind w:left="420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13385B" w:rsidRPr="002C6D9E" w:rsidRDefault="0013385B" w:rsidP="00EB3B3A">
      <w:pPr>
        <w:pStyle w:val="Prrafodelista"/>
        <w:numPr>
          <w:ilvl w:val="1"/>
          <w:numId w:val="2"/>
        </w:numPr>
        <w:jc w:val="both"/>
        <w:rPr>
          <w:rFonts w:ascii="Arial (Body)" w:hAnsi="Arial (Body)" w:cs="Segoe UI"/>
          <w:sz w:val="28"/>
          <w:szCs w:val="28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Procura representar uma hierarquia de objetos como "parte-tudo".</w:t>
      </w:r>
    </w:p>
    <w:p w:rsidR="002C6D9E" w:rsidRDefault="002C6D9E" w:rsidP="002C6D9E">
      <w:pPr>
        <w:pStyle w:val="Prrafodelista"/>
        <w:ind w:left="1140"/>
        <w:jc w:val="both"/>
        <w:rPr>
          <w:rFonts w:ascii="Arial (Body)" w:hAnsi="Arial (Body)" w:cs="Segoe UI"/>
          <w:sz w:val="28"/>
          <w:szCs w:val="28"/>
          <w:lang w:val="pt-BR"/>
        </w:rPr>
      </w:pPr>
    </w:p>
    <w:p w:rsidR="003C362C" w:rsidRPr="00EB3B3A" w:rsidRDefault="003C362C" w:rsidP="002C6D9E">
      <w:pPr>
        <w:pStyle w:val="Prrafodelista"/>
        <w:ind w:left="1140"/>
        <w:jc w:val="both"/>
        <w:rPr>
          <w:rFonts w:ascii="Arial (Body)" w:hAnsi="Arial (Body)" w:cs="Segoe UI"/>
          <w:sz w:val="28"/>
          <w:szCs w:val="28"/>
          <w:lang w:val="pt-BR"/>
        </w:rPr>
      </w:pPr>
    </w:p>
    <w:p w:rsidR="0013385B" w:rsidRPr="00EB3B3A" w:rsidRDefault="0013385B" w:rsidP="00EB3B3A">
      <w:pPr>
        <w:pStyle w:val="Prrafodelista"/>
        <w:numPr>
          <w:ilvl w:val="1"/>
          <w:numId w:val="2"/>
        </w:numPr>
        <w:jc w:val="both"/>
        <w:rPr>
          <w:rFonts w:ascii="Arial (Body)" w:hAnsi="Arial (Body)" w:cs="Segoe UI"/>
          <w:sz w:val="28"/>
          <w:szCs w:val="28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Pretende-se que o cliente possa ignorar a diferença entre objetos primitivos e compostos (para que ele possa tratá-los da mesma maneira). </w:t>
      </w:r>
    </w:p>
    <w:p w:rsidR="0013385B" w:rsidRPr="00C20696" w:rsidRDefault="0013385B" w:rsidP="0013385B">
      <w:pPr>
        <w:pStyle w:val="Prrafodelista"/>
        <w:ind w:left="420"/>
        <w:rPr>
          <w:rFonts w:ascii="Segoe UI" w:hAnsi="Segoe UI" w:cs="Segoe UI"/>
          <w:sz w:val="24"/>
          <w:szCs w:val="24"/>
          <w:lang w:val="pt-BR"/>
        </w:rPr>
      </w:pPr>
    </w:p>
    <w:p w:rsidR="00377B7F" w:rsidRPr="00C20696" w:rsidRDefault="00377B7F" w:rsidP="0013385B">
      <w:pPr>
        <w:pStyle w:val="Prrafodelista"/>
        <w:ind w:left="420"/>
        <w:rPr>
          <w:rFonts w:ascii="Segoe UI" w:hAnsi="Segoe UI" w:cs="Segoe UI"/>
          <w:sz w:val="24"/>
          <w:szCs w:val="24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Pr="00F72E49" w:rsidRDefault="002C6D9E" w:rsidP="002C6D9E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2C6D9E" w:rsidRDefault="002C6D9E" w:rsidP="002C6D9E">
      <w:pPr>
        <w:rPr>
          <w:rFonts w:ascii="Cambria" w:eastAsia="Cambria" w:hAnsi="Cambria" w:cs="Cambria"/>
          <w:b/>
          <w:bCs/>
          <w:sz w:val="32"/>
          <w:szCs w:val="32"/>
        </w:rPr>
      </w:pPr>
      <w:r w:rsidRPr="45783190">
        <w:rPr>
          <w:rFonts w:ascii="Cambria" w:eastAsia="Cambria" w:hAnsi="Cambria" w:cs="Cambria"/>
          <w:b/>
          <w:bCs/>
          <w:sz w:val="32"/>
          <w:szCs w:val="32"/>
        </w:rPr>
        <w:lastRenderedPageBreak/>
        <w:t>Diagrama</w:t>
      </w:r>
      <w:r>
        <w:rPr>
          <w:rFonts w:ascii="Cambria" w:eastAsia="Cambria" w:hAnsi="Cambria" w:cs="Cambria"/>
          <w:b/>
          <w:bCs/>
          <w:sz w:val="32"/>
          <w:szCs w:val="32"/>
        </w:rPr>
        <w:t xml:space="preserve"> UML de Composite</w:t>
      </w:r>
    </w:p>
    <w:p w:rsidR="00377B7F" w:rsidRPr="00377B7F" w:rsidRDefault="00377B7F" w:rsidP="0013385B">
      <w:pPr>
        <w:pStyle w:val="Prrafodelista"/>
        <w:ind w:left="60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</w:rPr>
      </w:pPr>
    </w:p>
    <w:p w:rsidR="0013385B" w:rsidRDefault="0013385B" w:rsidP="0013385B">
      <w:pPr>
        <w:pStyle w:val="Prrafodelista"/>
        <w:ind w:left="60"/>
        <w:rPr>
          <w:rFonts w:ascii="Arial" w:hAnsi="Arial" w:cs="Arial"/>
          <w:color w:val="212121"/>
          <w:shd w:val="clear" w:color="auto" w:fill="FFFFFF"/>
        </w:rPr>
      </w:pPr>
    </w:p>
    <w:p w:rsidR="0013385B" w:rsidRDefault="0013385B" w:rsidP="0013385B">
      <w:pPr>
        <w:pStyle w:val="Prrafodelista"/>
        <w:ind w:left="60"/>
        <w:jc w:val="center"/>
      </w:pPr>
      <w:r w:rsidRPr="00A56813">
        <w:rPr>
          <w:noProof/>
        </w:rPr>
        <w:drawing>
          <wp:inline distT="0" distB="0" distL="0" distR="0" wp14:anchorId="48980E3C" wp14:editId="0C66EF96">
            <wp:extent cx="3905250" cy="2790825"/>
            <wp:effectExtent l="0" t="0" r="0" b="9525"/>
            <wp:docPr id="7" name="Imagen 7" descr="http://1.bp.blogspot.com/-LYqFnV_rA-o/TeZnLi9Ow7I/AAAAAAAAJMc/Esp_EEepGM8/s1600/image0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LYqFnV_rA-o/TeZnLi9Ow7I/AAAAAAAAJMc/Esp_EEepGM8/s1600/image00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5B" w:rsidRDefault="0013385B" w:rsidP="0013385B">
      <w:pPr>
        <w:pStyle w:val="Prrafodelista"/>
        <w:ind w:left="60"/>
        <w:jc w:val="center"/>
      </w:pPr>
    </w:p>
    <w:p w:rsidR="0013385B" w:rsidRDefault="0013385B" w:rsidP="0013385B">
      <w:pPr>
        <w:pStyle w:val="Prrafodelista"/>
        <w:ind w:left="60"/>
        <w:jc w:val="center"/>
      </w:pPr>
    </w:p>
    <w:p w:rsidR="0013385B" w:rsidRDefault="0013385B" w:rsidP="0013385B">
      <w:pPr>
        <w:pStyle w:val="Prrafodelista"/>
        <w:ind w:left="60"/>
        <w:jc w:val="center"/>
      </w:pPr>
    </w:p>
    <w:p w:rsidR="0013385B" w:rsidRDefault="0013385B" w:rsidP="0013385B">
      <w:pPr>
        <w:pStyle w:val="Prrafodelista"/>
        <w:ind w:left="60"/>
        <w:jc w:val="center"/>
      </w:pPr>
    </w:p>
    <w:p w:rsidR="0013385B" w:rsidRDefault="0013385B" w:rsidP="0013385B">
      <w:pPr>
        <w:pStyle w:val="Prrafodelista"/>
        <w:ind w:left="60"/>
        <w:jc w:val="center"/>
      </w:pPr>
    </w:p>
    <w:p w:rsidR="0013385B" w:rsidRDefault="0013385B" w:rsidP="0013385B">
      <w:pPr>
        <w:pStyle w:val="Prrafodelista"/>
        <w:ind w:left="60"/>
        <w:jc w:val="center"/>
      </w:pPr>
    </w:p>
    <w:p w:rsidR="0013385B" w:rsidRPr="00EB3B3A" w:rsidRDefault="0013385B" w:rsidP="00EB3B3A">
      <w:pPr>
        <w:pStyle w:val="Prrafodelista"/>
        <w:numPr>
          <w:ilvl w:val="0"/>
          <w:numId w:val="2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u w:val="single"/>
          <w:shd w:val="clear" w:color="auto" w:fill="FFFFFF"/>
          <w:lang w:val="pt-BR"/>
        </w:rPr>
        <w:t>Component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: implementa um comportamento comum entre as classes e declara uma interface de manipulação para os pais na estrutura recursiva. </w:t>
      </w:r>
    </w:p>
    <w:p w:rsidR="0013385B" w:rsidRPr="00EB3B3A" w:rsidRDefault="0013385B" w:rsidP="0013385B">
      <w:pPr>
        <w:pStyle w:val="Prrafodelista"/>
        <w:ind w:left="60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13385B" w:rsidRPr="00EB3B3A" w:rsidRDefault="0013385B" w:rsidP="00EB3B3A">
      <w:pPr>
        <w:pStyle w:val="Prrafodelista"/>
        <w:numPr>
          <w:ilvl w:val="0"/>
          <w:numId w:val="2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u w:val="single"/>
          <w:shd w:val="clear" w:color="auto" w:fill="FFFFFF"/>
          <w:lang w:val="pt-BR"/>
        </w:rPr>
        <w:t>Leaf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: representa os objetos "folha" (eles não têm filhos). Definir comportamentos para objetos primitivos.</w:t>
      </w:r>
    </w:p>
    <w:p w:rsidR="0013385B" w:rsidRPr="00EB3B3A" w:rsidRDefault="0013385B" w:rsidP="0013385B">
      <w:pPr>
        <w:pStyle w:val="Prrafodelista"/>
        <w:ind w:left="60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13385B" w:rsidRPr="00EB3B3A" w:rsidRDefault="0013385B" w:rsidP="00EB3B3A">
      <w:pPr>
        <w:pStyle w:val="Prrafodelista"/>
        <w:numPr>
          <w:ilvl w:val="0"/>
          <w:numId w:val="2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u w:val="single"/>
          <w:shd w:val="clear" w:color="auto" w:fill="FFFFFF"/>
          <w:lang w:val="pt-BR"/>
        </w:rPr>
        <w:t>Composite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: define um comportamento para objetos com filhos. Armazena componentes filhos. </w:t>
      </w:r>
      <w:r w:rsidR="00375460"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Implementa</w:t>
      </w: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operações de relacionamento com crianças. </w:t>
      </w:r>
    </w:p>
    <w:p w:rsidR="0013385B" w:rsidRPr="00EB3B3A" w:rsidRDefault="0013385B" w:rsidP="0013385B">
      <w:pPr>
        <w:pStyle w:val="Prrafodelista"/>
        <w:ind w:left="60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2C6D9E" w:rsidRDefault="0013385B" w:rsidP="00EB3B3A">
      <w:pPr>
        <w:pStyle w:val="Prrafodelista"/>
        <w:numPr>
          <w:ilvl w:val="0"/>
          <w:numId w:val="2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u w:val="single"/>
          <w:shd w:val="clear" w:color="auto" w:fill="FFFFFF"/>
          <w:lang w:val="pt-BR"/>
        </w:rPr>
        <w:t>Cliente</w:t>
      </w: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: manipula objetos da composição através do Componente. Os clientes usam a interface </w:t>
      </w: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Component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para interagir com objetos na estrutura </w:t>
      </w: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Composite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. Se o receptor é uma folha, a interação é direta. Se for um </w:t>
      </w: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Composite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, ele deve alcançar os objetos "filhos" e levar a operações adicionais.</w:t>
      </w:r>
    </w:p>
    <w:p w:rsidR="002C6D9E" w:rsidRDefault="002C6D9E" w:rsidP="002C6D9E">
      <w:pPr>
        <w:pStyle w:val="Prrafodelista"/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3C362C" w:rsidRPr="002C6D9E" w:rsidRDefault="003C362C" w:rsidP="002C6D9E">
      <w:pPr>
        <w:pStyle w:val="Prrafodelista"/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13385B" w:rsidRPr="003C362C" w:rsidRDefault="00EB3B3A" w:rsidP="003C362C">
      <w:p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2C6D9E">
        <w:rPr>
          <w:rFonts w:ascii="Cambria" w:eastAsia="Cambria" w:hAnsi="Cambria" w:cs="Cambria"/>
          <w:b/>
          <w:bCs/>
          <w:sz w:val="32"/>
          <w:szCs w:val="32"/>
          <w:lang w:val="pt-BR"/>
        </w:rPr>
        <w:lastRenderedPageBreak/>
        <w:t xml:space="preserve">Exemplo </w:t>
      </w:r>
      <w:r w:rsidRPr="002C6D9E">
        <w:rPr>
          <w:rFonts w:ascii="Cambria" w:eastAsia="Cambria" w:hAnsi="Cambria" w:cs="Cambria"/>
          <w:b/>
          <w:bCs/>
          <w:sz w:val="32"/>
          <w:szCs w:val="32"/>
        </w:rPr>
        <w:t>de Composite</w:t>
      </w:r>
    </w:p>
    <w:p w:rsidR="0013385B" w:rsidRPr="00C20696" w:rsidRDefault="0013385B" w:rsidP="0013385B">
      <w:pPr>
        <w:pStyle w:val="Prrafodelista"/>
        <w:ind w:left="60"/>
        <w:jc w:val="both"/>
        <w:rPr>
          <w:rFonts w:ascii="Segoe UI" w:hAnsi="Segoe UI" w:cs="Segoe UI"/>
          <w:b/>
          <w:color w:val="212121"/>
          <w:sz w:val="24"/>
          <w:szCs w:val="24"/>
          <w:shd w:val="clear" w:color="auto" w:fill="FFFFFF"/>
          <w:lang w:val="pt-BR"/>
        </w:rPr>
      </w:pPr>
    </w:p>
    <w:p w:rsidR="003C362C" w:rsidRDefault="0013385B" w:rsidP="00EB3B3A">
      <w:pPr>
        <w:pStyle w:val="Prrafodelista"/>
        <w:numPr>
          <w:ilvl w:val="0"/>
          <w:numId w:val="6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Vamos fazer um exemplo de um banco. Um banco pode ter vários setores: Administrativo, Administrativo, Recursos Humanos, Bancos de Poupança, etc. Cada um desses setores terá funcionários que cobram um salário. Em nosso caso, usaremos o </w:t>
      </w: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Composite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para calcular a soma dos salários da empresa.</w:t>
      </w:r>
    </w:p>
    <w:p w:rsidR="00EB3B3A" w:rsidRPr="00F72E49" w:rsidRDefault="0013385B" w:rsidP="003C362C">
      <w:pPr>
        <w:pStyle w:val="Prrafodelista"/>
        <w:ind w:left="780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</w:t>
      </w:r>
    </w:p>
    <w:p w:rsidR="0013385B" w:rsidRPr="00EB3B3A" w:rsidRDefault="0013385B" w:rsidP="00EB3B3A">
      <w:pPr>
        <w:pStyle w:val="Prrafodelista"/>
        <w:numPr>
          <w:ilvl w:val="1"/>
          <w:numId w:val="6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Para isso, de</w:t>
      </w:r>
      <w:r w:rsidR="003C362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finimos a interface e o </w:t>
      </w:r>
      <w:proofErr w:type="spellStart"/>
      <w:r w:rsidR="003C362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composite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.</w:t>
      </w:r>
    </w:p>
    <w:p w:rsidR="0013385B" w:rsidRPr="00EB3B3A" w:rsidRDefault="0013385B" w:rsidP="0013385B">
      <w:pPr>
        <w:pStyle w:val="Prrafodelista"/>
        <w:ind w:left="60"/>
        <w:jc w:val="both"/>
        <w:rPr>
          <w:rFonts w:ascii="Arial" w:hAnsi="Arial" w:cs="Arial"/>
          <w:color w:val="212121"/>
          <w:shd w:val="clear" w:color="auto" w:fill="FFFFFF"/>
          <w:lang w:val="pt-BR"/>
        </w:rPr>
      </w:pPr>
    </w:p>
    <w:p w:rsidR="0013385B" w:rsidRDefault="00F72E49" w:rsidP="00F72E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E408B0" wp14:editId="7B012F5F">
            <wp:extent cx="2562225" cy="1219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49" w:rsidRPr="00A56813" w:rsidRDefault="00F72E49" w:rsidP="00F72E49">
      <w:r>
        <w:rPr>
          <w:noProof/>
        </w:rPr>
        <w:drawing>
          <wp:inline distT="0" distB="0" distL="0" distR="0" wp14:anchorId="67F92738" wp14:editId="042E6A18">
            <wp:extent cx="5400040" cy="40709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5B" w:rsidRDefault="0013385B" w:rsidP="0013385B">
      <w:pPr>
        <w:pStyle w:val="Prrafodelista"/>
        <w:ind w:left="60"/>
        <w:jc w:val="both"/>
      </w:pPr>
    </w:p>
    <w:p w:rsidR="0013385B" w:rsidRDefault="0013385B" w:rsidP="0013385B">
      <w:pPr>
        <w:pStyle w:val="Prrafodelista"/>
        <w:ind w:left="60"/>
        <w:jc w:val="both"/>
      </w:pPr>
    </w:p>
    <w:p w:rsidR="0013385B" w:rsidRPr="00EB3B3A" w:rsidRDefault="0013385B" w:rsidP="00EB3B3A">
      <w:pPr>
        <w:pStyle w:val="Prrafodelista"/>
        <w:numPr>
          <w:ilvl w:val="0"/>
          <w:numId w:val="8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lastRenderedPageBreak/>
        <w:t xml:space="preserve">Na classe </w:t>
      </w: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Composite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, há todo o segredo do padrão: ele contém uma coleção de filhos do tipo que é adicionada ao adicionar o método </w:t>
      </w:r>
      <w:r w:rsidR="003C362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(</w:t>
      </w:r>
      <w:proofErr w:type="spellStart"/>
      <w:r w:rsidR="003C362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IFuncionario</w:t>
      </w:r>
      <w:proofErr w:type="spellEnd"/>
      <w:r w:rsidR="00377B7F"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) e quando o </w:t>
      </w:r>
      <w:proofErr w:type="spellStart"/>
      <w:r w:rsidR="00377B7F"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composite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é executado, o salário () simplesmente percorre seus filhos e executa o método. Seus filhos podem ser de 2 tipos: </w:t>
      </w:r>
      <w:proofErr w:type="spellStart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Composite</w:t>
      </w:r>
      <w:proofErr w:type="spellEnd"/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(que por sua vez fará a mesma jornad</w:t>
      </w:r>
      <w:r w:rsidR="00377B7F"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a com seus próprios filhos) ou Folhas</w:t>
      </w:r>
      <w:r w:rsidRPr="00EB3B3A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que retornará um valor.</w:t>
      </w:r>
    </w:p>
    <w:p w:rsidR="00377B7F" w:rsidRPr="00C20696" w:rsidRDefault="00377B7F" w:rsidP="0013385B">
      <w:pPr>
        <w:pStyle w:val="Prrafodelista"/>
        <w:ind w:left="60"/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377B7F" w:rsidRPr="00C20696" w:rsidRDefault="00377B7F" w:rsidP="0013385B">
      <w:pPr>
        <w:pStyle w:val="Prrafodelista"/>
        <w:ind w:left="60"/>
        <w:jc w:val="both"/>
        <w:rPr>
          <w:rFonts w:ascii="Arial" w:hAnsi="Arial" w:cs="Arial"/>
          <w:color w:val="212121"/>
          <w:shd w:val="clear" w:color="auto" w:fill="FFFFFF"/>
          <w:lang w:val="pt-BR"/>
        </w:rPr>
      </w:pPr>
    </w:p>
    <w:p w:rsidR="00377B7F" w:rsidRDefault="00F72E49" w:rsidP="00377B7F">
      <w:pPr>
        <w:pStyle w:val="Prrafodelista"/>
        <w:ind w:left="60"/>
        <w:jc w:val="center"/>
        <w:rPr>
          <w:noProof/>
        </w:rPr>
      </w:pPr>
      <w:r>
        <w:rPr>
          <w:noProof/>
        </w:rPr>
        <w:drawing>
          <wp:inline distT="0" distB="0" distL="0" distR="0" wp14:anchorId="390DC4CF" wp14:editId="1316F3AA">
            <wp:extent cx="5400040" cy="40709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  <w:rPr>
          <w:noProof/>
        </w:rPr>
      </w:pPr>
    </w:p>
    <w:p w:rsidR="00F72E49" w:rsidRDefault="00F72E49" w:rsidP="00377B7F">
      <w:pPr>
        <w:pStyle w:val="Prrafodelista"/>
        <w:ind w:left="60"/>
        <w:jc w:val="center"/>
      </w:pPr>
    </w:p>
    <w:p w:rsidR="00377B7F" w:rsidRDefault="00377B7F" w:rsidP="0013385B">
      <w:pPr>
        <w:pStyle w:val="Prrafodelista"/>
        <w:ind w:left="60"/>
        <w:jc w:val="both"/>
      </w:pPr>
    </w:p>
    <w:p w:rsidR="00377B7F" w:rsidRPr="00746FA6" w:rsidRDefault="00377B7F" w:rsidP="00EB3B3A">
      <w:pPr>
        <w:pStyle w:val="Prrafodelista"/>
        <w:numPr>
          <w:ilvl w:val="0"/>
          <w:numId w:val="8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746FA6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lastRenderedPageBreak/>
        <w:t xml:space="preserve">No nosso exemplo </w:t>
      </w:r>
      <w:r w:rsidR="003C362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existem dois funcionários. </w:t>
      </w:r>
    </w:p>
    <w:p w:rsidR="00377B7F" w:rsidRPr="00C20696" w:rsidRDefault="00377B7F" w:rsidP="0013385B">
      <w:pPr>
        <w:pStyle w:val="Prrafodelista"/>
        <w:ind w:left="60"/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377B7F" w:rsidRPr="00C20696" w:rsidRDefault="00377B7F" w:rsidP="0013385B">
      <w:pPr>
        <w:pStyle w:val="Prrafodelista"/>
        <w:ind w:left="60"/>
        <w:jc w:val="both"/>
        <w:rPr>
          <w:rFonts w:ascii="Arial" w:hAnsi="Arial" w:cs="Arial"/>
          <w:color w:val="212121"/>
          <w:shd w:val="clear" w:color="auto" w:fill="FFFFFF"/>
          <w:lang w:val="pt-BR"/>
        </w:rPr>
      </w:pPr>
    </w:p>
    <w:p w:rsidR="00377B7F" w:rsidRDefault="00F72E49" w:rsidP="00377B7F">
      <w:pPr>
        <w:pStyle w:val="Prrafodelista"/>
        <w:ind w:left="60"/>
        <w:jc w:val="center"/>
      </w:pPr>
      <w:r>
        <w:rPr>
          <w:noProof/>
        </w:rPr>
        <w:drawing>
          <wp:inline distT="0" distB="0" distL="0" distR="0" wp14:anchorId="4CE68503" wp14:editId="6531ECA5">
            <wp:extent cx="5400040" cy="3981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49" w:rsidRDefault="00F72E49" w:rsidP="00377B7F">
      <w:pPr>
        <w:pStyle w:val="Prrafodelista"/>
        <w:ind w:left="60"/>
        <w:jc w:val="center"/>
      </w:pPr>
      <w:r>
        <w:rPr>
          <w:noProof/>
        </w:rPr>
        <w:drawing>
          <wp:inline distT="0" distB="0" distL="0" distR="0" wp14:anchorId="39DA4C26" wp14:editId="0A72A038">
            <wp:extent cx="5400040" cy="25355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7F" w:rsidRDefault="00377B7F" w:rsidP="00377B7F"/>
    <w:p w:rsidR="00F72E49" w:rsidRDefault="00F72E49" w:rsidP="00377B7F"/>
    <w:p w:rsidR="00377B7F" w:rsidRPr="00C20696" w:rsidRDefault="00377B7F" w:rsidP="00377B7F">
      <w:pPr>
        <w:rPr>
          <w:rFonts w:ascii="Arial" w:hAnsi="Arial" w:cs="Arial"/>
          <w:color w:val="212121"/>
          <w:shd w:val="clear" w:color="auto" w:fill="FFFFFF"/>
          <w:lang w:val="pt-BR"/>
        </w:rPr>
      </w:pPr>
    </w:p>
    <w:p w:rsidR="00377B7F" w:rsidRDefault="00377B7F" w:rsidP="00377B7F">
      <w:pPr>
        <w:jc w:val="center"/>
      </w:pPr>
    </w:p>
    <w:p w:rsidR="003C362C" w:rsidRDefault="003C362C" w:rsidP="00377B7F">
      <w:pPr>
        <w:jc w:val="center"/>
      </w:pPr>
      <w:bookmarkStart w:id="2" w:name="_GoBack"/>
      <w:bookmarkEnd w:id="2"/>
    </w:p>
    <w:p w:rsidR="00377B7F" w:rsidRPr="00746FA6" w:rsidRDefault="00377B7F" w:rsidP="00EB3B3A">
      <w:pPr>
        <w:pStyle w:val="Prrafodelista"/>
        <w:numPr>
          <w:ilvl w:val="0"/>
          <w:numId w:val="8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746FA6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lastRenderedPageBreak/>
        <w:t>Pronto, agora vamos ver c</w:t>
      </w:r>
      <w:r w:rsidR="0070386D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omo concatenar tudo. Fiz na classe Principal</w:t>
      </w:r>
      <w:r w:rsidRPr="00746FA6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(que viria a representar o cliente), mas na realidade o armado do banco nem sempre tem que fazer o cliente. Na verdade, poderíamos usar um padrão de criação para nos ajudar na montagem. O banco é composto de vários setores, que podem ter pessoas ou mais setores dentro.</w:t>
      </w:r>
    </w:p>
    <w:p w:rsidR="00377B7F" w:rsidRPr="00C20696" w:rsidRDefault="00377B7F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377B7F" w:rsidRDefault="00F72E49" w:rsidP="00377B7F">
      <w:pPr>
        <w:jc w:val="center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4937071" wp14:editId="0FF3437C">
            <wp:extent cx="5400040" cy="3882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7F" w:rsidRPr="00C20696" w:rsidRDefault="00377B7F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377B7F" w:rsidRPr="00C20696" w:rsidRDefault="00377B7F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377B7F" w:rsidRPr="00C20696" w:rsidRDefault="00375460" w:rsidP="00375460">
      <w:pPr>
        <w:jc w:val="center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69E64E6C" wp14:editId="20707E54">
            <wp:extent cx="4257675" cy="1285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P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C20696" w:rsidRDefault="00C20696" w:rsidP="00377B7F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sectPr w:rsidR="00C20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9E5"/>
    <w:multiLevelType w:val="hybridMultilevel"/>
    <w:tmpl w:val="0854DAA8"/>
    <w:lvl w:ilvl="0" w:tplc="0C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D61D65"/>
    <w:multiLevelType w:val="hybridMultilevel"/>
    <w:tmpl w:val="A89C19C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CDA43D9"/>
    <w:multiLevelType w:val="multilevel"/>
    <w:tmpl w:val="5A50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BD456C"/>
    <w:multiLevelType w:val="hybridMultilevel"/>
    <w:tmpl w:val="0E2E7376"/>
    <w:lvl w:ilvl="0" w:tplc="0416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color w:val="212121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DB1356E"/>
    <w:multiLevelType w:val="hybridMultilevel"/>
    <w:tmpl w:val="DD7EB0D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83F1246"/>
    <w:multiLevelType w:val="hybridMultilevel"/>
    <w:tmpl w:val="5B2E762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65306B"/>
    <w:multiLevelType w:val="multilevel"/>
    <w:tmpl w:val="85A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DD413C"/>
    <w:multiLevelType w:val="hybridMultilevel"/>
    <w:tmpl w:val="C7A80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5B"/>
    <w:rsid w:val="0011026C"/>
    <w:rsid w:val="0013385B"/>
    <w:rsid w:val="00172F4A"/>
    <w:rsid w:val="002C6D9E"/>
    <w:rsid w:val="00375460"/>
    <w:rsid w:val="00377B7F"/>
    <w:rsid w:val="003B1203"/>
    <w:rsid w:val="003C362C"/>
    <w:rsid w:val="003E022E"/>
    <w:rsid w:val="005910A3"/>
    <w:rsid w:val="0070386D"/>
    <w:rsid w:val="00746FA6"/>
    <w:rsid w:val="009948D4"/>
    <w:rsid w:val="00AA3018"/>
    <w:rsid w:val="00B322D4"/>
    <w:rsid w:val="00B32C57"/>
    <w:rsid w:val="00B95212"/>
    <w:rsid w:val="00C20696"/>
    <w:rsid w:val="00DA67EF"/>
    <w:rsid w:val="00E84C28"/>
    <w:rsid w:val="00EB3B3A"/>
    <w:rsid w:val="00EE3757"/>
    <w:rsid w:val="00F7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EF19"/>
  <w15:chartTrackingRefBased/>
  <w15:docId w15:val="{E6F063AD-9D05-40B5-BBC5-9BFA9E7B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1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8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022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tulo1Car">
    <w:name w:val="Título 1 Car"/>
    <w:basedOn w:val="Fuentedeprrafopredeter"/>
    <w:link w:val="Ttulo1"/>
    <w:uiPriority w:val="9"/>
    <w:rsid w:val="005910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910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1.bp.blogspot.com/-LYqFnV_rA-o/TeZnLi9Ow7I/AAAAAAAAJMc/Esp_EEepGM8/s1600/image00.jp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Tirado Parra</dc:creator>
  <cp:keywords/>
  <dc:description/>
  <cp:lastModifiedBy>Álvaro Tirado Parra</cp:lastModifiedBy>
  <cp:revision>5</cp:revision>
  <dcterms:created xsi:type="dcterms:W3CDTF">2018-06-11T16:05:00Z</dcterms:created>
  <dcterms:modified xsi:type="dcterms:W3CDTF">2018-06-12T18:09:00Z</dcterms:modified>
</cp:coreProperties>
</file>