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BA9F0CF" w:rsidR="00872A27" w:rsidRPr="00117BBE" w:rsidRDefault="009032B4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Thaís Chagas Ribeiro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F0E49E7" w:rsidR="00872A27" w:rsidRPr="00117BBE" w:rsidRDefault="009032B4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Conselheiro Lafaiete - MG</w:t>
      </w:r>
    </w:p>
    <w:p w14:paraId="37C76095" w14:textId="5244D433" w:rsidR="0090332E" w:rsidRDefault="009032B4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2025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AB866C" w14:textId="0DDDBE3F" w:rsidR="00872A27" w:rsidRDefault="00872A27" w:rsidP="00F15322">
      <w:pPr>
        <w:pStyle w:val="Ttulo1"/>
        <w:rPr>
          <w:color w:val="auto"/>
        </w:rPr>
      </w:pPr>
      <w:bookmarkStart w:id="0" w:name="_Toc73287557"/>
      <w:r w:rsidRPr="00FD2A44">
        <w:rPr>
          <w:color w:val="auto"/>
        </w:rPr>
        <w:lastRenderedPageBreak/>
        <w:t>RESUMO</w:t>
      </w:r>
      <w:bookmarkEnd w:id="0"/>
    </w:p>
    <w:p w14:paraId="0ED821AD" w14:textId="77777777" w:rsidR="003442AA" w:rsidRPr="003442AA" w:rsidRDefault="003442AA" w:rsidP="003442AA"/>
    <w:p w14:paraId="5046BD1D" w14:textId="3D9170E5" w:rsidR="00FD2A44" w:rsidRPr="00FD2A44" w:rsidRDefault="00FD2A44" w:rsidP="00FD2A4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D2A44">
        <w:rPr>
          <w:rFonts w:ascii="Arial" w:eastAsia="Arial" w:hAnsi="Arial" w:cs="Arial"/>
          <w:sz w:val="24"/>
          <w:szCs w:val="24"/>
        </w:rPr>
        <w:t xml:space="preserve">Com o </w:t>
      </w:r>
      <w:r w:rsidR="009565AF">
        <w:rPr>
          <w:rFonts w:ascii="Arial" w:eastAsia="Arial" w:hAnsi="Arial" w:cs="Arial"/>
          <w:sz w:val="24"/>
          <w:szCs w:val="24"/>
        </w:rPr>
        <w:t>desenvolvimento tecnológico,</w:t>
      </w:r>
      <w:r w:rsidRPr="00FD2A44">
        <w:rPr>
          <w:rFonts w:ascii="Arial" w:eastAsia="Arial" w:hAnsi="Arial" w:cs="Arial"/>
          <w:sz w:val="24"/>
          <w:szCs w:val="24"/>
        </w:rPr>
        <w:t xml:space="preserve"> os aplicativos de leitura se destacam pela praticidade dos e-books, oferecendo vantagens como preço que pode ser mais acessível, acesso imediato e sem necessidade de espaço físico</w:t>
      </w:r>
      <w:r w:rsidR="002A6CE5">
        <w:rPr>
          <w:rFonts w:ascii="Arial" w:eastAsia="Arial" w:hAnsi="Arial" w:cs="Arial"/>
          <w:sz w:val="24"/>
          <w:szCs w:val="24"/>
        </w:rPr>
        <w:t xml:space="preserve"> para armazená-los</w:t>
      </w:r>
      <w:r w:rsidRPr="00FD2A44">
        <w:rPr>
          <w:rFonts w:ascii="Arial" w:eastAsia="Arial" w:hAnsi="Arial" w:cs="Arial"/>
          <w:sz w:val="24"/>
          <w:szCs w:val="24"/>
        </w:rPr>
        <w:t xml:space="preserve">. O </w:t>
      </w:r>
      <w:proofErr w:type="spellStart"/>
      <w:r w:rsidRPr="00FD2A44">
        <w:rPr>
          <w:rFonts w:ascii="Arial" w:eastAsia="Arial" w:hAnsi="Arial" w:cs="Arial"/>
          <w:sz w:val="24"/>
          <w:szCs w:val="24"/>
        </w:rPr>
        <w:t>Skeelo</w:t>
      </w:r>
      <w:proofErr w:type="spellEnd"/>
      <w:r w:rsidRPr="00FD2A44">
        <w:rPr>
          <w:rFonts w:ascii="Arial" w:eastAsia="Arial" w:hAnsi="Arial" w:cs="Arial"/>
          <w:sz w:val="24"/>
          <w:szCs w:val="24"/>
        </w:rPr>
        <w:t xml:space="preserve"> se propõe a democratizar o acesso a livros digitais, com uma biblioteca gratuita e uma opção de assinatura que envia um novo livro todo mês. Este relatório analisou a usabilidade, o catálogo, o design e as funcionalidades do aplicativo, destacando que </w:t>
      </w:r>
      <w:r w:rsidR="00960C62">
        <w:rPr>
          <w:rFonts w:ascii="Arial" w:eastAsia="Arial" w:hAnsi="Arial" w:cs="Arial"/>
          <w:sz w:val="24"/>
          <w:szCs w:val="24"/>
        </w:rPr>
        <w:t>se trata</w:t>
      </w:r>
      <w:bookmarkStart w:id="1" w:name="_GoBack"/>
      <w:bookmarkEnd w:id="1"/>
      <w:r w:rsidR="002A6CE5">
        <w:rPr>
          <w:rFonts w:ascii="Arial" w:eastAsia="Arial" w:hAnsi="Arial" w:cs="Arial"/>
          <w:sz w:val="24"/>
          <w:szCs w:val="24"/>
        </w:rPr>
        <w:t xml:space="preserve"> de</w:t>
      </w:r>
      <w:r w:rsidRPr="00FD2A44">
        <w:rPr>
          <w:rFonts w:ascii="Arial" w:eastAsia="Arial" w:hAnsi="Arial" w:cs="Arial"/>
          <w:sz w:val="24"/>
          <w:szCs w:val="24"/>
        </w:rPr>
        <w:t xml:space="preserve"> uma boa opção para leitores com acesso a parcerias, mas que leitores mais assíduos podem precisar de outros aplicativos para complementar. Foram sugeridas melhorias, como a inclusão de metas de leitura, integração com redes sociais e ferramentas de compartilhamento de trechos.</w:t>
      </w:r>
    </w:p>
    <w:p w14:paraId="3E9EF55F" w14:textId="77777777" w:rsidR="00FD2A44" w:rsidRPr="00FD2A44" w:rsidRDefault="00FD2A44" w:rsidP="00FD2A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407F1A" w14:textId="77777777" w:rsidR="00FD2A44" w:rsidRPr="009032B4" w:rsidRDefault="00FD2A44" w:rsidP="00117BBE">
      <w:pPr>
        <w:spacing w:line="360" w:lineRule="auto"/>
        <w:jc w:val="both"/>
        <w:rPr>
          <w:rFonts w:ascii="Arial" w:eastAsia="Arial" w:hAnsi="Arial" w:cs="Arial"/>
          <w:color w:val="FF0000"/>
          <w:sz w:val="24"/>
          <w:szCs w:val="24"/>
        </w:rPr>
      </w:pP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DBA680C" w14:textId="77777777" w:rsidR="003442AA" w:rsidRDefault="00872A27" w:rsidP="00117BBE">
      <w:pPr>
        <w:pStyle w:val="Ttulo1"/>
        <w:rPr>
          <w:noProof/>
          <w:color w:val="auto"/>
        </w:rPr>
      </w:pPr>
      <w:bookmarkStart w:id="2" w:name="_Toc73287558"/>
      <w:r w:rsidRPr="003442AA">
        <w:rPr>
          <w:color w:val="auto"/>
        </w:rPr>
        <w:lastRenderedPageBreak/>
        <w:t>SUMÁRIO</w:t>
      </w:r>
      <w:bookmarkEnd w:id="2"/>
    </w:p>
    <w:p w14:paraId="2499D2B8" w14:textId="6E005499" w:rsidR="000E2050" w:rsidRPr="003442AA" w:rsidRDefault="000142A2" w:rsidP="003442AA">
      <w:pPr>
        <w:pStyle w:val="Ttulo1"/>
        <w:numPr>
          <w:ilvl w:val="0"/>
          <w:numId w:val="0"/>
        </w:numPr>
        <w:rPr>
          <w:noProof/>
          <w:color w:val="auto"/>
        </w:rPr>
      </w:pPr>
      <w:r w:rsidRPr="003442AA">
        <w:rPr>
          <w:color w:val="auto"/>
        </w:rPr>
        <w:fldChar w:fldCharType="begin"/>
      </w:r>
      <w:r w:rsidRPr="003442AA">
        <w:rPr>
          <w:color w:val="auto"/>
        </w:rPr>
        <w:instrText xml:space="preserve"> TOC \o "1-3" \h \z \u </w:instrText>
      </w:r>
      <w:r w:rsidRPr="003442AA">
        <w:rPr>
          <w:color w:val="auto"/>
        </w:rPr>
        <w:fldChar w:fldCharType="separate"/>
      </w:r>
    </w:p>
    <w:p w14:paraId="3C35A12E" w14:textId="4B79288F" w:rsidR="000E2050" w:rsidRPr="003442AA" w:rsidRDefault="00374E3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1.</w:t>
        </w:r>
        <w:r w:rsidR="000E2050" w:rsidRPr="003442AA">
          <w:rPr>
            <w:rFonts w:ascii="Arial" w:eastAsiaTheme="minorEastAsia" w:hAnsi="Arial" w:cs="Arial"/>
            <w:bCs w:val="0"/>
            <w:i w:val="0"/>
            <w:iCs w:val="0"/>
            <w:noProof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RESUMO</w:t>
        </w:r>
        <w:r w:rsidR="000E2050" w:rsidRPr="003442AA">
          <w:rPr>
            <w:rFonts w:ascii="Arial" w:hAnsi="Arial" w:cs="Arial"/>
            <w:i w:val="0"/>
            <w:noProof/>
            <w:webHidden/>
          </w:rPr>
          <w:tab/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i w:val="0"/>
            <w:noProof/>
            <w:webHidden/>
          </w:rPr>
          <w:instrText xml:space="preserve"> PAGEREF _Toc73287557 \h </w:instrText>
        </w:r>
        <w:r w:rsidR="000E2050" w:rsidRPr="003442AA">
          <w:rPr>
            <w:rFonts w:ascii="Arial" w:hAnsi="Arial" w:cs="Arial"/>
            <w:i w:val="0"/>
            <w:noProof/>
            <w:webHidden/>
          </w:rPr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i w:val="0"/>
            <w:noProof/>
            <w:webHidden/>
          </w:rPr>
          <w:t>2</w:t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14:paraId="70752E5C" w14:textId="286DFC04" w:rsidR="000E2050" w:rsidRPr="003442AA" w:rsidRDefault="00374E3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2.</w:t>
        </w:r>
        <w:r w:rsidR="000E2050" w:rsidRPr="003442AA">
          <w:rPr>
            <w:rFonts w:ascii="Arial" w:eastAsiaTheme="minorEastAsia" w:hAnsi="Arial" w:cs="Arial"/>
            <w:bCs w:val="0"/>
            <w:i w:val="0"/>
            <w:iCs w:val="0"/>
            <w:noProof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SUMÁRIO</w:t>
        </w:r>
        <w:r w:rsidR="000E2050" w:rsidRPr="003442AA">
          <w:rPr>
            <w:rFonts w:ascii="Arial" w:hAnsi="Arial" w:cs="Arial"/>
            <w:i w:val="0"/>
            <w:noProof/>
            <w:webHidden/>
          </w:rPr>
          <w:tab/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i w:val="0"/>
            <w:noProof/>
            <w:webHidden/>
          </w:rPr>
          <w:instrText xml:space="preserve"> PAGEREF _Toc73287558 \h </w:instrText>
        </w:r>
        <w:r w:rsidR="000E2050" w:rsidRPr="003442AA">
          <w:rPr>
            <w:rFonts w:ascii="Arial" w:hAnsi="Arial" w:cs="Arial"/>
            <w:i w:val="0"/>
            <w:noProof/>
            <w:webHidden/>
          </w:rPr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i w:val="0"/>
            <w:noProof/>
            <w:webHidden/>
          </w:rPr>
          <w:t>3</w:t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14:paraId="5A8078A8" w14:textId="516C72C8" w:rsidR="000E2050" w:rsidRPr="003442AA" w:rsidRDefault="00374E3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3.</w:t>
        </w:r>
        <w:r w:rsidR="000E2050" w:rsidRPr="003442AA">
          <w:rPr>
            <w:rFonts w:ascii="Arial" w:eastAsiaTheme="minorEastAsia" w:hAnsi="Arial" w:cs="Arial"/>
            <w:bCs w:val="0"/>
            <w:i w:val="0"/>
            <w:iCs w:val="0"/>
            <w:noProof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INTRODUÇÃO</w:t>
        </w:r>
        <w:r w:rsidR="000E2050" w:rsidRPr="003442AA">
          <w:rPr>
            <w:rFonts w:ascii="Arial" w:hAnsi="Arial" w:cs="Arial"/>
            <w:i w:val="0"/>
            <w:noProof/>
            <w:webHidden/>
          </w:rPr>
          <w:tab/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i w:val="0"/>
            <w:noProof/>
            <w:webHidden/>
          </w:rPr>
          <w:instrText xml:space="preserve"> PAGEREF _Toc73287559 \h </w:instrText>
        </w:r>
        <w:r w:rsidR="000E2050" w:rsidRPr="003442AA">
          <w:rPr>
            <w:rFonts w:ascii="Arial" w:hAnsi="Arial" w:cs="Arial"/>
            <w:i w:val="0"/>
            <w:noProof/>
            <w:webHidden/>
          </w:rPr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i w:val="0"/>
            <w:noProof/>
            <w:webHidden/>
          </w:rPr>
          <w:t>4</w:t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14:paraId="0DA19AFA" w14:textId="044F73B2" w:rsidR="000E2050" w:rsidRPr="003442AA" w:rsidRDefault="00374E3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4.</w:t>
        </w:r>
        <w:r w:rsidR="000E2050" w:rsidRPr="003442AA">
          <w:rPr>
            <w:rFonts w:ascii="Arial" w:eastAsiaTheme="minorEastAsia" w:hAnsi="Arial" w:cs="Arial"/>
            <w:bCs w:val="0"/>
            <w:i w:val="0"/>
            <w:iCs w:val="0"/>
            <w:noProof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O PROJETO</w:t>
        </w:r>
        <w:r w:rsidR="000E2050" w:rsidRPr="003442AA">
          <w:rPr>
            <w:rFonts w:ascii="Arial" w:hAnsi="Arial" w:cs="Arial"/>
            <w:i w:val="0"/>
            <w:noProof/>
            <w:webHidden/>
          </w:rPr>
          <w:tab/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i w:val="0"/>
            <w:noProof/>
            <w:webHidden/>
          </w:rPr>
          <w:instrText xml:space="preserve"> PAGEREF _Toc73287560 \h </w:instrText>
        </w:r>
        <w:r w:rsidR="000E2050" w:rsidRPr="003442AA">
          <w:rPr>
            <w:rFonts w:ascii="Arial" w:hAnsi="Arial" w:cs="Arial"/>
            <w:i w:val="0"/>
            <w:noProof/>
            <w:webHidden/>
          </w:rPr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i w:val="0"/>
            <w:noProof/>
            <w:webHidden/>
          </w:rPr>
          <w:t>5</w:t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14:paraId="0BC32969" w14:textId="169783CD" w:rsidR="000E2050" w:rsidRPr="003442AA" w:rsidRDefault="00374E3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4.1</w:t>
        </w:r>
        <w:r w:rsidR="000E2050" w:rsidRPr="003442AA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Detalhes do produto ou serviço</w:t>
        </w:r>
        <w:r w:rsidR="000E2050" w:rsidRPr="003442AA">
          <w:rPr>
            <w:rFonts w:ascii="Arial" w:hAnsi="Arial" w:cs="Arial"/>
            <w:b w:val="0"/>
            <w:noProof/>
            <w:webHidden/>
          </w:rPr>
          <w:tab/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b w:val="0"/>
            <w:noProof/>
            <w:webHidden/>
          </w:rPr>
          <w:instrText xml:space="preserve"> PAGEREF _Toc73287561 \h </w:instrText>
        </w:r>
        <w:r w:rsidR="000E2050" w:rsidRPr="003442AA">
          <w:rPr>
            <w:rFonts w:ascii="Arial" w:hAnsi="Arial" w:cs="Arial"/>
            <w:b w:val="0"/>
            <w:noProof/>
            <w:webHidden/>
          </w:rPr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b w:val="0"/>
            <w:noProof/>
            <w:webHidden/>
          </w:rPr>
          <w:t>5</w:t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59186AA6" w14:textId="0027CCC9" w:rsidR="000E2050" w:rsidRPr="003442AA" w:rsidRDefault="00374E3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4.2</w:t>
        </w:r>
        <w:r w:rsidR="000E2050" w:rsidRPr="003442AA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Tabela de Análise</w:t>
        </w:r>
        <w:r w:rsidR="000E2050" w:rsidRPr="003442AA">
          <w:rPr>
            <w:rFonts w:ascii="Arial" w:hAnsi="Arial" w:cs="Arial"/>
            <w:b w:val="0"/>
            <w:noProof/>
            <w:webHidden/>
          </w:rPr>
          <w:tab/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b w:val="0"/>
            <w:noProof/>
            <w:webHidden/>
          </w:rPr>
          <w:instrText xml:space="preserve"> PAGEREF _Toc73287562 \h </w:instrText>
        </w:r>
        <w:r w:rsidR="000E2050" w:rsidRPr="003442AA">
          <w:rPr>
            <w:rFonts w:ascii="Arial" w:hAnsi="Arial" w:cs="Arial"/>
            <w:b w:val="0"/>
            <w:noProof/>
            <w:webHidden/>
          </w:rPr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b w:val="0"/>
            <w:noProof/>
            <w:webHidden/>
          </w:rPr>
          <w:t>5</w:t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18C0436A" w14:textId="42F66375" w:rsidR="000E2050" w:rsidRPr="003442AA" w:rsidRDefault="00374E3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4.3</w:t>
        </w:r>
        <w:r w:rsidR="000E2050" w:rsidRPr="003442AA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Relatório</w:t>
        </w:r>
        <w:r w:rsidR="000E2050" w:rsidRPr="003442AA">
          <w:rPr>
            <w:rFonts w:ascii="Arial" w:hAnsi="Arial" w:cs="Arial"/>
            <w:b w:val="0"/>
            <w:noProof/>
            <w:webHidden/>
          </w:rPr>
          <w:tab/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b w:val="0"/>
            <w:noProof/>
            <w:webHidden/>
          </w:rPr>
          <w:instrText xml:space="preserve"> PAGEREF _Toc73287563 \h </w:instrText>
        </w:r>
        <w:r w:rsidR="000E2050" w:rsidRPr="003442AA">
          <w:rPr>
            <w:rFonts w:ascii="Arial" w:hAnsi="Arial" w:cs="Arial"/>
            <w:b w:val="0"/>
            <w:noProof/>
            <w:webHidden/>
          </w:rPr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b w:val="0"/>
            <w:noProof/>
            <w:webHidden/>
          </w:rPr>
          <w:t>7</w:t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22E6FC92" w14:textId="692C726B" w:rsidR="000E2050" w:rsidRPr="003442AA" w:rsidRDefault="00374E3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4.4</w:t>
        </w:r>
        <w:r w:rsidR="000E2050" w:rsidRPr="003442AA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Evidências</w:t>
        </w:r>
        <w:r w:rsidR="000E2050" w:rsidRPr="003442AA">
          <w:rPr>
            <w:rFonts w:ascii="Arial" w:hAnsi="Arial" w:cs="Arial"/>
            <w:b w:val="0"/>
            <w:noProof/>
            <w:webHidden/>
          </w:rPr>
          <w:tab/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b w:val="0"/>
            <w:noProof/>
            <w:webHidden/>
          </w:rPr>
          <w:instrText xml:space="preserve"> PAGEREF _Toc73287564 \h </w:instrText>
        </w:r>
        <w:r w:rsidR="000E2050" w:rsidRPr="003442AA">
          <w:rPr>
            <w:rFonts w:ascii="Arial" w:hAnsi="Arial" w:cs="Arial"/>
            <w:b w:val="0"/>
            <w:noProof/>
            <w:webHidden/>
          </w:rPr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b w:val="0"/>
            <w:noProof/>
            <w:webHidden/>
          </w:rPr>
          <w:t>7</w:t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12743652" w14:textId="7C359D7E" w:rsidR="000E2050" w:rsidRPr="003442AA" w:rsidRDefault="00374E3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4.5</w:t>
        </w:r>
        <w:r w:rsidR="000E2050" w:rsidRPr="003442AA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b w:val="0"/>
            <w:noProof/>
            <w:color w:val="auto"/>
          </w:rPr>
          <w:t>Onde encontrar</w:t>
        </w:r>
        <w:r w:rsidR="000E2050" w:rsidRPr="003442AA">
          <w:rPr>
            <w:rFonts w:ascii="Arial" w:hAnsi="Arial" w:cs="Arial"/>
            <w:b w:val="0"/>
            <w:noProof/>
            <w:webHidden/>
          </w:rPr>
          <w:tab/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b w:val="0"/>
            <w:noProof/>
            <w:webHidden/>
          </w:rPr>
          <w:instrText xml:space="preserve"> PAGEREF _Toc73287565 \h </w:instrText>
        </w:r>
        <w:r w:rsidR="000E2050" w:rsidRPr="003442AA">
          <w:rPr>
            <w:rFonts w:ascii="Arial" w:hAnsi="Arial" w:cs="Arial"/>
            <w:b w:val="0"/>
            <w:noProof/>
            <w:webHidden/>
          </w:rPr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b w:val="0"/>
            <w:noProof/>
            <w:webHidden/>
          </w:rPr>
          <w:t>11</w:t>
        </w:r>
        <w:r w:rsidR="000E2050" w:rsidRPr="003442AA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0F54B3FF" w14:textId="542ECE80" w:rsidR="000E2050" w:rsidRPr="003442AA" w:rsidRDefault="00374E3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5.</w:t>
        </w:r>
        <w:r w:rsidR="000E2050" w:rsidRPr="003442AA">
          <w:rPr>
            <w:rFonts w:ascii="Arial" w:eastAsiaTheme="minorEastAsia" w:hAnsi="Arial" w:cs="Arial"/>
            <w:bCs w:val="0"/>
            <w:i w:val="0"/>
            <w:iCs w:val="0"/>
            <w:noProof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CONCLUSÃO</w:t>
        </w:r>
        <w:r w:rsidR="000E2050" w:rsidRPr="003442AA">
          <w:rPr>
            <w:rFonts w:ascii="Arial" w:hAnsi="Arial" w:cs="Arial"/>
            <w:i w:val="0"/>
            <w:noProof/>
            <w:webHidden/>
          </w:rPr>
          <w:tab/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i w:val="0"/>
            <w:noProof/>
            <w:webHidden/>
          </w:rPr>
          <w:instrText xml:space="preserve"> PAGEREF _Toc73287566 \h </w:instrText>
        </w:r>
        <w:r w:rsidR="000E2050" w:rsidRPr="003442AA">
          <w:rPr>
            <w:rFonts w:ascii="Arial" w:hAnsi="Arial" w:cs="Arial"/>
            <w:i w:val="0"/>
            <w:noProof/>
            <w:webHidden/>
          </w:rPr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i w:val="0"/>
            <w:noProof/>
            <w:webHidden/>
          </w:rPr>
          <w:t>11</w:t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14:paraId="3F89E6B3" w14:textId="1A33DC80" w:rsidR="000E2050" w:rsidRPr="003442AA" w:rsidRDefault="00374E31">
      <w:pPr>
        <w:pStyle w:val="Sumrio1"/>
        <w:tabs>
          <w:tab w:val="left" w:pos="440"/>
          <w:tab w:val="right" w:leader="dot" w:pos="8494"/>
        </w:tabs>
        <w:rPr>
          <w:rFonts w:eastAsiaTheme="minorEastAsia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6.</w:t>
        </w:r>
        <w:r w:rsidR="000E2050" w:rsidRPr="003442AA">
          <w:rPr>
            <w:rFonts w:ascii="Arial" w:eastAsiaTheme="minorEastAsia" w:hAnsi="Arial" w:cs="Arial"/>
            <w:bCs w:val="0"/>
            <w:i w:val="0"/>
            <w:iCs w:val="0"/>
            <w:noProof/>
            <w:lang w:eastAsia="pt-BR"/>
          </w:rPr>
          <w:tab/>
        </w:r>
        <w:r w:rsidR="000E2050" w:rsidRPr="003442AA">
          <w:rPr>
            <w:rStyle w:val="Hyperlink"/>
            <w:rFonts w:ascii="Arial" w:hAnsi="Arial" w:cs="Arial"/>
            <w:i w:val="0"/>
            <w:noProof/>
            <w:color w:val="auto"/>
          </w:rPr>
          <w:t>REFERÊNCIAS BIBLIOGRÁFICAS</w:t>
        </w:r>
        <w:r w:rsidR="000E2050" w:rsidRPr="003442AA">
          <w:rPr>
            <w:rFonts w:ascii="Arial" w:hAnsi="Arial" w:cs="Arial"/>
            <w:i w:val="0"/>
            <w:noProof/>
            <w:webHidden/>
          </w:rPr>
          <w:tab/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begin"/>
        </w:r>
        <w:r w:rsidR="000E2050" w:rsidRPr="003442AA">
          <w:rPr>
            <w:rFonts w:ascii="Arial" w:hAnsi="Arial" w:cs="Arial"/>
            <w:i w:val="0"/>
            <w:noProof/>
            <w:webHidden/>
          </w:rPr>
          <w:instrText xml:space="preserve"> PAGEREF _Toc73287567 \h </w:instrText>
        </w:r>
        <w:r w:rsidR="000E2050" w:rsidRPr="003442AA">
          <w:rPr>
            <w:rFonts w:ascii="Arial" w:hAnsi="Arial" w:cs="Arial"/>
            <w:i w:val="0"/>
            <w:noProof/>
            <w:webHidden/>
          </w:rPr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separate"/>
        </w:r>
        <w:r w:rsidR="002A6CE5">
          <w:rPr>
            <w:rFonts w:ascii="Arial" w:hAnsi="Arial" w:cs="Arial"/>
            <w:i w:val="0"/>
            <w:noProof/>
            <w:webHidden/>
          </w:rPr>
          <w:t>11</w:t>
        </w:r>
        <w:r w:rsidR="000E2050" w:rsidRPr="003442AA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442AA">
        <w:rPr>
          <w:rFonts w:ascii="Arial" w:eastAsia="Arial" w:hAnsi="Arial" w:cs="Arial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3" w:name="_Toc73287559"/>
      <w:r w:rsidRPr="00117BBE">
        <w:lastRenderedPageBreak/>
        <w:t>INTRODUÇÃO</w:t>
      </w:r>
      <w:bookmarkEnd w:id="3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DCCC2E6" w14:textId="3B5B0744" w:rsidR="009032B4" w:rsidRPr="009032B4" w:rsidRDefault="009032B4" w:rsidP="009032B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Com o avanço da tecnologia a utilização de aplicativos tornou-se amplamente difundida para diversas finalidades do cotidiano. Recorremos </w:t>
      </w:r>
      <w:r w:rsidR="002A6CE5">
        <w:rPr>
          <w:rFonts w:ascii="Arial" w:eastAsia="Arial" w:hAnsi="Arial" w:cs="Arial"/>
          <w:color w:val="000000" w:themeColor="text1"/>
          <w:sz w:val="24"/>
          <w:szCs w:val="24"/>
        </w:rPr>
        <w:t xml:space="preserve">a eles </w:t>
      </w: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para usar o banco, fazer compras, pagamentos, pedir comida, nos comunicarmos, para entretenimento, para trabalhar e para várias outras atividades diárias. Dentre elas destaca-se a leitura. </w:t>
      </w:r>
    </w:p>
    <w:p w14:paraId="535DB7E9" w14:textId="0F7044C9" w:rsidR="009032B4" w:rsidRPr="009032B4" w:rsidRDefault="009032B4" w:rsidP="009032B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>Aplicativos de leitura oferecem ao usu</w:t>
      </w:r>
      <w:r w:rsidR="002A6CE5">
        <w:rPr>
          <w:rFonts w:ascii="Arial" w:eastAsia="Arial" w:hAnsi="Arial" w:cs="Arial"/>
          <w:color w:val="000000" w:themeColor="text1"/>
          <w:sz w:val="24"/>
          <w:szCs w:val="24"/>
        </w:rPr>
        <w:t xml:space="preserve">ário uma experiência </w:t>
      </w: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>otimizada através dos e-books. Os livros digitais apresentam algumas vantagens em relação a livros físicos como a praticidade, uma vez que não é necessário se preocupar em levar um item a mais no dia a dia e não há necessidade de espaço físico para guarda-los; o preço que pode ser muitas vezes inferior a versão impressa; podem ser boas opções para obras maiores e mais pesadas e também quando deseja-se iniciar a leitura imediatamente, visto que a maior parte dos livros físicos são adquiridos pela internet há a necessidade de aguardar que o exemplar seja entregue.</w:t>
      </w:r>
    </w:p>
    <w:p w14:paraId="4D6554FD" w14:textId="37183A07" w:rsidR="009032B4" w:rsidRDefault="009032B4" w:rsidP="009032B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Dentre os aplicativos de leitura existentes atualmente destaca-se o </w:t>
      </w:r>
      <w:proofErr w:type="spellStart"/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>Skeelo</w:t>
      </w:r>
      <w:proofErr w:type="spellEnd"/>
      <w:r w:rsidR="002A6CE5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 que segundo a própria plataforma, é o maior movimento de democratização</w:t>
      </w:r>
      <w:r w:rsidR="002D4036">
        <w:rPr>
          <w:rFonts w:ascii="Arial" w:eastAsia="Arial" w:hAnsi="Arial" w:cs="Arial"/>
          <w:color w:val="000000" w:themeColor="text1"/>
          <w:sz w:val="24"/>
          <w:szCs w:val="24"/>
        </w:rPr>
        <w:t xml:space="preserve"> da leitura no país, tornando </w:t>
      </w: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possível a leitura em qualquer hora ou lugar. O </w:t>
      </w:r>
      <w:r w:rsidR="002D4036">
        <w:rPr>
          <w:rFonts w:ascii="Arial" w:eastAsia="Arial" w:hAnsi="Arial" w:cs="Arial"/>
          <w:color w:val="000000" w:themeColor="text1"/>
          <w:sz w:val="24"/>
          <w:szCs w:val="24"/>
        </w:rPr>
        <w:t>software</w:t>
      </w: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 conta com uma biblioteca gratuita e também oferece a opção de assinatura para que o usuário receba todo mê</w:t>
      </w:r>
      <w:r w:rsidR="002D4036">
        <w:rPr>
          <w:rFonts w:ascii="Arial" w:eastAsia="Arial" w:hAnsi="Arial" w:cs="Arial"/>
          <w:color w:val="000000" w:themeColor="text1"/>
          <w:sz w:val="24"/>
          <w:szCs w:val="24"/>
        </w:rPr>
        <w:t>s um novo livro que é sugerido mas</w:t>
      </w: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 pode ser trocado por qualquer outro do pacote contratado. Todos os livros recebidos são de posse definitiva. Assinantes de alguns serviços </w:t>
      </w:r>
      <w:r w:rsidR="002D4036">
        <w:rPr>
          <w:rFonts w:ascii="Arial" w:eastAsia="Arial" w:hAnsi="Arial" w:cs="Arial"/>
          <w:color w:val="000000" w:themeColor="text1"/>
          <w:sz w:val="24"/>
          <w:szCs w:val="24"/>
        </w:rPr>
        <w:t>como planos de celular, TV, dentre outros, tem</w:t>
      </w: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 acesso ao </w:t>
      </w:r>
      <w:proofErr w:type="spellStart"/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>Skeelo</w:t>
      </w:r>
      <w:proofErr w:type="spellEnd"/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 embutidos em seus planos e também há opção de contratação por conta própria.</w:t>
      </w:r>
    </w:p>
    <w:p w14:paraId="084DB272" w14:textId="5D7E7ECC" w:rsidR="009032B4" w:rsidRPr="00FD2A44" w:rsidRDefault="009032B4" w:rsidP="009032B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>Nesse contexto, este relatório tem como objetivo analisar aspectos qualitativos do aplicativo supracitado, fornec</w:t>
      </w:r>
      <w:r w:rsidR="00FD2A44">
        <w:rPr>
          <w:rFonts w:ascii="Arial" w:eastAsia="Arial" w:hAnsi="Arial" w:cs="Arial"/>
          <w:color w:val="000000" w:themeColor="text1"/>
          <w:sz w:val="24"/>
          <w:szCs w:val="24"/>
        </w:rPr>
        <w:t xml:space="preserve">endo observações acerca de sua </w:t>
      </w:r>
      <w:r w:rsidRPr="00FD2A44">
        <w:rPr>
          <w:rFonts w:ascii="Arial" w:eastAsia="Arial" w:hAnsi="Arial" w:cs="Arial"/>
          <w:sz w:val="24"/>
          <w:szCs w:val="24"/>
        </w:rPr>
        <w:t>usabilidade,</w:t>
      </w:r>
      <w:r w:rsidR="00FD2A44" w:rsidRPr="00FD2A44">
        <w:rPr>
          <w:rFonts w:ascii="Arial" w:eastAsia="Arial" w:hAnsi="Arial" w:cs="Arial"/>
          <w:sz w:val="24"/>
          <w:szCs w:val="24"/>
        </w:rPr>
        <w:t xml:space="preserve"> catálogo, performance, design e funcionalidades.</w:t>
      </w:r>
      <w:r w:rsidRPr="00FD2A44">
        <w:rPr>
          <w:rFonts w:ascii="Arial" w:eastAsia="Arial" w:hAnsi="Arial" w:cs="Arial"/>
          <w:sz w:val="24"/>
          <w:szCs w:val="24"/>
        </w:rPr>
        <w:t xml:space="preserve"> </w:t>
      </w:r>
    </w:p>
    <w:p w14:paraId="5C79E07B" w14:textId="3C55CCCF" w:rsidR="006B1007" w:rsidRDefault="009032B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t xml:space="preserve">A análise foi conduzida com base em critérios técnicos e na experiência da autora utilizando o aplicativo em questão, e, assim, diagnosticar possíveis erros </w:t>
      </w:r>
      <w:r w:rsidRPr="009032B4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ou problemas e propor melhorias para o aprimoramento do aplicativo e competitividade no mercado.</w:t>
      </w:r>
    </w:p>
    <w:p w14:paraId="0944A987" w14:textId="77777777" w:rsidR="003442AA" w:rsidRDefault="003442A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09FE3F82" w:rsidR="00896728" w:rsidRDefault="0005157A" w:rsidP="00117BBE">
      <w:pPr>
        <w:pStyle w:val="Ttulo1"/>
      </w:pPr>
      <w:bookmarkStart w:id="4" w:name="_Toc73287560"/>
      <w:r>
        <w:t>O</w:t>
      </w:r>
      <w:r w:rsidRPr="0005157A">
        <w:t xml:space="preserve"> P</w:t>
      </w:r>
      <w:r w:rsidR="006B1007">
        <w:t>ROJETO</w:t>
      </w:r>
      <w:bookmarkEnd w:id="4"/>
    </w:p>
    <w:p w14:paraId="79D7142C" w14:textId="77777777" w:rsidR="003442AA" w:rsidRPr="003442AA" w:rsidRDefault="003442AA" w:rsidP="003442AA"/>
    <w:p w14:paraId="50970E00" w14:textId="2FA36EF7" w:rsidR="00DD5BEA" w:rsidRDefault="005C46D8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análise do aplicativo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Skeelo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foi feita a partir da utilização do mesmo em um smartphone Samsung A24. </w:t>
      </w:r>
    </w:p>
    <w:p w14:paraId="2BE4CE8D" w14:textId="77777777" w:rsidR="003442AA" w:rsidRDefault="003442A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5" w:name="_Toc73287561"/>
      <w:r w:rsidRPr="00E209A6"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124D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32FFCA7" w:rsidR="00847CD2" w:rsidRPr="005C46D8" w:rsidRDefault="005C46D8" w:rsidP="00D5124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C46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Skeelo</w:t>
            </w:r>
            <w:proofErr w:type="spellEnd"/>
            <w:r w:rsidRPr="005C46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Livros e </w:t>
            </w:r>
            <w:proofErr w:type="spellStart"/>
            <w:r w:rsidRPr="005C46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Audiobooks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124D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077879B3" w:rsidR="00847CD2" w:rsidRPr="005C46D8" w:rsidRDefault="005C46D8" w:rsidP="00D5124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C46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Skeelo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124D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124D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155FE11" w:rsidR="00847CD2" w:rsidRPr="005C46D8" w:rsidRDefault="005C46D8" w:rsidP="00D5124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C46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Desde 2021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124D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0FBCDB9A" w14:textId="77777777" w:rsidR="00847CD2" w:rsidRDefault="005C46D8" w:rsidP="00D5124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C46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Versão analisada 7.11.1</w:t>
            </w:r>
          </w:p>
          <w:p w14:paraId="6773F74C" w14:textId="77777777" w:rsidR="00596BD4" w:rsidRDefault="00AC4DC9" w:rsidP="00D5124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Sistema operacional necessário: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Android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8.0 e versões mais recentes</w:t>
            </w:r>
          </w:p>
          <w:p w14:paraId="61BE7D1A" w14:textId="01519A87" w:rsidR="00AC4DC9" w:rsidRPr="005C46D8" w:rsidRDefault="00AC4DC9" w:rsidP="00D5124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Lançado em maio de 2019</w:t>
            </w:r>
          </w:p>
        </w:tc>
      </w:tr>
    </w:tbl>
    <w:p w14:paraId="68AA8236" w14:textId="2EF0BBCE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61A0EE" w14:textId="77777777" w:rsidR="003442AA" w:rsidRDefault="003442A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2DA958BD" w:rsidR="00847CD2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p w14:paraId="54BE1045" w14:textId="77777777" w:rsidR="003442AA" w:rsidRPr="003442AA" w:rsidRDefault="003442AA" w:rsidP="003442AA"/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3827"/>
        <w:gridCol w:w="3544"/>
      </w:tblGrid>
      <w:tr w:rsidR="0005157A" w:rsidRPr="00117BBE" w14:paraId="2D88B041" w14:textId="5978181A" w:rsidTr="005E5B5E">
        <w:trPr>
          <w:trHeight w:val="560"/>
        </w:trPr>
        <w:tc>
          <w:tcPr>
            <w:tcW w:w="2122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5E5B5E">
        <w:trPr>
          <w:trHeight w:val="1357"/>
        </w:trPr>
        <w:tc>
          <w:tcPr>
            <w:tcW w:w="2122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15D0A6C" w14:textId="7A9CEF26" w:rsidR="0005157A" w:rsidRPr="00353E6F" w:rsidRDefault="00AC4DC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Interface limpa e intuitiva</w:t>
            </w:r>
            <w:r w:rsidR="00AF268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as funcionalidades e opções oferecidas são de fácil acesso, </w:t>
            </w:r>
            <w:r w:rsidR="00AF268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como a biblioteca, perfil do usuário, leitura em andamento, próximos </w:t>
            </w:r>
            <w:proofErr w:type="spellStart"/>
            <w:r w:rsidR="00AF268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ebooks</w:t>
            </w:r>
            <w:proofErr w:type="spellEnd"/>
            <w:r w:rsidR="00AF268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serem entregues, </w:t>
            </w:r>
            <w:proofErr w:type="spellStart"/>
            <w:r w:rsidR="00AF268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ebooks</w:t>
            </w:r>
            <w:proofErr w:type="spellEnd"/>
            <w:r w:rsidR="00AF268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disponíveis</w:t>
            </w:r>
            <w:r w:rsidR="00A7697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leitor integrado</w:t>
            </w:r>
          </w:p>
        </w:tc>
        <w:tc>
          <w:tcPr>
            <w:tcW w:w="3544" w:type="dxa"/>
          </w:tcPr>
          <w:p w14:paraId="338FB217" w14:textId="725556A2" w:rsidR="009A5997" w:rsidRDefault="009A5997" w:rsidP="009A599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A599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Imagem 1: Tela inicial do aplicativo, biblioteca e perfil do usuário, respectivamente</w:t>
            </w:r>
          </w:p>
          <w:p w14:paraId="10C7E832" w14:textId="77777777" w:rsidR="009A5997" w:rsidRPr="009A5997" w:rsidRDefault="009A5997" w:rsidP="009A599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2E3DA41" w14:textId="4E1C10F9" w:rsidR="009A5997" w:rsidRPr="00353E6F" w:rsidRDefault="009A599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5E5B5E">
        <w:trPr>
          <w:trHeight w:val="1368"/>
        </w:trPr>
        <w:tc>
          <w:tcPr>
            <w:tcW w:w="2122" w:type="dxa"/>
          </w:tcPr>
          <w:p w14:paraId="44DC190B" w14:textId="5954D5AA" w:rsidR="0005157A" w:rsidRPr="00117BBE" w:rsidRDefault="00F811A5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Catálogo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4D15E16D" w14:textId="4E2EEA48" w:rsidR="0005157A" w:rsidRPr="00117BBE" w:rsidRDefault="00F811A5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Variado, mas a depender do plano do usuário as </w:t>
            </w:r>
            <w:r w:rsidR="00D4058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opções são mais limitadas e o mesmo é modificado periodicamente</w:t>
            </w:r>
          </w:p>
        </w:tc>
        <w:tc>
          <w:tcPr>
            <w:tcW w:w="3544" w:type="dxa"/>
          </w:tcPr>
          <w:p w14:paraId="0C39BF7C" w14:textId="0E4861FA" w:rsidR="0005157A" w:rsidRPr="00353E6F" w:rsidRDefault="009A4324" w:rsidP="009A432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A43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</w:t>
            </w:r>
            <w:r w:rsidRPr="009A43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 Print de alguns títulos disponíveis no catálogo para usuário com os planos “Vivo Avançado” e “Vivo Top”</w:t>
            </w:r>
          </w:p>
        </w:tc>
      </w:tr>
      <w:tr w:rsidR="0005157A" w:rsidRPr="00117BBE" w14:paraId="1580723C" w14:textId="1E73AFA5" w:rsidTr="005E5B5E">
        <w:trPr>
          <w:trHeight w:val="2167"/>
        </w:trPr>
        <w:tc>
          <w:tcPr>
            <w:tcW w:w="2122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827" w:type="dxa"/>
          </w:tcPr>
          <w:p w14:paraId="5744079D" w14:textId="28A5DDFB" w:rsidR="0005157A" w:rsidRPr="00117BBE" w:rsidRDefault="00D4058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aplicativo possui tempo de carregamento e resposta rápidos, não apresentando erros ou bugs durante todo o tempo de utilização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5E5B5E">
        <w:trPr>
          <w:trHeight w:val="2178"/>
        </w:trPr>
        <w:tc>
          <w:tcPr>
            <w:tcW w:w="2122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827" w:type="dxa"/>
          </w:tcPr>
          <w:p w14:paraId="587E10E7" w14:textId="117B10C7" w:rsidR="0005157A" w:rsidRPr="00117BBE" w:rsidRDefault="005E5B5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interface possui tons neutros e suaves, fontes limpas e legíveis, organização clara com menus intuitivos e as capas dos livros em destaque</w:t>
            </w:r>
          </w:p>
        </w:tc>
        <w:tc>
          <w:tcPr>
            <w:tcW w:w="3544" w:type="dxa"/>
          </w:tcPr>
          <w:p w14:paraId="2947805F" w14:textId="37F6A933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5E5B5E">
        <w:trPr>
          <w:trHeight w:val="952"/>
        </w:trPr>
        <w:tc>
          <w:tcPr>
            <w:tcW w:w="2122" w:type="dxa"/>
          </w:tcPr>
          <w:p w14:paraId="231123E2" w14:textId="4CFD72C1" w:rsidR="0005157A" w:rsidRPr="00117BBE" w:rsidRDefault="005E5B5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Funcionalidades</w:t>
            </w:r>
          </w:p>
        </w:tc>
        <w:tc>
          <w:tcPr>
            <w:tcW w:w="3827" w:type="dxa"/>
          </w:tcPr>
          <w:p w14:paraId="278117EA" w14:textId="7CA53B03" w:rsidR="005E5B5E" w:rsidRDefault="00A76979" w:rsidP="005E5B5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5B5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·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Leitor integrado que possui ajuste de fonte, modo noturno, orientação de página e opção de marcação de páginas</w:t>
            </w:r>
          </w:p>
          <w:p w14:paraId="29B611D3" w14:textId="1208651F" w:rsidR="0005157A" w:rsidRDefault="005E5B5E" w:rsidP="005E5B5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5B5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·</w:t>
            </w:r>
            <w:r w:rsidR="00A7697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5E5B5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Program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de pontos (nozes) acumulados enquanto se utiliza o aplicativo, através do cumprimento de desafios e indicação de novos usuários; os pontos podem ser trocados por e-books 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audiobooks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uma lista selecionada</w:t>
            </w:r>
          </w:p>
          <w:p w14:paraId="398F3136" w14:textId="7D3D3425" w:rsidR="00A76979" w:rsidRDefault="00A76979" w:rsidP="00A7697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5B5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·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É possível baixar livros 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audiolivros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leitura quando não há conexão com a internet</w:t>
            </w:r>
          </w:p>
          <w:p w14:paraId="04D3E408" w14:textId="4FBD2D49" w:rsidR="005E5B5E" w:rsidRPr="00A76979" w:rsidRDefault="00A76979" w:rsidP="00C1170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5B5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·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Disponibilidade de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audiolivros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 controles intuitivos para </w:t>
            </w:r>
            <w:r w:rsidR="00F531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pausar, avançar, retroceder </w:t>
            </w:r>
            <w:r w:rsidR="00B653E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capítulos</w:t>
            </w:r>
            <w:r w:rsidR="00F531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alterar a velocidade de reprodução</w:t>
            </w:r>
            <w:r w:rsidR="00B653E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possibilidade de </w:t>
            </w:r>
            <w:r w:rsidR="00C1170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reprodução em segundo plano, o que o permite ao usuário escutar concomitantemente a outra atividade</w:t>
            </w:r>
          </w:p>
        </w:tc>
        <w:tc>
          <w:tcPr>
            <w:tcW w:w="3544" w:type="dxa"/>
          </w:tcPr>
          <w:p w14:paraId="1BE04F42" w14:textId="77777777" w:rsidR="00D5124D" w:rsidRPr="00D5124D" w:rsidRDefault="00D5124D" w:rsidP="00D5124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5124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Imagem 3: Foto do leitor integrado e opções de ajuste de modo noturno, fonte e orientação de página, respectivamente (não é possível obter </w:t>
            </w:r>
            <w:proofErr w:type="spellStart"/>
            <w:r w:rsidRPr="00D5124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print</w:t>
            </w:r>
            <w:proofErr w:type="spellEnd"/>
            <w:r w:rsidRPr="00D5124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do leitor integrado)</w:t>
            </w:r>
          </w:p>
          <w:p w14:paraId="530E587B" w14:textId="77777777" w:rsidR="005B21F6" w:rsidRPr="005B21F6" w:rsidRDefault="005B21F6" w:rsidP="005B21F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B21F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4: Print das “nozes” acumuladas (canto superior direito) e dos desafios a cumprir para recebe-las </w:t>
            </w:r>
          </w:p>
          <w:p w14:paraId="10F881FF" w14:textId="77777777" w:rsidR="005B21F6" w:rsidRPr="005B21F6" w:rsidRDefault="005B21F6" w:rsidP="005B21F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B21F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Imagem 5: Print da opção de baixar o livro para que seja possível a leitura quando não há conexão com a internet</w:t>
            </w:r>
          </w:p>
          <w:p w14:paraId="1B3BFA46" w14:textId="77777777" w:rsidR="004E5E40" w:rsidRPr="004E5E40" w:rsidRDefault="004E5E40" w:rsidP="004E5E4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4E5E4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6: Print do player de um </w:t>
            </w:r>
            <w:proofErr w:type="spellStart"/>
            <w:r w:rsidRPr="004E5E4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audiolivro</w:t>
            </w:r>
            <w:proofErr w:type="spellEnd"/>
            <w:r w:rsidRPr="004E5E4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as opções de velocidade de reprodução</w:t>
            </w:r>
          </w:p>
          <w:p w14:paraId="297767C9" w14:textId="77777777" w:rsidR="0005157A" w:rsidRPr="00D5124D" w:rsidRDefault="0005157A" w:rsidP="00D5124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2E66B288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40674742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5525758F" w14:textId="77777777" w:rsidR="003442AA" w:rsidRPr="003442AA" w:rsidRDefault="003442AA" w:rsidP="003442AA"/>
    <w:p w14:paraId="669B5555" w14:textId="450B1B8D" w:rsidR="00D51376" w:rsidRPr="003442AA" w:rsidRDefault="00D51376" w:rsidP="003442A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442AA">
        <w:rPr>
          <w:rFonts w:ascii="Arial" w:hAnsi="Arial" w:cs="Arial"/>
          <w:color w:val="000000" w:themeColor="text1"/>
          <w:sz w:val="24"/>
          <w:szCs w:val="24"/>
        </w:rPr>
        <w:t xml:space="preserve">Analisando a tabela acima é possível notar que o aplicativo </w:t>
      </w:r>
      <w:proofErr w:type="spellStart"/>
      <w:r w:rsidRPr="003442AA">
        <w:rPr>
          <w:rFonts w:ascii="Arial" w:hAnsi="Arial" w:cs="Arial"/>
          <w:color w:val="000000" w:themeColor="text1"/>
          <w:sz w:val="24"/>
          <w:szCs w:val="24"/>
        </w:rPr>
        <w:t>Skeelo</w:t>
      </w:r>
      <w:proofErr w:type="spellEnd"/>
      <w:r w:rsidRPr="003442AA">
        <w:rPr>
          <w:rFonts w:ascii="Arial" w:hAnsi="Arial" w:cs="Arial"/>
          <w:color w:val="000000" w:themeColor="text1"/>
          <w:sz w:val="24"/>
          <w:szCs w:val="24"/>
        </w:rPr>
        <w:t xml:space="preserve"> apresenta pontos interessantes que o tornam uma boa opção para a leitura de livros digitais. Dentre elas destaca-se a interface simples e intuitiva que faz que com que seja fácil utilizá-lo e as possibilidades de personalização da leitura, além de apresentar boa performance em termos de rapidez de resposta e ausência de erros e bugs. Importante ressaltar que apesar de variado o catálogo sofre modificações periódicas e depende do plano a qual o usuário tem acesso.</w:t>
      </w:r>
    </w:p>
    <w:p w14:paraId="562CC69D" w14:textId="77777777" w:rsidR="00D51376" w:rsidRDefault="00D51376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04279D86" w:rsidR="00353E6F" w:rsidRDefault="006B1007" w:rsidP="00E209A6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7ED2C90F" w14:textId="77777777" w:rsidR="003442AA" w:rsidRPr="003442AA" w:rsidRDefault="003442AA" w:rsidP="003442AA"/>
    <w:p w14:paraId="39705708" w14:textId="29B629E5" w:rsidR="004E5E40" w:rsidRDefault="004E5E4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são apresentadas as imagens de referência das evidências citadas acima.</w:t>
      </w:r>
    </w:p>
    <w:p w14:paraId="21EB1B6B" w14:textId="4F0DBE9C" w:rsidR="003442AA" w:rsidRPr="003442AA" w:rsidRDefault="00867A46" w:rsidP="003442A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27AE9F3D" wp14:editId="55F6A0EB">
            <wp:extent cx="4980635" cy="3600000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63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324">
        <w:rPr>
          <w:rFonts w:ascii="Arial" w:hAnsi="Arial" w:cs="Arial"/>
          <w:color w:val="000000" w:themeColor="text1"/>
        </w:rPr>
        <w:t>Imagem 1: Print da t</w:t>
      </w:r>
      <w:r>
        <w:rPr>
          <w:rFonts w:ascii="Arial" w:hAnsi="Arial" w:cs="Arial"/>
          <w:color w:val="000000" w:themeColor="text1"/>
        </w:rPr>
        <w:t>ela inicial do aplicativo, biblioteca e perfil do usuário, respectivamente</w:t>
      </w:r>
    </w:p>
    <w:p w14:paraId="5AEA9C20" w14:textId="77777777" w:rsidR="003442AA" w:rsidRDefault="009A4324" w:rsidP="009A4324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pt-BR"/>
        </w:rPr>
        <w:drawing>
          <wp:inline distT="0" distB="0" distL="0" distR="0" wp14:anchorId="30D5EDA5" wp14:editId="4D2765DE">
            <wp:extent cx="3318925" cy="3600000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070E" w14:textId="66836C9C" w:rsidR="009A4324" w:rsidRPr="009A4324" w:rsidRDefault="009A4324" w:rsidP="009A4324">
      <w:pPr>
        <w:spacing w:line="360" w:lineRule="auto"/>
        <w:rPr>
          <w:rFonts w:ascii="Arial" w:hAnsi="Arial" w:cs="Arial"/>
          <w:color w:val="000000" w:themeColor="text1"/>
        </w:rPr>
      </w:pPr>
      <w:r w:rsidRPr="009A4324">
        <w:rPr>
          <w:rFonts w:ascii="Arial" w:hAnsi="Arial" w:cs="Arial"/>
          <w:color w:val="000000" w:themeColor="text1"/>
        </w:rPr>
        <w:t>Imagem 2: Print de alguns títulos disponíveis no catálogo para usuário com os planos “Vivo Avançado” e “Vivo Top”</w:t>
      </w:r>
    </w:p>
    <w:p w14:paraId="0E8521FB" w14:textId="77777777" w:rsidR="009A4324" w:rsidRDefault="009A4324" w:rsidP="00867A46">
      <w:pPr>
        <w:spacing w:line="360" w:lineRule="auto"/>
        <w:rPr>
          <w:rFonts w:ascii="Arial" w:hAnsi="Arial" w:cs="Arial"/>
          <w:color w:val="000000" w:themeColor="text1"/>
        </w:rPr>
      </w:pPr>
    </w:p>
    <w:p w14:paraId="592DE945" w14:textId="77777777" w:rsidR="002A6CE5" w:rsidRDefault="00E323BE" w:rsidP="00E323B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791DC3A5" wp14:editId="7A2BB284">
            <wp:extent cx="4569773" cy="37800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73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08F9" w14:textId="08484FE6" w:rsidR="00026929" w:rsidRDefault="00E323BE" w:rsidP="00E323B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</w:t>
      </w:r>
      <w:r w:rsidR="009A4324">
        <w:rPr>
          <w:rFonts w:ascii="Arial" w:hAnsi="Arial" w:cs="Arial"/>
          <w:color w:val="000000" w:themeColor="text1"/>
        </w:rPr>
        <w:t>3</w:t>
      </w:r>
      <w:r w:rsidR="002A6CE5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>Foto do leitor integrado e opções de ajuste de modo noturno, fonte e orientação de página, respectivamente</w:t>
      </w:r>
      <w:r w:rsidR="009A4324">
        <w:rPr>
          <w:rFonts w:ascii="Arial" w:hAnsi="Arial" w:cs="Arial"/>
          <w:color w:val="000000" w:themeColor="text1"/>
        </w:rPr>
        <w:t xml:space="preserve"> (não é possível obter </w:t>
      </w:r>
      <w:proofErr w:type="spellStart"/>
      <w:r w:rsidR="009A4324">
        <w:rPr>
          <w:rFonts w:ascii="Arial" w:hAnsi="Arial" w:cs="Arial"/>
          <w:color w:val="000000" w:themeColor="text1"/>
        </w:rPr>
        <w:t>print</w:t>
      </w:r>
      <w:proofErr w:type="spellEnd"/>
      <w:r w:rsidR="009A4324">
        <w:rPr>
          <w:rFonts w:ascii="Arial" w:hAnsi="Arial" w:cs="Arial"/>
          <w:color w:val="000000" w:themeColor="text1"/>
        </w:rPr>
        <w:t xml:space="preserve"> do leitor integrado)</w:t>
      </w:r>
    </w:p>
    <w:p w14:paraId="723D5A34" w14:textId="77777777" w:rsidR="002A6CE5" w:rsidRDefault="00D5124D" w:rsidP="00D5124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pt-BR"/>
        </w:rPr>
        <w:drawing>
          <wp:inline distT="0" distB="0" distL="0" distR="0" wp14:anchorId="701DB72F" wp14:editId="6B697C9F">
            <wp:extent cx="1661440" cy="3600000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1-28 at 23.04.00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4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B5F" w14:textId="6D4E5C71" w:rsidR="00D5124D" w:rsidRDefault="00D5124D" w:rsidP="00D5124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4: Print das </w:t>
      </w:r>
      <w:r w:rsidR="005B21F6">
        <w:rPr>
          <w:rFonts w:ascii="Arial" w:hAnsi="Arial" w:cs="Arial"/>
          <w:color w:val="000000" w:themeColor="text1"/>
        </w:rPr>
        <w:t xml:space="preserve">“nozes” acumuladas (canto superior direito) e dos desafios a cumprir para recebe-las </w:t>
      </w:r>
    </w:p>
    <w:p w14:paraId="0F408DDC" w14:textId="77777777" w:rsidR="002A6CE5" w:rsidRDefault="005B21F6" w:rsidP="005B21F6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pt-BR"/>
        </w:rPr>
        <w:lastRenderedPageBreak/>
        <w:drawing>
          <wp:inline distT="0" distB="0" distL="0" distR="0" wp14:anchorId="3ABDDE9D" wp14:editId="111CE5CC">
            <wp:extent cx="1661440" cy="3600000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1-28 at 23.13.02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4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6A81" w14:textId="13B7DA5B" w:rsidR="005B21F6" w:rsidRDefault="005B21F6" w:rsidP="005B21F6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5: Print da opção de baixar o livro para que seja possível a leitura quando não há conexão com a internet</w:t>
      </w:r>
    </w:p>
    <w:p w14:paraId="04152D6F" w14:textId="77777777" w:rsidR="00F5316D" w:rsidRDefault="00F5316D" w:rsidP="00F5316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pt-BR"/>
        </w:rPr>
        <w:drawing>
          <wp:inline distT="0" distB="0" distL="0" distR="0" wp14:anchorId="7A5355F0" wp14:editId="4E85C7D6">
            <wp:extent cx="3328999" cy="3600000"/>
            <wp:effectExtent l="0" t="0" r="508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99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FC77" w14:textId="49BF8E7D" w:rsidR="00D51376" w:rsidRDefault="00F5316D" w:rsidP="00F5316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6: Print do player de um </w:t>
      </w:r>
      <w:proofErr w:type="spellStart"/>
      <w:r>
        <w:rPr>
          <w:rFonts w:ascii="Arial" w:hAnsi="Arial" w:cs="Arial"/>
          <w:color w:val="000000" w:themeColor="text1"/>
        </w:rPr>
        <w:t>audio</w:t>
      </w:r>
      <w:r w:rsidR="004E5E40">
        <w:rPr>
          <w:rFonts w:ascii="Arial" w:hAnsi="Arial" w:cs="Arial"/>
          <w:color w:val="000000" w:themeColor="text1"/>
        </w:rPr>
        <w:t>livro</w:t>
      </w:r>
      <w:proofErr w:type="spellEnd"/>
      <w:r w:rsidR="004E5E40">
        <w:rPr>
          <w:rFonts w:ascii="Arial" w:hAnsi="Arial" w:cs="Arial"/>
          <w:color w:val="000000" w:themeColor="text1"/>
        </w:rPr>
        <w:t xml:space="preserve"> e as opções de velocidade de reprodução</w:t>
      </w:r>
    </w:p>
    <w:p w14:paraId="54CA1BBD" w14:textId="77777777" w:rsidR="009565AF" w:rsidRDefault="009565AF" w:rsidP="00F5316D">
      <w:pPr>
        <w:spacing w:line="360" w:lineRule="auto"/>
        <w:rPr>
          <w:rFonts w:ascii="Arial" w:hAnsi="Arial" w:cs="Arial"/>
          <w:color w:val="000000" w:themeColor="text1"/>
        </w:rPr>
      </w:pPr>
    </w:p>
    <w:p w14:paraId="20660AB4" w14:textId="7C2BB63D" w:rsidR="00353E6F" w:rsidRDefault="00353E6F" w:rsidP="00E209A6">
      <w:pPr>
        <w:pStyle w:val="Ttulo2"/>
      </w:pPr>
      <w:bookmarkStart w:id="9" w:name="_Toc73287565"/>
      <w:r w:rsidRPr="006B1007">
        <w:lastRenderedPageBreak/>
        <w:t>Onde encontrar</w:t>
      </w:r>
      <w:bookmarkEnd w:id="9"/>
    </w:p>
    <w:p w14:paraId="33FB3E18" w14:textId="77777777" w:rsidR="002A6CE5" w:rsidRPr="002A6CE5" w:rsidRDefault="002A6CE5" w:rsidP="002A6CE5"/>
    <w:p w14:paraId="3CFD68F8" w14:textId="2C93CFBE" w:rsidR="0005157A" w:rsidRDefault="00D5137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E239C">
        <w:rPr>
          <w:rFonts w:ascii="Arial" w:eastAsia="Arial" w:hAnsi="Arial" w:cs="Arial"/>
          <w:color w:val="000000" w:themeColor="text1"/>
          <w:sz w:val="24"/>
          <w:szCs w:val="24"/>
        </w:rPr>
        <w:t xml:space="preserve">O aplicativo </w:t>
      </w:r>
      <w:proofErr w:type="spellStart"/>
      <w:r w:rsidRPr="007E239C">
        <w:rPr>
          <w:rFonts w:ascii="Arial" w:eastAsia="Arial" w:hAnsi="Arial" w:cs="Arial"/>
          <w:color w:val="000000" w:themeColor="text1"/>
          <w:sz w:val="24"/>
          <w:szCs w:val="24"/>
        </w:rPr>
        <w:t>Skeelo</w:t>
      </w:r>
      <w:proofErr w:type="spellEnd"/>
      <w:r w:rsidRPr="007E239C">
        <w:rPr>
          <w:rFonts w:ascii="Arial" w:eastAsia="Arial" w:hAnsi="Arial" w:cs="Arial"/>
          <w:color w:val="000000" w:themeColor="text1"/>
          <w:sz w:val="24"/>
          <w:szCs w:val="24"/>
        </w:rPr>
        <w:t xml:space="preserve"> está disponível para</w:t>
      </w:r>
      <w:r w:rsidR="00016C9C" w:rsidRPr="007E239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16C9C" w:rsidRPr="007E239C">
        <w:rPr>
          <w:rFonts w:ascii="Arial" w:eastAsia="Arial" w:hAnsi="Arial" w:cs="Arial"/>
          <w:color w:val="000000" w:themeColor="text1"/>
          <w:sz w:val="24"/>
          <w:szCs w:val="24"/>
        </w:rPr>
        <w:t>Android</w:t>
      </w:r>
      <w:proofErr w:type="spellEnd"/>
      <w:r w:rsidR="00016C9C" w:rsidRPr="007E239C">
        <w:rPr>
          <w:rFonts w:ascii="Arial" w:eastAsia="Arial" w:hAnsi="Arial" w:cs="Arial"/>
          <w:color w:val="000000" w:themeColor="text1"/>
          <w:sz w:val="24"/>
          <w:szCs w:val="24"/>
        </w:rPr>
        <w:t xml:space="preserve"> e iOS</w:t>
      </w:r>
      <w:r w:rsidR="007E239C" w:rsidRPr="007E239C">
        <w:rPr>
          <w:rFonts w:ascii="Arial" w:eastAsia="Arial" w:hAnsi="Arial" w:cs="Arial"/>
          <w:color w:val="000000" w:themeColor="text1"/>
          <w:sz w:val="24"/>
          <w:szCs w:val="24"/>
        </w:rPr>
        <w:t>, na Google Play (</w:t>
      </w:r>
      <w:hyperlink r:id="rId15" w:history="1">
        <w:r w:rsidR="007E239C" w:rsidRPr="007E239C">
          <w:rPr>
            <w:rFonts w:ascii="Arial" w:eastAsia="Arial" w:hAnsi="Arial" w:cs="Arial"/>
            <w:sz w:val="24"/>
            <w:szCs w:val="24"/>
          </w:rPr>
          <w:t>https://play.google.com/store/apps/details?id=br.com.gold360.skeelo&amp;hl=pt_BR</w:t>
        </w:r>
      </w:hyperlink>
      <w:r w:rsidR="007E239C" w:rsidRPr="007E239C">
        <w:rPr>
          <w:rFonts w:ascii="Arial" w:eastAsia="Arial" w:hAnsi="Arial" w:cs="Arial"/>
          <w:color w:val="000000" w:themeColor="text1"/>
          <w:sz w:val="24"/>
          <w:szCs w:val="24"/>
        </w:rPr>
        <w:t xml:space="preserve">) e </w:t>
      </w:r>
      <w:proofErr w:type="spellStart"/>
      <w:r w:rsidR="007E239C" w:rsidRPr="007E239C">
        <w:rPr>
          <w:rFonts w:ascii="Arial" w:eastAsia="Arial" w:hAnsi="Arial" w:cs="Arial"/>
          <w:color w:val="000000" w:themeColor="text1"/>
          <w:sz w:val="24"/>
          <w:szCs w:val="24"/>
        </w:rPr>
        <w:t>App</w:t>
      </w:r>
      <w:proofErr w:type="spellEnd"/>
      <w:r w:rsidR="007E239C" w:rsidRPr="007E239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E239C" w:rsidRPr="007E239C">
        <w:rPr>
          <w:rFonts w:ascii="Arial" w:eastAsia="Arial" w:hAnsi="Arial" w:cs="Arial"/>
          <w:color w:val="000000" w:themeColor="text1"/>
          <w:sz w:val="24"/>
          <w:szCs w:val="24"/>
        </w:rPr>
        <w:t>Store</w:t>
      </w:r>
      <w:proofErr w:type="spellEnd"/>
      <w:r w:rsidR="007E239C" w:rsidRPr="007E239C">
        <w:rPr>
          <w:rFonts w:ascii="Arial" w:eastAsia="Arial" w:hAnsi="Arial" w:cs="Arial"/>
          <w:color w:val="000000" w:themeColor="text1"/>
          <w:sz w:val="24"/>
          <w:szCs w:val="24"/>
        </w:rPr>
        <w:t xml:space="preserve"> (https://apps.apple.com/br/app/skeelo-livros-e-audiobooks/id1458043221) , respectivamente.</w:t>
      </w:r>
      <w:r w:rsidRPr="007E239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3D95868A" w14:textId="77777777" w:rsidR="002A6CE5" w:rsidRPr="00117BBE" w:rsidRDefault="002A6CE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6AA6997A" w:rsidR="005B045C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145AC2A0" w14:textId="77777777" w:rsidR="002A6CE5" w:rsidRPr="002A6CE5" w:rsidRDefault="002A6CE5" w:rsidP="002A6CE5"/>
    <w:p w14:paraId="0C7A68CF" w14:textId="248B59A3" w:rsidR="00B72B5A" w:rsidRDefault="007E239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a realização da análise de aspectos qualitativos do aplicativo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Skeelo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foi possível perceber que </w:t>
      </w:r>
      <w:r w:rsidR="002D4036">
        <w:rPr>
          <w:rFonts w:ascii="Arial" w:eastAsia="Arial" w:hAnsi="Arial" w:cs="Arial"/>
          <w:color w:val="000000" w:themeColor="text1"/>
          <w:sz w:val="24"/>
          <w:szCs w:val="24"/>
        </w:rPr>
        <w:t>se trata</w:t>
      </w:r>
      <w:r w:rsidR="00F3583E">
        <w:rPr>
          <w:rFonts w:ascii="Arial" w:eastAsia="Arial" w:hAnsi="Arial" w:cs="Arial"/>
          <w:color w:val="000000" w:themeColor="text1"/>
          <w:sz w:val="24"/>
          <w:szCs w:val="24"/>
        </w:rPr>
        <w:t xml:space="preserve"> de uma boa opção</w:t>
      </w:r>
      <w:r w:rsidR="00B72B5A">
        <w:rPr>
          <w:rFonts w:ascii="Arial" w:eastAsia="Arial" w:hAnsi="Arial" w:cs="Arial"/>
          <w:color w:val="000000" w:themeColor="text1"/>
          <w:sz w:val="24"/>
          <w:szCs w:val="24"/>
        </w:rPr>
        <w:t xml:space="preserve"> para leitores</w:t>
      </w:r>
      <w:r w:rsidR="00F3583E">
        <w:rPr>
          <w:rFonts w:ascii="Arial" w:eastAsia="Arial" w:hAnsi="Arial" w:cs="Arial"/>
          <w:color w:val="000000" w:themeColor="text1"/>
          <w:sz w:val="24"/>
          <w:szCs w:val="24"/>
        </w:rPr>
        <w:t>, principalmente para aqueles</w:t>
      </w:r>
      <w:r w:rsidR="00B72B5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F3583E">
        <w:rPr>
          <w:rFonts w:ascii="Arial" w:eastAsia="Arial" w:hAnsi="Arial" w:cs="Arial"/>
          <w:color w:val="000000" w:themeColor="text1"/>
          <w:sz w:val="24"/>
          <w:szCs w:val="24"/>
        </w:rPr>
        <w:t>que tem acesso ao mesmo como benefício em serviços parceiros e que não desejam ou não podem investir em um dispositivo exclusivamente para leitura. Já para leitores mais assíduos e que visam um catálogo mais amplo e flexível pode ser necessária a utilização de outro aplica</w:t>
      </w:r>
      <w:r w:rsidR="00B72B5A">
        <w:rPr>
          <w:rFonts w:ascii="Arial" w:eastAsia="Arial" w:hAnsi="Arial" w:cs="Arial"/>
          <w:color w:val="000000" w:themeColor="text1"/>
          <w:sz w:val="24"/>
          <w:szCs w:val="24"/>
        </w:rPr>
        <w:t xml:space="preserve">tivo para complementar o aplicativo analisado. </w:t>
      </w:r>
    </w:p>
    <w:p w14:paraId="2F1CE6AF" w14:textId="6F884407" w:rsidR="00DE1CF8" w:rsidRDefault="00B72B5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Além disso, é possível citar alguns pontos de melhoria que podem tornar o software mais atrativo para o público alvo e consequentemente mais competitivo no mercado, como, por exemplo, a opção de se adicionar metas de leitura com estatísticas, integração com redes sociais, permitindo interações e recomendações e ferramentas para compartilhar partes destacadas durante a leitura. </w:t>
      </w:r>
    </w:p>
    <w:p w14:paraId="59A6AA1E" w14:textId="77777777" w:rsidR="002A6CE5" w:rsidRPr="00117BBE" w:rsidRDefault="002A6CE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006EB8AD" w:rsidR="005B045C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32AF65E4" w14:textId="77777777" w:rsidR="002A6CE5" w:rsidRPr="002A6CE5" w:rsidRDefault="002A6CE5" w:rsidP="002A6CE5"/>
    <w:p w14:paraId="2E7A80E7" w14:textId="3AB5A928" w:rsidR="005B045C" w:rsidRDefault="00B72B5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Skeelo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2025. Disponível em: </w:t>
      </w:r>
      <w:r w:rsidR="00C52BF0">
        <w:rPr>
          <w:rFonts w:ascii="Arial" w:eastAsia="Arial" w:hAnsi="Arial" w:cs="Arial"/>
          <w:color w:val="000000" w:themeColor="text1"/>
          <w:sz w:val="24"/>
          <w:szCs w:val="24"/>
        </w:rPr>
        <w:t>&lt;</w:t>
      </w:r>
      <w:r w:rsidRPr="00B72B5A">
        <w:rPr>
          <w:rFonts w:ascii="Arial" w:eastAsia="Arial" w:hAnsi="Arial" w:cs="Arial"/>
          <w:color w:val="000000" w:themeColor="text1"/>
          <w:sz w:val="24"/>
          <w:szCs w:val="24"/>
        </w:rPr>
        <w:t>https://skeelo.com/pt/</w:t>
      </w:r>
      <w:r w:rsidR="00C52BF0">
        <w:rPr>
          <w:rFonts w:ascii="Arial" w:eastAsia="Arial" w:hAnsi="Arial" w:cs="Arial"/>
          <w:color w:val="000000" w:themeColor="text1"/>
          <w:sz w:val="24"/>
          <w:szCs w:val="24"/>
        </w:rPr>
        <w:t>&gt;</w:t>
      </w:r>
      <w:r w:rsidR="00E753FB">
        <w:rPr>
          <w:rFonts w:ascii="Arial" w:eastAsia="Arial" w:hAnsi="Arial" w:cs="Arial"/>
          <w:color w:val="000000" w:themeColor="text1"/>
          <w:sz w:val="24"/>
          <w:szCs w:val="24"/>
        </w:rPr>
        <w:t>. Acesso em: 27 janeiro 2025.</w:t>
      </w:r>
    </w:p>
    <w:p w14:paraId="08BBCE25" w14:textId="77777777" w:rsidR="00AC4DC9" w:rsidRDefault="00AC4DC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AC4DC9" w:rsidSect="009565AF"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5069A" w14:textId="77777777" w:rsidR="00374E31" w:rsidRDefault="00374E31" w:rsidP="009565AF">
      <w:pPr>
        <w:spacing w:after="0" w:line="240" w:lineRule="auto"/>
      </w:pPr>
      <w:r>
        <w:separator/>
      </w:r>
    </w:p>
  </w:endnote>
  <w:endnote w:type="continuationSeparator" w:id="0">
    <w:p w14:paraId="75805776" w14:textId="77777777" w:rsidR="00374E31" w:rsidRDefault="00374E31" w:rsidP="00956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4780064"/>
      <w:docPartObj>
        <w:docPartGallery w:val="Page Numbers (Bottom of Page)"/>
        <w:docPartUnique/>
      </w:docPartObj>
    </w:sdtPr>
    <w:sdtEndPr/>
    <w:sdtContent>
      <w:p w14:paraId="13580C37" w14:textId="2C0691C5" w:rsidR="009565AF" w:rsidRDefault="009565A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C62">
          <w:rPr>
            <w:noProof/>
          </w:rPr>
          <w:t>11</w:t>
        </w:r>
        <w:r>
          <w:fldChar w:fldCharType="end"/>
        </w:r>
      </w:p>
    </w:sdtContent>
  </w:sdt>
  <w:p w14:paraId="146602AF" w14:textId="77777777" w:rsidR="009565AF" w:rsidRDefault="009565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10FD04" w14:textId="77777777" w:rsidR="00374E31" w:rsidRDefault="00374E31" w:rsidP="009565AF">
      <w:pPr>
        <w:spacing w:after="0" w:line="240" w:lineRule="auto"/>
      </w:pPr>
      <w:r>
        <w:separator/>
      </w:r>
    </w:p>
  </w:footnote>
  <w:footnote w:type="continuationSeparator" w:id="0">
    <w:p w14:paraId="0C613DA8" w14:textId="77777777" w:rsidR="00374E31" w:rsidRDefault="00374E31" w:rsidP="00956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11083"/>
    <w:multiLevelType w:val="hybridMultilevel"/>
    <w:tmpl w:val="68223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35E40"/>
    <w:multiLevelType w:val="multilevel"/>
    <w:tmpl w:val="2F320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69586D"/>
    <w:multiLevelType w:val="hybridMultilevel"/>
    <w:tmpl w:val="46022B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4"/>
  </w:num>
  <w:num w:numId="5">
    <w:abstractNumId w:val="8"/>
  </w:num>
  <w:num w:numId="6">
    <w:abstractNumId w:val="11"/>
  </w:num>
  <w:num w:numId="7">
    <w:abstractNumId w:val="2"/>
  </w:num>
  <w:num w:numId="8">
    <w:abstractNumId w:val="5"/>
  </w:num>
  <w:num w:numId="9">
    <w:abstractNumId w:val="6"/>
  </w:num>
  <w:num w:numId="10">
    <w:abstractNumId w:val="7"/>
  </w:num>
  <w:num w:numId="11">
    <w:abstractNumId w:val="10"/>
  </w:num>
  <w:num w:numId="12">
    <w:abstractNumId w:val="1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16C9C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A6CE5"/>
    <w:rsid w:val="002B02DB"/>
    <w:rsid w:val="002B554F"/>
    <w:rsid w:val="002D4036"/>
    <w:rsid w:val="003442AA"/>
    <w:rsid w:val="00353E6F"/>
    <w:rsid w:val="00374E31"/>
    <w:rsid w:val="003A5F67"/>
    <w:rsid w:val="0043034A"/>
    <w:rsid w:val="004B692B"/>
    <w:rsid w:val="004E5E40"/>
    <w:rsid w:val="004E77D7"/>
    <w:rsid w:val="00550481"/>
    <w:rsid w:val="00582503"/>
    <w:rsid w:val="00596BD4"/>
    <w:rsid w:val="005B045C"/>
    <w:rsid w:val="005B21F6"/>
    <w:rsid w:val="005C46D8"/>
    <w:rsid w:val="005D0B90"/>
    <w:rsid w:val="005E5B5E"/>
    <w:rsid w:val="006A37EE"/>
    <w:rsid w:val="006B1007"/>
    <w:rsid w:val="006E3875"/>
    <w:rsid w:val="0070389C"/>
    <w:rsid w:val="007E239C"/>
    <w:rsid w:val="00847CD2"/>
    <w:rsid w:val="008511AA"/>
    <w:rsid w:val="00851D4E"/>
    <w:rsid w:val="00867A46"/>
    <w:rsid w:val="00872A27"/>
    <w:rsid w:val="00896728"/>
    <w:rsid w:val="008B0BEB"/>
    <w:rsid w:val="009032B4"/>
    <w:rsid w:val="0090332E"/>
    <w:rsid w:val="00931784"/>
    <w:rsid w:val="009400B1"/>
    <w:rsid w:val="009565AF"/>
    <w:rsid w:val="00960C62"/>
    <w:rsid w:val="00962C67"/>
    <w:rsid w:val="00977CB2"/>
    <w:rsid w:val="009A4324"/>
    <w:rsid w:val="009A5997"/>
    <w:rsid w:val="00A76979"/>
    <w:rsid w:val="00AC4DC9"/>
    <w:rsid w:val="00AF268F"/>
    <w:rsid w:val="00B653E9"/>
    <w:rsid w:val="00B72B5A"/>
    <w:rsid w:val="00BF6C2C"/>
    <w:rsid w:val="00C11704"/>
    <w:rsid w:val="00C3332E"/>
    <w:rsid w:val="00C43E07"/>
    <w:rsid w:val="00C52BF0"/>
    <w:rsid w:val="00D40586"/>
    <w:rsid w:val="00D5124D"/>
    <w:rsid w:val="00D51376"/>
    <w:rsid w:val="00D935F1"/>
    <w:rsid w:val="00DA3DB4"/>
    <w:rsid w:val="00DD5BEA"/>
    <w:rsid w:val="00DD616E"/>
    <w:rsid w:val="00DE1CF8"/>
    <w:rsid w:val="00E209A6"/>
    <w:rsid w:val="00E323BE"/>
    <w:rsid w:val="00E753FB"/>
    <w:rsid w:val="00EA259A"/>
    <w:rsid w:val="00EC49AD"/>
    <w:rsid w:val="00EC7A80"/>
    <w:rsid w:val="00EF26C2"/>
    <w:rsid w:val="00F3583E"/>
    <w:rsid w:val="00F5316D"/>
    <w:rsid w:val="00F811A5"/>
    <w:rsid w:val="00F94DD5"/>
    <w:rsid w:val="00FD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C4D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C4D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C4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C4DC9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956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565AF"/>
  </w:style>
  <w:style w:type="paragraph" w:styleId="Rodap">
    <w:name w:val="footer"/>
    <w:basedOn w:val="Normal"/>
    <w:link w:val="RodapChar"/>
    <w:uiPriority w:val="99"/>
    <w:unhideWhenUsed/>
    <w:rsid w:val="00956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565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5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play.google.com/store/apps/details?id=br.com.gold360.skeelo&amp;hl=pt_BR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4E0EDD-6CC8-47BD-94B4-E1C82583C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11</Pages>
  <Words>1450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Thais</cp:lastModifiedBy>
  <cp:revision>23</cp:revision>
  <cp:lastPrinted>2020-11-09T21:26:00Z</cp:lastPrinted>
  <dcterms:created xsi:type="dcterms:W3CDTF">2021-05-30T20:28:00Z</dcterms:created>
  <dcterms:modified xsi:type="dcterms:W3CDTF">2025-01-29T10:14:00Z</dcterms:modified>
</cp:coreProperties>
</file>